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B1921" w14:textId="5EBAC729" w:rsidR="005D33F4" w:rsidRDefault="005D33F4" w:rsidP="005D33F4">
      <w:proofErr w:type="gramStart"/>
      <w:r>
        <w:t>&lt;!--</w:t>
      </w:r>
      <w:proofErr w:type="gramEnd"/>
      <w:r>
        <w:t xml:space="preserve"> Wait</w:t>
      </w:r>
      <w:r>
        <w:rPr>
          <w:rFonts w:ascii="Cambria Math" w:hAnsi="Cambria Math" w:cs="Cambria Math"/>
        </w:rPr>
        <w:t>‑</w:t>
      </w:r>
      <w:r>
        <w:t>list (</w:t>
      </w:r>
      <w:proofErr w:type="spellStart"/>
      <w:r>
        <w:t>Buttondown</w:t>
      </w:r>
      <w:proofErr w:type="spellEnd"/>
      <w:r>
        <w:t>) --&gt;</w:t>
      </w:r>
    </w:p>
    <w:p w14:paraId="48CFDCA2" w14:textId="77777777" w:rsidR="005D33F4" w:rsidRDefault="005D33F4" w:rsidP="005D33F4">
      <w:r>
        <w:t>&lt;form</w:t>
      </w:r>
    </w:p>
    <w:p w14:paraId="694FFDED" w14:textId="2E6FEFEE" w:rsidR="005D33F4" w:rsidRDefault="005D33F4" w:rsidP="005D33F4">
      <w:r>
        <w:t xml:space="preserve">  action="https://buttondown.com/</w:t>
      </w:r>
      <w:proofErr w:type="spellStart"/>
      <w:r>
        <w:t>api</w:t>
      </w:r>
      <w:proofErr w:type="spellEnd"/>
      <w:r>
        <w:t>/emails/embed-subscribe/</w:t>
      </w:r>
      <w:r>
        <w:t>P</w:t>
      </w:r>
      <w:r>
        <w:t>apyr"</w:t>
      </w:r>
    </w:p>
    <w:p w14:paraId="3CCD6D73" w14:textId="77777777" w:rsidR="005D33F4" w:rsidRDefault="005D33F4" w:rsidP="005D33F4">
      <w:r>
        <w:t xml:space="preserve">  method="POST"</w:t>
      </w:r>
    </w:p>
    <w:p w14:paraId="2FECB463" w14:textId="77777777" w:rsidR="005D33F4" w:rsidRDefault="005D33F4" w:rsidP="005D33F4">
      <w:r>
        <w:t xml:space="preserve">  class="mx-auto flex w-full max-w-md gap-2"</w:t>
      </w:r>
    </w:p>
    <w:p w14:paraId="26D10B1D" w14:textId="77777777" w:rsidR="005D33F4" w:rsidRDefault="005D33F4" w:rsidP="005D33F4">
      <w:r>
        <w:t>&gt;</w:t>
      </w:r>
    </w:p>
    <w:p w14:paraId="3CA42683" w14:textId="77777777" w:rsidR="005D33F4" w:rsidRDefault="005D33F4" w:rsidP="005D33F4">
      <w:r>
        <w:t xml:space="preserve">  </w:t>
      </w:r>
      <w:proofErr w:type="gramStart"/>
      <w:r>
        <w:t>&lt;!--</w:t>
      </w:r>
      <w:proofErr w:type="gramEnd"/>
      <w:r>
        <w:t xml:space="preserve"> Accessible label (screen</w:t>
      </w:r>
      <w:r>
        <w:rPr>
          <w:rFonts w:ascii="Cambria Math" w:hAnsi="Cambria Math" w:cs="Cambria Math"/>
        </w:rPr>
        <w:t>‑</w:t>
      </w:r>
      <w:r>
        <w:t>readers only) --&gt;</w:t>
      </w:r>
    </w:p>
    <w:p w14:paraId="0066344E" w14:textId="77777777" w:rsidR="005D33F4" w:rsidRDefault="005D33F4" w:rsidP="005D33F4">
      <w:r>
        <w:t xml:space="preserve">  &lt;label class="</w:t>
      </w:r>
      <w:proofErr w:type="spellStart"/>
      <w:r>
        <w:t>sr</w:t>
      </w:r>
      <w:proofErr w:type="spellEnd"/>
      <w:r>
        <w:t>-only" for="bd-email"&gt;Email&lt;/label&gt;</w:t>
      </w:r>
    </w:p>
    <w:p w14:paraId="6BF1371A" w14:textId="77777777" w:rsidR="005D33F4" w:rsidRDefault="005D33F4" w:rsidP="005D33F4"/>
    <w:p w14:paraId="1FDBC514" w14:textId="77777777" w:rsidR="005D33F4" w:rsidRDefault="005D33F4" w:rsidP="005D33F4">
      <w:r>
        <w:t xml:space="preserve">  </w:t>
      </w:r>
      <w:proofErr w:type="gramStart"/>
      <w:r>
        <w:t>&lt;!--</w:t>
      </w:r>
      <w:proofErr w:type="gramEnd"/>
      <w:r>
        <w:t xml:space="preserve"> Email input --&gt;</w:t>
      </w:r>
    </w:p>
    <w:p w14:paraId="4D245007" w14:textId="77777777" w:rsidR="005D33F4" w:rsidRDefault="005D33F4" w:rsidP="005D33F4">
      <w:r>
        <w:t xml:space="preserve">  &lt;input</w:t>
      </w:r>
    </w:p>
    <w:p w14:paraId="051F0C7D" w14:textId="77777777" w:rsidR="005D33F4" w:rsidRDefault="005D33F4" w:rsidP="005D33F4">
      <w:r>
        <w:t xml:space="preserve">    id="bd-email"</w:t>
      </w:r>
    </w:p>
    <w:p w14:paraId="132ED920" w14:textId="77777777" w:rsidR="005D33F4" w:rsidRDefault="005D33F4" w:rsidP="005D33F4">
      <w:r>
        <w:t xml:space="preserve">    type="email"</w:t>
      </w:r>
    </w:p>
    <w:p w14:paraId="074C5F92" w14:textId="77777777" w:rsidR="005D33F4" w:rsidRDefault="005D33F4" w:rsidP="005D33F4">
      <w:r>
        <w:t xml:space="preserve">    name="email"</w:t>
      </w:r>
    </w:p>
    <w:p w14:paraId="17FB0755" w14:textId="77777777" w:rsidR="005D33F4" w:rsidRDefault="005D33F4" w:rsidP="005D33F4">
      <w:r>
        <w:t xml:space="preserve">    placeholder="you@example.com"</w:t>
      </w:r>
    </w:p>
    <w:p w14:paraId="14551090" w14:textId="77777777" w:rsidR="005D33F4" w:rsidRDefault="005D33F4" w:rsidP="005D33F4">
      <w:r>
        <w:t xml:space="preserve">    required</w:t>
      </w:r>
    </w:p>
    <w:p w14:paraId="1E691F22" w14:textId="77777777" w:rsidR="005D33F4" w:rsidRDefault="005D33F4" w:rsidP="005D33F4">
      <w:r>
        <w:t xml:space="preserve">    class="flex-1 rounded border px-3 py-2 text-base"</w:t>
      </w:r>
    </w:p>
    <w:p w14:paraId="41DC2562" w14:textId="77777777" w:rsidR="005D33F4" w:rsidRDefault="005D33F4" w:rsidP="005D33F4">
      <w:r>
        <w:t xml:space="preserve">  /&gt;</w:t>
      </w:r>
    </w:p>
    <w:p w14:paraId="3592E5C3" w14:textId="77777777" w:rsidR="005D33F4" w:rsidRDefault="005D33F4" w:rsidP="005D33F4"/>
    <w:p w14:paraId="5F85366A" w14:textId="77777777" w:rsidR="005D33F4" w:rsidRDefault="005D33F4" w:rsidP="005D33F4">
      <w:r>
        <w:t xml:space="preserve">  </w:t>
      </w:r>
      <w:proofErr w:type="gramStart"/>
      <w:r>
        <w:t>&lt;!--</w:t>
      </w:r>
      <w:proofErr w:type="gramEnd"/>
      <w:r>
        <w:t xml:space="preserve"> Auto</w:t>
      </w:r>
      <w:r>
        <w:rPr>
          <w:rFonts w:ascii="Cambria Math" w:hAnsi="Cambria Math" w:cs="Cambria Math"/>
        </w:rPr>
        <w:t>‑</w:t>
      </w:r>
      <w:r>
        <w:t>tag everyone for future segmentation --&gt;</w:t>
      </w:r>
    </w:p>
    <w:p w14:paraId="148572C7" w14:textId="77777777" w:rsidR="005D33F4" w:rsidRDefault="005D33F4" w:rsidP="005D33F4">
      <w:r>
        <w:t xml:space="preserve">  &lt;input type="hidden" name="tag" value="waitlist" /&gt;</w:t>
      </w:r>
    </w:p>
    <w:p w14:paraId="5E90EFD8" w14:textId="77777777" w:rsidR="005D33F4" w:rsidRDefault="005D33F4" w:rsidP="005D33F4"/>
    <w:p w14:paraId="794E0A1B" w14:textId="77777777" w:rsidR="005D33F4" w:rsidRDefault="005D33F4" w:rsidP="005D33F4">
      <w:r>
        <w:t xml:space="preserve">  </w:t>
      </w:r>
      <w:proofErr w:type="gramStart"/>
      <w:r>
        <w:t>&lt;!--</w:t>
      </w:r>
      <w:proofErr w:type="gramEnd"/>
      <w:r>
        <w:t xml:space="preserve"> Tells </w:t>
      </w:r>
      <w:proofErr w:type="spellStart"/>
      <w:r>
        <w:t>Buttondown</w:t>
      </w:r>
      <w:proofErr w:type="spellEnd"/>
      <w:r>
        <w:t xml:space="preserve"> this is an embedded form (no branding) --&gt;</w:t>
      </w:r>
    </w:p>
    <w:p w14:paraId="41E6A971" w14:textId="77777777" w:rsidR="005D33F4" w:rsidRDefault="005D33F4" w:rsidP="005D33F4">
      <w:r>
        <w:t xml:space="preserve">  &lt;input type="hidden" name="embed" value="1" /&gt;</w:t>
      </w:r>
    </w:p>
    <w:p w14:paraId="48FF22CD" w14:textId="77777777" w:rsidR="005D33F4" w:rsidRDefault="005D33F4" w:rsidP="005D33F4"/>
    <w:p w14:paraId="7EE6E8A3" w14:textId="77777777" w:rsidR="005D33F4" w:rsidRDefault="005D33F4" w:rsidP="005D33F4">
      <w:r>
        <w:t xml:space="preserve">  </w:t>
      </w:r>
      <w:proofErr w:type="gramStart"/>
      <w:r>
        <w:t>&lt;!--</w:t>
      </w:r>
      <w:proofErr w:type="gramEnd"/>
      <w:r>
        <w:t xml:space="preserve"> Keep users on Papyr after submission --&gt;</w:t>
      </w:r>
    </w:p>
    <w:p w14:paraId="7B77B111" w14:textId="77777777" w:rsidR="005D33F4" w:rsidRDefault="005D33F4" w:rsidP="005D33F4">
      <w:r>
        <w:lastRenderedPageBreak/>
        <w:t xml:space="preserve">  &lt;input type="hidden" name="</w:t>
      </w:r>
      <w:proofErr w:type="spellStart"/>
      <w:r>
        <w:t>redirect_to</w:t>
      </w:r>
      <w:proofErr w:type="spellEnd"/>
      <w:r>
        <w:t>" value="https://papyr.ai/thanks" /&gt;</w:t>
      </w:r>
    </w:p>
    <w:p w14:paraId="39D0E31F" w14:textId="77777777" w:rsidR="005D33F4" w:rsidRDefault="005D33F4" w:rsidP="005D33F4"/>
    <w:p w14:paraId="1DA5DF2D" w14:textId="77777777" w:rsidR="005D33F4" w:rsidRDefault="005D33F4" w:rsidP="005D33F4">
      <w:r>
        <w:t xml:space="preserve">  </w:t>
      </w:r>
      <w:proofErr w:type="gramStart"/>
      <w:r>
        <w:t>&lt;!--</w:t>
      </w:r>
      <w:proofErr w:type="gramEnd"/>
      <w:r>
        <w:t xml:space="preserve"> CTA button --&gt;</w:t>
      </w:r>
    </w:p>
    <w:p w14:paraId="7F6F7CB0" w14:textId="77777777" w:rsidR="005D33F4" w:rsidRDefault="005D33F4" w:rsidP="005D33F4">
      <w:r>
        <w:t xml:space="preserve">  &lt;button</w:t>
      </w:r>
    </w:p>
    <w:p w14:paraId="730F66BE" w14:textId="77777777" w:rsidR="005D33F4" w:rsidRDefault="005D33F4" w:rsidP="005D33F4">
      <w:r>
        <w:t xml:space="preserve">    type="submit"</w:t>
      </w:r>
    </w:p>
    <w:p w14:paraId="30E57C23" w14:textId="77777777" w:rsidR="005D33F4" w:rsidRDefault="005D33F4" w:rsidP="005D33F4">
      <w:r>
        <w:t xml:space="preserve">    class="rounded </w:t>
      </w:r>
      <w:proofErr w:type="spellStart"/>
      <w:r>
        <w:t>bg</w:t>
      </w:r>
      <w:proofErr w:type="spellEnd"/>
      <w:r>
        <w:t>-[#3B82F6] px-4 py-2 font-semibold text-white hover:bg-blue-600 transition"</w:t>
      </w:r>
    </w:p>
    <w:p w14:paraId="6ED820F4" w14:textId="77777777" w:rsidR="005D33F4" w:rsidRDefault="005D33F4" w:rsidP="005D33F4">
      <w:r>
        <w:t xml:space="preserve">  &gt;</w:t>
      </w:r>
    </w:p>
    <w:p w14:paraId="74753376" w14:textId="77777777" w:rsidR="005D33F4" w:rsidRDefault="005D33F4" w:rsidP="005D33F4">
      <w:r>
        <w:t xml:space="preserve">    Notify Me</w:t>
      </w:r>
    </w:p>
    <w:p w14:paraId="4F443BC3" w14:textId="77777777" w:rsidR="005D33F4" w:rsidRDefault="005D33F4" w:rsidP="005D33F4">
      <w:r>
        <w:t xml:space="preserve">  &lt;/button&gt;</w:t>
      </w:r>
    </w:p>
    <w:p w14:paraId="10539593" w14:textId="07B59876" w:rsidR="00210BAE" w:rsidRDefault="005D33F4" w:rsidP="005D33F4">
      <w:r>
        <w:t>&lt;/form&gt;</w:t>
      </w:r>
    </w:p>
    <w:p w14:paraId="52995651" w14:textId="77777777" w:rsidR="005D33F4" w:rsidRDefault="005D33F4" w:rsidP="005D33F4"/>
    <w:p w14:paraId="323C6C6F" w14:textId="77777777" w:rsidR="00A85ACD" w:rsidRDefault="00A85ACD" w:rsidP="00A85ACD">
      <w:r>
        <w:t>&lt;!--</w:t>
      </w:r>
    </w:p>
    <w:p w14:paraId="5318A3B5" w14:textId="77777777" w:rsidR="00A85ACD" w:rsidRDefault="00A85ACD" w:rsidP="00A85ACD">
      <w:r>
        <w:t xml:space="preserve">- This form needs no JavaScript: </w:t>
      </w:r>
      <w:proofErr w:type="spellStart"/>
      <w:r>
        <w:t>Buttondown</w:t>
      </w:r>
      <w:proofErr w:type="spellEnd"/>
      <w:r>
        <w:t xml:space="preserve"> handles storage, double</w:t>
      </w:r>
      <w:r>
        <w:rPr>
          <w:rFonts w:ascii="Cambria Math" w:hAnsi="Cambria Math" w:cs="Cambria Math"/>
        </w:rPr>
        <w:t>‑</w:t>
      </w:r>
      <w:r>
        <w:t>opt</w:t>
      </w:r>
      <w:r>
        <w:rPr>
          <w:rFonts w:ascii="Cambria Math" w:hAnsi="Cambria Math" w:cs="Cambria Math"/>
        </w:rPr>
        <w:t>‑</w:t>
      </w:r>
      <w:r>
        <w:t>in,</w:t>
      </w:r>
    </w:p>
    <w:p w14:paraId="734D383C" w14:textId="77777777" w:rsidR="00A85ACD" w:rsidRDefault="00A85ACD" w:rsidP="00A85ACD">
      <w:r>
        <w:t xml:space="preserve">  and the redirect.</w:t>
      </w:r>
    </w:p>
    <w:p w14:paraId="74733BB2" w14:textId="77777777" w:rsidR="00A85ACD" w:rsidRDefault="00A85ACD" w:rsidP="00A85ACD">
      <w:r>
        <w:t>- “tag=waitlist” lets you filter these early</w:t>
      </w:r>
      <w:r>
        <w:rPr>
          <w:rFonts w:ascii="Cambria Math" w:hAnsi="Cambria Math" w:cs="Cambria Math"/>
        </w:rPr>
        <w:t>‑</w:t>
      </w:r>
      <w:r>
        <w:t>access sign</w:t>
      </w:r>
      <w:r>
        <w:rPr>
          <w:rFonts w:ascii="Cambria Math" w:hAnsi="Cambria Math" w:cs="Cambria Math"/>
        </w:rPr>
        <w:t>‑</w:t>
      </w:r>
      <w:r>
        <w:t>ups later.</w:t>
      </w:r>
    </w:p>
    <w:p w14:paraId="03C61D12" w14:textId="77777777" w:rsidR="00A85ACD" w:rsidRDefault="00A85ACD" w:rsidP="00A85ACD">
      <w:r>
        <w:t xml:space="preserve">- Change </w:t>
      </w:r>
      <w:proofErr w:type="spellStart"/>
      <w:r>
        <w:t>redirect_to</w:t>
      </w:r>
      <w:proofErr w:type="spellEnd"/>
      <w:r>
        <w:t xml:space="preserve"> if you prefer a different thank</w:t>
      </w:r>
      <w:r>
        <w:rPr>
          <w:rFonts w:ascii="Cambria Math" w:hAnsi="Cambria Math" w:cs="Cambria Math"/>
        </w:rPr>
        <w:t>‑</w:t>
      </w:r>
      <w:r>
        <w:t>you URL.</w:t>
      </w:r>
    </w:p>
    <w:p w14:paraId="643C2A1D" w14:textId="6255E353" w:rsidR="005D33F4" w:rsidRDefault="00A85ACD" w:rsidP="00A85ACD">
      <w:r>
        <w:t>--&gt;</w:t>
      </w:r>
    </w:p>
    <w:p w14:paraId="31D6A412" w14:textId="77777777" w:rsidR="00A85ACD" w:rsidRDefault="00A85ACD" w:rsidP="00A85ACD"/>
    <w:p w14:paraId="49A7972B" w14:textId="77777777" w:rsidR="00A85ACD" w:rsidRDefault="00A85ACD" w:rsidP="00A85ACD">
      <w:r>
        <w:t>&lt;!--</w:t>
      </w:r>
    </w:p>
    <w:p w14:paraId="3D5F299C" w14:textId="77777777" w:rsidR="00A85ACD" w:rsidRDefault="00A85ACD" w:rsidP="00A85ACD">
      <w:r>
        <w:t>1. Deploy preview ↗ open landing page.</w:t>
      </w:r>
    </w:p>
    <w:p w14:paraId="06CC091C" w14:textId="77777777" w:rsidR="00A85ACD" w:rsidRDefault="00A85ACD" w:rsidP="00A85ACD">
      <w:r>
        <w:t>2. Submit a test email → confirm you land on /thanks.</w:t>
      </w:r>
    </w:p>
    <w:p w14:paraId="5C863CEE" w14:textId="77777777" w:rsidR="00A85ACD" w:rsidRDefault="00A85ACD" w:rsidP="00A85ACD">
      <w:r>
        <w:t xml:space="preserve">3. In </w:t>
      </w:r>
      <w:proofErr w:type="spellStart"/>
      <w:r>
        <w:t>Buttondown</w:t>
      </w:r>
      <w:proofErr w:type="spellEnd"/>
      <w:r>
        <w:t xml:space="preserve"> → Subscribers, the address appears in “unconfirmed.”</w:t>
      </w:r>
    </w:p>
    <w:p w14:paraId="24DC546C" w14:textId="77777777" w:rsidR="00A85ACD" w:rsidRDefault="00A85ACD" w:rsidP="00A85ACD">
      <w:r>
        <w:t>4. Click the confirmation link in the message you receive → status flips to “active.”</w:t>
      </w:r>
    </w:p>
    <w:p w14:paraId="3423CF67" w14:textId="339F8488" w:rsidR="00A85ACD" w:rsidRDefault="00A85ACD" w:rsidP="00A85ACD">
      <w:r>
        <w:t>--&gt;</w:t>
      </w:r>
    </w:p>
    <w:sectPr w:rsidR="00A85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F4"/>
    <w:rsid w:val="000003D7"/>
    <w:rsid w:val="00082A1E"/>
    <w:rsid w:val="00210BAE"/>
    <w:rsid w:val="002F292A"/>
    <w:rsid w:val="00383332"/>
    <w:rsid w:val="005D33F4"/>
    <w:rsid w:val="00A85ACD"/>
    <w:rsid w:val="00BD21AC"/>
    <w:rsid w:val="00D2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9C189"/>
  <w15:chartTrackingRefBased/>
  <w15:docId w15:val="{8CB454E1-6356-544D-A0B0-B2ECFBCE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3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3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3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3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3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3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3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Fee III</dc:creator>
  <cp:keywords/>
  <dc:description/>
  <cp:lastModifiedBy>Kevin Fee III</cp:lastModifiedBy>
  <cp:revision>1</cp:revision>
  <dcterms:created xsi:type="dcterms:W3CDTF">2025-05-06T14:37:00Z</dcterms:created>
  <dcterms:modified xsi:type="dcterms:W3CDTF">2025-05-06T15:20:00Z</dcterms:modified>
</cp:coreProperties>
</file>