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D09B" w14:textId="75405257" w:rsidR="007C75FF" w:rsidRDefault="00334C7B">
      <w:r>
        <w:rPr>
          <w:i/>
        </w:rPr>
        <w:t xml:space="preserve"> Hear your point about “guessing” but </w:t>
      </w:r>
      <w:r>
        <w:t>Let’s</w:t>
      </w:r>
      <w:r w:rsidR="001E68C5">
        <w:t xml:space="preserve"> look at the facts for </w:t>
      </w:r>
      <w:r w:rsidR="007C75FF">
        <w:t xml:space="preserve">what we are trying to </w:t>
      </w:r>
      <w:proofErr w:type="gramStart"/>
      <w:r>
        <w:t>achieve</w:t>
      </w:r>
      <w:r w:rsidR="007C75FF">
        <w:t xml:space="preserve"> ,</w:t>
      </w:r>
      <w:proofErr w:type="gramEnd"/>
      <w:r w:rsidR="007C75FF">
        <w:t xml:space="preserve"> combining system deliverables together to </w:t>
      </w:r>
      <w:r>
        <w:t>prevent</w:t>
      </w:r>
      <w:r w:rsidR="007C75FF">
        <w:t xml:space="preserve"> bloat, and </w:t>
      </w:r>
      <w:r>
        <w:t>perhaps</w:t>
      </w:r>
      <w:r w:rsidR="007C75FF">
        <w:t xml:space="preserve"> confuse</w:t>
      </w:r>
      <w:r>
        <w:t xml:space="preserve"> people</w:t>
      </w:r>
      <w:r w:rsidR="007C75FF">
        <w:t>.. the object is to keep this simple</w:t>
      </w:r>
      <w:r>
        <w:t xml:space="preserve"> if we can</w:t>
      </w:r>
      <w:r w:rsidR="007C75FF">
        <w:t>.</w:t>
      </w:r>
    </w:p>
    <w:p w14:paraId="34793896" w14:textId="77777777" w:rsidR="007C75FF" w:rsidRDefault="007C75FF"/>
    <w:p w14:paraId="6A0491A4" w14:textId="7CC869DC" w:rsidR="00584254" w:rsidRDefault="007C75FF">
      <w:r>
        <w:t xml:space="preserve">In a previous conversation </w:t>
      </w:r>
      <w:r w:rsidR="00334C7B">
        <w:t>we</w:t>
      </w:r>
      <w:r>
        <w:t xml:space="preserve"> had, you “</w:t>
      </w:r>
      <w:proofErr w:type="spellStart"/>
      <w:r>
        <w:t>claude</w:t>
      </w:r>
      <w:proofErr w:type="spellEnd"/>
      <w:r>
        <w:t xml:space="preserve">” told me </w:t>
      </w:r>
      <w:r w:rsidR="006638E8">
        <w:t>that most</w:t>
      </w:r>
      <w:r>
        <w:t xml:space="preserve"> of </w:t>
      </w:r>
      <w:r w:rsidR="006638E8">
        <w:t>these system checklists</w:t>
      </w:r>
      <w:r w:rsidR="00A81A2D">
        <w:t xml:space="preserve"> were exactly the same, running the same order of deliverables.</w:t>
      </w:r>
    </w:p>
    <w:p w14:paraId="1550E4D7" w14:textId="77777777" w:rsidR="00A81A2D" w:rsidRDefault="00A81A2D"/>
    <w:p w14:paraId="366FA5D4" w14:textId="040DD591" w:rsidR="00A81A2D" w:rsidRDefault="00A81A2D">
      <w:r>
        <w:t>If that is the case,</w:t>
      </w:r>
      <w:r w:rsidR="00334C7B">
        <w:t xml:space="preserve"> </w:t>
      </w:r>
      <w:r w:rsidR="006638E8">
        <w:t xml:space="preserve">then </w:t>
      </w:r>
      <w:r w:rsidR="00E90F6F">
        <w:t>let’s</w:t>
      </w:r>
      <w:r>
        <w:t xml:space="preserve"> list and omit the 4 systems that do no follow the same </w:t>
      </w:r>
      <w:r w:rsidR="00334C7B">
        <w:t>principles</w:t>
      </w:r>
      <w:r>
        <w:t xml:space="preserve"> for now (I can manually fix them if required).</w:t>
      </w:r>
    </w:p>
    <w:p w14:paraId="7D76608D" w14:textId="77777777" w:rsidR="00A81A2D" w:rsidRDefault="00A81A2D"/>
    <w:p w14:paraId="149E70A2" w14:textId="7EA46AEC" w:rsidR="006638E8" w:rsidRDefault="00A81A2D">
      <w:r>
        <w:t xml:space="preserve">Now focussing on the </w:t>
      </w:r>
      <w:r w:rsidR="00334C7B">
        <w:t>ones that run the same</w:t>
      </w:r>
      <w:r w:rsidR="006638E8">
        <w:t xml:space="preserve">, there will be 3 </w:t>
      </w:r>
      <w:proofErr w:type="gramStart"/>
      <w:r w:rsidR="006638E8">
        <w:t>scenario’s</w:t>
      </w:r>
      <w:proofErr w:type="gramEnd"/>
      <w:r w:rsidR="006638E8">
        <w:t>.</w:t>
      </w:r>
    </w:p>
    <w:p w14:paraId="50C110A8" w14:textId="722FD940" w:rsidR="009E599C" w:rsidRDefault="009E599C">
      <w:r>
        <w:t>Scenario 1</w:t>
      </w:r>
    </w:p>
    <w:p w14:paraId="3140C195" w14:textId="30A21277" w:rsidR="006638E8" w:rsidRDefault="006638E8" w:rsidP="009E599C">
      <w:pPr>
        <w:pStyle w:val="ListParagraph"/>
        <w:numPr>
          <w:ilvl w:val="0"/>
          <w:numId w:val="1"/>
        </w:numPr>
      </w:pPr>
      <w:r>
        <w:t>Where deliverables for combined systems are</w:t>
      </w:r>
      <w:r w:rsidRPr="009E599C">
        <w:rPr>
          <w:b/>
          <w:bCs/>
        </w:rPr>
        <w:t xml:space="preserve"> verbatim</w:t>
      </w:r>
      <w:r>
        <w:t xml:space="preserve"> </w:t>
      </w:r>
      <w:r w:rsidR="00FE46EC">
        <w:t xml:space="preserve">(or very close to verbatim) </w:t>
      </w:r>
      <w:r>
        <w:t>and can be reduced to ju</w:t>
      </w:r>
      <w:r w:rsidR="00FE46EC">
        <w:t>s</w:t>
      </w:r>
      <w:r>
        <w:t>t one input required. See examples below</w:t>
      </w:r>
      <w:r w:rsidR="00E90F6F">
        <w:rPr>
          <w:noProof/>
        </w:rPr>
        <w:drawing>
          <wp:inline distT="0" distB="0" distL="0" distR="0" wp14:anchorId="7A23302D" wp14:editId="15C75CE0">
            <wp:extent cx="573405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7F7E" w14:textId="28D046A8" w:rsidR="00E90F6F" w:rsidRDefault="00643521" w:rsidP="006638E8">
      <w:pPr>
        <w:pStyle w:val="ListParagraph"/>
        <w:numPr>
          <w:ilvl w:val="0"/>
          <w:numId w:val="1"/>
        </w:numPr>
      </w:pPr>
      <w:r w:rsidRPr="00643521">
        <w:drawing>
          <wp:inline distT="0" distB="0" distL="0" distR="0" wp14:anchorId="59336AFB" wp14:editId="2FCD650D">
            <wp:extent cx="5731510" cy="2590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C8B4" w14:textId="6DA6B819" w:rsidR="00643521" w:rsidRDefault="00643521" w:rsidP="00643521">
      <w:r>
        <w:lastRenderedPageBreak/>
        <w:t xml:space="preserve">Both the above examples are exactly the same. There will only ever be one PCI document </w:t>
      </w:r>
      <w:r w:rsidR="009E599C">
        <w:t>for a project, not per system</w:t>
      </w:r>
    </w:p>
    <w:p w14:paraId="62487D0F" w14:textId="77777777" w:rsidR="009E599C" w:rsidRDefault="009E599C" w:rsidP="00643521"/>
    <w:p w14:paraId="248D883B" w14:textId="33FB0564" w:rsidR="009E599C" w:rsidRDefault="009E599C" w:rsidP="00643521">
      <w:r>
        <w:t>Scenario 2</w:t>
      </w:r>
    </w:p>
    <w:p w14:paraId="7234FFE1" w14:textId="77777777" w:rsidR="009E599C" w:rsidRDefault="009E599C" w:rsidP="00643521"/>
    <w:p w14:paraId="74E27BF0" w14:textId="614BAF5D" w:rsidR="009E599C" w:rsidRDefault="003E3F96" w:rsidP="009E599C">
      <w:pPr>
        <w:pStyle w:val="ListParagraph"/>
        <w:numPr>
          <w:ilvl w:val="0"/>
          <w:numId w:val="2"/>
        </w:numPr>
      </w:pPr>
      <w:r>
        <w:t xml:space="preserve">Where </w:t>
      </w:r>
      <w:r w:rsidR="0070292D">
        <w:t xml:space="preserve">two deliverables start with the same word/s but because of the </w:t>
      </w:r>
      <w:proofErr w:type="gramStart"/>
      <w:r w:rsidR="0070292D">
        <w:t>system ,</w:t>
      </w:r>
      <w:proofErr w:type="gramEnd"/>
      <w:r w:rsidR="0070292D">
        <w:t xml:space="preserve"> there spilt. See examples below.</w:t>
      </w:r>
    </w:p>
    <w:p w14:paraId="4346D872" w14:textId="5BFF6B6E" w:rsidR="0070292D" w:rsidRDefault="0070292D" w:rsidP="00E9709C">
      <w:pPr>
        <w:pStyle w:val="ListParagraph"/>
      </w:pPr>
      <w:r w:rsidRPr="0070292D">
        <w:drawing>
          <wp:inline distT="0" distB="0" distL="0" distR="0" wp14:anchorId="70C93FE3" wp14:editId="12831B54">
            <wp:extent cx="5731510" cy="16922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F326" w14:textId="1CB9D01C" w:rsidR="00E9709C" w:rsidRDefault="00E9709C" w:rsidP="009E599C">
      <w:pPr>
        <w:pStyle w:val="ListParagraph"/>
        <w:numPr>
          <w:ilvl w:val="0"/>
          <w:numId w:val="2"/>
        </w:numPr>
      </w:pPr>
    </w:p>
    <w:p w14:paraId="1BECD4C7" w14:textId="59A11779" w:rsidR="00E9709C" w:rsidRDefault="0075022A" w:rsidP="00E9709C">
      <w:pPr>
        <w:ind w:left="360"/>
      </w:pPr>
      <w:r w:rsidRPr="00E9709C">
        <w:drawing>
          <wp:inline distT="0" distB="0" distL="0" distR="0" wp14:anchorId="140E62CA" wp14:editId="4197C94F">
            <wp:extent cx="5731510" cy="1583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6EA3" w14:textId="77777777" w:rsidR="00B377C6" w:rsidRDefault="00B377C6" w:rsidP="00E9709C">
      <w:pPr>
        <w:ind w:left="360"/>
      </w:pPr>
    </w:p>
    <w:p w14:paraId="1C453807" w14:textId="77777777" w:rsidR="00B377C6" w:rsidRDefault="00B377C6" w:rsidP="00E9709C">
      <w:pPr>
        <w:ind w:left="360"/>
      </w:pPr>
    </w:p>
    <w:p w14:paraId="114E062F" w14:textId="77777777" w:rsidR="00B377C6" w:rsidRDefault="00B377C6" w:rsidP="00E9709C">
      <w:pPr>
        <w:ind w:left="360"/>
      </w:pPr>
    </w:p>
    <w:p w14:paraId="0E01230E" w14:textId="77777777" w:rsidR="00B377C6" w:rsidRDefault="00B377C6" w:rsidP="00E9709C">
      <w:pPr>
        <w:ind w:left="360"/>
      </w:pPr>
    </w:p>
    <w:p w14:paraId="17D316F7" w14:textId="77777777" w:rsidR="00B377C6" w:rsidRDefault="00B377C6" w:rsidP="00E9709C">
      <w:pPr>
        <w:ind w:left="360"/>
      </w:pPr>
    </w:p>
    <w:p w14:paraId="559E6906" w14:textId="77777777" w:rsidR="00B377C6" w:rsidRDefault="00B377C6" w:rsidP="00E9709C">
      <w:pPr>
        <w:ind w:left="360"/>
      </w:pPr>
    </w:p>
    <w:p w14:paraId="012657D1" w14:textId="77777777" w:rsidR="00B377C6" w:rsidRDefault="00B377C6" w:rsidP="00E9709C">
      <w:pPr>
        <w:ind w:left="360"/>
      </w:pPr>
    </w:p>
    <w:p w14:paraId="1E86FF9D" w14:textId="77777777" w:rsidR="00B377C6" w:rsidRDefault="00B377C6" w:rsidP="00E9709C">
      <w:pPr>
        <w:ind w:left="360"/>
      </w:pPr>
    </w:p>
    <w:p w14:paraId="3ED2B1F9" w14:textId="77777777" w:rsidR="00B377C6" w:rsidRDefault="00B377C6" w:rsidP="00E9709C">
      <w:pPr>
        <w:ind w:left="360"/>
      </w:pPr>
    </w:p>
    <w:p w14:paraId="5CDB5976" w14:textId="77777777" w:rsidR="00B377C6" w:rsidRDefault="00B377C6" w:rsidP="00E9709C">
      <w:pPr>
        <w:ind w:left="360"/>
      </w:pPr>
    </w:p>
    <w:p w14:paraId="20EF1E19" w14:textId="340271FA" w:rsidR="00E9709C" w:rsidRDefault="00C01255" w:rsidP="00E9709C">
      <w:pPr>
        <w:ind w:left="360"/>
      </w:pPr>
      <w:r>
        <w:lastRenderedPageBreak/>
        <w:t>Scenario 3.</w:t>
      </w:r>
    </w:p>
    <w:p w14:paraId="37865296" w14:textId="77777777" w:rsidR="00C01255" w:rsidRDefault="00C01255" w:rsidP="00E9709C">
      <w:pPr>
        <w:ind w:left="360"/>
      </w:pPr>
    </w:p>
    <w:p w14:paraId="23E95143" w14:textId="69AF0525" w:rsidR="00C01255" w:rsidRDefault="00C01255" w:rsidP="00E9709C">
      <w:pPr>
        <w:ind w:left="360"/>
      </w:pPr>
      <w:r>
        <w:t>Where the del</w:t>
      </w:r>
      <w:r w:rsidR="00260AFD">
        <w:t>iverables are actually the same, but treated different, perhaps because of the working in the stage.</w:t>
      </w:r>
      <w:r w:rsidR="00B377C6">
        <w:t xml:space="preserve"> The example below, one is actually a subset of the other. The top risk assessment calls out CDM 2015, SHTM 00, and HAI SCRIBE. </w:t>
      </w:r>
      <w:r w:rsidR="003319FB">
        <w:t>The bottom one calls out CDM 2015</w:t>
      </w:r>
      <w:r w:rsidR="0075022A">
        <w:t xml:space="preserve"> &amp; HAIU SCRIBE only. so a sub-set</w:t>
      </w:r>
    </w:p>
    <w:p w14:paraId="78AAA9BB" w14:textId="77777777" w:rsidR="00260AFD" w:rsidRDefault="00260AFD" w:rsidP="00E9709C">
      <w:pPr>
        <w:ind w:left="360"/>
      </w:pPr>
    </w:p>
    <w:p w14:paraId="64840551" w14:textId="206BD971" w:rsidR="00260AFD" w:rsidRDefault="00B377C6" w:rsidP="00B377C6">
      <w:pPr>
        <w:pStyle w:val="ListParagraph"/>
        <w:numPr>
          <w:ilvl w:val="0"/>
          <w:numId w:val="3"/>
        </w:numPr>
      </w:pPr>
      <w:r w:rsidRPr="00B377C6">
        <w:drawing>
          <wp:inline distT="0" distB="0" distL="0" distR="0" wp14:anchorId="6481908D" wp14:editId="47573228">
            <wp:extent cx="5731510" cy="1619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2465" w14:textId="77777777" w:rsidR="0075022A" w:rsidRDefault="0075022A" w:rsidP="0075022A"/>
    <w:p w14:paraId="6AB30EB4" w14:textId="77777777" w:rsidR="0075022A" w:rsidRDefault="0075022A" w:rsidP="0075022A"/>
    <w:p w14:paraId="50E73343" w14:textId="58947B1C" w:rsidR="0075022A" w:rsidRDefault="0075022A" w:rsidP="0075022A">
      <w:r>
        <w:t xml:space="preserve">This is why I think we can still </w:t>
      </w:r>
      <w:proofErr w:type="gramStart"/>
      <w:r>
        <w:t>auto  connect</w:t>
      </w:r>
      <w:proofErr w:type="gramEnd"/>
      <w:r>
        <w:t xml:space="preserve"> these system together , rather than running two separate lines. </w:t>
      </w:r>
    </w:p>
    <w:sectPr w:rsidR="0075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504D"/>
    <w:multiLevelType w:val="hybridMultilevel"/>
    <w:tmpl w:val="7A163C0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C05BD"/>
    <w:multiLevelType w:val="hybridMultilevel"/>
    <w:tmpl w:val="AE662C46"/>
    <w:lvl w:ilvl="0" w:tplc="C104706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77D39"/>
    <w:multiLevelType w:val="hybridMultilevel"/>
    <w:tmpl w:val="4176AD1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951640">
    <w:abstractNumId w:val="1"/>
  </w:num>
  <w:num w:numId="2" w16cid:durableId="236746960">
    <w:abstractNumId w:val="2"/>
  </w:num>
  <w:num w:numId="3" w16cid:durableId="156560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84"/>
    <w:rsid w:val="001E68C5"/>
    <w:rsid w:val="00260AFD"/>
    <w:rsid w:val="003319FB"/>
    <w:rsid w:val="00334C7B"/>
    <w:rsid w:val="003E3F96"/>
    <w:rsid w:val="00535584"/>
    <w:rsid w:val="00584254"/>
    <w:rsid w:val="00643521"/>
    <w:rsid w:val="006638E8"/>
    <w:rsid w:val="00670B46"/>
    <w:rsid w:val="0070292D"/>
    <w:rsid w:val="0075022A"/>
    <w:rsid w:val="007C75FF"/>
    <w:rsid w:val="008D4C07"/>
    <w:rsid w:val="009E599C"/>
    <w:rsid w:val="00A81A2D"/>
    <w:rsid w:val="00B377C6"/>
    <w:rsid w:val="00C01255"/>
    <w:rsid w:val="00E90F6F"/>
    <w:rsid w:val="00E9709C"/>
    <w:rsid w:val="00F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6C6C"/>
  <w15:chartTrackingRefBased/>
  <w15:docId w15:val="{A658F824-A908-45A6-8B0F-CE8B3BE5A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18</cp:revision>
  <dcterms:created xsi:type="dcterms:W3CDTF">2026-08-26T19:46:00Z</dcterms:created>
  <dcterms:modified xsi:type="dcterms:W3CDTF">2026-08-26T20:00:00Z</dcterms:modified>
</cp:coreProperties>
</file>