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584A3" w14:textId="570BB3C7" w:rsidR="005453C2" w:rsidRPr="005453C2" w:rsidRDefault="005453C2" w:rsidP="005453C2">
      <w:r w:rsidRPr="005453C2">
        <w:rPr>
          <w:b/>
          <w:bCs/>
        </w:rPr>
        <w:t>Project</w:t>
      </w:r>
      <w:r w:rsidR="006A49FC">
        <w:rPr>
          <w:b/>
          <w:bCs/>
        </w:rPr>
        <w:t xml:space="preserve"> </w:t>
      </w:r>
      <w:proofErr w:type="gramStart"/>
      <w:r w:rsidR="006A49FC">
        <w:rPr>
          <w:b/>
          <w:bCs/>
        </w:rPr>
        <w:t xml:space="preserve">30033 </w:t>
      </w:r>
      <w:r w:rsidRPr="005453C2">
        <w:rPr>
          <w:b/>
          <w:bCs/>
        </w:rPr>
        <w:t>:</w:t>
      </w:r>
      <w:proofErr w:type="gramEnd"/>
      <w:r w:rsidRPr="005453C2">
        <w:rPr>
          <w:b/>
          <w:bCs/>
        </w:rPr>
        <w:t xml:space="preserve"> Ward </w:t>
      </w:r>
      <w:r w:rsidR="006A49FC">
        <w:rPr>
          <w:b/>
          <w:bCs/>
        </w:rPr>
        <w:t>21 refurbishment</w:t>
      </w:r>
    </w:p>
    <w:p w14:paraId="414E5222" w14:textId="77777777" w:rsidR="005453C2" w:rsidRPr="005453C2" w:rsidRDefault="005453C2" w:rsidP="005453C2">
      <w:pPr>
        <w:rPr>
          <w:b/>
          <w:bCs/>
        </w:rPr>
      </w:pPr>
      <w:r w:rsidRPr="005453C2">
        <w:rPr>
          <w:b/>
          <w:bCs/>
        </w:rPr>
        <w:t>Overall Verdict</w:t>
      </w:r>
    </w:p>
    <w:p w14:paraId="74B1B1EC" w14:textId="77777777" w:rsidR="005453C2" w:rsidRPr="005453C2" w:rsidRDefault="005453C2" w:rsidP="005453C2">
      <w:r w:rsidRPr="005453C2">
        <w:rPr>
          <w:b/>
          <w:bCs/>
        </w:rPr>
        <w:t>There is currently too much information</w:t>
      </w:r>
      <w:r w:rsidRPr="005453C2">
        <w:t xml:space="preserve"> in Gates 1, 2 and 3.</w:t>
      </w:r>
    </w:p>
    <w:p w14:paraId="6003A730" w14:textId="77777777" w:rsidR="005453C2" w:rsidRPr="005453C2" w:rsidRDefault="005453C2" w:rsidP="005453C2">
      <w:r w:rsidRPr="005453C2">
        <w:t xml:space="preserve">The main issue is that the system is pulling deliverables from </w:t>
      </w:r>
      <w:r w:rsidRPr="005453C2">
        <w:rPr>
          <w:b/>
          <w:bCs/>
        </w:rPr>
        <w:t>two different checklists</w:t>
      </w:r>
      <w:r w:rsidRPr="005453C2">
        <w:t xml:space="preserve"> (Ward/Theatre Refurbishment </w:t>
      </w:r>
      <w:r w:rsidRPr="005453C2">
        <w:rPr>
          <w:b/>
          <w:bCs/>
        </w:rPr>
        <w:t>and</w:t>
      </w:r>
      <w:r w:rsidRPr="005453C2">
        <w:t xml:space="preserve"> Nurse Call) and displaying them as one long list. This creates clutter, duplication and makes it harder for a Project Manager to see what is truly mandatory at each gate.</w:t>
      </w:r>
    </w:p>
    <w:p w14:paraId="0731D168" w14:textId="77777777" w:rsidR="005453C2" w:rsidRPr="005453C2" w:rsidRDefault="005453C2" w:rsidP="005453C2">
      <w:r w:rsidRPr="005453C2">
        <w:pict w14:anchorId="569572F5">
          <v:rect id="_x0000_i1049" style="width:0;height:1.5pt" o:hralign="center" o:hrstd="t" o:hr="t" fillcolor="#a0a0a0" stroked="f"/>
        </w:pict>
      </w:r>
    </w:p>
    <w:p w14:paraId="1D3B24A7" w14:textId="77777777" w:rsidR="005453C2" w:rsidRPr="005453C2" w:rsidRDefault="005453C2" w:rsidP="005453C2">
      <w:pPr>
        <w:rPr>
          <w:b/>
          <w:bCs/>
        </w:rPr>
      </w:pPr>
      <w:r w:rsidRPr="005453C2">
        <w:rPr>
          <w:b/>
          <w:bCs/>
        </w:rPr>
        <w:t>Gate-by-Gate Feedback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1321"/>
        <w:gridCol w:w="1586"/>
        <w:gridCol w:w="5428"/>
      </w:tblGrid>
      <w:tr w:rsidR="005453C2" w:rsidRPr="005453C2" w14:paraId="17BB7948" w14:textId="77777777" w:rsidTr="00545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9D20B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0AFBAC64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Current Volume</w:t>
            </w:r>
          </w:p>
        </w:tc>
        <w:tc>
          <w:tcPr>
            <w:tcW w:w="0" w:type="auto"/>
            <w:vAlign w:val="center"/>
            <w:hideMark/>
          </w:tcPr>
          <w:p w14:paraId="74113B3D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541A805E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Recommendation</w:t>
            </w:r>
          </w:p>
        </w:tc>
      </w:tr>
      <w:tr w:rsidR="005453C2" w:rsidRPr="005453C2" w14:paraId="689ED6B3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87E8D" w14:textId="77777777" w:rsidR="005453C2" w:rsidRPr="005453C2" w:rsidRDefault="005453C2" w:rsidP="005453C2">
            <w:r w:rsidRPr="005453C2">
              <w:rPr>
                <w:b/>
                <w:bCs/>
              </w:rPr>
              <w:t>Gate 0</w:t>
            </w:r>
          </w:p>
        </w:tc>
        <w:tc>
          <w:tcPr>
            <w:tcW w:w="0" w:type="auto"/>
            <w:vAlign w:val="center"/>
            <w:hideMark/>
          </w:tcPr>
          <w:p w14:paraId="428B8DF6" w14:textId="77777777" w:rsidR="005453C2" w:rsidRPr="005453C2" w:rsidRDefault="005453C2" w:rsidP="005453C2">
            <w:r w:rsidRPr="005453C2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7ED1ECAE" w14:textId="77777777" w:rsidR="005453C2" w:rsidRPr="005453C2" w:rsidRDefault="005453C2" w:rsidP="005453C2">
            <w:r w:rsidRPr="005453C2">
              <w:t>Good</w:t>
            </w:r>
          </w:p>
        </w:tc>
        <w:tc>
          <w:tcPr>
            <w:tcW w:w="0" w:type="auto"/>
            <w:vAlign w:val="center"/>
            <w:hideMark/>
          </w:tcPr>
          <w:p w14:paraId="5671D901" w14:textId="77777777" w:rsidR="005453C2" w:rsidRPr="005453C2" w:rsidRDefault="005453C2" w:rsidP="005453C2">
            <w:r w:rsidRPr="005453C2">
              <w:t>Acceptable. Keep high-level only.</w:t>
            </w:r>
          </w:p>
        </w:tc>
      </w:tr>
      <w:tr w:rsidR="005453C2" w:rsidRPr="005453C2" w14:paraId="224EC047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7AFA" w14:textId="77777777" w:rsidR="005453C2" w:rsidRPr="005453C2" w:rsidRDefault="005453C2" w:rsidP="005453C2">
            <w:r w:rsidRPr="005453C2">
              <w:rPr>
                <w:b/>
                <w:bCs/>
              </w:rPr>
              <w:t>Gate 1</w:t>
            </w:r>
          </w:p>
        </w:tc>
        <w:tc>
          <w:tcPr>
            <w:tcW w:w="0" w:type="auto"/>
            <w:vAlign w:val="center"/>
            <w:hideMark/>
          </w:tcPr>
          <w:p w14:paraId="713D9C83" w14:textId="77777777" w:rsidR="005453C2" w:rsidRPr="005453C2" w:rsidRDefault="005453C2" w:rsidP="005453C2">
            <w:r w:rsidRPr="005453C2">
              <w:t>High</w:t>
            </w:r>
          </w:p>
        </w:tc>
        <w:tc>
          <w:tcPr>
            <w:tcW w:w="0" w:type="auto"/>
            <w:vAlign w:val="center"/>
            <w:hideMark/>
          </w:tcPr>
          <w:p w14:paraId="63AA49AB" w14:textId="77777777" w:rsidR="005453C2" w:rsidRPr="005453C2" w:rsidRDefault="005453C2" w:rsidP="005453C2">
            <w:r w:rsidRPr="005453C2">
              <w:rPr>
                <w:b/>
                <w:bCs/>
              </w:rPr>
              <w:t>Too much</w:t>
            </w:r>
          </w:p>
        </w:tc>
        <w:tc>
          <w:tcPr>
            <w:tcW w:w="0" w:type="auto"/>
            <w:vAlign w:val="center"/>
            <w:hideMark/>
          </w:tcPr>
          <w:p w14:paraId="16D91D89" w14:textId="77777777" w:rsidR="005453C2" w:rsidRPr="005453C2" w:rsidRDefault="005453C2" w:rsidP="005453C2">
            <w:r w:rsidRPr="005453C2">
              <w:t>Noticeable duplication and mixing of Ward + Nurse Call items.</w:t>
            </w:r>
          </w:p>
        </w:tc>
      </w:tr>
      <w:tr w:rsidR="005453C2" w:rsidRPr="005453C2" w14:paraId="5D0C0D49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31D6A" w14:textId="77777777" w:rsidR="005453C2" w:rsidRPr="005453C2" w:rsidRDefault="005453C2" w:rsidP="005453C2">
            <w:r w:rsidRPr="005453C2">
              <w:rPr>
                <w:b/>
                <w:bCs/>
              </w:rPr>
              <w:t>Gate 2</w:t>
            </w:r>
          </w:p>
        </w:tc>
        <w:tc>
          <w:tcPr>
            <w:tcW w:w="0" w:type="auto"/>
            <w:vAlign w:val="center"/>
            <w:hideMark/>
          </w:tcPr>
          <w:p w14:paraId="3DFC3922" w14:textId="77777777" w:rsidR="005453C2" w:rsidRPr="005453C2" w:rsidRDefault="005453C2" w:rsidP="005453C2">
            <w:r w:rsidRPr="005453C2">
              <w:t>High</w:t>
            </w:r>
          </w:p>
        </w:tc>
        <w:tc>
          <w:tcPr>
            <w:tcW w:w="0" w:type="auto"/>
            <w:vAlign w:val="center"/>
            <w:hideMark/>
          </w:tcPr>
          <w:p w14:paraId="1028AE16" w14:textId="77777777" w:rsidR="005453C2" w:rsidRPr="005453C2" w:rsidRDefault="005453C2" w:rsidP="005453C2">
            <w:r w:rsidRPr="005453C2">
              <w:rPr>
                <w:b/>
                <w:bCs/>
              </w:rPr>
              <w:t>Too much</w:t>
            </w:r>
          </w:p>
        </w:tc>
        <w:tc>
          <w:tcPr>
            <w:tcW w:w="0" w:type="auto"/>
            <w:vAlign w:val="center"/>
            <w:hideMark/>
          </w:tcPr>
          <w:p w14:paraId="03AB4894" w14:textId="77777777" w:rsidR="005453C2" w:rsidRPr="005453C2" w:rsidRDefault="005453C2" w:rsidP="005453C2">
            <w:r w:rsidRPr="005453C2">
              <w:t>Same problem – concept items from both systems are listed without clear separation.</w:t>
            </w:r>
          </w:p>
        </w:tc>
      </w:tr>
      <w:tr w:rsidR="005453C2" w:rsidRPr="005453C2" w14:paraId="2400285A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9A36" w14:textId="77777777" w:rsidR="005453C2" w:rsidRPr="005453C2" w:rsidRDefault="005453C2" w:rsidP="005453C2">
            <w:r w:rsidRPr="005453C2">
              <w:rPr>
                <w:b/>
                <w:bCs/>
              </w:rPr>
              <w:t>Gate 3</w:t>
            </w:r>
          </w:p>
        </w:tc>
        <w:tc>
          <w:tcPr>
            <w:tcW w:w="0" w:type="auto"/>
            <w:vAlign w:val="center"/>
            <w:hideMark/>
          </w:tcPr>
          <w:p w14:paraId="2536EAA7" w14:textId="77777777" w:rsidR="005453C2" w:rsidRPr="005453C2" w:rsidRDefault="005453C2" w:rsidP="005453C2">
            <w:r w:rsidRPr="005453C2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46D4C4C3" w14:textId="77777777" w:rsidR="005453C2" w:rsidRPr="005453C2" w:rsidRDefault="005453C2" w:rsidP="005453C2">
            <w:r w:rsidRPr="005453C2">
              <w:t>Slightly too much</w:t>
            </w:r>
          </w:p>
        </w:tc>
        <w:tc>
          <w:tcPr>
            <w:tcW w:w="0" w:type="auto"/>
            <w:vAlign w:val="center"/>
            <w:hideMark/>
          </w:tcPr>
          <w:p w14:paraId="6B8D3A3D" w14:textId="77777777" w:rsidR="005453C2" w:rsidRPr="005453C2" w:rsidRDefault="005453C2" w:rsidP="005453C2">
            <w:r w:rsidRPr="005453C2">
              <w:t>Better structure, but still mixes fabric, fire, nurse call and compliance.</w:t>
            </w:r>
          </w:p>
        </w:tc>
      </w:tr>
      <w:tr w:rsidR="005453C2" w:rsidRPr="005453C2" w14:paraId="06FDB59A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D7A4" w14:textId="77777777" w:rsidR="005453C2" w:rsidRPr="005453C2" w:rsidRDefault="005453C2" w:rsidP="005453C2">
            <w:r w:rsidRPr="005453C2">
              <w:rPr>
                <w:b/>
                <w:bCs/>
              </w:rPr>
              <w:t>Gate 4</w:t>
            </w:r>
          </w:p>
        </w:tc>
        <w:tc>
          <w:tcPr>
            <w:tcW w:w="0" w:type="auto"/>
            <w:vAlign w:val="center"/>
            <w:hideMark/>
          </w:tcPr>
          <w:p w14:paraId="15158B58" w14:textId="77777777" w:rsidR="005453C2" w:rsidRPr="005453C2" w:rsidRDefault="005453C2" w:rsidP="005453C2">
            <w:r w:rsidRPr="005453C2">
              <w:t>Medium</w:t>
            </w:r>
          </w:p>
        </w:tc>
        <w:tc>
          <w:tcPr>
            <w:tcW w:w="0" w:type="auto"/>
            <w:vAlign w:val="center"/>
            <w:hideMark/>
          </w:tcPr>
          <w:p w14:paraId="768F5D7F" w14:textId="77777777" w:rsidR="005453C2" w:rsidRPr="005453C2" w:rsidRDefault="005453C2" w:rsidP="005453C2">
            <w:r w:rsidRPr="005453C2">
              <w:t>Good balance</w:t>
            </w:r>
          </w:p>
        </w:tc>
        <w:tc>
          <w:tcPr>
            <w:tcW w:w="0" w:type="auto"/>
            <w:vAlign w:val="center"/>
            <w:hideMark/>
          </w:tcPr>
          <w:p w14:paraId="7502C99E" w14:textId="77777777" w:rsidR="005453C2" w:rsidRPr="005453C2" w:rsidRDefault="005453C2" w:rsidP="005453C2">
            <w:r w:rsidRPr="005453C2">
              <w:t>Pre-Contract Hold Point is correctly prominent. Some detailed Nurse Call items could be post-appointment.</w:t>
            </w:r>
          </w:p>
        </w:tc>
      </w:tr>
    </w:tbl>
    <w:p w14:paraId="4E2C8A85" w14:textId="77777777" w:rsidR="005453C2" w:rsidRPr="005453C2" w:rsidRDefault="005453C2" w:rsidP="005453C2">
      <w:r w:rsidRPr="005453C2">
        <w:pict w14:anchorId="3E67F5F9">
          <v:rect id="_x0000_i1050" style="width:0;height:1.5pt" o:hralign="center" o:hrstd="t" o:hr="t" fillcolor="#a0a0a0" stroked="f"/>
        </w:pict>
      </w:r>
    </w:p>
    <w:p w14:paraId="1DCAE54A" w14:textId="77777777" w:rsidR="005453C2" w:rsidRPr="005453C2" w:rsidRDefault="005453C2" w:rsidP="005453C2">
      <w:pPr>
        <w:rPr>
          <w:b/>
          <w:bCs/>
        </w:rPr>
      </w:pPr>
      <w:r w:rsidRPr="005453C2">
        <w:rPr>
          <w:b/>
          <w:bCs/>
        </w:rPr>
        <w:t>Specific Issues Observed</w:t>
      </w:r>
    </w:p>
    <w:p w14:paraId="0BCAFA9D" w14:textId="77777777" w:rsidR="005453C2" w:rsidRPr="005453C2" w:rsidRDefault="005453C2" w:rsidP="005453C2">
      <w:pPr>
        <w:numPr>
          <w:ilvl w:val="0"/>
          <w:numId w:val="1"/>
        </w:numPr>
      </w:pPr>
      <w:r w:rsidRPr="005453C2">
        <w:rPr>
          <w:b/>
          <w:bCs/>
        </w:rPr>
        <w:t>Mixing of systems</w:t>
      </w:r>
      <w:r w:rsidRPr="005453C2">
        <w:br/>
        <w:t>Ward fabric/finishes items and Nurse Call (SHTM 08-03) items appear interleaved in the same gates. This makes the screen feel crowded.</w:t>
      </w:r>
    </w:p>
    <w:p w14:paraId="04FD0B64" w14:textId="77777777" w:rsidR="005453C2" w:rsidRPr="005453C2" w:rsidRDefault="005453C2" w:rsidP="005453C2">
      <w:pPr>
        <w:numPr>
          <w:ilvl w:val="0"/>
          <w:numId w:val="1"/>
        </w:numPr>
      </w:pPr>
      <w:r w:rsidRPr="005453C2">
        <w:rPr>
          <w:b/>
          <w:bCs/>
        </w:rPr>
        <w:t>Duplication</w:t>
      </w:r>
    </w:p>
    <w:p w14:paraId="7AAAB133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“Project Execution Plan &amp; procurement strategy” appears twice in Gate 1.</w:t>
      </w:r>
    </w:p>
    <w:p w14:paraId="015CE260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“Outline specifications &amp; preliminary cost plan” appears twice in Gate 2.</w:t>
      </w:r>
    </w:p>
    <w:p w14:paraId="63651F44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Multiple similar risk registers and clinical assessments.</w:t>
      </w:r>
    </w:p>
    <w:p w14:paraId="396D5BDB" w14:textId="77777777" w:rsidR="005453C2" w:rsidRPr="005453C2" w:rsidRDefault="005453C2" w:rsidP="005453C2">
      <w:pPr>
        <w:numPr>
          <w:ilvl w:val="0"/>
          <w:numId w:val="1"/>
        </w:numPr>
      </w:pPr>
      <w:r w:rsidRPr="005453C2">
        <w:rPr>
          <w:b/>
          <w:bCs/>
        </w:rPr>
        <w:lastRenderedPageBreak/>
        <w:t>Level of detail</w:t>
      </w:r>
      <w:r w:rsidRPr="005453C2">
        <w:br/>
        <w:t>Some items in Gate 2 and Gate 3 are still a bit too granular for that stage (especially Nurse Call device schedules and zoning).</w:t>
      </w:r>
    </w:p>
    <w:p w14:paraId="3369B1EF" w14:textId="77777777" w:rsidR="005453C2" w:rsidRPr="005453C2" w:rsidRDefault="005453C2" w:rsidP="005453C2">
      <w:pPr>
        <w:numPr>
          <w:ilvl w:val="0"/>
          <w:numId w:val="1"/>
        </w:numPr>
      </w:pPr>
      <w:r w:rsidRPr="005453C2">
        <w:rPr>
          <w:b/>
          <w:bCs/>
        </w:rPr>
        <w:t>Positive points</w:t>
      </w:r>
    </w:p>
    <w:p w14:paraId="78DBDB56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The red “PRE-CONTRACT HOLD POINT” in Gate 4 is excellent.</w:t>
      </w:r>
    </w:p>
    <w:p w14:paraId="257A7751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“Requires Fire Officer”, “Requires Compliance Officer” and “Requires Senior Responsible Owner” tags are very useful.</w:t>
      </w:r>
    </w:p>
    <w:p w14:paraId="664028AD" w14:textId="77777777" w:rsidR="005453C2" w:rsidRPr="005453C2" w:rsidRDefault="005453C2" w:rsidP="005453C2">
      <w:pPr>
        <w:numPr>
          <w:ilvl w:val="1"/>
          <w:numId w:val="1"/>
        </w:numPr>
      </w:pPr>
      <w:r w:rsidRPr="005453C2">
        <w:t>High-level vs detailed distinction is mostly respected (e.g. “no method statements”).</w:t>
      </w:r>
    </w:p>
    <w:p w14:paraId="46657546" w14:textId="77777777" w:rsidR="005453C2" w:rsidRPr="005453C2" w:rsidRDefault="005453C2" w:rsidP="005453C2">
      <w:r w:rsidRPr="005453C2">
        <w:pict w14:anchorId="35542A8C">
          <v:rect id="_x0000_i1051" style="width:0;height:1.5pt" o:hralign="center" o:hrstd="t" o:hr="t" fillcolor="#a0a0a0" stroked="f"/>
        </w:pict>
      </w:r>
    </w:p>
    <w:p w14:paraId="3D50E502" w14:textId="77777777" w:rsidR="005453C2" w:rsidRPr="005453C2" w:rsidRDefault="005453C2" w:rsidP="005453C2">
      <w:pPr>
        <w:rPr>
          <w:b/>
          <w:bCs/>
        </w:rPr>
      </w:pPr>
      <w:r w:rsidRPr="005453C2">
        <w:rPr>
          <w:b/>
          <w:bCs/>
        </w:rPr>
        <w:t>Recommended Improvements</w:t>
      </w:r>
    </w:p>
    <w:p w14:paraId="636E4AC0" w14:textId="77777777" w:rsidR="005453C2" w:rsidRPr="005453C2" w:rsidRDefault="005453C2" w:rsidP="005453C2">
      <w:r w:rsidRPr="005453C2">
        <w:rPr>
          <w:b/>
          <w:bCs/>
        </w:rPr>
        <w:t>Option A – Best for usability (Recommended)</w:t>
      </w:r>
      <w:r w:rsidRPr="005453C2">
        <w:br/>
        <w:t>Split each gate into clear sections:</w:t>
      </w:r>
    </w:p>
    <w:p w14:paraId="19369D77" w14:textId="77777777" w:rsidR="005453C2" w:rsidRPr="005453C2" w:rsidRDefault="005453C2" w:rsidP="005453C2">
      <w:pPr>
        <w:numPr>
          <w:ilvl w:val="0"/>
          <w:numId w:val="2"/>
        </w:numPr>
      </w:pPr>
      <w:r w:rsidRPr="005453C2">
        <w:rPr>
          <w:b/>
          <w:bCs/>
        </w:rPr>
        <w:t>Project-wide / Common items</w:t>
      </w:r>
    </w:p>
    <w:p w14:paraId="5F439F6B" w14:textId="77777777" w:rsidR="005453C2" w:rsidRPr="005453C2" w:rsidRDefault="005453C2" w:rsidP="005453C2">
      <w:pPr>
        <w:numPr>
          <w:ilvl w:val="0"/>
          <w:numId w:val="2"/>
        </w:numPr>
      </w:pPr>
      <w:r w:rsidRPr="005453C2">
        <w:rPr>
          <w:b/>
          <w:bCs/>
        </w:rPr>
        <w:t>Ward Refurbishment (Fabric &amp; Finishes)</w:t>
      </w:r>
    </w:p>
    <w:p w14:paraId="4047A6C2" w14:textId="77777777" w:rsidR="005453C2" w:rsidRPr="005453C2" w:rsidRDefault="005453C2" w:rsidP="005453C2">
      <w:pPr>
        <w:numPr>
          <w:ilvl w:val="0"/>
          <w:numId w:val="2"/>
        </w:numPr>
      </w:pPr>
      <w:r w:rsidRPr="005453C2">
        <w:rPr>
          <w:b/>
          <w:bCs/>
        </w:rPr>
        <w:t>Nurse Call System (SHTM 08-03)</w:t>
      </w:r>
    </w:p>
    <w:p w14:paraId="17D546FB" w14:textId="77777777" w:rsidR="005453C2" w:rsidRPr="005453C2" w:rsidRDefault="005453C2" w:rsidP="005453C2">
      <w:r w:rsidRPr="005453C2">
        <w:rPr>
          <w:b/>
          <w:bCs/>
        </w:rPr>
        <w:t>Option B – Simpler</w:t>
      </w:r>
      <w:r w:rsidRPr="005453C2">
        <w:br/>
        <w:t>Create two separate gate workflows (one for Ward Refurbishment, one for Nurse Call) and only show the relevant one, or allow the user to filter.</w:t>
      </w:r>
    </w:p>
    <w:p w14:paraId="6C10D13D" w14:textId="77777777" w:rsidR="005453C2" w:rsidRPr="005453C2" w:rsidRDefault="005453C2" w:rsidP="005453C2">
      <w:r w:rsidRPr="005453C2">
        <w:rPr>
          <w:b/>
          <w:bCs/>
        </w:rPr>
        <w:t>Option C – Minimum change</w:t>
      </w:r>
      <w:r w:rsidRPr="005453C2">
        <w:br/>
        <w:t>Keep the current structure but:</w:t>
      </w:r>
    </w:p>
    <w:p w14:paraId="5C380AFE" w14:textId="77777777" w:rsidR="005453C2" w:rsidRPr="005453C2" w:rsidRDefault="005453C2" w:rsidP="005453C2">
      <w:pPr>
        <w:numPr>
          <w:ilvl w:val="0"/>
          <w:numId w:val="3"/>
        </w:numPr>
      </w:pPr>
      <w:r w:rsidRPr="005453C2">
        <w:t>Remove obvious duplicates</w:t>
      </w:r>
    </w:p>
    <w:p w14:paraId="6D0A9999" w14:textId="77777777" w:rsidR="005453C2" w:rsidRPr="005453C2" w:rsidRDefault="005453C2" w:rsidP="005453C2">
      <w:pPr>
        <w:numPr>
          <w:ilvl w:val="0"/>
          <w:numId w:val="3"/>
        </w:numPr>
      </w:pPr>
      <w:r w:rsidRPr="005453C2">
        <w:t>Move very detailed Nurse Call items (device schedules, detailed zoning, etc.) to post-Hold Point / Stage 4 after appointment</w:t>
      </w:r>
    </w:p>
    <w:p w14:paraId="4AB36EEE" w14:textId="77777777" w:rsidR="005453C2" w:rsidRPr="005453C2" w:rsidRDefault="005453C2" w:rsidP="005453C2">
      <w:pPr>
        <w:numPr>
          <w:ilvl w:val="0"/>
          <w:numId w:val="3"/>
        </w:numPr>
      </w:pPr>
      <w:r w:rsidRPr="005453C2">
        <w:t>Group similar items under collapsible headings</w:t>
      </w:r>
    </w:p>
    <w:p w14:paraId="60B36D1C" w14:textId="77777777" w:rsidR="005453C2" w:rsidRPr="005453C2" w:rsidRDefault="005453C2" w:rsidP="005453C2">
      <w:r w:rsidRPr="005453C2">
        <w:pict w14:anchorId="78F11592">
          <v:rect id="_x0000_i1052" style="width:0;height:1.5pt" o:hralign="center" o:hrstd="t" o:hr="t" fillcolor="#a0a0a0" stroked="f"/>
        </w:pict>
      </w:r>
    </w:p>
    <w:p w14:paraId="5E6DC468" w14:textId="77777777" w:rsidR="005453C2" w:rsidRPr="005453C2" w:rsidRDefault="005453C2" w:rsidP="005453C2">
      <w:r w:rsidRPr="005453C2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668"/>
      </w:tblGrid>
      <w:tr w:rsidR="005453C2" w:rsidRPr="005453C2" w14:paraId="629C119E" w14:textId="77777777" w:rsidTr="00545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9F93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63AA36C" w14:textId="77777777" w:rsidR="005453C2" w:rsidRPr="005453C2" w:rsidRDefault="005453C2" w:rsidP="005453C2">
            <w:pPr>
              <w:rPr>
                <w:b/>
                <w:bCs/>
              </w:rPr>
            </w:pPr>
            <w:r w:rsidRPr="005453C2">
              <w:rPr>
                <w:b/>
                <w:bCs/>
              </w:rPr>
              <w:t>Answer</w:t>
            </w:r>
          </w:p>
        </w:tc>
      </w:tr>
      <w:tr w:rsidR="005453C2" w:rsidRPr="005453C2" w14:paraId="0C201642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BAC2" w14:textId="77777777" w:rsidR="005453C2" w:rsidRPr="005453C2" w:rsidRDefault="005453C2" w:rsidP="005453C2">
            <w:r w:rsidRPr="005453C2">
              <w:t>Too much information?</w:t>
            </w:r>
          </w:p>
        </w:tc>
        <w:tc>
          <w:tcPr>
            <w:tcW w:w="0" w:type="auto"/>
            <w:vAlign w:val="center"/>
            <w:hideMark/>
          </w:tcPr>
          <w:p w14:paraId="38756E95" w14:textId="77777777" w:rsidR="005453C2" w:rsidRPr="005453C2" w:rsidRDefault="005453C2" w:rsidP="005453C2">
            <w:r w:rsidRPr="005453C2">
              <w:rPr>
                <w:b/>
                <w:bCs/>
              </w:rPr>
              <w:t>Yes</w:t>
            </w:r>
            <w:r w:rsidRPr="005453C2">
              <w:t xml:space="preserve"> – mainly in Gates 1–3</w:t>
            </w:r>
          </w:p>
        </w:tc>
      </w:tr>
      <w:tr w:rsidR="005453C2" w:rsidRPr="005453C2" w14:paraId="18C25A57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AA6F" w14:textId="77777777" w:rsidR="005453C2" w:rsidRPr="005453C2" w:rsidRDefault="005453C2" w:rsidP="005453C2">
            <w:r w:rsidRPr="005453C2">
              <w:lastRenderedPageBreak/>
              <w:t>Not enough information?</w:t>
            </w:r>
          </w:p>
        </w:tc>
        <w:tc>
          <w:tcPr>
            <w:tcW w:w="0" w:type="auto"/>
            <w:vAlign w:val="center"/>
            <w:hideMark/>
          </w:tcPr>
          <w:p w14:paraId="6F513099" w14:textId="77777777" w:rsidR="005453C2" w:rsidRPr="005453C2" w:rsidRDefault="005453C2" w:rsidP="005453C2">
            <w:r w:rsidRPr="005453C2">
              <w:t>No</w:t>
            </w:r>
          </w:p>
        </w:tc>
      </w:tr>
      <w:tr w:rsidR="005453C2" w:rsidRPr="005453C2" w14:paraId="3A791917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7FB6" w14:textId="77777777" w:rsidR="005453C2" w:rsidRPr="005453C2" w:rsidRDefault="005453C2" w:rsidP="005453C2">
            <w:r w:rsidRPr="005453C2">
              <w:t>Biggest problem</w:t>
            </w:r>
          </w:p>
        </w:tc>
        <w:tc>
          <w:tcPr>
            <w:tcW w:w="0" w:type="auto"/>
            <w:vAlign w:val="center"/>
            <w:hideMark/>
          </w:tcPr>
          <w:p w14:paraId="5B006D97" w14:textId="77777777" w:rsidR="005453C2" w:rsidRPr="005453C2" w:rsidRDefault="005453C2" w:rsidP="005453C2">
            <w:r w:rsidRPr="005453C2">
              <w:t>Mixing of Ward Refurbishment + Nurse Call deliverables without clear separation</w:t>
            </w:r>
          </w:p>
        </w:tc>
      </w:tr>
      <w:tr w:rsidR="005453C2" w:rsidRPr="005453C2" w14:paraId="131A3CAE" w14:textId="77777777" w:rsidTr="005453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5C06" w14:textId="77777777" w:rsidR="005453C2" w:rsidRPr="005453C2" w:rsidRDefault="005453C2" w:rsidP="005453C2">
            <w:r w:rsidRPr="005453C2">
              <w:t>Biggest strength</w:t>
            </w:r>
          </w:p>
        </w:tc>
        <w:tc>
          <w:tcPr>
            <w:tcW w:w="0" w:type="auto"/>
            <w:vAlign w:val="center"/>
            <w:hideMark/>
          </w:tcPr>
          <w:p w14:paraId="520B35C2" w14:textId="77777777" w:rsidR="005453C2" w:rsidRPr="005453C2" w:rsidRDefault="005453C2" w:rsidP="005453C2">
            <w:r w:rsidRPr="005453C2">
              <w:t>Pre-Contract Hold Point + role-based tags (Fire Officer, Compliance, SRO)</w:t>
            </w:r>
          </w:p>
        </w:tc>
      </w:tr>
    </w:tbl>
    <w:p w14:paraId="1D5292BC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3413C"/>
    <w:multiLevelType w:val="multilevel"/>
    <w:tmpl w:val="CE9A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D41E6"/>
    <w:multiLevelType w:val="multilevel"/>
    <w:tmpl w:val="BB3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052BA"/>
    <w:multiLevelType w:val="multilevel"/>
    <w:tmpl w:val="D36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23334">
    <w:abstractNumId w:val="0"/>
  </w:num>
  <w:num w:numId="2" w16cid:durableId="1580095429">
    <w:abstractNumId w:val="2"/>
  </w:num>
  <w:num w:numId="3" w16cid:durableId="721169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A4"/>
    <w:rsid w:val="001B78D8"/>
    <w:rsid w:val="005453C2"/>
    <w:rsid w:val="00584254"/>
    <w:rsid w:val="00670B46"/>
    <w:rsid w:val="006A49FC"/>
    <w:rsid w:val="00D3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F843"/>
  <w15:chartTrackingRefBased/>
  <w15:docId w15:val="{2D9E944B-4FDC-4131-9AF6-6635B154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7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8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3</cp:revision>
  <dcterms:created xsi:type="dcterms:W3CDTF">2026-08-26T11:53:00Z</dcterms:created>
  <dcterms:modified xsi:type="dcterms:W3CDTF">2026-08-26T11:55:00Z</dcterms:modified>
</cp:coreProperties>
</file>