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1AF75" w14:textId="77777777" w:rsidR="00040D88" w:rsidRPr="00040D88" w:rsidRDefault="00040D88" w:rsidP="00040D88">
      <w:r w:rsidRPr="00040D88">
        <w:t>Prompt</w:t>
      </w:r>
      <w:r w:rsidRPr="00040D88">
        <w:br/>
        <w:t>I want you to act as an expert career counselor, an expert artist and illustrator, and an expert in Fortnite gaming characters. Your task is to create a unique character based on the theme of the game Fortnite for each one of John Holland's RIASEC types. That is, Realistic, Investigative, Artistic, Social, Enterprising, and Conventional. The types should be all in the same image, from left to right, going RIASEC. You will not put the letter or the type name or category near the image. There will be no text on the image, there will just be the six characters. The purpose of this is to help teach younger people about how the world of work is organized using John Holland's theory of vocational choice and personality types and his RIASEC hexagon model.</w:t>
      </w:r>
    </w:p>
    <w:p w14:paraId="03E5198A" w14:textId="77777777" w:rsidR="00040D88" w:rsidRPr="00040D88" w:rsidRDefault="00040D88" w:rsidP="00040D88">
      <w:r w:rsidRPr="00040D88">
        <w:t>Step 1 Results</w:t>
      </w:r>
      <w:r w:rsidRPr="00040D88">
        <w:br/>
        <w:t>Here is a polished image-generation prompt you can use:</w:t>
      </w:r>
    </w:p>
    <w:p w14:paraId="0711642E" w14:textId="77777777" w:rsidR="00040D88" w:rsidRPr="00040D88" w:rsidRDefault="00040D88" w:rsidP="00040D88">
      <w:r w:rsidRPr="00040D88">
        <w:rPr>
          <w:b/>
          <w:bCs/>
        </w:rPr>
        <w:t>Prompt:</w:t>
      </w:r>
    </w:p>
    <w:p w14:paraId="413CF028" w14:textId="77777777" w:rsidR="00040D88" w:rsidRPr="00040D88" w:rsidRDefault="00040D88" w:rsidP="00040D88">
      <w:r w:rsidRPr="00040D88">
        <w:t>Create one wide horizontal illustration featuring six original Fortnite-inspired gaming characters standing side by side in a lineup, from left to right representing John Holland’s RIASEC order: Realistic, Investigative, Artistic, Social, Enterprising, Conventional. Do not include any letters, labels, type names, category names, symbols with text, captions, signs, or words anywhere in the image. The image should contain only the six characters.</w:t>
      </w:r>
    </w:p>
    <w:p w14:paraId="59D61841" w14:textId="77777777" w:rsidR="00040D88" w:rsidRPr="00040D88" w:rsidRDefault="00040D88" w:rsidP="00040D88">
      <w:r w:rsidRPr="00040D88">
        <w:t>Style: vibrant Fortnite-inspired 3D game character art, colorful, youthful, energetic, polished, heroic, expressive, high-quality concept art, full-body characters, dynamic but clean poses, bright lighting, game lobby lineup composition, appealing to middle school and high school students.</w:t>
      </w:r>
    </w:p>
    <w:p w14:paraId="056D5AC5" w14:textId="77777777" w:rsidR="00040D88" w:rsidRPr="00040D88" w:rsidRDefault="00040D88" w:rsidP="00040D88">
      <w:r w:rsidRPr="00040D88">
        <w:t>Character 1, Realistic: A rugged builder-engineer adventurer with practical work gear, reinforced boots, gloves, tool belt, knee pads, utility vest, and a futuristic construction hammer or repair tool. The character should look hands-on, action-oriented, and ready to build, fix, operate machinery, or work outdoors. Use earthy colors with accents of Deep Blue #005677 and Orange #F36C3E.</w:t>
      </w:r>
    </w:p>
    <w:p w14:paraId="4F3FF349" w14:textId="77777777" w:rsidR="00040D88" w:rsidRPr="00040D88" w:rsidRDefault="00040D88" w:rsidP="00040D88">
      <w:r w:rsidRPr="00040D88">
        <w:t>Character 2, Investigative: A tech-savvy scientist, analyst, or explorer wearing sleek field-research gear, smart glasses or visor, compact backpack scanner, holographic data device, and subtle lab or research details. The character should look curious, observant, and analytical, as if solving mysteries or studying unusual energy sources. Use cool tones such as Teal #447A7C, Light Blue #68A2B9, and silver.</w:t>
      </w:r>
    </w:p>
    <w:p w14:paraId="63650871" w14:textId="77777777" w:rsidR="00040D88" w:rsidRPr="00040D88" w:rsidRDefault="00040D88" w:rsidP="00040D88">
      <w:r w:rsidRPr="00040D88">
        <w:t xml:space="preserve">Character 3, Artistic: A bold creative designer character with expressive clothing, colorful jacket, paint-splatter accents, stylish sneakers, digital drawing tablet, spray-paint-inspired gear, or a musical-visual effects accessory. The pose should feel imaginative, original, and </w:t>
      </w:r>
      <w:r w:rsidRPr="00040D88">
        <w:lastRenderedPageBreak/>
        <w:t>expressive. Use vivid colors, especially Orange #F36C3E, Yellow #FCB34C, and Light Blue #68A2B9.</w:t>
      </w:r>
    </w:p>
    <w:p w14:paraId="3601B77C" w14:textId="77777777" w:rsidR="00040D88" w:rsidRPr="00040D88" w:rsidRDefault="00040D88" w:rsidP="00040D88">
      <w:r w:rsidRPr="00040D88">
        <w:t>Character 4, Social: A supportive team leader, medic, mentor, or community helper character with friendly body language, warm expression, communication headset, support backpack, healing or teamwork-themed accessories, and open welcoming posture. The character should feel caring, encouraging, and people-focused. Use warm, approachable colors with Yellow #FCB34C, Teal #447A7C, and soft white accents.</w:t>
      </w:r>
    </w:p>
    <w:p w14:paraId="7AE8E11E" w14:textId="77777777" w:rsidR="00040D88" w:rsidRPr="00040D88" w:rsidRDefault="00040D88" w:rsidP="00040D88">
      <w:r w:rsidRPr="00040D88">
        <w:t>Character 5, Enterprising: A charismatic commander, strategist, entrepreneur, or squad captain character with confident stance, stylish tactical coat, polished boots, leadership accessories, wrist communicator, and bold visual presence. The character should look persuasive, ambitious, energetic, and ready to lead a team or launch a mission. Use strong colors such as Deep Blue #005677, Orange #F36C3E, and gold accents.</w:t>
      </w:r>
    </w:p>
    <w:p w14:paraId="53112A44" w14:textId="77777777" w:rsidR="00040D88" w:rsidRPr="00040D88" w:rsidRDefault="00040D88" w:rsidP="00040D88">
      <w:r w:rsidRPr="00040D88">
        <w:t>Character 6, Conventional: A precise operations specialist, planner, logistics expert, or mission controller character with organized gear, clean uniform, digital clipboard or tablet, inventory pouches, map interface, and neat symmetrical design. The character should look detail-oriented, reliable, accurate, and system-focused. Use orderly colors such as Deep Blue #005677, Light Blue #68A2B9, gray, and white.</w:t>
      </w:r>
    </w:p>
    <w:p w14:paraId="548F61F9" w14:textId="77777777" w:rsidR="00040D88" w:rsidRPr="00040D88" w:rsidRDefault="00040D88" w:rsidP="00040D88">
      <w:r w:rsidRPr="00040D88">
        <w:t>Composition: All six characters should be in the same image, evenly spaced, full body, facing forward or slightly angled, standing on a simple futuristic platform or neutral Fortnite-style environment. The background should be clean and not distract from the characters. Each character should feel clearly distinct through costume, pose, tools, and personality, but they should look like they belong in the same game universe.</w:t>
      </w:r>
    </w:p>
    <w:p w14:paraId="1BAE5D2F" w14:textId="77777777" w:rsidR="00040D88" w:rsidRPr="00040D88" w:rsidRDefault="00040D88" w:rsidP="00040D88">
      <w:r w:rsidRPr="00040D88">
        <w:t>Important constraints: No text anywhere in the image. No letters. No category labels. No logos. No copyrighted Fortnite characters. Original characters only, inspired by the colorful battle-royale game aesthetic. Six characters only. Left-to-right order must visually follow: hands-on builder, curious investigator, expressive creator, supportive helper, confident leader, organized planner.</w:t>
      </w:r>
    </w:p>
    <w:p w14:paraId="0B3991BE" w14:textId="77777777" w:rsidR="00040D88" w:rsidRPr="00040D88" w:rsidRDefault="00040D88" w:rsidP="00040D88">
      <w:r w:rsidRPr="00040D88">
        <w:t>Step 2 Results</w:t>
      </w:r>
    </w:p>
    <w:p w14:paraId="3A98EC4F" w14:textId="77777777" w:rsidR="00040D88" w:rsidRPr="00040D88" w:rsidRDefault="00040D88" w:rsidP="00040D88">
      <w:pPr>
        <w:rPr>
          <w:b/>
          <w:bCs/>
        </w:rPr>
      </w:pPr>
      <w:r w:rsidRPr="00040D88">
        <w:rPr>
          <w:b/>
          <w:bCs/>
        </w:rPr>
        <w:t>Critical Review</w:t>
      </w:r>
    </w:p>
    <w:p w14:paraId="17AE54B7" w14:textId="77777777" w:rsidR="00040D88" w:rsidRPr="00040D88" w:rsidRDefault="00040D88" w:rsidP="00040D88">
      <w:pPr>
        <w:rPr>
          <w:b/>
          <w:bCs/>
        </w:rPr>
      </w:pPr>
      <w:r w:rsidRPr="00040D88">
        <w:rPr>
          <w:b/>
          <w:bCs/>
        </w:rPr>
        <w:t>1. What it got right</w:t>
      </w:r>
    </w:p>
    <w:p w14:paraId="15F4A4EF" w14:textId="77777777" w:rsidR="00040D88" w:rsidRPr="00040D88" w:rsidRDefault="00040D88" w:rsidP="00040D88">
      <w:pPr>
        <w:numPr>
          <w:ilvl w:val="0"/>
          <w:numId w:val="1"/>
        </w:numPr>
      </w:pPr>
      <w:r w:rsidRPr="00040D88">
        <w:t>The left-to-right RIASEC ordering is correctly enforced and restated at the end as a visual sequence, which guards against an image model shuffling the lineup.</w:t>
      </w:r>
    </w:p>
    <w:p w14:paraId="65681DFE" w14:textId="77777777" w:rsidR="00040D88" w:rsidRPr="00040D88" w:rsidRDefault="00040D88" w:rsidP="00040D88">
      <w:pPr>
        <w:numPr>
          <w:ilvl w:val="0"/>
          <w:numId w:val="1"/>
        </w:numPr>
      </w:pPr>
      <w:r w:rsidRPr="00040D88">
        <w:lastRenderedPageBreak/>
        <w:t>The no-text constraint is stated up front and repeated at the close. Good redundancy for a model prone to slapping labels on educational images.</w:t>
      </w:r>
    </w:p>
    <w:p w14:paraId="665389D0" w14:textId="77777777" w:rsidR="00040D88" w:rsidRPr="00040D88" w:rsidRDefault="00040D88" w:rsidP="00040D88">
      <w:pPr>
        <w:numPr>
          <w:ilvl w:val="0"/>
          <w:numId w:val="1"/>
        </w:numPr>
      </w:pPr>
      <w:r w:rsidRPr="00040D88">
        <w:t>The "no copyrighted Fortnite characters, original characters only" instruction is correct and necessary. The original request literally asked for "Fortnite gaming characters," which would invite IP problems. The draft quietly fixed that. Smart.</w:t>
      </w:r>
    </w:p>
    <w:p w14:paraId="2DDAEA06" w14:textId="77777777" w:rsidR="00040D88" w:rsidRPr="00040D88" w:rsidRDefault="00040D88" w:rsidP="00040D88">
      <w:pPr>
        <w:numPr>
          <w:ilvl w:val="0"/>
          <w:numId w:val="1"/>
        </w:numPr>
      </w:pPr>
      <w:r w:rsidRPr="00040D88">
        <w:t>The RIASEC-to-occupation mappings are accurate to Holland: Realistic as hands-on builder, Investigative as analyst, Social as helper/medic, Enterprising as leader, Conventional as logistics/planner. These are defensible.</w:t>
      </w:r>
    </w:p>
    <w:p w14:paraId="4250AC84" w14:textId="77777777" w:rsidR="00040D88" w:rsidRPr="00040D88" w:rsidRDefault="00040D88" w:rsidP="00040D88">
      <w:pPr>
        <w:numPr>
          <w:ilvl w:val="0"/>
          <w:numId w:val="1"/>
        </w:numPr>
      </w:pPr>
      <w:r w:rsidRPr="00040D88">
        <w:t>Brand colors are woven into each character. That is on-spec.</w:t>
      </w:r>
    </w:p>
    <w:p w14:paraId="2BF7109B" w14:textId="77777777" w:rsidR="00040D88" w:rsidRPr="00040D88" w:rsidRDefault="00040D88" w:rsidP="00040D88">
      <w:pPr>
        <w:rPr>
          <w:b/>
          <w:bCs/>
        </w:rPr>
      </w:pPr>
      <w:r w:rsidRPr="00040D88">
        <w:rPr>
          <w:b/>
          <w:bCs/>
        </w:rPr>
        <w:t>2. What is wrong, weak, or missing</w:t>
      </w:r>
    </w:p>
    <w:p w14:paraId="4044DD2E" w14:textId="77777777" w:rsidR="00040D88" w:rsidRPr="00040D88" w:rsidRDefault="00040D88" w:rsidP="00040D88">
      <w:pPr>
        <w:numPr>
          <w:ilvl w:val="0"/>
          <w:numId w:val="2"/>
        </w:numPr>
      </w:pPr>
      <w:r w:rsidRPr="00040D88">
        <w:rPr>
          <w:b/>
          <w:bCs/>
        </w:rPr>
        <w:t>Brand color misuse.</w:t>
      </w:r>
      <w:r w:rsidRPr="00040D88">
        <w:t xml:space="preserve"> The FYiT palette is for the FYiT product UI and reports, not for a teaching illustration of someone else's theory. Forcing #005677 and #F36C3E onto Fortnite-style characters does not make the image more on-brand, it just muddies the character distinctiveness. A vibrant battle-royale lineup wants saturated, varied hero colors. The draft repeats Deep Blue and Orange across characters 1, 3, 5, and 6, which actively undercuts the "each character clearly distinct" goal. Pick distinct color identities per type and drop the brand-palette requirement here.</w:t>
      </w:r>
    </w:p>
    <w:p w14:paraId="2CE60381" w14:textId="77777777" w:rsidR="00040D88" w:rsidRPr="00040D88" w:rsidRDefault="00040D88" w:rsidP="00040D88">
      <w:pPr>
        <w:numPr>
          <w:ilvl w:val="0"/>
          <w:numId w:val="2"/>
        </w:numPr>
      </w:pPr>
      <w:r w:rsidRPr="00040D88">
        <w:rPr>
          <w:b/>
          <w:bCs/>
        </w:rPr>
        <w:t>Heading font is irrelevant and absent, correctly, but the draft never says so.</w:t>
      </w:r>
      <w:r w:rsidRPr="00040D88">
        <w:t xml:space="preserve"> Fine, but worth noting there is no text, so Georgia does not apply. No action, just confirming no contradiction.</w:t>
      </w:r>
    </w:p>
    <w:p w14:paraId="0F2144E2" w14:textId="77777777" w:rsidR="00040D88" w:rsidRPr="00040D88" w:rsidRDefault="00040D88" w:rsidP="00040D88">
      <w:pPr>
        <w:numPr>
          <w:ilvl w:val="0"/>
          <w:numId w:val="2"/>
        </w:numPr>
      </w:pPr>
      <w:r w:rsidRPr="00040D88">
        <w:rPr>
          <w:b/>
          <w:bCs/>
        </w:rPr>
        <w:t>No accuracy guardrail on the gender, age, and diversity of the lineup.</w:t>
      </w:r>
      <w:r w:rsidRPr="00040D88">
        <w:t xml:space="preserve"> This is for teaching younger people. A six-character educational asset should specify varied representation so students see themselves. The draft is silent, which means the model will likely default to a homogeneous set.</w:t>
      </w:r>
    </w:p>
    <w:p w14:paraId="0A5C3D7D" w14:textId="77777777" w:rsidR="00040D88" w:rsidRPr="00040D88" w:rsidRDefault="00040D88" w:rsidP="00040D88">
      <w:pPr>
        <w:numPr>
          <w:ilvl w:val="0"/>
          <w:numId w:val="2"/>
        </w:numPr>
      </w:pPr>
      <w:r w:rsidRPr="00040D88">
        <w:rPr>
          <w:b/>
          <w:bCs/>
        </w:rPr>
        <w:t>Artistic and Social risk visual collision.</w:t>
      </w:r>
      <w:r w:rsidRPr="00040D88">
        <w:t xml:space="preserve"> Both lean colorful and expressive. The prompt does not differentiate them sharply enough by silhouette. Add a concrete distinguishing object (Artistic: visible creative tool in hand; Social: clearly oriented toward others, open arms) so they do not read as two versions of the same character.</w:t>
      </w:r>
    </w:p>
    <w:p w14:paraId="0FAF9E68" w14:textId="77777777" w:rsidR="00040D88" w:rsidRPr="00040D88" w:rsidRDefault="00040D88" w:rsidP="00040D88">
      <w:pPr>
        <w:numPr>
          <w:ilvl w:val="0"/>
          <w:numId w:val="2"/>
        </w:numPr>
      </w:pPr>
      <w:r w:rsidRPr="00040D88">
        <w:rPr>
          <w:b/>
          <w:bCs/>
        </w:rPr>
        <w:t>"Futuristic platform or neutral environment" is vague.</w:t>
      </w:r>
      <w:r w:rsidRPr="00040D88">
        <w:t xml:space="preserve"> Image models read "or" as license to improvise. Pick one. Say: plain neutral studio backdrop, soft gradient, no environment props.</w:t>
      </w:r>
    </w:p>
    <w:p w14:paraId="5F5CC5E2" w14:textId="77777777" w:rsidR="00040D88" w:rsidRPr="00040D88" w:rsidRDefault="00040D88" w:rsidP="00040D88">
      <w:pPr>
        <w:numPr>
          <w:ilvl w:val="0"/>
          <w:numId w:val="2"/>
        </w:numPr>
      </w:pPr>
      <w:r w:rsidRPr="00040D88">
        <w:rPr>
          <w:b/>
          <w:bCs/>
        </w:rPr>
        <w:lastRenderedPageBreak/>
        <w:t>No aspect ratio or count enforcement mechanism beyond words.</w:t>
      </w:r>
      <w:r w:rsidRPr="00040D88">
        <w:t xml:space="preserve"> Models miscount characters constantly. The single most common failure for a six-figure lineup is producing five or seven. The draft says "six" several times, which helps, but consider instructing evenly spaced with clear gaps so the count is legible.</w:t>
      </w:r>
    </w:p>
    <w:p w14:paraId="05206199" w14:textId="77777777" w:rsidR="00040D88" w:rsidRPr="00040D88" w:rsidRDefault="00040D88" w:rsidP="00040D88">
      <w:pPr>
        <w:numPr>
          <w:ilvl w:val="0"/>
          <w:numId w:val="2"/>
        </w:numPr>
      </w:pPr>
      <w:r w:rsidRPr="00040D88">
        <w:rPr>
          <w:b/>
          <w:bCs/>
        </w:rPr>
        <w:t>No fallback for the real deliverable.</w:t>
      </w:r>
      <w:r w:rsidRPr="00040D88">
        <w:t xml:space="preserve"> The original purpose is teaching the RIASEC hexagon. A flat left-to-right lineup does not teach the hexagon, which is the whole point of Holland's model (the adjacency and opposition of types). The draft never flags that a lineup loses the hexagon relationships. Worth a one-line note to the user that a companion hexagon diagram would serve the pedagogy better than the lineup alone.</w:t>
      </w:r>
    </w:p>
    <w:p w14:paraId="464CCCAD" w14:textId="77777777" w:rsidR="00040D88" w:rsidRPr="00040D88" w:rsidRDefault="00040D88" w:rsidP="00040D88">
      <w:pPr>
        <w:rPr>
          <w:b/>
          <w:bCs/>
        </w:rPr>
      </w:pPr>
      <w:r w:rsidRPr="00040D88">
        <w:rPr>
          <w:b/>
          <w:bCs/>
        </w:rPr>
        <w:t>3. Contradictions with agreed decisions</w:t>
      </w:r>
    </w:p>
    <w:p w14:paraId="0B54D521" w14:textId="77777777" w:rsidR="00040D88" w:rsidRPr="00040D88" w:rsidRDefault="00040D88" w:rsidP="00040D88">
      <w:pPr>
        <w:numPr>
          <w:ilvl w:val="0"/>
          <w:numId w:val="3"/>
        </w:numPr>
      </w:pPr>
      <w:r w:rsidRPr="00040D88">
        <w:t>No architectural contradiction. This request is outside the cyw4 build and touches nothing in the stack, AI interface, or compliance decisions.</w:t>
      </w:r>
    </w:p>
    <w:p w14:paraId="50810304" w14:textId="77777777" w:rsidR="00040D88" w:rsidRPr="00040D88" w:rsidRDefault="00040D88" w:rsidP="00040D88">
      <w:pPr>
        <w:numPr>
          <w:ilvl w:val="0"/>
          <w:numId w:val="3"/>
        </w:numPr>
      </w:pPr>
      <w:r w:rsidRPr="00040D88">
        <w:rPr>
          <w:b/>
          <w:bCs/>
        </w:rPr>
        <w:t>Brand contradiction, minor.</w:t>
      </w:r>
      <w:r w:rsidRPr="00040D88">
        <w:t xml:space="preserve"> Writing rules apply to FYiT-framed output. This is a Fortnite-styled teaching asset, not FYiT product surface. Forcing the FYiT palette onto third-party-style game characters is a misapplication of the brand rule, not an honoring of it. The palette governs FYiT UI and reports.</w:t>
      </w:r>
    </w:p>
    <w:p w14:paraId="005D9ADB" w14:textId="77777777" w:rsidR="00040D88" w:rsidRPr="00040D88" w:rsidRDefault="00040D88" w:rsidP="00040D88">
      <w:pPr>
        <w:numPr>
          <w:ilvl w:val="0"/>
          <w:numId w:val="3"/>
        </w:numPr>
      </w:pPr>
      <w:r w:rsidRPr="00040D88">
        <w:t>Writing rules on this critique itself: honored. No em dashes, no contractions.</w:t>
      </w:r>
    </w:p>
    <w:p w14:paraId="220A7457" w14:textId="77777777" w:rsidR="00040D88" w:rsidRPr="00040D88" w:rsidRDefault="00040D88" w:rsidP="00040D88">
      <w:pPr>
        <w:rPr>
          <w:b/>
          <w:bCs/>
        </w:rPr>
      </w:pPr>
      <w:r w:rsidRPr="00040D88">
        <w:rPr>
          <w:b/>
          <w:bCs/>
        </w:rPr>
        <w:t>4. Verdict, point by point</w:t>
      </w:r>
    </w:p>
    <w:p w14:paraId="061DEA9A" w14:textId="77777777" w:rsidR="00040D88" w:rsidRPr="00040D88" w:rsidRDefault="00040D88" w:rsidP="00040D88">
      <w:pPr>
        <w:numPr>
          <w:ilvl w:val="0"/>
          <w:numId w:val="4"/>
        </w:numPr>
      </w:pPr>
      <w:r w:rsidRPr="00040D88">
        <w:t xml:space="preserve">Left-to-right ordering and restatement: </w:t>
      </w:r>
      <w:r w:rsidRPr="00040D88">
        <w:rPr>
          <w:b/>
          <w:bCs/>
        </w:rPr>
        <w:t>accept.</w:t>
      </w:r>
    </w:p>
    <w:p w14:paraId="44BDD243" w14:textId="77777777" w:rsidR="00040D88" w:rsidRPr="00040D88" w:rsidRDefault="00040D88" w:rsidP="00040D88">
      <w:pPr>
        <w:numPr>
          <w:ilvl w:val="0"/>
          <w:numId w:val="4"/>
        </w:numPr>
      </w:pPr>
      <w:r w:rsidRPr="00040D88">
        <w:t xml:space="preserve">No-text redundancy: </w:t>
      </w:r>
      <w:r w:rsidRPr="00040D88">
        <w:rPr>
          <w:b/>
          <w:bCs/>
        </w:rPr>
        <w:t>accept.</w:t>
      </w:r>
    </w:p>
    <w:p w14:paraId="413836A5" w14:textId="77777777" w:rsidR="00040D88" w:rsidRPr="00040D88" w:rsidRDefault="00040D88" w:rsidP="00040D88">
      <w:pPr>
        <w:numPr>
          <w:ilvl w:val="0"/>
          <w:numId w:val="4"/>
        </w:numPr>
      </w:pPr>
      <w:r w:rsidRPr="00040D88">
        <w:t xml:space="preserve">Original-characters IP fix: </w:t>
      </w:r>
      <w:r w:rsidRPr="00040D88">
        <w:rPr>
          <w:b/>
          <w:bCs/>
        </w:rPr>
        <w:t>accept.</w:t>
      </w:r>
    </w:p>
    <w:p w14:paraId="24953DC5" w14:textId="77777777" w:rsidR="00040D88" w:rsidRPr="00040D88" w:rsidRDefault="00040D88" w:rsidP="00040D88">
      <w:pPr>
        <w:numPr>
          <w:ilvl w:val="0"/>
          <w:numId w:val="4"/>
        </w:numPr>
      </w:pPr>
      <w:r w:rsidRPr="00040D88">
        <w:t xml:space="preserve">RIASEC occupational mappings: </w:t>
      </w:r>
      <w:r w:rsidRPr="00040D88">
        <w:rPr>
          <w:b/>
          <w:bCs/>
        </w:rPr>
        <w:t>accept.</w:t>
      </w:r>
    </w:p>
    <w:p w14:paraId="0C6F82A4" w14:textId="77777777" w:rsidR="00040D88" w:rsidRPr="00040D88" w:rsidRDefault="00040D88" w:rsidP="00040D88">
      <w:pPr>
        <w:numPr>
          <w:ilvl w:val="0"/>
          <w:numId w:val="4"/>
        </w:numPr>
      </w:pPr>
      <w:r w:rsidRPr="00040D88">
        <w:t xml:space="preserve">Brand-color injection into characters: </w:t>
      </w:r>
      <w:r w:rsidRPr="00040D88">
        <w:rPr>
          <w:b/>
          <w:bCs/>
        </w:rPr>
        <w:t>revise.</w:t>
      </w:r>
      <w:r w:rsidRPr="00040D88">
        <w:t xml:space="preserve"> Drop the FYiT palette, give each type a distinct color identity instead.</w:t>
      </w:r>
    </w:p>
    <w:p w14:paraId="2CF3796A" w14:textId="77777777" w:rsidR="00040D88" w:rsidRPr="00040D88" w:rsidRDefault="00040D88" w:rsidP="00040D88">
      <w:pPr>
        <w:numPr>
          <w:ilvl w:val="0"/>
          <w:numId w:val="4"/>
        </w:numPr>
      </w:pPr>
      <w:r w:rsidRPr="00040D88">
        <w:t xml:space="preserve">Representation and diversity: </w:t>
      </w:r>
      <w:r w:rsidRPr="00040D88">
        <w:rPr>
          <w:b/>
          <w:bCs/>
        </w:rPr>
        <w:t>revise.</w:t>
      </w:r>
      <w:r w:rsidRPr="00040D88">
        <w:t xml:space="preserve"> Add explicit varied age, gender, and ethnicity.</w:t>
      </w:r>
    </w:p>
    <w:p w14:paraId="138594F4" w14:textId="77777777" w:rsidR="00040D88" w:rsidRPr="00040D88" w:rsidRDefault="00040D88" w:rsidP="00040D88">
      <w:pPr>
        <w:numPr>
          <w:ilvl w:val="0"/>
          <w:numId w:val="4"/>
        </w:numPr>
      </w:pPr>
      <w:r w:rsidRPr="00040D88">
        <w:t xml:space="preserve">Artistic vs Social differentiation: </w:t>
      </w:r>
      <w:r w:rsidRPr="00040D88">
        <w:rPr>
          <w:b/>
          <w:bCs/>
        </w:rPr>
        <w:t>revise.</w:t>
      </w:r>
      <w:r w:rsidRPr="00040D88">
        <w:t xml:space="preserve"> Add distinguishing objects and orientation.</w:t>
      </w:r>
    </w:p>
    <w:p w14:paraId="06B00606" w14:textId="77777777" w:rsidR="00040D88" w:rsidRPr="00040D88" w:rsidRDefault="00040D88" w:rsidP="00040D88">
      <w:pPr>
        <w:numPr>
          <w:ilvl w:val="0"/>
          <w:numId w:val="4"/>
        </w:numPr>
      </w:pPr>
      <w:r w:rsidRPr="00040D88">
        <w:t xml:space="preserve">Background "platform or environment": </w:t>
      </w:r>
      <w:r w:rsidRPr="00040D88">
        <w:rPr>
          <w:b/>
          <w:bCs/>
        </w:rPr>
        <w:t>revise.</w:t>
      </w:r>
      <w:r w:rsidRPr="00040D88">
        <w:t xml:space="preserve"> Commit to one plain neutral backdrop.</w:t>
      </w:r>
    </w:p>
    <w:p w14:paraId="29E3BC31" w14:textId="77777777" w:rsidR="00040D88" w:rsidRPr="00040D88" w:rsidRDefault="00040D88" w:rsidP="00040D88">
      <w:pPr>
        <w:numPr>
          <w:ilvl w:val="0"/>
          <w:numId w:val="4"/>
        </w:numPr>
      </w:pPr>
      <w:r w:rsidRPr="00040D88">
        <w:t xml:space="preserve">Character-count legibility: </w:t>
      </w:r>
      <w:r w:rsidRPr="00040D88">
        <w:rPr>
          <w:b/>
          <w:bCs/>
        </w:rPr>
        <w:t>revise.</w:t>
      </w:r>
      <w:r w:rsidRPr="00040D88">
        <w:t xml:space="preserve"> Add clear spacing language.</w:t>
      </w:r>
    </w:p>
    <w:p w14:paraId="20B77D7E" w14:textId="77777777" w:rsidR="00040D88" w:rsidRPr="00040D88" w:rsidRDefault="00040D88" w:rsidP="00040D88">
      <w:pPr>
        <w:numPr>
          <w:ilvl w:val="0"/>
          <w:numId w:val="4"/>
        </w:numPr>
      </w:pPr>
      <w:r w:rsidRPr="00040D88">
        <w:lastRenderedPageBreak/>
        <w:t xml:space="preserve">Missing hexagon note to user: </w:t>
      </w:r>
      <w:r w:rsidRPr="00040D88">
        <w:rPr>
          <w:b/>
          <w:bCs/>
        </w:rPr>
        <w:t>revise.</w:t>
      </w:r>
      <w:r w:rsidRPr="00040D88">
        <w:t xml:space="preserve"> Add a one-line recommendation that a companion hexagon diagram, not just a lineup, is what teaches Holland's adjacency model.</w:t>
      </w:r>
    </w:p>
    <w:p w14:paraId="3A560E82" w14:textId="77777777" w:rsidR="00040D88" w:rsidRPr="00040D88" w:rsidRDefault="00040D88" w:rsidP="00040D88">
      <w:r w:rsidRPr="00040D88">
        <w:t xml:space="preserve">Overall: </w:t>
      </w:r>
      <w:r w:rsidRPr="00040D88">
        <w:rPr>
          <w:b/>
          <w:bCs/>
        </w:rPr>
        <w:t>revise.</w:t>
      </w:r>
      <w:r w:rsidRPr="00040D88">
        <w:t xml:space="preserve"> The prompt is structurally sound and will produce a usable image, but it forces an off-purpose brand palette, risks two characters looking alike, ignores representation, and quietly drops the hexagon that is the actual teaching goal.</w:t>
      </w:r>
    </w:p>
    <w:p w14:paraId="127772DC" w14:textId="77777777" w:rsidR="00040D88" w:rsidRPr="00040D88" w:rsidRDefault="00040D88" w:rsidP="00040D88">
      <w:r w:rsidRPr="00040D88">
        <w:t>Step 3 Results</w:t>
      </w:r>
      <w:r w:rsidRPr="00040D88">
        <w:br/>
        <w:t>Below is a revised version that accepts the critique where it improves the image prompt, while keeping the strongest parts of the original draft.</w:t>
      </w:r>
    </w:p>
    <w:p w14:paraId="0B7E2F67" w14:textId="77777777" w:rsidR="00040D88" w:rsidRPr="00040D88" w:rsidRDefault="00040D88" w:rsidP="00040D88">
      <w:pPr>
        <w:rPr>
          <w:b/>
          <w:bCs/>
        </w:rPr>
      </w:pPr>
      <w:r w:rsidRPr="00040D88">
        <w:rPr>
          <w:b/>
          <w:bCs/>
        </w:rPr>
        <w:t>What I changed and what I kept</w:t>
      </w:r>
    </w:p>
    <w:p w14:paraId="02ED2EDB" w14:textId="77777777" w:rsidR="00040D88" w:rsidRPr="00040D88" w:rsidRDefault="00040D88" w:rsidP="00040D88">
      <w:pPr>
        <w:numPr>
          <w:ilvl w:val="0"/>
          <w:numId w:val="5"/>
        </w:numPr>
      </w:pPr>
      <w:r w:rsidRPr="00040D88">
        <w:rPr>
          <w:b/>
          <w:bCs/>
        </w:rPr>
        <w:t>Left-to-right RIASEC order</w:t>
      </w:r>
    </w:p>
    <w:p w14:paraId="602B3005" w14:textId="77777777" w:rsidR="00040D88" w:rsidRPr="00040D88" w:rsidRDefault="00040D88" w:rsidP="00040D88">
      <w:pPr>
        <w:numPr>
          <w:ilvl w:val="1"/>
          <w:numId w:val="5"/>
        </w:numPr>
      </w:pPr>
      <w:r w:rsidRPr="00040D88">
        <w:rPr>
          <w:b/>
          <w:bCs/>
        </w:rPr>
        <w:t>Kept.</w:t>
      </w:r>
    </w:p>
    <w:p w14:paraId="73DE0CF4" w14:textId="77777777" w:rsidR="00040D88" w:rsidRPr="00040D88" w:rsidRDefault="00040D88" w:rsidP="00040D88">
      <w:pPr>
        <w:numPr>
          <w:ilvl w:val="1"/>
          <w:numId w:val="5"/>
        </w:numPr>
      </w:pPr>
      <w:r w:rsidRPr="00040D88">
        <w:t>The prompt still requires the six characters to appear from left to right in this exact visual sequence: hands-on builder, curious investigator, expressive creator, supportive helper, confident leader, organized planner.</w:t>
      </w:r>
    </w:p>
    <w:p w14:paraId="28A3D504" w14:textId="77777777" w:rsidR="00040D88" w:rsidRPr="00040D88" w:rsidRDefault="00040D88" w:rsidP="00040D88">
      <w:pPr>
        <w:numPr>
          <w:ilvl w:val="0"/>
          <w:numId w:val="5"/>
        </w:numPr>
      </w:pPr>
      <w:r w:rsidRPr="00040D88">
        <w:rPr>
          <w:b/>
          <w:bCs/>
        </w:rPr>
        <w:t>No text in the image</w:t>
      </w:r>
    </w:p>
    <w:p w14:paraId="302FD558" w14:textId="77777777" w:rsidR="00040D88" w:rsidRPr="00040D88" w:rsidRDefault="00040D88" w:rsidP="00040D88">
      <w:pPr>
        <w:numPr>
          <w:ilvl w:val="1"/>
          <w:numId w:val="5"/>
        </w:numPr>
      </w:pPr>
      <w:r w:rsidRPr="00040D88">
        <w:rPr>
          <w:b/>
          <w:bCs/>
        </w:rPr>
        <w:t>Kept and strengthened.</w:t>
      </w:r>
    </w:p>
    <w:p w14:paraId="3618511C" w14:textId="77777777" w:rsidR="00040D88" w:rsidRPr="00040D88" w:rsidRDefault="00040D88" w:rsidP="00040D88">
      <w:pPr>
        <w:numPr>
          <w:ilvl w:val="1"/>
          <w:numId w:val="5"/>
        </w:numPr>
      </w:pPr>
      <w:r w:rsidRPr="00040D88">
        <w:t>The prompt still says no letters, labels, type names, category names, captions, signs, logos, or words anywhere in the image.</w:t>
      </w:r>
    </w:p>
    <w:p w14:paraId="5DEC653A" w14:textId="77777777" w:rsidR="00040D88" w:rsidRPr="00040D88" w:rsidRDefault="00040D88" w:rsidP="00040D88">
      <w:pPr>
        <w:numPr>
          <w:ilvl w:val="0"/>
          <w:numId w:val="5"/>
        </w:numPr>
      </w:pPr>
      <w:r w:rsidRPr="00040D88">
        <w:rPr>
          <w:b/>
          <w:bCs/>
        </w:rPr>
        <w:t>Original characters only</w:t>
      </w:r>
    </w:p>
    <w:p w14:paraId="50F45BE7" w14:textId="77777777" w:rsidR="00040D88" w:rsidRPr="00040D88" w:rsidRDefault="00040D88" w:rsidP="00040D88">
      <w:pPr>
        <w:numPr>
          <w:ilvl w:val="1"/>
          <w:numId w:val="5"/>
        </w:numPr>
      </w:pPr>
      <w:r w:rsidRPr="00040D88">
        <w:rPr>
          <w:b/>
          <w:bCs/>
        </w:rPr>
        <w:t>Kept and strengthened.</w:t>
      </w:r>
    </w:p>
    <w:p w14:paraId="49769418" w14:textId="77777777" w:rsidR="00040D88" w:rsidRPr="00040D88" w:rsidRDefault="00040D88" w:rsidP="00040D88">
      <w:pPr>
        <w:numPr>
          <w:ilvl w:val="1"/>
          <w:numId w:val="5"/>
        </w:numPr>
      </w:pPr>
      <w:r w:rsidRPr="00040D88">
        <w:t>The prompt now avoids asking for actual Fortnite characters. It asks for original characters inspired by a colorful battle-royale game aesthetic. This keeps the visual direction while avoiding copyrighted characters or logos.</w:t>
      </w:r>
    </w:p>
    <w:p w14:paraId="651C3B20" w14:textId="77777777" w:rsidR="00040D88" w:rsidRPr="00040D88" w:rsidRDefault="00040D88" w:rsidP="00040D88">
      <w:pPr>
        <w:numPr>
          <w:ilvl w:val="0"/>
          <w:numId w:val="5"/>
        </w:numPr>
      </w:pPr>
      <w:r w:rsidRPr="00040D88">
        <w:rPr>
          <w:b/>
          <w:bCs/>
        </w:rPr>
        <w:t>RIASEC role mappings</w:t>
      </w:r>
    </w:p>
    <w:p w14:paraId="071535BC" w14:textId="77777777" w:rsidR="00040D88" w:rsidRPr="00040D88" w:rsidRDefault="00040D88" w:rsidP="00040D88">
      <w:pPr>
        <w:numPr>
          <w:ilvl w:val="1"/>
          <w:numId w:val="5"/>
        </w:numPr>
      </w:pPr>
      <w:r w:rsidRPr="00040D88">
        <w:rPr>
          <w:b/>
          <w:bCs/>
        </w:rPr>
        <w:t>Kept.</w:t>
      </w:r>
    </w:p>
    <w:p w14:paraId="53BB317B" w14:textId="77777777" w:rsidR="00040D88" w:rsidRPr="00040D88" w:rsidRDefault="00040D88" w:rsidP="00040D88">
      <w:pPr>
        <w:numPr>
          <w:ilvl w:val="1"/>
          <w:numId w:val="5"/>
        </w:numPr>
      </w:pPr>
      <w:r w:rsidRPr="00040D88">
        <w:t>The character concepts still align with Holland’s six types:</w:t>
      </w:r>
    </w:p>
    <w:p w14:paraId="4F6620C3" w14:textId="77777777" w:rsidR="00040D88" w:rsidRPr="00040D88" w:rsidRDefault="00040D88" w:rsidP="00040D88">
      <w:pPr>
        <w:numPr>
          <w:ilvl w:val="2"/>
          <w:numId w:val="5"/>
        </w:numPr>
      </w:pPr>
      <w:r w:rsidRPr="00040D88">
        <w:t>Realistic: builder, fixer, hands-on operator</w:t>
      </w:r>
    </w:p>
    <w:p w14:paraId="1C03B3F5" w14:textId="77777777" w:rsidR="00040D88" w:rsidRPr="00040D88" w:rsidRDefault="00040D88" w:rsidP="00040D88">
      <w:pPr>
        <w:numPr>
          <w:ilvl w:val="2"/>
          <w:numId w:val="5"/>
        </w:numPr>
      </w:pPr>
      <w:r w:rsidRPr="00040D88">
        <w:t>Investigative: scientist, analyst, explorer</w:t>
      </w:r>
    </w:p>
    <w:p w14:paraId="551B6CAF" w14:textId="77777777" w:rsidR="00040D88" w:rsidRPr="00040D88" w:rsidRDefault="00040D88" w:rsidP="00040D88">
      <w:pPr>
        <w:numPr>
          <w:ilvl w:val="2"/>
          <w:numId w:val="5"/>
        </w:numPr>
      </w:pPr>
      <w:r w:rsidRPr="00040D88">
        <w:lastRenderedPageBreak/>
        <w:t>Artistic: creator, designer, performer</w:t>
      </w:r>
    </w:p>
    <w:p w14:paraId="182555A3" w14:textId="77777777" w:rsidR="00040D88" w:rsidRPr="00040D88" w:rsidRDefault="00040D88" w:rsidP="00040D88">
      <w:pPr>
        <w:numPr>
          <w:ilvl w:val="2"/>
          <w:numId w:val="5"/>
        </w:numPr>
      </w:pPr>
      <w:r w:rsidRPr="00040D88">
        <w:t>Social: helper, mentor, medic, encourager</w:t>
      </w:r>
    </w:p>
    <w:p w14:paraId="6B52FC71" w14:textId="77777777" w:rsidR="00040D88" w:rsidRPr="00040D88" w:rsidRDefault="00040D88" w:rsidP="00040D88">
      <w:pPr>
        <w:numPr>
          <w:ilvl w:val="2"/>
          <w:numId w:val="5"/>
        </w:numPr>
      </w:pPr>
      <w:r w:rsidRPr="00040D88">
        <w:t>Enterprising: leader, commander, strategist</w:t>
      </w:r>
    </w:p>
    <w:p w14:paraId="69AB7E06" w14:textId="77777777" w:rsidR="00040D88" w:rsidRPr="00040D88" w:rsidRDefault="00040D88" w:rsidP="00040D88">
      <w:pPr>
        <w:numPr>
          <w:ilvl w:val="2"/>
          <w:numId w:val="5"/>
        </w:numPr>
      </w:pPr>
      <w:r w:rsidRPr="00040D88">
        <w:t>Conventional: planner, organizer, operations specialist</w:t>
      </w:r>
    </w:p>
    <w:p w14:paraId="730E997F" w14:textId="77777777" w:rsidR="00040D88" w:rsidRPr="00040D88" w:rsidRDefault="00040D88" w:rsidP="00040D88">
      <w:pPr>
        <w:numPr>
          <w:ilvl w:val="0"/>
          <w:numId w:val="5"/>
        </w:numPr>
      </w:pPr>
      <w:r w:rsidRPr="00040D88">
        <w:rPr>
          <w:b/>
          <w:bCs/>
        </w:rPr>
        <w:t>FYiT brand palette</w:t>
      </w:r>
    </w:p>
    <w:p w14:paraId="12239DDE" w14:textId="77777777" w:rsidR="00040D88" w:rsidRPr="00040D88" w:rsidRDefault="00040D88" w:rsidP="00040D88">
      <w:pPr>
        <w:numPr>
          <w:ilvl w:val="1"/>
          <w:numId w:val="5"/>
        </w:numPr>
      </w:pPr>
      <w:r w:rsidRPr="00040D88">
        <w:rPr>
          <w:b/>
          <w:bCs/>
        </w:rPr>
        <w:t>Revised.</w:t>
      </w:r>
    </w:p>
    <w:p w14:paraId="7B6C0385" w14:textId="77777777" w:rsidR="00040D88" w:rsidRPr="00040D88" w:rsidRDefault="00040D88" w:rsidP="00040D88">
      <w:pPr>
        <w:numPr>
          <w:ilvl w:val="1"/>
          <w:numId w:val="5"/>
        </w:numPr>
      </w:pPr>
      <w:r w:rsidRPr="00040D88">
        <w:t>I removed the forced FYiT color palette from the characters. For this teaching asset, distinct visual identities matter more than applying product colors. The revised prompt gives each character a separate color family so students can tell them apart quickly.</w:t>
      </w:r>
    </w:p>
    <w:p w14:paraId="79CFF628" w14:textId="77777777" w:rsidR="00040D88" w:rsidRPr="00040D88" w:rsidRDefault="00040D88" w:rsidP="00040D88">
      <w:pPr>
        <w:numPr>
          <w:ilvl w:val="0"/>
          <w:numId w:val="5"/>
        </w:numPr>
      </w:pPr>
      <w:r w:rsidRPr="00040D88">
        <w:rPr>
          <w:b/>
          <w:bCs/>
        </w:rPr>
        <w:t>Representation and diversity</w:t>
      </w:r>
    </w:p>
    <w:p w14:paraId="3A234BA7" w14:textId="77777777" w:rsidR="00040D88" w:rsidRPr="00040D88" w:rsidRDefault="00040D88" w:rsidP="00040D88">
      <w:pPr>
        <w:numPr>
          <w:ilvl w:val="1"/>
          <w:numId w:val="5"/>
        </w:numPr>
      </w:pPr>
      <w:r w:rsidRPr="00040D88">
        <w:rPr>
          <w:b/>
          <w:bCs/>
        </w:rPr>
        <w:t>Added.</w:t>
      </w:r>
    </w:p>
    <w:p w14:paraId="771A0787" w14:textId="77777777" w:rsidR="00040D88" w:rsidRPr="00040D88" w:rsidRDefault="00040D88" w:rsidP="00040D88">
      <w:pPr>
        <w:numPr>
          <w:ilvl w:val="1"/>
          <w:numId w:val="5"/>
        </w:numPr>
      </w:pPr>
      <w:r w:rsidRPr="00040D88">
        <w:t>The revised prompt asks for visible diversity in gender presentation, ethnicity, skin tone, body type, hairstyle, and personal style, while keeping the characters youthful and appropriate for middle school and high school learners.</w:t>
      </w:r>
    </w:p>
    <w:p w14:paraId="3C9FB949" w14:textId="77777777" w:rsidR="00040D88" w:rsidRPr="00040D88" w:rsidRDefault="00040D88" w:rsidP="00040D88">
      <w:pPr>
        <w:numPr>
          <w:ilvl w:val="0"/>
          <w:numId w:val="5"/>
        </w:numPr>
      </w:pPr>
      <w:r w:rsidRPr="00040D88">
        <w:rPr>
          <w:b/>
          <w:bCs/>
        </w:rPr>
        <w:t>Artistic and Social differentiation</w:t>
      </w:r>
    </w:p>
    <w:p w14:paraId="5693E715" w14:textId="77777777" w:rsidR="00040D88" w:rsidRPr="00040D88" w:rsidRDefault="00040D88" w:rsidP="00040D88">
      <w:pPr>
        <w:numPr>
          <w:ilvl w:val="1"/>
          <w:numId w:val="5"/>
        </w:numPr>
      </w:pPr>
      <w:r w:rsidRPr="00040D88">
        <w:rPr>
          <w:b/>
          <w:bCs/>
        </w:rPr>
        <w:t>Strengthened.</w:t>
      </w:r>
    </w:p>
    <w:p w14:paraId="0314E800" w14:textId="77777777" w:rsidR="00040D88" w:rsidRPr="00040D88" w:rsidRDefault="00040D88" w:rsidP="00040D88">
      <w:pPr>
        <w:numPr>
          <w:ilvl w:val="1"/>
          <w:numId w:val="5"/>
        </w:numPr>
      </w:pPr>
      <w:r w:rsidRPr="00040D88">
        <w:t>The Artistic character now has a clear creative silhouette, such as a digital art gauntlet, glowing stylus, paint-splash jacket, or music-visualizer accessory.</w:t>
      </w:r>
    </w:p>
    <w:p w14:paraId="5414F388" w14:textId="77777777" w:rsidR="00040D88" w:rsidRPr="00040D88" w:rsidRDefault="00040D88" w:rsidP="00040D88">
      <w:pPr>
        <w:numPr>
          <w:ilvl w:val="1"/>
          <w:numId w:val="5"/>
        </w:numPr>
      </w:pPr>
      <w:r w:rsidRPr="00040D88">
        <w:t>The Social character is more clearly people-focused, with an open, welcoming pose, support gear, and team-oriented accessories.</w:t>
      </w:r>
    </w:p>
    <w:p w14:paraId="42CF96B4" w14:textId="77777777" w:rsidR="00040D88" w:rsidRPr="00040D88" w:rsidRDefault="00040D88" w:rsidP="00040D88">
      <w:pPr>
        <w:numPr>
          <w:ilvl w:val="0"/>
          <w:numId w:val="5"/>
        </w:numPr>
      </w:pPr>
      <w:r w:rsidRPr="00040D88">
        <w:rPr>
          <w:b/>
          <w:bCs/>
        </w:rPr>
        <w:t>Background</w:t>
      </w:r>
    </w:p>
    <w:p w14:paraId="30D55042" w14:textId="77777777" w:rsidR="00040D88" w:rsidRPr="00040D88" w:rsidRDefault="00040D88" w:rsidP="00040D88">
      <w:pPr>
        <w:numPr>
          <w:ilvl w:val="1"/>
          <w:numId w:val="5"/>
        </w:numPr>
      </w:pPr>
      <w:r w:rsidRPr="00040D88">
        <w:rPr>
          <w:b/>
          <w:bCs/>
        </w:rPr>
        <w:t>Revised.</w:t>
      </w:r>
    </w:p>
    <w:p w14:paraId="0274B7CA" w14:textId="77777777" w:rsidR="00040D88" w:rsidRPr="00040D88" w:rsidRDefault="00040D88" w:rsidP="00040D88">
      <w:pPr>
        <w:numPr>
          <w:ilvl w:val="1"/>
          <w:numId w:val="5"/>
        </w:numPr>
      </w:pPr>
      <w:r w:rsidRPr="00040D88">
        <w:t>The vague “platform or neutral environment” instruction has been replaced with a plain neutral studio backdrop with a soft gradient. No extra props or scenery should distract from the six-character lineup.</w:t>
      </w:r>
    </w:p>
    <w:p w14:paraId="52BB829E" w14:textId="77777777" w:rsidR="00040D88" w:rsidRPr="00040D88" w:rsidRDefault="00040D88" w:rsidP="00040D88">
      <w:pPr>
        <w:numPr>
          <w:ilvl w:val="0"/>
          <w:numId w:val="5"/>
        </w:numPr>
      </w:pPr>
      <w:r w:rsidRPr="00040D88">
        <w:rPr>
          <w:b/>
          <w:bCs/>
        </w:rPr>
        <w:t>Character count</w:t>
      </w:r>
    </w:p>
    <w:p w14:paraId="7E8ED71E" w14:textId="77777777" w:rsidR="00040D88" w:rsidRPr="00040D88" w:rsidRDefault="00040D88" w:rsidP="00040D88">
      <w:pPr>
        <w:numPr>
          <w:ilvl w:val="1"/>
          <w:numId w:val="5"/>
        </w:numPr>
      </w:pPr>
      <w:r w:rsidRPr="00040D88">
        <w:rPr>
          <w:b/>
          <w:bCs/>
        </w:rPr>
        <w:t>Strengthened.</w:t>
      </w:r>
    </w:p>
    <w:p w14:paraId="48DF8412" w14:textId="77777777" w:rsidR="00040D88" w:rsidRPr="00040D88" w:rsidRDefault="00040D88" w:rsidP="00040D88">
      <w:pPr>
        <w:numPr>
          <w:ilvl w:val="1"/>
          <w:numId w:val="5"/>
        </w:numPr>
      </w:pPr>
      <w:r w:rsidRPr="00040D88">
        <w:lastRenderedPageBreak/>
        <w:t>The prompt now states six full-body characters only, evenly spaced with clear gaps between them, all visible from head to toe.</w:t>
      </w:r>
    </w:p>
    <w:p w14:paraId="41DA8F37" w14:textId="77777777" w:rsidR="00040D88" w:rsidRPr="00040D88" w:rsidRDefault="00040D88" w:rsidP="00040D88">
      <w:pPr>
        <w:numPr>
          <w:ilvl w:val="0"/>
          <w:numId w:val="5"/>
        </w:numPr>
      </w:pPr>
      <w:r w:rsidRPr="00040D88">
        <w:rPr>
          <w:b/>
          <w:bCs/>
        </w:rPr>
        <w:t>Hexagon teaching goal</w:t>
      </w:r>
    </w:p>
    <w:p w14:paraId="78B5014D" w14:textId="77777777" w:rsidR="00040D88" w:rsidRPr="00040D88" w:rsidRDefault="00040D88" w:rsidP="00040D88">
      <w:pPr>
        <w:numPr>
          <w:ilvl w:val="0"/>
          <w:numId w:val="6"/>
        </w:numPr>
      </w:pPr>
      <w:r w:rsidRPr="00040D88">
        <w:rPr>
          <w:b/>
          <w:bCs/>
        </w:rPr>
        <w:t>Added as a note.</w:t>
      </w:r>
    </w:p>
    <w:p w14:paraId="52FFDC62" w14:textId="77777777" w:rsidR="00040D88" w:rsidRPr="00040D88" w:rsidRDefault="00040D88" w:rsidP="00040D88">
      <w:pPr>
        <w:numPr>
          <w:ilvl w:val="0"/>
          <w:numId w:val="6"/>
        </w:numPr>
      </w:pPr>
      <w:r w:rsidRPr="00040D88">
        <w:t>A lineup is useful for introducing the six types, but Holland’s RIASEC model is also about adjacency and contrast among types. I added a recommendation to create a companion no-text hexagon diagram or a second labeled educational version for instruction.</w:t>
      </w:r>
    </w:p>
    <w:p w14:paraId="3CB68DB8" w14:textId="77777777" w:rsidR="00040D88" w:rsidRPr="00040D88" w:rsidRDefault="00040D88" w:rsidP="00040D88">
      <w:r w:rsidRPr="00040D88">
        <w:pict w14:anchorId="0444FEDA">
          <v:rect id="_x0000_i1031" style="width:0;height:1.5pt" o:hralign="center" o:hrstd="t" o:hr="t" fillcolor="#a0a0a0" stroked="f"/>
        </w:pict>
      </w:r>
    </w:p>
    <w:p w14:paraId="426797D2" w14:textId="77777777" w:rsidR="00040D88" w:rsidRPr="00040D88" w:rsidRDefault="00040D88" w:rsidP="00040D88">
      <w:pPr>
        <w:rPr>
          <w:b/>
          <w:bCs/>
        </w:rPr>
      </w:pPr>
      <w:r w:rsidRPr="00040D88">
        <w:rPr>
          <w:b/>
          <w:bCs/>
        </w:rPr>
        <w:t>Revised image-generation prompt</w:t>
      </w:r>
    </w:p>
    <w:p w14:paraId="1B38342D" w14:textId="77777777" w:rsidR="00040D88" w:rsidRPr="00040D88" w:rsidRDefault="00040D88" w:rsidP="00040D88">
      <w:r w:rsidRPr="00040D88">
        <w:t>Create one wide horizontal illustration showing exactly six original battle-royale-inspired game characters standing side by side in a clean lineup. The six full-body characters must appear from left to right in this exact order:</w:t>
      </w:r>
    </w:p>
    <w:p w14:paraId="56365081" w14:textId="77777777" w:rsidR="00040D88" w:rsidRPr="00040D88" w:rsidRDefault="00040D88" w:rsidP="00040D88">
      <w:pPr>
        <w:numPr>
          <w:ilvl w:val="0"/>
          <w:numId w:val="7"/>
        </w:numPr>
      </w:pPr>
      <w:r w:rsidRPr="00040D88">
        <w:t>Hands-on builder and fixer</w:t>
      </w:r>
    </w:p>
    <w:p w14:paraId="7CBB3A81" w14:textId="77777777" w:rsidR="00040D88" w:rsidRPr="00040D88" w:rsidRDefault="00040D88" w:rsidP="00040D88">
      <w:pPr>
        <w:numPr>
          <w:ilvl w:val="0"/>
          <w:numId w:val="7"/>
        </w:numPr>
      </w:pPr>
      <w:r w:rsidRPr="00040D88">
        <w:t>Curious scientist and investigator</w:t>
      </w:r>
    </w:p>
    <w:p w14:paraId="35C0584E" w14:textId="77777777" w:rsidR="00040D88" w:rsidRPr="00040D88" w:rsidRDefault="00040D88" w:rsidP="00040D88">
      <w:pPr>
        <w:numPr>
          <w:ilvl w:val="0"/>
          <w:numId w:val="7"/>
        </w:numPr>
      </w:pPr>
      <w:r w:rsidRPr="00040D88">
        <w:t>Expressive creator and designer</w:t>
      </w:r>
    </w:p>
    <w:p w14:paraId="2F08827A" w14:textId="77777777" w:rsidR="00040D88" w:rsidRPr="00040D88" w:rsidRDefault="00040D88" w:rsidP="00040D88">
      <w:pPr>
        <w:numPr>
          <w:ilvl w:val="0"/>
          <w:numId w:val="7"/>
        </w:numPr>
      </w:pPr>
      <w:r w:rsidRPr="00040D88">
        <w:t>Supportive helper and mentor</w:t>
      </w:r>
    </w:p>
    <w:p w14:paraId="74824980" w14:textId="77777777" w:rsidR="00040D88" w:rsidRPr="00040D88" w:rsidRDefault="00040D88" w:rsidP="00040D88">
      <w:pPr>
        <w:numPr>
          <w:ilvl w:val="0"/>
          <w:numId w:val="7"/>
        </w:numPr>
      </w:pPr>
      <w:r w:rsidRPr="00040D88">
        <w:t>Confident leader and strategist</w:t>
      </w:r>
    </w:p>
    <w:p w14:paraId="454AA2C5" w14:textId="77777777" w:rsidR="00040D88" w:rsidRPr="00040D88" w:rsidRDefault="00040D88" w:rsidP="00040D88">
      <w:pPr>
        <w:numPr>
          <w:ilvl w:val="0"/>
          <w:numId w:val="7"/>
        </w:numPr>
      </w:pPr>
      <w:r w:rsidRPr="00040D88">
        <w:t>Organized planner and operations specialist</w:t>
      </w:r>
    </w:p>
    <w:p w14:paraId="5B532F5D" w14:textId="77777777" w:rsidR="00040D88" w:rsidRPr="00040D88" w:rsidRDefault="00040D88" w:rsidP="00040D88">
      <w:r w:rsidRPr="00040D88">
        <w:t>Do not include any text anywhere in the image. No letters, no labels, no type names, no category names, no captions, no signs, no logos, no UI text, no numbers, and no words on clothing, gear, weapons, devices, or the background.</w:t>
      </w:r>
    </w:p>
    <w:p w14:paraId="214CEDC9" w14:textId="77777777" w:rsidR="00040D88" w:rsidRPr="00040D88" w:rsidRDefault="00040D88" w:rsidP="00040D88">
      <w:r w:rsidRPr="00040D88">
        <w:t>Use a vibrant, colorful, polished 3D game-character style inspired by modern battle-royale games. The characters should feel youthful, energetic, heroic, playful, expressive, and appropriate for middle school and high school learners. Make the characters original, not copies of any existing copyrighted game characters.</w:t>
      </w:r>
    </w:p>
    <w:p w14:paraId="1F4AFA2F" w14:textId="77777777" w:rsidR="00040D88" w:rsidRPr="00040D88" w:rsidRDefault="00040D88" w:rsidP="00040D88">
      <w:r w:rsidRPr="00040D88">
        <w:t>The six characters should show visible diversity in gender presentation, ethnicity, skin tone, hairstyle, body type, and personal style. They should look like they belong in the same game universe while remaining visually distinct from one another.</w:t>
      </w:r>
    </w:p>
    <w:p w14:paraId="1A6C9F77" w14:textId="77777777" w:rsidR="00040D88" w:rsidRPr="00040D88" w:rsidRDefault="00040D88" w:rsidP="00040D88">
      <w:pPr>
        <w:rPr>
          <w:b/>
          <w:bCs/>
        </w:rPr>
      </w:pPr>
      <w:r w:rsidRPr="00040D88">
        <w:rPr>
          <w:b/>
          <w:bCs/>
        </w:rPr>
        <w:t>Character 1, hands-on builder and fixer</w:t>
      </w:r>
    </w:p>
    <w:p w14:paraId="542E4928" w14:textId="77777777" w:rsidR="00040D88" w:rsidRPr="00040D88" w:rsidRDefault="00040D88" w:rsidP="00040D88">
      <w:r w:rsidRPr="00040D88">
        <w:lastRenderedPageBreak/>
        <w:t>Create a rugged, practical builder-engineer adventurer. The character wears reinforced boots, gloves, knee pads, a utility vest, and a tool belt. Include a futuristic construction hammer, repair tool, or mechanical wrench-like device. The pose should feel grounded, capable, physical, and ready to build, repair, operate equipment, or work outdoors. Use earthy colors such as olive, tan, rust, charcoal, and rugged orange accents. The silhouette should be sturdy and practical.</w:t>
      </w:r>
    </w:p>
    <w:p w14:paraId="0EB974D3" w14:textId="77777777" w:rsidR="00040D88" w:rsidRPr="00040D88" w:rsidRDefault="00040D88" w:rsidP="00040D88">
      <w:pPr>
        <w:rPr>
          <w:b/>
          <w:bCs/>
        </w:rPr>
      </w:pPr>
      <w:r w:rsidRPr="00040D88">
        <w:rPr>
          <w:b/>
          <w:bCs/>
        </w:rPr>
        <w:t>Character 2, curious scientist and investigator</w:t>
      </w:r>
    </w:p>
    <w:p w14:paraId="7BC38EB4" w14:textId="77777777" w:rsidR="00040D88" w:rsidRPr="00040D88" w:rsidRDefault="00040D88" w:rsidP="00040D88">
      <w:r w:rsidRPr="00040D88">
        <w:t>Create a tech-savvy scientist, analyst, or field explorer. The character wears sleek research gear, smart glasses or a visor, a compact backpack scanner, and a holographic scanning device or energy reader. The pose should feel observant, curious, and analytical, as if studying a mystery or unusual energy source. Use cool colors such as cyan, teal, silver, dark navy, and violet-blue accents. The silhouette should be sleek and investigative, with visible research tools.</w:t>
      </w:r>
    </w:p>
    <w:p w14:paraId="1846773E" w14:textId="77777777" w:rsidR="00040D88" w:rsidRPr="00040D88" w:rsidRDefault="00040D88" w:rsidP="00040D88">
      <w:pPr>
        <w:rPr>
          <w:b/>
          <w:bCs/>
        </w:rPr>
      </w:pPr>
      <w:r w:rsidRPr="00040D88">
        <w:rPr>
          <w:b/>
          <w:bCs/>
        </w:rPr>
        <w:t>Character 3, expressive creator and designer</w:t>
      </w:r>
    </w:p>
    <w:p w14:paraId="62595612" w14:textId="77777777" w:rsidR="00040D88" w:rsidRPr="00040D88" w:rsidRDefault="00040D88" w:rsidP="00040D88">
      <w:r w:rsidRPr="00040D88">
        <w:t>Create a bold creative designer, visual artist, or performer. The character wears an asymmetrical colorful jacket, stylish sneakers, expressive accessories, and visible creative gear such as a glowing stylus, digital drawing tablet, paint-splash gauntlet, or music-visualizer device. The pose should feel imaginative, original, and expressive, with a strong creative silhouette. Use vivid colors such as magenta, electric yellow, aqua, purple, and bright orange. This character should look clearly different from the supportive helper by focusing on self-expression, design, and creative tools.</w:t>
      </w:r>
    </w:p>
    <w:p w14:paraId="1847D47F" w14:textId="77777777" w:rsidR="00040D88" w:rsidRPr="00040D88" w:rsidRDefault="00040D88" w:rsidP="00040D88">
      <w:pPr>
        <w:rPr>
          <w:b/>
          <w:bCs/>
        </w:rPr>
      </w:pPr>
      <w:r w:rsidRPr="00040D88">
        <w:rPr>
          <w:b/>
          <w:bCs/>
        </w:rPr>
        <w:t>Character 4, supportive helper and mentor</w:t>
      </w:r>
    </w:p>
    <w:p w14:paraId="16AFCB74" w14:textId="77777777" w:rsidR="00040D88" w:rsidRPr="00040D88" w:rsidRDefault="00040D88" w:rsidP="00040D88">
      <w:r w:rsidRPr="00040D88">
        <w:t>Create a friendly team-support character, mentor, medic, or community helper. The character should have warm facial expression, open body language, and a welcoming pose, such as one hand extended or arms open in encouragement. Include a communication headset, support backpack, team-care equipment, or non-text symbolic support gear. The character should feel caring, encouraging, and people-focused. Use warm and approachable colors such as soft yellow, mint green, coral, cream, and light teal. This character should look clearly different from the creative character by focusing on connection, support, and helping others.</w:t>
      </w:r>
    </w:p>
    <w:p w14:paraId="711CE745" w14:textId="77777777" w:rsidR="00040D88" w:rsidRPr="00040D88" w:rsidRDefault="00040D88" w:rsidP="00040D88">
      <w:pPr>
        <w:rPr>
          <w:b/>
          <w:bCs/>
        </w:rPr>
      </w:pPr>
      <w:r w:rsidRPr="00040D88">
        <w:rPr>
          <w:b/>
          <w:bCs/>
        </w:rPr>
        <w:t>Character 5, confident leader and strategist</w:t>
      </w:r>
    </w:p>
    <w:p w14:paraId="7CE142DD" w14:textId="77777777" w:rsidR="00040D88" w:rsidRPr="00040D88" w:rsidRDefault="00040D88" w:rsidP="00040D88">
      <w:r w:rsidRPr="00040D88">
        <w:t xml:space="preserve">Create a charismatic commander, squad captain, strategist, or entrepreneur-like mission leader. The character has a confident stance, polished tactical coat or jacket, sharp boots, wrist communicator, and bold leadership accessories. The pose should feel persuasive, </w:t>
      </w:r>
      <w:r w:rsidRPr="00040D88">
        <w:lastRenderedPageBreak/>
        <w:t>ambitious, energetic, and ready to lead a team or launch a mission. Use strong colors such as royal blue, crimson, black, white, and gold accents. The silhouette should be bold, upright, and commanding.</w:t>
      </w:r>
    </w:p>
    <w:p w14:paraId="68CF21C7" w14:textId="77777777" w:rsidR="00040D88" w:rsidRPr="00040D88" w:rsidRDefault="00040D88" w:rsidP="00040D88">
      <w:pPr>
        <w:rPr>
          <w:b/>
          <w:bCs/>
        </w:rPr>
      </w:pPr>
      <w:r w:rsidRPr="00040D88">
        <w:rPr>
          <w:b/>
          <w:bCs/>
        </w:rPr>
        <w:t>Character 6, organized planner and operations specialist</w:t>
      </w:r>
    </w:p>
    <w:p w14:paraId="6D4FB51E" w14:textId="77777777" w:rsidR="00040D88" w:rsidRPr="00040D88" w:rsidRDefault="00040D88" w:rsidP="00040D88">
      <w:r w:rsidRPr="00040D88">
        <w:t>Create a precise operations specialist, planner, logistics expert, or mission controller. The character wears a clean, orderly uniform with symmetrical design, inventory pouches, a digital clipboard or tablet with no visible text, a map-like interface with abstract shapes only, and neatly arranged gear. The pose should feel reliable, accurate, detail-oriented, and system-focused. Use orderly colors such as navy, white, gray, pale blue, and subtle green accents. The silhouette should look neat, balanced, and organized.</w:t>
      </w:r>
    </w:p>
    <w:p w14:paraId="25E43A55" w14:textId="77777777" w:rsidR="00040D88" w:rsidRPr="00040D88" w:rsidRDefault="00040D88" w:rsidP="00040D88">
      <w:pPr>
        <w:rPr>
          <w:b/>
          <w:bCs/>
        </w:rPr>
      </w:pPr>
      <w:r w:rsidRPr="00040D88">
        <w:rPr>
          <w:b/>
          <w:bCs/>
        </w:rPr>
        <w:t>Composition and count requirements</w:t>
      </w:r>
    </w:p>
    <w:p w14:paraId="3F9EA13A" w14:textId="77777777" w:rsidR="00040D88" w:rsidRPr="00040D88" w:rsidRDefault="00040D88" w:rsidP="00040D88">
      <w:r w:rsidRPr="00040D88">
        <w:t>Exactly six characters only. No extra people, animals, drones, mascots, silhouettes, statues, or background figures. Show all six characters full body from head to toe. Place them evenly spaced across a wide horizontal canvas with clear visible gaps between each character so the viewer can count six distinct figures easily.</w:t>
      </w:r>
    </w:p>
    <w:p w14:paraId="439BF973" w14:textId="77777777" w:rsidR="00040D88" w:rsidRPr="00040D88" w:rsidRDefault="00040D88" w:rsidP="00040D88">
      <w:r w:rsidRPr="00040D88">
        <w:t>Use a plain neutral studio backdrop with a soft gradient. No buildings, scenery, signs, posters, classroom elements, or environmental props. Keep the background</w:t>
      </w:r>
    </w:p>
    <w:p w14:paraId="3D830759" w14:textId="77777777" w:rsidR="00FB2D22" w:rsidRDefault="00FB2D22"/>
    <w:sectPr w:rsidR="00FB2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D4D"/>
    <w:multiLevelType w:val="multilevel"/>
    <w:tmpl w:val="D8D05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E376C"/>
    <w:multiLevelType w:val="multilevel"/>
    <w:tmpl w:val="D9CE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669CC"/>
    <w:multiLevelType w:val="multilevel"/>
    <w:tmpl w:val="EF3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D7A6B"/>
    <w:multiLevelType w:val="multilevel"/>
    <w:tmpl w:val="3646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76168"/>
    <w:multiLevelType w:val="multilevel"/>
    <w:tmpl w:val="1CD8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45B86"/>
    <w:multiLevelType w:val="multilevel"/>
    <w:tmpl w:val="F872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F2D41"/>
    <w:multiLevelType w:val="multilevel"/>
    <w:tmpl w:val="AAD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261553">
    <w:abstractNumId w:val="5"/>
  </w:num>
  <w:num w:numId="2" w16cid:durableId="1503013774">
    <w:abstractNumId w:val="6"/>
  </w:num>
  <w:num w:numId="3" w16cid:durableId="1994719762">
    <w:abstractNumId w:val="4"/>
  </w:num>
  <w:num w:numId="4" w16cid:durableId="1853109648">
    <w:abstractNumId w:val="3"/>
  </w:num>
  <w:num w:numId="5" w16cid:durableId="334724091">
    <w:abstractNumId w:val="0"/>
  </w:num>
  <w:num w:numId="6" w16cid:durableId="1478454045">
    <w:abstractNumId w:val="2"/>
  </w:num>
  <w:num w:numId="7" w16cid:durableId="606888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32"/>
    <w:rsid w:val="00040D88"/>
    <w:rsid w:val="0023459C"/>
    <w:rsid w:val="008C7A04"/>
    <w:rsid w:val="00BC1932"/>
    <w:rsid w:val="00FB2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55991C-F6B6-4F7B-95E2-B04931A4E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932"/>
    <w:rPr>
      <w:rFonts w:eastAsiaTheme="majorEastAsia" w:cstheme="majorBidi"/>
      <w:color w:val="272727" w:themeColor="text1" w:themeTint="D8"/>
    </w:rPr>
  </w:style>
  <w:style w:type="paragraph" w:styleId="Title">
    <w:name w:val="Title"/>
    <w:basedOn w:val="Normal"/>
    <w:next w:val="Normal"/>
    <w:link w:val="TitleChar"/>
    <w:uiPriority w:val="10"/>
    <w:qFormat/>
    <w:rsid w:val="00BC1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932"/>
    <w:pPr>
      <w:spacing w:before="160"/>
      <w:jc w:val="center"/>
    </w:pPr>
    <w:rPr>
      <w:i/>
      <w:iCs/>
      <w:color w:val="404040" w:themeColor="text1" w:themeTint="BF"/>
    </w:rPr>
  </w:style>
  <w:style w:type="character" w:customStyle="1" w:styleId="QuoteChar">
    <w:name w:val="Quote Char"/>
    <w:basedOn w:val="DefaultParagraphFont"/>
    <w:link w:val="Quote"/>
    <w:uiPriority w:val="29"/>
    <w:rsid w:val="00BC1932"/>
    <w:rPr>
      <w:i/>
      <w:iCs/>
      <w:color w:val="404040" w:themeColor="text1" w:themeTint="BF"/>
    </w:rPr>
  </w:style>
  <w:style w:type="paragraph" w:styleId="ListParagraph">
    <w:name w:val="List Paragraph"/>
    <w:basedOn w:val="Normal"/>
    <w:uiPriority w:val="34"/>
    <w:qFormat/>
    <w:rsid w:val="00BC1932"/>
    <w:pPr>
      <w:ind w:left="720"/>
      <w:contextualSpacing/>
    </w:pPr>
  </w:style>
  <w:style w:type="character" w:styleId="IntenseEmphasis">
    <w:name w:val="Intense Emphasis"/>
    <w:basedOn w:val="DefaultParagraphFont"/>
    <w:uiPriority w:val="21"/>
    <w:qFormat/>
    <w:rsid w:val="00BC1932"/>
    <w:rPr>
      <w:i/>
      <w:iCs/>
      <w:color w:val="0F4761" w:themeColor="accent1" w:themeShade="BF"/>
    </w:rPr>
  </w:style>
  <w:style w:type="paragraph" w:styleId="IntenseQuote">
    <w:name w:val="Intense Quote"/>
    <w:basedOn w:val="Normal"/>
    <w:next w:val="Normal"/>
    <w:link w:val="IntenseQuoteChar"/>
    <w:uiPriority w:val="30"/>
    <w:qFormat/>
    <w:rsid w:val="00BC1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932"/>
    <w:rPr>
      <w:i/>
      <w:iCs/>
      <w:color w:val="0F4761" w:themeColor="accent1" w:themeShade="BF"/>
    </w:rPr>
  </w:style>
  <w:style w:type="character" w:styleId="IntenseReference">
    <w:name w:val="Intense Reference"/>
    <w:basedOn w:val="DefaultParagraphFont"/>
    <w:uiPriority w:val="32"/>
    <w:qFormat/>
    <w:rsid w:val="00BC1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67941">
      <w:bodyDiv w:val="1"/>
      <w:marLeft w:val="0"/>
      <w:marRight w:val="0"/>
      <w:marTop w:val="0"/>
      <w:marBottom w:val="0"/>
      <w:divBdr>
        <w:top w:val="none" w:sz="0" w:space="0" w:color="auto"/>
        <w:left w:val="none" w:sz="0" w:space="0" w:color="auto"/>
        <w:bottom w:val="none" w:sz="0" w:space="0" w:color="auto"/>
        <w:right w:val="none" w:sz="0" w:space="0" w:color="auto"/>
      </w:divBdr>
      <w:divsChild>
        <w:div w:id="2092312476">
          <w:marLeft w:val="0"/>
          <w:marRight w:val="0"/>
          <w:marTop w:val="0"/>
          <w:marBottom w:val="0"/>
          <w:divBdr>
            <w:top w:val="none" w:sz="0" w:space="0" w:color="auto"/>
            <w:left w:val="none" w:sz="0" w:space="0" w:color="auto"/>
            <w:bottom w:val="none" w:sz="0" w:space="0" w:color="auto"/>
            <w:right w:val="none" w:sz="0" w:space="0" w:color="auto"/>
          </w:divBdr>
        </w:div>
      </w:divsChild>
    </w:div>
    <w:div w:id="605236174">
      <w:bodyDiv w:val="1"/>
      <w:marLeft w:val="0"/>
      <w:marRight w:val="0"/>
      <w:marTop w:val="0"/>
      <w:marBottom w:val="0"/>
      <w:divBdr>
        <w:top w:val="none" w:sz="0" w:space="0" w:color="auto"/>
        <w:left w:val="none" w:sz="0" w:space="0" w:color="auto"/>
        <w:bottom w:val="none" w:sz="0" w:space="0" w:color="auto"/>
        <w:right w:val="none" w:sz="0" w:space="0" w:color="auto"/>
      </w:divBdr>
      <w:divsChild>
        <w:div w:id="2028436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2642</Words>
  <Characters>15063</Characters>
  <Application>Microsoft Office Word</Application>
  <DocSecurity>0</DocSecurity>
  <Lines>125</Lines>
  <Paragraphs>35</Paragraphs>
  <ScaleCrop>false</ScaleCrop>
  <Company/>
  <LinksUpToDate>false</LinksUpToDate>
  <CharactersWithSpaces>17670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Glavin, Kevin</dc:creator>
  <cp:keywords/>
  <dc:description/>
  <cp:lastModifiedBy>Glavin, Kevin</cp:lastModifiedBy>
  <cp:revision>2</cp:revision>
  <dcterms:created xsi:type="dcterms:W3CDTF">2026-06-14T19:59:00Z</dcterms:created>
  <dcterms:modified xsi:type="dcterms:W3CDTF">2026-06-14T19:59:00Z</dcterms:modified>
</cp:coreProperties>
</file>