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B1289" w:rsidRDefault="00000000">
      <w:pPr>
        <w:spacing w:before="240" w:after="240"/>
      </w:pPr>
      <w:r>
        <w:rPr>
          <w:b/>
        </w:rPr>
        <w:t>Incident Report: KG-19111-</w:t>
      </w:r>
      <w:proofErr w:type="gramStart"/>
      <w:r>
        <w:rPr>
          <w:b/>
        </w:rPr>
        <w:t>Defensive:-</w:t>
      </w:r>
      <w:proofErr w:type="gramEnd"/>
      <w:r>
        <w:rPr>
          <w:b/>
        </w:rPr>
        <w:t>Erik’s-Coffee-Packet-Analysis</w:t>
      </w:r>
      <w:r>
        <w:rPr>
          <w:b/>
        </w:rPr>
        <w:br/>
        <w:t>Date:</w:t>
      </w:r>
      <w:r>
        <w:t xml:space="preserve"> 09-18-2024</w:t>
      </w:r>
    </w:p>
    <w:p w14:paraId="00000002" w14:textId="77777777" w:rsidR="000B1289" w:rsidRDefault="00000000">
      <w:pPr>
        <w:pStyle w:val="Heading3"/>
        <w:keepNext w:val="0"/>
        <w:keepLines w:val="0"/>
        <w:spacing w:before="280"/>
        <w:rPr>
          <w:b/>
          <w:color w:val="000000"/>
          <w:sz w:val="26"/>
          <w:szCs w:val="26"/>
        </w:rPr>
      </w:pPr>
      <w:bookmarkStart w:id="0" w:name="_jkygr25f2q8u" w:colFirst="0" w:colLast="0"/>
      <w:bookmarkEnd w:id="0"/>
      <w:r>
        <w:rPr>
          <w:b/>
          <w:color w:val="000000"/>
          <w:sz w:val="26"/>
          <w:szCs w:val="26"/>
        </w:rPr>
        <w:t>Executive Summary</w:t>
      </w:r>
    </w:p>
    <w:p w14:paraId="00000003" w14:textId="77777777" w:rsidR="000B1289" w:rsidRDefault="00000000">
      <w:pPr>
        <w:spacing w:before="240" w:after="240"/>
      </w:pPr>
      <w:r>
        <w:t xml:space="preserve">In this task, I analyzed network traffic to identify two Windows hosts and determine which system was infected with malware. Using Wireshark, I discovered four GET requests for malicious files, extracted the SHA256 hash, and confirmed the presence of </w:t>
      </w:r>
      <w:proofErr w:type="spellStart"/>
      <w:r>
        <w:rPr>
          <w:b/>
        </w:rPr>
        <w:t>Trojan.Qbot</w:t>
      </w:r>
      <w:proofErr w:type="spellEnd"/>
      <w:r>
        <w:rPr>
          <w:b/>
        </w:rPr>
        <w:t>/</w:t>
      </w:r>
      <w:proofErr w:type="spellStart"/>
      <w:r>
        <w:rPr>
          <w:b/>
        </w:rPr>
        <w:t>Qakbot</w:t>
      </w:r>
      <w:proofErr w:type="spellEnd"/>
      <w:r>
        <w:t xml:space="preserve"> via </w:t>
      </w:r>
      <w:proofErr w:type="spellStart"/>
      <w:r>
        <w:t>VirusTotal</w:t>
      </w:r>
      <w:proofErr w:type="spellEnd"/>
      <w:r>
        <w:t>.</w:t>
      </w:r>
    </w:p>
    <w:p w14:paraId="00000004" w14:textId="77777777" w:rsidR="000B1289" w:rsidRDefault="00000000">
      <w:pPr>
        <w:pStyle w:val="Heading3"/>
        <w:keepNext w:val="0"/>
        <w:keepLines w:val="0"/>
        <w:spacing w:before="280"/>
        <w:rPr>
          <w:b/>
          <w:color w:val="000000"/>
          <w:sz w:val="26"/>
          <w:szCs w:val="26"/>
        </w:rPr>
      </w:pPr>
      <w:bookmarkStart w:id="1" w:name="_nkxyx8k4zl2z" w:colFirst="0" w:colLast="0"/>
      <w:bookmarkEnd w:id="1"/>
      <w:r>
        <w:rPr>
          <w:b/>
          <w:color w:val="000000"/>
          <w:sz w:val="26"/>
          <w:szCs w:val="26"/>
        </w:rPr>
        <w:t>Methodology</w:t>
      </w:r>
    </w:p>
    <w:p w14:paraId="00000005" w14:textId="77777777" w:rsidR="000B1289" w:rsidRDefault="00000000">
      <w:pPr>
        <w:spacing w:before="240" w:after="240"/>
      </w:pPr>
      <w:r>
        <w:t>To complete this analysis, I followed these steps:</w:t>
      </w:r>
    </w:p>
    <w:p w14:paraId="00000006" w14:textId="77777777" w:rsidR="000B1289" w:rsidRDefault="00000000">
      <w:pPr>
        <w:numPr>
          <w:ilvl w:val="0"/>
          <w:numId w:val="1"/>
        </w:numPr>
        <w:spacing w:before="240"/>
      </w:pPr>
      <w:r>
        <w:rPr>
          <w:b/>
        </w:rPr>
        <w:t>Captured and Analyzed Network Traffic:</w:t>
      </w:r>
      <w:r>
        <w:rPr>
          <w:b/>
        </w:rPr>
        <w:br/>
      </w:r>
      <w:r>
        <w:t>I used Wireshark to capture the network traffic, focusing on HTTP GET requests. Four GET requests to different domains were identified, all associated with the download of malicious files.</w:t>
      </w:r>
    </w:p>
    <w:p w14:paraId="00000007" w14:textId="77777777" w:rsidR="000B1289" w:rsidRDefault="00000000">
      <w:pPr>
        <w:numPr>
          <w:ilvl w:val="0"/>
          <w:numId w:val="1"/>
        </w:numPr>
      </w:pPr>
      <w:r>
        <w:rPr>
          <w:b/>
        </w:rPr>
        <w:t>Identified Windows Hosts and User Accounts:</w:t>
      </w:r>
      <w:r>
        <w:rPr>
          <w:b/>
        </w:rPr>
        <w:br/>
      </w:r>
      <w:r>
        <w:t>The analysis revealed two Windows hosts:</w:t>
      </w:r>
    </w:p>
    <w:p w14:paraId="00000008" w14:textId="77777777" w:rsidR="000B1289" w:rsidRDefault="00000000">
      <w:pPr>
        <w:numPr>
          <w:ilvl w:val="1"/>
          <w:numId w:val="1"/>
        </w:numPr>
      </w:pPr>
      <w:r>
        <w:rPr>
          <w:b/>
        </w:rPr>
        <w:t>Elmer O'Brien</w:t>
      </w:r>
      <w:r>
        <w:t xml:space="preserve"> at </w:t>
      </w:r>
      <w:r>
        <w:rPr>
          <w:b/>
        </w:rPr>
        <w:t>IP: 10.0.0.167</w:t>
      </w:r>
      <w:r>
        <w:t xml:space="preserve">, MAC: </w:t>
      </w:r>
      <w:r>
        <w:rPr>
          <w:b/>
        </w:rPr>
        <w:t>AC:16:2D</w:t>
      </w:r>
      <w:r>
        <w:t xml:space="preserve"> (Hewlett Packard)</w:t>
      </w:r>
    </w:p>
    <w:p w14:paraId="00000009" w14:textId="77777777" w:rsidR="000B1289" w:rsidRDefault="00000000">
      <w:pPr>
        <w:numPr>
          <w:ilvl w:val="1"/>
          <w:numId w:val="1"/>
        </w:numPr>
      </w:pPr>
      <w:r>
        <w:rPr>
          <w:b/>
        </w:rPr>
        <w:t>Alyssa Fitzgerald</w:t>
      </w:r>
      <w:r>
        <w:t xml:space="preserve"> at </w:t>
      </w:r>
      <w:r>
        <w:rPr>
          <w:b/>
        </w:rPr>
        <w:t>IP: 10.0.0.149</w:t>
      </w:r>
      <w:r>
        <w:t xml:space="preserve">, MAC: </w:t>
      </w:r>
      <w:r>
        <w:rPr>
          <w:b/>
        </w:rPr>
        <w:t>6C:C2:17</w:t>
      </w:r>
      <w:r>
        <w:t xml:space="preserve"> (Hewlett Packard)</w:t>
      </w:r>
    </w:p>
    <w:p w14:paraId="0000000A" w14:textId="77777777" w:rsidR="000B1289" w:rsidRDefault="00000000">
      <w:pPr>
        <w:numPr>
          <w:ilvl w:val="0"/>
          <w:numId w:val="1"/>
        </w:numPr>
      </w:pPr>
      <w:r>
        <w:rPr>
          <w:b/>
        </w:rPr>
        <w:t>Identified Four Malicious GET Requests:</w:t>
      </w:r>
      <w:r>
        <w:rPr>
          <w:b/>
        </w:rPr>
        <w:br/>
      </w:r>
      <w:r>
        <w:t xml:space="preserve">I found four GET requests for the same malicious file, executed by </w:t>
      </w:r>
      <w:r>
        <w:rPr>
          <w:b/>
        </w:rPr>
        <w:t>Elmer O'Brien’s</w:t>
      </w:r>
      <w:r>
        <w:t xml:space="preserve"> system (IP: 10.0.0.167), listed in chronological order:</w:t>
      </w:r>
    </w:p>
    <w:p w14:paraId="0000000B" w14:textId="77777777" w:rsidR="000B1289" w:rsidRDefault="00000000">
      <w:pPr>
        <w:numPr>
          <w:ilvl w:val="1"/>
          <w:numId w:val="1"/>
        </w:numPr>
      </w:pPr>
      <w:r>
        <w:rPr>
          <w:b/>
        </w:rPr>
        <w:t>1st Request:</w:t>
      </w:r>
      <w:r>
        <w:t xml:space="preserve"> atn24live.com / </w:t>
      </w:r>
      <w:r>
        <w:rPr>
          <w:b/>
        </w:rPr>
        <w:t>104.24.111.29</w:t>
      </w:r>
      <w:r>
        <w:t xml:space="preserve"> / </w:t>
      </w:r>
      <w:r>
        <w:rPr>
          <w:b/>
        </w:rPr>
        <w:t>2020-04-23 23:18:32</w:t>
      </w:r>
    </w:p>
    <w:p w14:paraId="0000000C" w14:textId="77777777" w:rsidR="000B1289" w:rsidRDefault="00000000">
      <w:pPr>
        <w:numPr>
          <w:ilvl w:val="1"/>
          <w:numId w:val="1"/>
        </w:numPr>
      </w:pPr>
      <w:r>
        <w:rPr>
          <w:b/>
        </w:rPr>
        <w:t>2nd Request:</w:t>
      </w:r>
      <w:r>
        <w:t xml:space="preserve"> bg142.caliphs.my / </w:t>
      </w:r>
      <w:r>
        <w:rPr>
          <w:b/>
        </w:rPr>
        <w:t>220.158.200.181</w:t>
      </w:r>
      <w:r>
        <w:t xml:space="preserve"> / </w:t>
      </w:r>
      <w:r>
        <w:rPr>
          <w:b/>
        </w:rPr>
        <w:t>2020-04-23 23:18:33</w:t>
      </w:r>
    </w:p>
    <w:p w14:paraId="0000000D" w14:textId="77777777" w:rsidR="000B1289" w:rsidRDefault="00000000">
      <w:pPr>
        <w:numPr>
          <w:ilvl w:val="1"/>
          <w:numId w:val="1"/>
        </w:numPr>
      </w:pPr>
      <w:r>
        <w:rPr>
          <w:b/>
        </w:rPr>
        <w:t>3rd Request:</w:t>
      </w:r>
      <w:r>
        <w:t xml:space="preserve"> afsholdings.com.my / </w:t>
      </w:r>
      <w:r>
        <w:rPr>
          <w:b/>
        </w:rPr>
        <w:t>220.158.200.181</w:t>
      </w:r>
      <w:r>
        <w:t xml:space="preserve"> / </w:t>
      </w:r>
      <w:r>
        <w:rPr>
          <w:b/>
        </w:rPr>
        <w:t>2020-04-23 23:18:34</w:t>
      </w:r>
    </w:p>
    <w:p w14:paraId="0000000E" w14:textId="77777777" w:rsidR="000B1289" w:rsidRDefault="00000000">
      <w:pPr>
        <w:numPr>
          <w:ilvl w:val="1"/>
          <w:numId w:val="1"/>
        </w:numPr>
      </w:pPr>
      <w:r>
        <w:rPr>
          <w:b/>
        </w:rPr>
        <w:t>4th Request:</w:t>
      </w:r>
      <w:r>
        <w:t xml:space="preserve"> alphapioneer.com / </w:t>
      </w:r>
      <w:r>
        <w:rPr>
          <w:b/>
        </w:rPr>
        <w:t>119.31.234.40</w:t>
      </w:r>
      <w:r>
        <w:t xml:space="preserve"> / </w:t>
      </w:r>
      <w:r>
        <w:rPr>
          <w:b/>
        </w:rPr>
        <w:t>2020-04-23 23:18:35</w:t>
      </w:r>
    </w:p>
    <w:p w14:paraId="0000000F" w14:textId="77777777" w:rsidR="000B1289" w:rsidRDefault="00000000">
      <w:pPr>
        <w:numPr>
          <w:ilvl w:val="0"/>
          <w:numId w:val="1"/>
        </w:numPr>
      </w:pPr>
      <w:r>
        <w:rPr>
          <w:b/>
        </w:rPr>
        <w:t>Confirmed the Malware and Extracted the SHA256 Hash:</w:t>
      </w:r>
      <w:r>
        <w:rPr>
          <w:b/>
        </w:rPr>
        <w:br/>
      </w:r>
      <w:r>
        <w:t xml:space="preserve">The downloaded file had a </w:t>
      </w:r>
      <w:r>
        <w:rPr>
          <w:b/>
        </w:rPr>
        <w:t>SHA256 hash of f6210da7865e00351c0e79464a1ba14a8ecc59dd79f650f2ff76f1697f6807b1</w:t>
      </w:r>
      <w:r>
        <w:t xml:space="preserve">. After submitting the hash to </w:t>
      </w:r>
      <w:proofErr w:type="spellStart"/>
      <w:r>
        <w:t>VirusTotal</w:t>
      </w:r>
      <w:proofErr w:type="spellEnd"/>
      <w:r>
        <w:t xml:space="preserve">, it was confirmed to be </w:t>
      </w:r>
      <w:proofErr w:type="spellStart"/>
      <w:r>
        <w:rPr>
          <w:b/>
        </w:rPr>
        <w:t>Trojan.Qbot</w:t>
      </w:r>
      <w:proofErr w:type="spellEnd"/>
      <w:r>
        <w:rPr>
          <w:b/>
        </w:rPr>
        <w:t>/</w:t>
      </w:r>
      <w:proofErr w:type="spellStart"/>
      <w:r>
        <w:rPr>
          <w:b/>
        </w:rPr>
        <w:t>Qakbot</w:t>
      </w:r>
      <w:proofErr w:type="spellEnd"/>
      <w:r>
        <w:t xml:space="preserve"> with a detection rate of 62/73.</w:t>
      </w:r>
    </w:p>
    <w:p w14:paraId="00000010" w14:textId="77777777" w:rsidR="000B1289" w:rsidRDefault="00000000">
      <w:pPr>
        <w:numPr>
          <w:ilvl w:val="0"/>
          <w:numId w:val="1"/>
        </w:numPr>
        <w:spacing w:after="240"/>
      </w:pPr>
      <w:r>
        <w:rPr>
          <w:b/>
        </w:rPr>
        <w:t>Malware Type:</w:t>
      </w:r>
      <w:r>
        <w:rPr>
          <w:b/>
        </w:rPr>
        <w:br/>
      </w:r>
      <w:r>
        <w:t xml:space="preserve">The identified malware was </w:t>
      </w:r>
      <w:proofErr w:type="spellStart"/>
      <w:r>
        <w:rPr>
          <w:b/>
        </w:rPr>
        <w:t>Trojan.Qbot</w:t>
      </w:r>
      <w:proofErr w:type="spellEnd"/>
      <w:r>
        <w:rPr>
          <w:b/>
        </w:rPr>
        <w:t>/</w:t>
      </w:r>
      <w:proofErr w:type="spellStart"/>
      <w:r>
        <w:rPr>
          <w:b/>
        </w:rPr>
        <w:t>Qakbot</w:t>
      </w:r>
      <w:proofErr w:type="spellEnd"/>
      <w:r>
        <w:t>, a banking trojan capable of stealing sensitive information and enabling remote access to infected systems.</w:t>
      </w:r>
    </w:p>
    <w:p w14:paraId="00000011" w14:textId="77777777" w:rsidR="000B1289" w:rsidRDefault="00000000">
      <w:pPr>
        <w:pStyle w:val="Heading3"/>
        <w:keepNext w:val="0"/>
        <w:keepLines w:val="0"/>
        <w:spacing w:before="280"/>
        <w:rPr>
          <w:b/>
          <w:color w:val="000000"/>
          <w:sz w:val="26"/>
          <w:szCs w:val="26"/>
        </w:rPr>
      </w:pPr>
      <w:bookmarkStart w:id="2" w:name="_mvc1llsbka6w" w:colFirst="0" w:colLast="0"/>
      <w:bookmarkEnd w:id="2"/>
      <w:r>
        <w:rPr>
          <w:b/>
          <w:color w:val="000000"/>
          <w:sz w:val="26"/>
          <w:szCs w:val="26"/>
        </w:rPr>
        <w:t>Findings/Solutions</w:t>
      </w:r>
    </w:p>
    <w:p w14:paraId="00000012" w14:textId="77777777" w:rsidR="000B1289" w:rsidRDefault="00000000">
      <w:pPr>
        <w:spacing w:before="240" w:after="240"/>
      </w:pPr>
      <w:r>
        <w:t xml:space="preserve">The infected machine belonged to </w:t>
      </w:r>
      <w:r>
        <w:rPr>
          <w:b/>
        </w:rPr>
        <w:t>Elmer O'Brien</w:t>
      </w:r>
      <w:r>
        <w:t xml:space="preserve"> (IP: 10.0.0.167), who downloaded malicious files via four GET requests from the domains </w:t>
      </w:r>
      <w:r>
        <w:rPr>
          <w:b/>
        </w:rPr>
        <w:t>atn24live.com</w:t>
      </w:r>
      <w:r>
        <w:t xml:space="preserve">, </w:t>
      </w:r>
      <w:r>
        <w:rPr>
          <w:b/>
        </w:rPr>
        <w:t>bg142.caliphs.my</w:t>
      </w:r>
      <w:r>
        <w:t xml:space="preserve">, </w:t>
      </w:r>
      <w:r>
        <w:rPr>
          <w:b/>
        </w:rPr>
        <w:t>afsholdings.com.my</w:t>
      </w:r>
      <w:r>
        <w:t xml:space="preserve">, and </w:t>
      </w:r>
      <w:r>
        <w:rPr>
          <w:b/>
        </w:rPr>
        <w:t>alphapioneer.com</w:t>
      </w:r>
      <w:r>
        <w:t xml:space="preserve">. The </w:t>
      </w:r>
      <w:r>
        <w:rPr>
          <w:b/>
        </w:rPr>
        <w:t>SHA256</w:t>
      </w:r>
      <w:r>
        <w:t xml:space="preserve"> hash confirmed the presence of </w:t>
      </w:r>
      <w:proofErr w:type="spellStart"/>
      <w:r>
        <w:rPr>
          <w:b/>
        </w:rPr>
        <w:lastRenderedPageBreak/>
        <w:t>Trojan.Qbot</w:t>
      </w:r>
      <w:proofErr w:type="spellEnd"/>
      <w:r>
        <w:rPr>
          <w:b/>
        </w:rPr>
        <w:t>/</w:t>
      </w:r>
      <w:proofErr w:type="spellStart"/>
      <w:r>
        <w:rPr>
          <w:b/>
        </w:rPr>
        <w:t>Qakbot</w:t>
      </w:r>
      <w:proofErr w:type="spellEnd"/>
      <w:r>
        <w:t>. To prevent future infections, I recommend stronger endpoint protection and user awareness training on the dangers of downloading files from untrusted websites.</w:t>
      </w:r>
    </w:p>
    <w:p w14:paraId="00000013" w14:textId="77777777" w:rsidR="000B1289" w:rsidRDefault="000B1289"/>
    <w:p w14:paraId="2F51E7D4" w14:textId="62A8A14F" w:rsidR="00160635" w:rsidRDefault="00160635">
      <w:pPr>
        <w:rPr>
          <w:b/>
          <w:bCs/>
        </w:rPr>
      </w:pPr>
      <w:r>
        <w:rPr>
          <w:b/>
          <w:bCs/>
        </w:rPr>
        <w:t>Project Description</w:t>
      </w:r>
    </w:p>
    <w:p w14:paraId="3220B16F" w14:textId="77777777" w:rsidR="00160635" w:rsidRDefault="00160635">
      <w:pPr>
        <w:rPr>
          <w:b/>
          <w:bCs/>
        </w:rPr>
      </w:pPr>
    </w:p>
    <w:p w14:paraId="081A440E" w14:textId="77777777" w:rsidR="00160635" w:rsidRPr="00160635" w:rsidRDefault="00160635" w:rsidP="00160635">
      <w:pPr>
        <w:rPr>
          <w:b/>
          <w:bCs/>
          <w:lang w:val="en-US"/>
        </w:rPr>
      </w:pPr>
      <w:r w:rsidRPr="00160635">
        <w:rPr>
          <w:lang w:val="en-US"/>
        </w:rPr>
        <w:t xml:space="preserve">Erik’s business has been compromised with malware. He has contacted us and submitted logs. We know that he has two users who are hosts, and one of them got infected. He has no idea what the malware </w:t>
      </w:r>
      <w:proofErr w:type="gramStart"/>
      <w:r w:rsidRPr="00160635">
        <w:rPr>
          <w:lang w:val="en-US"/>
        </w:rPr>
        <w:t>is</w:t>
      </w:r>
      <w:proofErr w:type="gramEnd"/>
      <w:r w:rsidRPr="00160635">
        <w:rPr>
          <w:lang w:val="en-US"/>
        </w:rPr>
        <w:t xml:space="preserve"> or who could have brought it in. Analyze the packets and alerts he has sent us, then write a report to your Live Project Instructor with the following in it:</w:t>
      </w:r>
    </w:p>
    <w:p w14:paraId="72B18F9F" w14:textId="77777777" w:rsidR="00160635" w:rsidRPr="00160635" w:rsidRDefault="00160635" w:rsidP="00160635">
      <w:pPr>
        <w:numPr>
          <w:ilvl w:val="0"/>
          <w:numId w:val="2"/>
        </w:numPr>
        <w:rPr>
          <w:lang w:val="en-US"/>
        </w:rPr>
      </w:pPr>
      <w:r w:rsidRPr="00160635">
        <w:rPr>
          <w:lang w:val="en-US"/>
        </w:rPr>
        <w:t>Which two clients are Windows hosts, and what are the associated user account names?</w:t>
      </w:r>
    </w:p>
    <w:p w14:paraId="20DFABFE" w14:textId="77777777" w:rsidR="00160635" w:rsidRPr="00160635" w:rsidRDefault="00160635" w:rsidP="00160635">
      <w:pPr>
        <w:numPr>
          <w:ilvl w:val="0"/>
          <w:numId w:val="2"/>
        </w:numPr>
        <w:rPr>
          <w:lang w:val="en-US"/>
        </w:rPr>
      </w:pPr>
      <w:r w:rsidRPr="00160635">
        <w:rPr>
          <w:lang w:val="en-US"/>
        </w:rPr>
        <w:t>Which one of these two Windows clients was infected?</w:t>
      </w:r>
    </w:p>
    <w:p w14:paraId="3FD5F209" w14:textId="77777777" w:rsidR="00160635" w:rsidRPr="00160635" w:rsidRDefault="00160635" w:rsidP="00160635">
      <w:pPr>
        <w:numPr>
          <w:ilvl w:val="0"/>
          <w:numId w:val="2"/>
        </w:numPr>
        <w:rPr>
          <w:lang w:val="en-US"/>
        </w:rPr>
      </w:pPr>
      <w:r w:rsidRPr="00160635">
        <w:rPr>
          <w:lang w:val="en-US"/>
        </w:rPr>
        <w:t>What type of malware was that Windows client infected with?</w:t>
      </w:r>
    </w:p>
    <w:p w14:paraId="0DB3170B" w14:textId="77777777" w:rsidR="00160635" w:rsidRPr="00160635" w:rsidRDefault="00160635" w:rsidP="00160635">
      <w:pPr>
        <w:rPr>
          <w:b/>
          <w:bCs/>
          <w:lang w:val="en-US"/>
        </w:rPr>
      </w:pPr>
      <w:r w:rsidRPr="00160635">
        <w:rPr>
          <w:lang w:val="en-US"/>
        </w:rPr>
        <w:t>Resources to look up malware:</w:t>
      </w:r>
    </w:p>
    <w:p w14:paraId="2A87B752" w14:textId="77777777" w:rsidR="00160635" w:rsidRPr="00160635" w:rsidRDefault="00160635" w:rsidP="00160635">
      <w:pPr>
        <w:rPr>
          <w:lang w:val="en-US"/>
        </w:rPr>
      </w:pPr>
      <w:r w:rsidRPr="00160635">
        <w:rPr>
          <w:lang w:val="en-US"/>
        </w:rPr>
        <w:br/>
      </w:r>
    </w:p>
    <w:p w14:paraId="339092B7" w14:textId="77777777" w:rsidR="00160635" w:rsidRPr="00160635" w:rsidRDefault="00160635" w:rsidP="00160635">
      <w:pPr>
        <w:numPr>
          <w:ilvl w:val="0"/>
          <w:numId w:val="3"/>
        </w:numPr>
        <w:rPr>
          <w:lang w:val="en-US"/>
        </w:rPr>
      </w:pPr>
      <w:hyperlink r:id="rId5" w:history="1">
        <w:r w:rsidRPr="00160635">
          <w:rPr>
            <w:rStyle w:val="Hyperlink"/>
            <w:lang w:val="en-US"/>
          </w:rPr>
          <w:t>https://www.cisecurity.org/resources/?type=white-papers%2f</w:t>
        </w:r>
      </w:hyperlink>
    </w:p>
    <w:p w14:paraId="4C594CB9" w14:textId="77777777" w:rsidR="00160635" w:rsidRPr="00160635" w:rsidRDefault="00160635" w:rsidP="00160635">
      <w:pPr>
        <w:numPr>
          <w:ilvl w:val="0"/>
          <w:numId w:val="3"/>
        </w:numPr>
        <w:rPr>
          <w:lang w:val="en-US"/>
        </w:rPr>
      </w:pPr>
      <w:hyperlink r:id="rId6" w:history="1">
        <w:r w:rsidRPr="00160635">
          <w:rPr>
            <w:rStyle w:val="Hyperlink"/>
            <w:lang w:val="en-US"/>
          </w:rPr>
          <w:t>https://www.microsoft.com/en-us/wdsi/threats</w:t>
        </w:r>
      </w:hyperlink>
    </w:p>
    <w:p w14:paraId="18E131AC" w14:textId="77777777" w:rsidR="00160635" w:rsidRPr="00160635" w:rsidRDefault="00160635" w:rsidP="00160635">
      <w:pPr>
        <w:rPr>
          <w:lang w:val="en-US"/>
        </w:rPr>
      </w:pPr>
      <w:r w:rsidRPr="00160635">
        <w:rPr>
          <w:lang w:val="en-US"/>
        </w:rPr>
        <w:br/>
      </w:r>
    </w:p>
    <w:p w14:paraId="123B4C82" w14:textId="77777777" w:rsidR="00160635" w:rsidRPr="00160635" w:rsidRDefault="00160635" w:rsidP="00160635">
      <w:pPr>
        <w:rPr>
          <w:lang w:val="en-US"/>
        </w:rPr>
      </w:pPr>
      <w:r w:rsidRPr="00160635">
        <w:rPr>
          <w:lang w:val="en-US"/>
        </w:rPr>
        <w:t>As per your first defensive story, find the folder with the matching name of this story, this will contain your PCAP for this story.</w:t>
      </w:r>
    </w:p>
    <w:p w14:paraId="07F2D379" w14:textId="77777777" w:rsidR="00160635" w:rsidRPr="00160635" w:rsidRDefault="00160635" w:rsidP="00160635">
      <w:pPr>
        <w:rPr>
          <w:lang w:val="en-US"/>
        </w:rPr>
      </w:pPr>
    </w:p>
    <w:p w14:paraId="09A77DEF" w14:textId="77777777" w:rsidR="00160635" w:rsidRPr="00160635" w:rsidRDefault="00160635" w:rsidP="00160635">
      <w:pPr>
        <w:rPr>
          <w:lang w:val="en-US"/>
        </w:rPr>
      </w:pPr>
      <w:r w:rsidRPr="00160635">
        <w:rPr>
          <w:lang w:val="en-US"/>
        </w:rPr>
        <w:t>Be sure to write an incident report on your findings.</w:t>
      </w:r>
    </w:p>
    <w:p w14:paraId="61C5AAB9" w14:textId="77777777" w:rsidR="00160635" w:rsidRPr="00160635" w:rsidRDefault="00160635"/>
    <w:sectPr w:rsidR="00160635" w:rsidRPr="001606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D4EB6"/>
    <w:multiLevelType w:val="multilevel"/>
    <w:tmpl w:val="9F46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D119E8"/>
    <w:multiLevelType w:val="multilevel"/>
    <w:tmpl w:val="0898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363AF"/>
    <w:multiLevelType w:val="multilevel"/>
    <w:tmpl w:val="1BBEC6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95162377">
    <w:abstractNumId w:val="2"/>
  </w:num>
  <w:num w:numId="2" w16cid:durableId="869028972">
    <w:abstractNumId w:val="0"/>
  </w:num>
  <w:num w:numId="3" w16cid:durableId="1288242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289"/>
    <w:rsid w:val="000B1289"/>
    <w:rsid w:val="00160635"/>
    <w:rsid w:val="00A71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F120"/>
  <w15:docId w15:val="{D9B865FD-7C5B-4630-83B8-AF3EB4BF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60635"/>
    <w:rPr>
      <w:color w:val="0000FF" w:themeColor="hyperlink"/>
      <w:u w:val="single"/>
    </w:rPr>
  </w:style>
  <w:style w:type="character" w:styleId="UnresolvedMention">
    <w:name w:val="Unresolved Mention"/>
    <w:basedOn w:val="DefaultParagraphFont"/>
    <w:uiPriority w:val="99"/>
    <w:semiHidden/>
    <w:unhideWhenUsed/>
    <w:rsid w:val="00160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792424">
      <w:bodyDiv w:val="1"/>
      <w:marLeft w:val="0"/>
      <w:marRight w:val="0"/>
      <w:marTop w:val="0"/>
      <w:marBottom w:val="0"/>
      <w:divBdr>
        <w:top w:val="none" w:sz="0" w:space="0" w:color="auto"/>
        <w:left w:val="none" w:sz="0" w:space="0" w:color="auto"/>
        <w:bottom w:val="none" w:sz="0" w:space="0" w:color="auto"/>
        <w:right w:val="none" w:sz="0" w:space="0" w:color="auto"/>
      </w:divBdr>
      <w:divsChild>
        <w:div w:id="530266824">
          <w:marLeft w:val="0"/>
          <w:marRight w:val="0"/>
          <w:marTop w:val="0"/>
          <w:marBottom w:val="0"/>
          <w:divBdr>
            <w:top w:val="none" w:sz="0" w:space="0" w:color="auto"/>
            <w:left w:val="none" w:sz="0" w:space="0" w:color="auto"/>
            <w:bottom w:val="none" w:sz="0" w:space="0" w:color="auto"/>
            <w:right w:val="none" w:sz="0" w:space="0" w:color="auto"/>
          </w:divBdr>
        </w:div>
        <w:div w:id="923145151">
          <w:marLeft w:val="0"/>
          <w:marRight w:val="0"/>
          <w:marTop w:val="0"/>
          <w:marBottom w:val="0"/>
          <w:divBdr>
            <w:top w:val="none" w:sz="0" w:space="0" w:color="auto"/>
            <w:left w:val="none" w:sz="0" w:space="0" w:color="auto"/>
            <w:bottom w:val="none" w:sz="0" w:space="0" w:color="auto"/>
            <w:right w:val="none" w:sz="0" w:space="0" w:color="auto"/>
          </w:divBdr>
        </w:div>
        <w:div w:id="620576214">
          <w:marLeft w:val="0"/>
          <w:marRight w:val="0"/>
          <w:marTop w:val="0"/>
          <w:marBottom w:val="0"/>
          <w:divBdr>
            <w:top w:val="none" w:sz="0" w:space="0" w:color="auto"/>
            <w:left w:val="none" w:sz="0" w:space="0" w:color="auto"/>
            <w:bottom w:val="none" w:sz="0" w:space="0" w:color="auto"/>
            <w:right w:val="none" w:sz="0" w:space="0" w:color="auto"/>
          </w:divBdr>
        </w:div>
        <w:div w:id="1213535718">
          <w:marLeft w:val="0"/>
          <w:marRight w:val="0"/>
          <w:marTop w:val="0"/>
          <w:marBottom w:val="0"/>
          <w:divBdr>
            <w:top w:val="none" w:sz="0" w:space="0" w:color="auto"/>
            <w:left w:val="none" w:sz="0" w:space="0" w:color="auto"/>
            <w:bottom w:val="none" w:sz="0" w:space="0" w:color="auto"/>
            <w:right w:val="none" w:sz="0" w:space="0" w:color="auto"/>
          </w:divBdr>
        </w:div>
      </w:divsChild>
    </w:div>
    <w:div w:id="1053043954">
      <w:bodyDiv w:val="1"/>
      <w:marLeft w:val="0"/>
      <w:marRight w:val="0"/>
      <w:marTop w:val="0"/>
      <w:marBottom w:val="0"/>
      <w:divBdr>
        <w:top w:val="none" w:sz="0" w:space="0" w:color="auto"/>
        <w:left w:val="none" w:sz="0" w:space="0" w:color="auto"/>
        <w:bottom w:val="none" w:sz="0" w:space="0" w:color="auto"/>
        <w:right w:val="none" w:sz="0" w:space="0" w:color="auto"/>
      </w:divBdr>
      <w:divsChild>
        <w:div w:id="1924559585">
          <w:marLeft w:val="0"/>
          <w:marRight w:val="0"/>
          <w:marTop w:val="0"/>
          <w:marBottom w:val="0"/>
          <w:divBdr>
            <w:top w:val="none" w:sz="0" w:space="0" w:color="auto"/>
            <w:left w:val="none" w:sz="0" w:space="0" w:color="auto"/>
            <w:bottom w:val="none" w:sz="0" w:space="0" w:color="auto"/>
            <w:right w:val="none" w:sz="0" w:space="0" w:color="auto"/>
          </w:divBdr>
        </w:div>
        <w:div w:id="1242791453">
          <w:marLeft w:val="0"/>
          <w:marRight w:val="0"/>
          <w:marTop w:val="0"/>
          <w:marBottom w:val="0"/>
          <w:divBdr>
            <w:top w:val="none" w:sz="0" w:space="0" w:color="auto"/>
            <w:left w:val="none" w:sz="0" w:space="0" w:color="auto"/>
            <w:bottom w:val="none" w:sz="0" w:space="0" w:color="auto"/>
            <w:right w:val="none" w:sz="0" w:space="0" w:color="auto"/>
          </w:divBdr>
        </w:div>
        <w:div w:id="1414158979">
          <w:marLeft w:val="0"/>
          <w:marRight w:val="0"/>
          <w:marTop w:val="0"/>
          <w:marBottom w:val="0"/>
          <w:divBdr>
            <w:top w:val="none" w:sz="0" w:space="0" w:color="auto"/>
            <w:left w:val="none" w:sz="0" w:space="0" w:color="auto"/>
            <w:bottom w:val="none" w:sz="0" w:space="0" w:color="auto"/>
            <w:right w:val="none" w:sz="0" w:space="0" w:color="auto"/>
          </w:divBdr>
        </w:div>
        <w:div w:id="19777118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wdsi/threats" TargetMode="External"/><Relationship Id="rId5" Type="http://schemas.openxmlformats.org/officeDocument/2006/relationships/hyperlink" Target="https://www.cisecurity.org/resources/?type=white-pap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Guarnes</cp:lastModifiedBy>
  <cp:revision>2</cp:revision>
  <dcterms:created xsi:type="dcterms:W3CDTF">2024-09-19T17:07:00Z</dcterms:created>
  <dcterms:modified xsi:type="dcterms:W3CDTF">2024-09-19T17:07:00Z</dcterms:modified>
</cp:coreProperties>
</file>