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lang w:val="en-AU"/>
        </w:rPr>
        <w:id w:val="-928738587"/>
        <w:docPartObj>
          <w:docPartGallery w:val="Cover Pages"/>
          <w:docPartUnique/>
        </w:docPartObj>
      </w:sdtPr>
      <w:sdtEndPr/>
      <w:sdtContent>
        <w:p w14:paraId="40E64CD7" w14:textId="61FEC2E2" w:rsidR="00445C5B" w:rsidRPr="00A94B76" w:rsidRDefault="000C7DB3">
          <w:pPr>
            <w:rPr>
              <w:rFonts w:ascii="Times New Roman" w:hAnsi="Times New Roman" w:cs="Times New Roman"/>
              <w:lang w:val="en-AU"/>
            </w:rPr>
          </w:pPr>
          <w:r w:rsidRPr="00A94B76">
            <w:rPr>
              <w:rFonts w:ascii="Times New Roman" w:hAnsi="Times New Roman" w:cs="Times New Roman"/>
              <w:noProof/>
              <w:lang w:val="en-AU"/>
            </w:rPr>
            <mc:AlternateContent>
              <mc:Choice Requires="wps">
                <w:drawing>
                  <wp:anchor distT="0" distB="0" distL="114300" distR="114300" simplePos="0" relativeHeight="251660288" behindDoc="0" locked="0" layoutInCell="1" allowOverlap="1" wp14:anchorId="62390CDC" wp14:editId="69DF25A6">
                    <wp:simplePos x="0" y="0"/>
                    <wp:positionH relativeFrom="column">
                      <wp:posOffset>3269985</wp:posOffset>
                    </wp:positionH>
                    <wp:positionV relativeFrom="paragraph">
                      <wp:posOffset>5577038</wp:posOffset>
                    </wp:positionV>
                    <wp:extent cx="2291024" cy="1235412"/>
                    <wp:effectExtent l="0" t="0" r="0" b="0"/>
                    <wp:wrapNone/>
                    <wp:docPr id="4" name="Text Box 4"/>
                    <wp:cNvGraphicFramePr/>
                    <a:graphic xmlns:a="http://schemas.openxmlformats.org/drawingml/2006/main">
                      <a:graphicData uri="http://schemas.microsoft.com/office/word/2010/wordprocessingShape">
                        <wps:wsp>
                          <wps:cNvSpPr txBox="1"/>
                          <wps:spPr>
                            <a:xfrm>
                              <a:off x="0" y="0"/>
                              <a:ext cx="2291024" cy="1235412"/>
                            </a:xfrm>
                            <a:prstGeom prst="rect">
                              <a:avLst/>
                            </a:prstGeom>
                            <a:noFill/>
                            <a:ln w="6350">
                              <a:noFill/>
                            </a:ln>
                          </wps:spPr>
                          <wps:txbx>
                            <w:txbxContent>
                              <w:p w14:paraId="5FE39CE3" w14:textId="17A0708A" w:rsidR="002D1A87" w:rsidRPr="00A94B76" w:rsidRDefault="002D1A87">
                                <w:pPr>
                                  <w:rPr>
                                    <w:rFonts w:ascii="Times New Roman" w:hAnsi="Times New Roman" w:cs="Times New Roman"/>
                                    <w:lang w:val="en-AU"/>
                                  </w:rPr>
                                </w:pPr>
                                <w:r w:rsidRPr="00A94B76">
                                  <w:rPr>
                                    <w:rFonts w:ascii="Times New Roman" w:hAnsi="Times New Roman" w:cs="Times New Roman"/>
                                    <w:lang w:val="en-AU"/>
                                  </w:rPr>
                                  <w:t>Names:</w:t>
                                </w:r>
                                <w:r w:rsidRPr="00A94B76">
                                  <w:rPr>
                                    <w:rFonts w:ascii="Times New Roman" w:hAnsi="Times New Roman" w:cs="Times New Roman"/>
                                    <w:lang w:val="en-AU"/>
                                  </w:rPr>
                                  <w:tab/>
                                </w:r>
                                <w:r w:rsidRPr="00A94B76">
                                  <w:rPr>
                                    <w:rFonts w:ascii="Times New Roman" w:hAnsi="Times New Roman" w:cs="Times New Roman"/>
                                    <w:lang w:val="en-AU"/>
                                  </w:rPr>
                                  <w:tab/>
                                </w:r>
                                <w:r w:rsidRPr="00A94B76">
                                  <w:rPr>
                                    <w:rFonts w:ascii="Times New Roman" w:hAnsi="Times New Roman" w:cs="Times New Roman"/>
                                    <w:lang w:val="en-AU"/>
                                  </w:rPr>
                                  <w:tab/>
                                  <w:t>Student IDs:</w:t>
                                </w:r>
                              </w:p>
                              <w:p w14:paraId="7BAE9EA7" w14:textId="010A1236" w:rsidR="00E375CC" w:rsidRPr="00A94B76" w:rsidRDefault="002D1A87">
                                <w:pPr>
                                  <w:rPr>
                                    <w:rFonts w:ascii="Times New Roman" w:hAnsi="Times New Roman" w:cs="Times New Roman"/>
                                    <w:lang w:val="en-AU"/>
                                  </w:rPr>
                                </w:pPr>
                                <w:proofErr w:type="spellStart"/>
                                <w:r w:rsidRPr="00A94B76">
                                  <w:rPr>
                                    <w:rFonts w:ascii="Times New Roman" w:hAnsi="Times New Roman" w:cs="Times New Roman"/>
                                    <w:lang w:val="en-AU"/>
                                  </w:rPr>
                                  <w:t>Ruoyang</w:t>
                                </w:r>
                                <w:proofErr w:type="spellEnd"/>
                                <w:r w:rsidRPr="00A94B76">
                                  <w:rPr>
                                    <w:rFonts w:ascii="Times New Roman" w:hAnsi="Times New Roman" w:cs="Times New Roman"/>
                                    <w:lang w:val="en-AU"/>
                                  </w:rPr>
                                  <w:t xml:space="preserve"> WANG </w:t>
                                </w:r>
                                <w:r w:rsidRPr="00A94B76">
                                  <w:rPr>
                                    <w:rFonts w:ascii="Times New Roman" w:hAnsi="Times New Roman" w:cs="Times New Roman"/>
                                    <w:lang w:val="en-AU"/>
                                  </w:rPr>
                                  <w:tab/>
                                  <w:t>14121545</w:t>
                                </w:r>
                              </w:p>
                              <w:p w14:paraId="25C22D9B" w14:textId="7A695E4E" w:rsidR="002D1A87" w:rsidRPr="00A94B76" w:rsidRDefault="002D1A87">
                                <w:pPr>
                                  <w:rPr>
                                    <w:rFonts w:ascii="Times New Roman" w:hAnsi="Times New Roman" w:cs="Times New Roman"/>
                                    <w:lang w:val="en-AU"/>
                                  </w:rPr>
                                </w:pPr>
                                <w:proofErr w:type="spellStart"/>
                                <w:r w:rsidRPr="00A94B76">
                                  <w:rPr>
                                    <w:rFonts w:ascii="Times New Roman" w:hAnsi="Times New Roman" w:cs="Times New Roman"/>
                                    <w:lang w:val="en-AU"/>
                                  </w:rPr>
                                  <w:t>Xilin</w:t>
                                </w:r>
                                <w:proofErr w:type="spellEnd"/>
                                <w:r w:rsidRPr="00A94B76">
                                  <w:rPr>
                                    <w:rFonts w:ascii="Times New Roman" w:hAnsi="Times New Roman" w:cs="Times New Roman"/>
                                    <w:lang w:val="en-AU"/>
                                  </w:rPr>
                                  <w:t xml:space="preserve"> HUANG</w:t>
                                </w:r>
                                <w:r w:rsidRPr="00A94B76">
                                  <w:rPr>
                                    <w:rFonts w:ascii="Times New Roman" w:hAnsi="Times New Roman" w:cs="Times New Roman"/>
                                    <w:lang w:val="en-AU"/>
                                  </w:rPr>
                                  <w:tab/>
                                </w:r>
                                <w:r w:rsidRPr="00A94B76">
                                  <w:rPr>
                                    <w:rFonts w:ascii="Times New Roman" w:hAnsi="Times New Roman" w:cs="Times New Roman"/>
                                    <w:lang w:val="en-AU"/>
                                  </w:rPr>
                                  <w:tab/>
                                </w:r>
                                <w:r w:rsidRPr="00A94B76">
                                  <w:rPr>
                                    <w:rFonts w:ascii="Times New Roman" w:hAnsi="Times New Roman" w:cs="Times New Roman"/>
                                    <w:lang w:val="en-AU"/>
                                  </w:rPr>
                                  <w:t>14035606</w:t>
                                </w:r>
                              </w:p>
                              <w:p w14:paraId="61963459" w14:textId="5EE6B9F6" w:rsidR="002D1A87" w:rsidRPr="00A94B76" w:rsidRDefault="002D1A87">
                                <w:pPr>
                                  <w:rPr>
                                    <w:rFonts w:ascii="Times New Roman" w:hAnsi="Times New Roman" w:cs="Times New Roman"/>
                                    <w:lang w:val="en-AU"/>
                                  </w:rPr>
                                </w:pPr>
                                <w:proofErr w:type="spellStart"/>
                                <w:r w:rsidRPr="00A94B76">
                                  <w:rPr>
                                    <w:rFonts w:ascii="Times New Roman" w:hAnsi="Times New Roman" w:cs="Times New Roman"/>
                                    <w:lang w:val="en-AU"/>
                                  </w:rPr>
                                  <w:t>Yukai</w:t>
                                </w:r>
                                <w:proofErr w:type="spellEnd"/>
                                <w:r w:rsidRPr="00A94B76">
                                  <w:rPr>
                                    <w:rFonts w:ascii="Times New Roman" w:hAnsi="Times New Roman" w:cs="Times New Roman"/>
                                    <w:lang w:val="en-AU"/>
                                  </w:rPr>
                                  <w:t xml:space="preserve"> GUO</w:t>
                                </w:r>
                                <w:r w:rsidRPr="00A94B76">
                                  <w:rPr>
                                    <w:rFonts w:ascii="Times New Roman" w:hAnsi="Times New Roman" w:cs="Times New Roman"/>
                                    <w:lang w:val="en-AU"/>
                                  </w:rPr>
                                  <w:tab/>
                                </w:r>
                                <w:r w:rsidRPr="00A94B76">
                                  <w:rPr>
                                    <w:rFonts w:ascii="Times New Roman" w:hAnsi="Times New Roman" w:cs="Times New Roman"/>
                                    <w:lang w:val="en-AU"/>
                                  </w:rPr>
                                  <w:tab/>
                                </w:r>
                                <w:r w:rsidR="000C7DB3">
                                  <w:rPr>
                                    <w:rFonts w:ascii="Times New Roman" w:hAnsi="Times New Roman" w:cs="Times New Roman"/>
                                    <w:lang w:val="en-AU"/>
                                  </w:rPr>
                                  <w:t>1</w:t>
                                </w:r>
                                <w:r w:rsidRPr="00A94B76">
                                  <w:rPr>
                                    <w:rFonts w:ascii="Times New Roman" w:hAnsi="Times New Roman" w:cs="Times New Roman"/>
                                    <w:lang w:val="en-AU"/>
                                  </w:rPr>
                                  <w:t>3656436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390CDC" id="_x0000_t202" coordsize="21600,21600" o:spt="202" path="m,l,21600r21600,l21600,xe">
                    <v:stroke joinstyle="miter"/>
                    <v:path gradientshapeok="t" o:connecttype="rect"/>
                  </v:shapetype>
                  <v:shape id="Text Box 4" o:spid="_x0000_s1026" type="#_x0000_t202" style="position:absolute;margin-left:257.5pt;margin-top:439.15pt;width:180.4pt;height:97.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" filled="f" stroked="f" strokeweight=".5pt">
                    <v:textbox>
                      <w:txbxContent>
                        <w:p w14:paraId="5FE39CE3" w14:textId="17A0708A" w:rsidR="002D1A87" w:rsidRPr="00A94B76" w:rsidRDefault="002D1A87">
                          <w:pPr>
                            <w:rPr>
                              <w:rFonts w:ascii="Times New Roman" w:hAnsi="Times New Roman" w:cs="Times New Roman"/>
                              <w:lang w:val="en-AU"/>
                            </w:rPr>
                          </w:pPr>
                          <w:r w:rsidRPr="00A94B76">
                            <w:rPr>
                              <w:rFonts w:ascii="Times New Roman" w:hAnsi="Times New Roman" w:cs="Times New Roman"/>
                              <w:lang w:val="en-AU"/>
                            </w:rPr>
                            <w:t>Names:</w:t>
                          </w:r>
                          <w:r w:rsidRPr="00A94B76">
                            <w:rPr>
                              <w:rFonts w:ascii="Times New Roman" w:hAnsi="Times New Roman" w:cs="Times New Roman"/>
                              <w:lang w:val="en-AU"/>
                            </w:rPr>
                            <w:tab/>
                          </w:r>
                          <w:r w:rsidRPr="00A94B76">
                            <w:rPr>
                              <w:rFonts w:ascii="Times New Roman" w:hAnsi="Times New Roman" w:cs="Times New Roman"/>
                              <w:lang w:val="en-AU"/>
                            </w:rPr>
                            <w:tab/>
                          </w:r>
                          <w:r w:rsidRPr="00A94B76">
                            <w:rPr>
                              <w:rFonts w:ascii="Times New Roman" w:hAnsi="Times New Roman" w:cs="Times New Roman"/>
                              <w:lang w:val="en-AU"/>
                            </w:rPr>
                            <w:tab/>
                            <w:t>Student IDs:</w:t>
                          </w:r>
                        </w:p>
                        <w:p w14:paraId="7BAE9EA7" w14:textId="010A1236" w:rsidR="00E375CC" w:rsidRPr="00A94B76" w:rsidRDefault="002D1A87">
                          <w:pPr>
                            <w:rPr>
                              <w:rFonts w:ascii="Times New Roman" w:hAnsi="Times New Roman" w:cs="Times New Roman"/>
                              <w:lang w:val="en-AU"/>
                            </w:rPr>
                          </w:pPr>
                          <w:proofErr w:type="spellStart"/>
                          <w:r w:rsidRPr="00A94B76">
                            <w:rPr>
                              <w:rFonts w:ascii="Times New Roman" w:hAnsi="Times New Roman" w:cs="Times New Roman"/>
                              <w:lang w:val="en-AU"/>
                            </w:rPr>
                            <w:t>Ruoyang</w:t>
                          </w:r>
                          <w:proofErr w:type="spellEnd"/>
                          <w:r w:rsidRPr="00A94B76">
                            <w:rPr>
                              <w:rFonts w:ascii="Times New Roman" w:hAnsi="Times New Roman" w:cs="Times New Roman"/>
                              <w:lang w:val="en-AU"/>
                            </w:rPr>
                            <w:t xml:space="preserve"> WANG </w:t>
                          </w:r>
                          <w:r w:rsidRPr="00A94B76">
                            <w:rPr>
                              <w:rFonts w:ascii="Times New Roman" w:hAnsi="Times New Roman" w:cs="Times New Roman"/>
                              <w:lang w:val="en-AU"/>
                            </w:rPr>
                            <w:tab/>
                            <w:t>14121545</w:t>
                          </w:r>
                        </w:p>
                        <w:p w14:paraId="25C22D9B" w14:textId="7A695E4E" w:rsidR="002D1A87" w:rsidRPr="00A94B76" w:rsidRDefault="002D1A87">
                          <w:pPr>
                            <w:rPr>
                              <w:rFonts w:ascii="Times New Roman" w:hAnsi="Times New Roman" w:cs="Times New Roman"/>
                              <w:lang w:val="en-AU"/>
                            </w:rPr>
                          </w:pPr>
                          <w:proofErr w:type="spellStart"/>
                          <w:r w:rsidRPr="00A94B76">
                            <w:rPr>
                              <w:rFonts w:ascii="Times New Roman" w:hAnsi="Times New Roman" w:cs="Times New Roman"/>
                              <w:lang w:val="en-AU"/>
                            </w:rPr>
                            <w:t>Xilin</w:t>
                          </w:r>
                          <w:proofErr w:type="spellEnd"/>
                          <w:r w:rsidRPr="00A94B76">
                            <w:rPr>
                              <w:rFonts w:ascii="Times New Roman" w:hAnsi="Times New Roman" w:cs="Times New Roman"/>
                              <w:lang w:val="en-AU"/>
                            </w:rPr>
                            <w:t xml:space="preserve"> HUANG</w:t>
                          </w:r>
                          <w:r w:rsidRPr="00A94B76">
                            <w:rPr>
                              <w:rFonts w:ascii="Times New Roman" w:hAnsi="Times New Roman" w:cs="Times New Roman"/>
                              <w:lang w:val="en-AU"/>
                            </w:rPr>
                            <w:tab/>
                          </w:r>
                          <w:r w:rsidRPr="00A94B76">
                            <w:rPr>
                              <w:rFonts w:ascii="Times New Roman" w:hAnsi="Times New Roman" w:cs="Times New Roman"/>
                              <w:lang w:val="en-AU"/>
                            </w:rPr>
                            <w:tab/>
                          </w:r>
                          <w:r w:rsidRPr="00A94B76">
                            <w:rPr>
                              <w:rFonts w:ascii="Times New Roman" w:hAnsi="Times New Roman" w:cs="Times New Roman"/>
                              <w:lang w:val="en-AU"/>
                            </w:rPr>
                            <w:t>14035606</w:t>
                          </w:r>
                        </w:p>
                        <w:p w14:paraId="61963459" w14:textId="5EE6B9F6" w:rsidR="002D1A87" w:rsidRPr="00A94B76" w:rsidRDefault="002D1A87">
                          <w:pPr>
                            <w:rPr>
                              <w:rFonts w:ascii="Times New Roman" w:hAnsi="Times New Roman" w:cs="Times New Roman"/>
                              <w:lang w:val="en-AU"/>
                            </w:rPr>
                          </w:pPr>
                          <w:proofErr w:type="spellStart"/>
                          <w:r w:rsidRPr="00A94B76">
                            <w:rPr>
                              <w:rFonts w:ascii="Times New Roman" w:hAnsi="Times New Roman" w:cs="Times New Roman"/>
                              <w:lang w:val="en-AU"/>
                            </w:rPr>
                            <w:t>Yukai</w:t>
                          </w:r>
                          <w:proofErr w:type="spellEnd"/>
                          <w:r w:rsidRPr="00A94B76">
                            <w:rPr>
                              <w:rFonts w:ascii="Times New Roman" w:hAnsi="Times New Roman" w:cs="Times New Roman"/>
                              <w:lang w:val="en-AU"/>
                            </w:rPr>
                            <w:t xml:space="preserve"> GUO</w:t>
                          </w:r>
                          <w:r w:rsidRPr="00A94B76">
                            <w:rPr>
                              <w:rFonts w:ascii="Times New Roman" w:hAnsi="Times New Roman" w:cs="Times New Roman"/>
                              <w:lang w:val="en-AU"/>
                            </w:rPr>
                            <w:tab/>
                          </w:r>
                          <w:r w:rsidRPr="00A94B76">
                            <w:rPr>
                              <w:rFonts w:ascii="Times New Roman" w:hAnsi="Times New Roman" w:cs="Times New Roman"/>
                              <w:lang w:val="en-AU"/>
                            </w:rPr>
                            <w:tab/>
                          </w:r>
                          <w:r w:rsidR="000C7DB3">
                            <w:rPr>
                              <w:rFonts w:ascii="Times New Roman" w:hAnsi="Times New Roman" w:cs="Times New Roman"/>
                              <w:lang w:val="en-AU"/>
                            </w:rPr>
                            <w:t>1</w:t>
                          </w:r>
                          <w:r w:rsidRPr="00A94B76">
                            <w:rPr>
                              <w:rFonts w:ascii="Times New Roman" w:hAnsi="Times New Roman" w:cs="Times New Roman"/>
                              <w:lang w:val="en-AU"/>
                            </w:rPr>
                            <w:t>3656436</w:t>
                          </w:r>
                        </w:p>
                      </w:txbxContent>
                    </v:textbox>
                  </v:shape>
                </w:pict>
              </mc:Fallback>
            </mc:AlternateContent>
          </w:r>
          <w:r w:rsidRPr="00A94B76">
            <w:rPr>
              <w:rFonts w:ascii="Times New Roman" w:hAnsi="Times New Roman" w:cs="Times New Roman"/>
              <w:noProof/>
              <w:lang w:val="en-AU"/>
            </w:rPr>
            <mc:AlternateContent>
              <mc:Choice Requires="wps">
                <w:drawing>
                  <wp:anchor distT="0" distB="0" distL="114300" distR="114300" simplePos="0" relativeHeight="251659264" behindDoc="0" locked="0" layoutInCell="1" allowOverlap="1" wp14:anchorId="09C4B1C9" wp14:editId="6041AFFC">
                    <wp:simplePos x="0" y="0"/>
                    <wp:positionH relativeFrom="page">
                      <wp:posOffset>612140</wp:posOffset>
                    </wp:positionH>
                    <wp:positionV relativeFrom="page">
                      <wp:posOffset>601722</wp:posOffset>
                    </wp:positionV>
                    <wp:extent cx="6641961" cy="3840480"/>
                    <wp:effectExtent l="0" t="0" r="635" b="10160"/>
                    <wp:wrapNone/>
                    <wp:docPr id="138" name="Text Box 138"/>
                    <wp:cNvGraphicFramePr/>
                    <a:graphic xmlns:a="http://schemas.openxmlformats.org/drawingml/2006/main">
                      <a:graphicData uri="http://schemas.microsoft.com/office/word/2010/wordprocessingShape">
                        <wps:wsp>
                          <wps:cNvSpPr txBox="1"/>
                          <wps:spPr>
                            <a:xfrm>
                              <a:off x="0" y="0"/>
                              <a:ext cx="6641961" cy="3840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10480"/>
                                  <w:gridCol w:w="726"/>
                                </w:tblGrid>
                                <w:tr w:rsidR="000C7DB3" w14:paraId="545ACDD3" w14:textId="77777777">
                                  <w:trPr>
                                    <w:jc w:val="center"/>
                                  </w:trPr>
                                  <w:tc>
                                    <w:tcPr>
                                      <w:tcW w:w="2568" w:type="pct"/>
                                      <w:vAlign w:val="center"/>
                                    </w:tcPr>
                                    <w:p w14:paraId="56E4D28A" w14:textId="47274BE5" w:rsidR="00445C5B" w:rsidRDefault="00445C5B">
                                      <w:pPr>
                                        <w:jc w:val="right"/>
                                      </w:pPr>
                                      <w:r>
                                        <w:rPr>
                                          <w:noProof/>
                                        </w:rPr>
                                        <w:drawing>
                                          <wp:inline distT="0" distB="0" distL="0" distR="0" wp14:anchorId="499768FB" wp14:editId="00872AC8">
                                            <wp:extent cx="6192137" cy="3179445"/>
                                            <wp:effectExtent l="0" t="0" r="571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476481" cy="3325445"/>
                                                    </a:xfrm>
                                                    <a:prstGeom prst="rect">
                                                      <a:avLst/>
                                                    </a:prstGeom>
                                                  </pic:spPr>
                                                </pic:pic>
                                              </a:graphicData>
                                            </a:graphic>
                                          </wp:inline>
                                        </w:drawing>
                                      </w:r>
                                    </w:p>
                                    <w:sdt>
                                      <w:sdtPr>
                                        <w:rPr>
                                          <w:rFonts w:ascii="Times New Roman" w:hAnsi="Times New Roman" w:cs="Times New Roman"/>
                                          <w:b/>
                                          <w:bCs/>
                                          <w:sz w:val="36"/>
                                          <w:szCs w:val="36"/>
                                          <w:lang w:val="en-AU"/>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36DCC48" w14:textId="1EC588B9" w:rsidR="00445C5B" w:rsidRPr="00A94B76" w:rsidRDefault="00445C5B">
                                          <w:pPr>
                                            <w:pStyle w:val="NoSpacing"/>
                                            <w:spacing w:line="312" w:lineRule="auto"/>
                                            <w:jc w:val="right"/>
                                            <w:rPr>
                                              <w:rFonts w:ascii="Times New Roman" w:hAnsi="Times New Roman" w:cs="Times New Roman"/>
                                              <w:b/>
                                              <w:bCs/>
                                              <w:caps/>
                                              <w:color w:val="191919" w:themeColor="text1" w:themeTint="E6"/>
                                              <w:sz w:val="180"/>
                                              <w:szCs w:val="180"/>
                                            </w:rPr>
                                          </w:pPr>
                                          <w:r w:rsidRPr="00A94B76">
                                            <w:rPr>
                                              <w:rFonts w:ascii="Times New Roman" w:hAnsi="Times New Roman" w:cs="Times New Roman"/>
                                              <w:b/>
                                              <w:bCs/>
                                              <w:sz w:val="36"/>
                                              <w:szCs w:val="36"/>
                                              <w:lang w:val="en-AU"/>
                                            </w:rPr>
                                            <w:t>COVID-19 Global Vaccination Report</w:t>
                                          </w:r>
                                        </w:p>
                                      </w:sdtContent>
                                    </w:sdt>
                                    <w:p w14:paraId="464298F5" w14:textId="4ABE93BA" w:rsidR="00445C5B" w:rsidRDefault="00445C5B">
                                      <w:pPr>
                                        <w:jc w:val="right"/>
                                        <w:rPr>
                                          <w:sz w:val="24"/>
                                          <w:szCs w:val="24"/>
                                        </w:rPr>
                                      </w:pPr>
                                    </w:p>
                                  </w:tc>
                                  <w:tc>
                                    <w:tcPr>
                                      <w:tcW w:w="2432" w:type="pct"/>
                                      <w:vAlign w:val="center"/>
                                    </w:tcPr>
                                    <w:p w14:paraId="421C57A3" w14:textId="792ECAC7" w:rsidR="00445C5B" w:rsidRDefault="000C7DB3">
                                      <w:pPr>
                                        <w:pStyle w:val="NoSpacing"/>
                                      </w:pPr>
                                      <w:sdt>
                                        <w:sdtPr>
                                          <w:rPr>
                                            <w:color w:val="1F497D"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445C5B">
                                            <w:rPr>
                                              <w:color w:val="1F497D" w:themeColor="text2"/>
                                            </w:rPr>
                                            <w:t xml:space="preserve">     </w:t>
                                          </w:r>
                                        </w:sdtContent>
                                      </w:sdt>
                                    </w:p>
                                  </w:tc>
                                </w:tr>
                              </w:tbl>
                              <w:p w14:paraId="3A96E7AD" w14:textId="77777777" w:rsidR="00445C5B" w:rsidRDefault="00445C5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77300</wp14:pctHeight>
                    </wp14:sizeRelV>
                  </wp:anchor>
                </w:drawing>
              </mc:Choice>
              <mc:Fallback>
                <w:pict>
                  <v:shape w14:anchorId="09C4B1C9" id="Text Box 138" o:spid="_x0000_s1027" type="#_x0000_t202" style="position:absolute;margin-left:48.2pt;margin-top:47.4pt;width:523pt;height:302.4pt;z-index:251659264;visibility:visible;mso-wrap-style:square;mso-width-percent:0;mso-height-percent:773;mso-wrap-distance-left:9pt;mso-wrap-distance-top:0;mso-wrap-distance-right:9pt;mso-wrap-distance-bottom:0;mso-position-horizontal:absolute;mso-position-horizontal-relative:page;mso-position-vertical:absolute;mso-position-vertical-relative:page;mso-width-percent:0;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" filled="f" stroked="f">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10480"/>
                            <w:gridCol w:w="726"/>
                          </w:tblGrid>
                          <w:tr w:rsidR="000C7DB3" w14:paraId="545ACDD3" w14:textId="77777777">
                            <w:trPr>
                              <w:jc w:val="center"/>
                            </w:trPr>
                            <w:tc>
                              <w:tcPr>
                                <w:tcW w:w="2568" w:type="pct"/>
                                <w:vAlign w:val="center"/>
                              </w:tcPr>
                              <w:p w14:paraId="56E4D28A" w14:textId="47274BE5" w:rsidR="00445C5B" w:rsidRDefault="00445C5B">
                                <w:pPr>
                                  <w:jc w:val="right"/>
                                </w:pPr>
                                <w:r>
                                  <w:rPr>
                                    <w:noProof/>
                                  </w:rPr>
                                  <w:drawing>
                                    <wp:inline distT="0" distB="0" distL="0" distR="0" wp14:anchorId="499768FB" wp14:editId="00872AC8">
                                      <wp:extent cx="6192137" cy="3179445"/>
                                      <wp:effectExtent l="0" t="0" r="571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476481" cy="3325445"/>
                                              </a:xfrm>
                                              <a:prstGeom prst="rect">
                                                <a:avLst/>
                                              </a:prstGeom>
                                            </pic:spPr>
                                          </pic:pic>
                                        </a:graphicData>
                                      </a:graphic>
                                    </wp:inline>
                                  </w:drawing>
                                </w:r>
                              </w:p>
                              <w:sdt>
                                <w:sdtPr>
                                  <w:rPr>
                                    <w:rFonts w:ascii="Times New Roman" w:hAnsi="Times New Roman" w:cs="Times New Roman"/>
                                    <w:b/>
                                    <w:bCs/>
                                    <w:sz w:val="36"/>
                                    <w:szCs w:val="36"/>
                                    <w:lang w:val="en-AU"/>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36DCC48" w14:textId="1EC588B9" w:rsidR="00445C5B" w:rsidRPr="00A94B76" w:rsidRDefault="00445C5B">
                                    <w:pPr>
                                      <w:pStyle w:val="NoSpacing"/>
                                      <w:spacing w:line="312" w:lineRule="auto"/>
                                      <w:jc w:val="right"/>
                                      <w:rPr>
                                        <w:rFonts w:ascii="Times New Roman" w:hAnsi="Times New Roman" w:cs="Times New Roman"/>
                                        <w:b/>
                                        <w:bCs/>
                                        <w:caps/>
                                        <w:color w:val="191919" w:themeColor="text1" w:themeTint="E6"/>
                                        <w:sz w:val="180"/>
                                        <w:szCs w:val="180"/>
                                      </w:rPr>
                                    </w:pPr>
                                    <w:r w:rsidRPr="00A94B76">
                                      <w:rPr>
                                        <w:rFonts w:ascii="Times New Roman" w:hAnsi="Times New Roman" w:cs="Times New Roman"/>
                                        <w:b/>
                                        <w:bCs/>
                                        <w:sz w:val="36"/>
                                        <w:szCs w:val="36"/>
                                        <w:lang w:val="en-AU"/>
                                      </w:rPr>
                                      <w:t>COVID-19 Global Vaccination Report</w:t>
                                    </w:r>
                                  </w:p>
                                </w:sdtContent>
                              </w:sdt>
                              <w:p w14:paraId="464298F5" w14:textId="4ABE93BA" w:rsidR="00445C5B" w:rsidRDefault="00445C5B">
                                <w:pPr>
                                  <w:jc w:val="right"/>
                                  <w:rPr>
                                    <w:sz w:val="24"/>
                                    <w:szCs w:val="24"/>
                                  </w:rPr>
                                </w:pPr>
                              </w:p>
                            </w:tc>
                            <w:tc>
                              <w:tcPr>
                                <w:tcW w:w="2432" w:type="pct"/>
                                <w:vAlign w:val="center"/>
                              </w:tcPr>
                              <w:p w14:paraId="421C57A3" w14:textId="792ECAC7" w:rsidR="00445C5B" w:rsidRDefault="000C7DB3">
                                <w:pPr>
                                  <w:pStyle w:val="NoSpacing"/>
                                </w:pPr>
                                <w:sdt>
                                  <w:sdtPr>
                                    <w:rPr>
                                      <w:color w:val="1F497D"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445C5B">
                                      <w:rPr>
                                        <w:color w:val="1F497D" w:themeColor="text2"/>
                                      </w:rPr>
                                      <w:t xml:space="preserve">     </w:t>
                                    </w:r>
                                  </w:sdtContent>
                                </w:sdt>
                              </w:p>
                            </w:tc>
                          </w:tr>
                        </w:tbl>
                        <w:p w14:paraId="3A96E7AD" w14:textId="77777777" w:rsidR="00445C5B" w:rsidRDefault="00445C5B"/>
                      </w:txbxContent>
                    </v:textbox>
                    <w10:wrap anchorx="page" anchory="page"/>
                  </v:shape>
                </w:pict>
              </mc:Fallback>
            </mc:AlternateContent>
          </w:r>
          <w:r w:rsidR="00445C5B" w:rsidRPr="00A94B76">
            <w:rPr>
              <w:rFonts w:ascii="Times New Roman" w:hAnsi="Times New Roman" w:cs="Times New Roman"/>
              <w:lang w:val="en-AU"/>
            </w:rPr>
            <w:br w:type="page"/>
          </w:r>
        </w:p>
      </w:sdtContent>
    </w:sdt>
    <w:p w14:paraId="530123C4" w14:textId="2E9E0575" w:rsidR="00F7625F" w:rsidRPr="00A94B76" w:rsidRDefault="00F7625F" w:rsidP="00F7625F">
      <w:pPr>
        <w:pStyle w:val="Subtitle"/>
        <w:rPr>
          <w:rFonts w:ascii="Times New Roman" w:hAnsi="Times New Roman" w:cs="Times New Roman"/>
          <w:color w:val="548DD4" w:themeColor="text2" w:themeTint="99"/>
          <w:sz w:val="28"/>
          <w:szCs w:val="28"/>
          <w:lang w:val="en-AU"/>
        </w:rPr>
      </w:pPr>
      <w:r w:rsidRPr="00A94B76">
        <w:rPr>
          <w:rFonts w:ascii="Times New Roman" w:hAnsi="Times New Roman" w:cs="Times New Roman"/>
          <w:color w:val="548DD4" w:themeColor="text2" w:themeTint="99"/>
          <w:sz w:val="28"/>
          <w:szCs w:val="28"/>
          <w:lang w:val="en-AU"/>
        </w:rPr>
        <w:lastRenderedPageBreak/>
        <w:t>Introduction</w:t>
      </w:r>
    </w:p>
    <w:p w14:paraId="0339D8D8" w14:textId="18644400" w:rsidR="002B6D22" w:rsidRPr="00A94B76" w:rsidRDefault="00F7625F" w:rsidP="002B6D22">
      <w:pPr>
        <w:rPr>
          <w:rFonts w:ascii="Times New Roman" w:hAnsi="Times New Roman" w:cs="Times New Roman"/>
          <w:lang w:val="en-AU"/>
        </w:rPr>
      </w:pPr>
      <w:r w:rsidRPr="00A94B76">
        <w:rPr>
          <w:rFonts w:ascii="Times New Roman" w:hAnsi="Times New Roman" w:cs="Times New Roman"/>
          <w:lang w:val="en-AU"/>
        </w:rPr>
        <w:t xml:space="preserve">It has been </w:t>
      </w:r>
      <w:r w:rsidR="00F9549B" w:rsidRPr="00A94B76">
        <w:rPr>
          <w:rFonts w:ascii="Times New Roman" w:hAnsi="Times New Roman" w:cs="Times New Roman"/>
          <w:lang w:val="en-AU"/>
        </w:rPr>
        <w:t>two</w:t>
      </w:r>
      <w:r w:rsidRPr="00A94B76">
        <w:rPr>
          <w:rFonts w:ascii="Times New Roman" w:hAnsi="Times New Roman" w:cs="Times New Roman"/>
          <w:lang w:val="en-AU"/>
        </w:rPr>
        <w:t xml:space="preserve"> unusual years for people living under </w:t>
      </w:r>
      <w:r w:rsidR="00F9549B" w:rsidRPr="00A94B76">
        <w:rPr>
          <w:rFonts w:ascii="Times New Roman" w:hAnsi="Times New Roman" w:cs="Times New Roman"/>
          <w:lang w:val="en-AU"/>
        </w:rPr>
        <w:t xml:space="preserve">the </w:t>
      </w:r>
      <w:r w:rsidRPr="00A94B76">
        <w:rPr>
          <w:rFonts w:ascii="Times New Roman" w:hAnsi="Times New Roman" w:cs="Times New Roman"/>
          <w:lang w:val="en-AU"/>
        </w:rPr>
        <w:t>C</w:t>
      </w:r>
      <w:r w:rsidR="00EC5903" w:rsidRPr="00A94B76">
        <w:rPr>
          <w:rFonts w:ascii="Times New Roman" w:hAnsi="Times New Roman" w:cs="Times New Roman"/>
          <w:lang w:val="en-AU"/>
        </w:rPr>
        <w:t>OVID</w:t>
      </w:r>
      <w:r w:rsidRPr="00A94B76">
        <w:rPr>
          <w:rFonts w:ascii="Times New Roman" w:hAnsi="Times New Roman" w:cs="Times New Roman"/>
          <w:lang w:val="en-AU"/>
        </w:rPr>
        <w:t xml:space="preserve">-19 pandemic. Vaccination has been examined and produced in patches in 2021. </w:t>
      </w:r>
      <w:r w:rsidR="00117571" w:rsidRPr="00A94B76">
        <w:rPr>
          <w:rFonts w:ascii="Times New Roman" w:hAnsi="Times New Roman" w:cs="Times New Roman"/>
          <w:lang w:val="en-AU"/>
        </w:rPr>
        <w:t xml:space="preserve">This report will </w:t>
      </w:r>
      <w:r w:rsidR="00BF63BD" w:rsidRPr="00A94B76">
        <w:rPr>
          <w:rFonts w:ascii="Times New Roman" w:hAnsi="Times New Roman" w:cs="Times New Roman"/>
          <w:lang w:val="en-AU"/>
        </w:rPr>
        <w:t>explore</w:t>
      </w:r>
      <w:r w:rsidR="000A3799" w:rsidRPr="00A94B76">
        <w:rPr>
          <w:rFonts w:ascii="Times New Roman" w:hAnsi="Times New Roman" w:cs="Times New Roman"/>
          <w:lang w:val="en-AU"/>
        </w:rPr>
        <w:t xml:space="preserve"> </w:t>
      </w:r>
      <w:r w:rsidR="000D42BD" w:rsidRPr="00A94B76">
        <w:rPr>
          <w:rFonts w:ascii="Times New Roman" w:hAnsi="Times New Roman" w:cs="Times New Roman"/>
          <w:lang w:val="en-AU"/>
        </w:rPr>
        <w:t xml:space="preserve">vaccination(s) performance of different countries from various brands </w:t>
      </w:r>
      <w:r w:rsidR="000A3799" w:rsidRPr="00A94B76">
        <w:rPr>
          <w:rFonts w:ascii="Times New Roman" w:hAnsi="Times New Roman" w:cs="Times New Roman"/>
          <w:lang w:val="en-AU"/>
        </w:rPr>
        <w:t xml:space="preserve">and </w:t>
      </w:r>
      <w:r w:rsidR="00227CB7" w:rsidRPr="00A94B76">
        <w:rPr>
          <w:rFonts w:ascii="Times New Roman" w:hAnsi="Times New Roman" w:cs="Times New Roman"/>
          <w:lang w:val="en-AU"/>
        </w:rPr>
        <w:t>visualise</w:t>
      </w:r>
      <w:r w:rsidR="000A3799" w:rsidRPr="00A94B76">
        <w:rPr>
          <w:rFonts w:ascii="Times New Roman" w:hAnsi="Times New Roman" w:cs="Times New Roman"/>
          <w:lang w:val="en-AU"/>
        </w:rPr>
        <w:t xml:space="preserve"> </w:t>
      </w:r>
      <w:r w:rsidR="00117571" w:rsidRPr="00A94B76">
        <w:rPr>
          <w:rFonts w:ascii="Times New Roman" w:hAnsi="Times New Roman" w:cs="Times New Roman"/>
          <w:lang w:val="en-AU"/>
        </w:rPr>
        <w:t xml:space="preserve">the </w:t>
      </w:r>
      <w:r w:rsidR="000A3799" w:rsidRPr="00A94B76">
        <w:rPr>
          <w:rFonts w:ascii="Times New Roman" w:hAnsi="Times New Roman" w:cs="Times New Roman"/>
          <w:lang w:val="en-AU"/>
        </w:rPr>
        <w:t xml:space="preserve">relationship </w:t>
      </w:r>
      <w:r w:rsidR="000D42BD" w:rsidRPr="00A94B76">
        <w:rPr>
          <w:rFonts w:ascii="Times New Roman" w:hAnsi="Times New Roman" w:cs="Times New Roman"/>
          <w:lang w:val="en-AU"/>
        </w:rPr>
        <w:t xml:space="preserve">between </w:t>
      </w:r>
      <w:r w:rsidR="00D51AA6" w:rsidRPr="00A94B76">
        <w:rPr>
          <w:rFonts w:ascii="Times New Roman" w:hAnsi="Times New Roman" w:cs="Times New Roman"/>
          <w:lang w:val="en-AU"/>
        </w:rPr>
        <w:t>vaccine distribution</w:t>
      </w:r>
      <w:r w:rsidR="002D3E21" w:rsidRPr="00A94B76">
        <w:rPr>
          <w:rFonts w:ascii="Times New Roman" w:hAnsi="Times New Roman" w:cs="Times New Roman"/>
          <w:lang w:val="en-AU"/>
        </w:rPr>
        <w:t xml:space="preserve"> </w:t>
      </w:r>
      <w:r w:rsidR="000D42BD" w:rsidRPr="00A94B76">
        <w:rPr>
          <w:rFonts w:ascii="Times New Roman" w:hAnsi="Times New Roman" w:cs="Times New Roman"/>
          <w:lang w:val="en-AU"/>
        </w:rPr>
        <w:t xml:space="preserve">and </w:t>
      </w:r>
      <w:r w:rsidR="002D3E21" w:rsidRPr="00A94B76">
        <w:rPr>
          <w:rFonts w:ascii="Times New Roman" w:hAnsi="Times New Roman" w:cs="Times New Roman"/>
          <w:lang w:val="en-AU"/>
        </w:rPr>
        <w:t>Human Development Index level</w:t>
      </w:r>
      <w:r w:rsidR="00BF63BD" w:rsidRPr="00A94B76">
        <w:rPr>
          <w:rFonts w:ascii="Times New Roman" w:hAnsi="Times New Roman" w:cs="Times New Roman"/>
          <w:lang w:val="en-AU"/>
        </w:rPr>
        <w:t xml:space="preserve"> and</w:t>
      </w:r>
      <w:r w:rsidR="000D42BD" w:rsidRPr="00A94B76">
        <w:rPr>
          <w:rFonts w:ascii="Times New Roman" w:hAnsi="Times New Roman" w:cs="Times New Roman"/>
          <w:lang w:val="en-AU"/>
        </w:rPr>
        <w:t xml:space="preserve"> </w:t>
      </w:r>
      <w:r w:rsidR="00657045" w:rsidRPr="00A94B76">
        <w:rPr>
          <w:rFonts w:ascii="Times New Roman" w:hAnsi="Times New Roman" w:cs="Times New Roman"/>
          <w:lang w:val="en-AU"/>
        </w:rPr>
        <w:t xml:space="preserve">the vaccination performance and </w:t>
      </w:r>
      <w:r w:rsidR="00227CB7" w:rsidRPr="00A94B76">
        <w:rPr>
          <w:rFonts w:ascii="Times New Roman" w:hAnsi="Times New Roman" w:cs="Times New Roman"/>
          <w:lang w:val="en-AU"/>
        </w:rPr>
        <w:t>people's</w:t>
      </w:r>
      <w:r w:rsidR="000356C8" w:rsidRPr="00A94B76">
        <w:rPr>
          <w:rFonts w:ascii="Times New Roman" w:hAnsi="Times New Roman" w:cs="Times New Roman"/>
          <w:lang w:val="en-AU"/>
        </w:rPr>
        <w:t xml:space="preserve"> willingness to </w:t>
      </w:r>
      <w:r w:rsidR="00EC5903" w:rsidRPr="00A94B76">
        <w:rPr>
          <w:rFonts w:ascii="Times New Roman" w:hAnsi="Times New Roman" w:cs="Times New Roman"/>
          <w:lang w:val="en-AU"/>
        </w:rPr>
        <w:t xml:space="preserve">COVID-19 </w:t>
      </w:r>
      <w:r w:rsidR="000356C8" w:rsidRPr="00A94B76">
        <w:rPr>
          <w:rFonts w:ascii="Times New Roman" w:hAnsi="Times New Roman" w:cs="Times New Roman"/>
          <w:lang w:val="en-AU"/>
        </w:rPr>
        <w:t>vaccin</w:t>
      </w:r>
      <w:r w:rsidR="00EC5903" w:rsidRPr="00A94B76">
        <w:rPr>
          <w:rFonts w:ascii="Times New Roman" w:hAnsi="Times New Roman" w:cs="Times New Roman"/>
          <w:lang w:val="en-AU"/>
        </w:rPr>
        <w:t xml:space="preserve">ate </w:t>
      </w:r>
      <w:r w:rsidR="00117571" w:rsidRPr="00A94B76">
        <w:rPr>
          <w:rFonts w:ascii="Times New Roman" w:hAnsi="Times New Roman" w:cs="Times New Roman"/>
          <w:lang w:val="en-AU"/>
        </w:rPr>
        <w:t xml:space="preserve">after the international vaccination coverage. </w:t>
      </w:r>
    </w:p>
    <w:p w14:paraId="0C77715A" w14:textId="77777777" w:rsidR="00725A48" w:rsidRPr="00A94B76" w:rsidRDefault="00725A48" w:rsidP="002B6D22">
      <w:pPr>
        <w:rPr>
          <w:rFonts w:ascii="Times New Roman" w:hAnsi="Times New Roman" w:cs="Times New Roman"/>
          <w:lang w:val="en-AU"/>
        </w:rPr>
      </w:pPr>
    </w:p>
    <w:p w14:paraId="126156BE" w14:textId="31577540" w:rsidR="002B6D22" w:rsidRPr="00A94B76" w:rsidRDefault="002B6D22" w:rsidP="002B6D22">
      <w:pPr>
        <w:pStyle w:val="Subtitle"/>
        <w:rPr>
          <w:rFonts w:ascii="Times New Roman" w:hAnsi="Times New Roman" w:cs="Times New Roman"/>
          <w:color w:val="548DD4" w:themeColor="text2" w:themeTint="99"/>
          <w:sz w:val="28"/>
          <w:szCs w:val="28"/>
          <w:lang w:val="en-AU"/>
        </w:rPr>
      </w:pPr>
      <w:r w:rsidRPr="00A94B76">
        <w:rPr>
          <w:rFonts w:ascii="Times New Roman" w:hAnsi="Times New Roman" w:cs="Times New Roman"/>
          <w:color w:val="548DD4" w:themeColor="text2" w:themeTint="99"/>
          <w:sz w:val="28"/>
          <w:szCs w:val="28"/>
          <w:lang w:val="en-AU"/>
        </w:rPr>
        <w:t>Data Exploration</w:t>
      </w:r>
    </w:p>
    <w:p w14:paraId="44FF29E3" w14:textId="04CC6020" w:rsidR="002D1A87" w:rsidRPr="00A94B76" w:rsidRDefault="002D1A87" w:rsidP="002D1A87">
      <w:pPr>
        <w:spacing w:before="100" w:beforeAutospacing="1" w:after="100" w:afterAutospacing="1" w:line="240" w:lineRule="auto"/>
        <w:textAlignment w:val="baseline"/>
        <w:rPr>
          <w:rFonts w:ascii="Times New Roman" w:eastAsia="Times New Roman" w:hAnsi="Times New Roman" w:cs="Times New Roman"/>
          <w:lang w:val="en-GB"/>
        </w:rPr>
      </w:pPr>
      <w:r w:rsidRPr="00A94B76">
        <w:rPr>
          <w:rFonts w:ascii="Times New Roman" w:eastAsia="Times New Roman" w:hAnsi="Times New Roman" w:cs="Times New Roman"/>
          <w:lang w:val="en-GB"/>
        </w:rPr>
        <w:t>The project for data exploration mainly follows the ETL pipeline</w:t>
      </w:r>
      <w:r w:rsidR="00227CB7" w:rsidRPr="00A94B76">
        <w:rPr>
          <w:rFonts w:ascii="Times New Roman" w:eastAsia="Times New Roman" w:hAnsi="Times New Roman" w:cs="Times New Roman"/>
          <w:lang w:val="en-GB"/>
        </w:rPr>
        <w:t>,</w:t>
      </w:r>
      <w:r w:rsidRPr="00A94B76">
        <w:rPr>
          <w:rFonts w:ascii="Times New Roman" w:eastAsia="Times New Roman" w:hAnsi="Times New Roman" w:cs="Times New Roman"/>
          <w:lang w:val="en-GB"/>
        </w:rPr>
        <w:t xml:space="preserve"> which refers to extracting data, transforming data and loading</w:t>
      </w:r>
      <w:r w:rsidR="00227CB7" w:rsidRPr="00A94B76">
        <w:rPr>
          <w:rFonts w:ascii="Times New Roman" w:eastAsia="Times New Roman" w:hAnsi="Times New Roman" w:cs="Times New Roman"/>
          <w:lang w:val="en-GB"/>
        </w:rPr>
        <w:t xml:space="preserve"> it </w:t>
      </w:r>
      <w:r w:rsidRPr="00A94B76">
        <w:rPr>
          <w:rFonts w:ascii="Times New Roman" w:eastAsia="Times New Roman" w:hAnsi="Times New Roman" w:cs="Times New Roman"/>
          <w:lang w:val="en-GB"/>
        </w:rPr>
        <w:t xml:space="preserve">into an </w:t>
      </w:r>
      <w:r w:rsidR="00227CB7" w:rsidRPr="00A94B76">
        <w:rPr>
          <w:rFonts w:ascii="Times New Roman" w:eastAsia="Times New Roman" w:hAnsi="Times New Roman" w:cs="Times New Roman"/>
          <w:lang w:val="en-GB"/>
        </w:rPr>
        <w:t>optimised</w:t>
      </w:r>
      <w:r w:rsidRPr="00A94B76">
        <w:rPr>
          <w:rFonts w:ascii="Times New Roman" w:eastAsia="Times New Roman" w:hAnsi="Times New Roman" w:cs="Times New Roman"/>
          <w:lang w:val="en-GB"/>
        </w:rPr>
        <w:t xml:space="preserve"> format file (e.g., CSV). </w:t>
      </w:r>
    </w:p>
    <w:p w14:paraId="46A3F9A2" w14:textId="3CA7A2CE" w:rsidR="002D1A87" w:rsidRPr="00A94B76" w:rsidRDefault="002D1A87" w:rsidP="002D1A87">
      <w:pPr>
        <w:spacing w:before="100" w:beforeAutospacing="1" w:after="100" w:afterAutospacing="1" w:line="240" w:lineRule="auto"/>
        <w:textAlignment w:val="baseline"/>
        <w:rPr>
          <w:rFonts w:ascii="Times New Roman" w:eastAsia="Times New Roman" w:hAnsi="Times New Roman" w:cs="Times New Roman"/>
          <w:lang w:val="en-GB"/>
        </w:rPr>
      </w:pPr>
      <w:r w:rsidRPr="00A94B76">
        <w:rPr>
          <w:rFonts w:ascii="Times New Roman" w:eastAsia="Times New Roman" w:hAnsi="Times New Roman" w:cs="Times New Roman"/>
          <w:lang w:val="en-GB"/>
        </w:rPr>
        <w:t xml:space="preserve">To provide a </w:t>
      </w:r>
      <w:r w:rsidR="00227CB7" w:rsidRPr="00A94B76">
        <w:rPr>
          <w:rFonts w:ascii="Times New Roman" w:eastAsia="Times New Roman" w:hAnsi="Times New Roman" w:cs="Times New Roman"/>
          <w:lang w:val="en-GB"/>
        </w:rPr>
        <w:t>cross-comparison</w:t>
      </w:r>
      <w:r w:rsidRPr="00A94B76">
        <w:rPr>
          <w:rFonts w:ascii="Times New Roman" w:eastAsia="Times New Roman" w:hAnsi="Times New Roman" w:cs="Times New Roman"/>
          <w:lang w:val="en-GB"/>
        </w:rPr>
        <w:t xml:space="preserve"> on COVID-19 pandemic data and vaccination status, data are collected from 4 different public resources, World Health Organisation (WHO), Our World in Data (OWID), </w:t>
      </w:r>
      <w:proofErr w:type="spellStart"/>
      <w:r w:rsidRPr="00A94B76">
        <w:rPr>
          <w:rFonts w:ascii="Times New Roman" w:eastAsia="Times New Roman" w:hAnsi="Times New Roman" w:cs="Times New Roman"/>
          <w:lang w:val="en-GB"/>
        </w:rPr>
        <w:t>OxCGRT</w:t>
      </w:r>
      <w:proofErr w:type="spellEnd"/>
      <w:r w:rsidRPr="00A94B76">
        <w:rPr>
          <w:rFonts w:ascii="Times New Roman" w:eastAsia="Times New Roman" w:hAnsi="Times New Roman" w:cs="Times New Roman"/>
          <w:lang w:val="en-GB"/>
        </w:rPr>
        <w:t xml:space="preserve"> and YouGov. The following data exploratory analysis </w:t>
      </w:r>
      <w:r w:rsidR="00227CB7" w:rsidRPr="00A94B76">
        <w:rPr>
          <w:rFonts w:ascii="Times New Roman" w:eastAsia="Times New Roman" w:hAnsi="Times New Roman" w:cs="Times New Roman"/>
          <w:lang w:val="en-GB"/>
        </w:rPr>
        <w:t>is</w:t>
      </w:r>
      <w:r w:rsidRPr="00A94B76">
        <w:rPr>
          <w:rFonts w:ascii="Times New Roman" w:eastAsia="Times New Roman" w:hAnsi="Times New Roman" w:cs="Times New Roman"/>
          <w:lang w:val="en-GB"/>
        </w:rPr>
        <w:t xml:space="preserve"> </w:t>
      </w:r>
      <w:r w:rsidR="00227CB7" w:rsidRPr="00A94B76">
        <w:rPr>
          <w:rFonts w:ascii="Times New Roman" w:eastAsia="Times New Roman" w:hAnsi="Times New Roman" w:cs="Times New Roman"/>
          <w:lang w:val="en-GB"/>
        </w:rPr>
        <w:t>fundamental</w:t>
      </w:r>
      <w:r w:rsidRPr="00A94B76">
        <w:rPr>
          <w:rFonts w:ascii="Times New Roman" w:eastAsia="Times New Roman" w:hAnsi="Times New Roman" w:cs="Times New Roman"/>
          <w:lang w:val="en-GB"/>
        </w:rPr>
        <w:t xml:space="preserve"> </w:t>
      </w:r>
      <w:r w:rsidR="00227CB7" w:rsidRPr="00A94B76">
        <w:rPr>
          <w:rFonts w:ascii="Times New Roman" w:eastAsia="Times New Roman" w:hAnsi="Times New Roman" w:cs="Times New Roman"/>
          <w:lang w:val="en-GB"/>
        </w:rPr>
        <w:t>for exploring</w:t>
      </w:r>
      <w:r w:rsidRPr="00A94B76">
        <w:rPr>
          <w:rFonts w:ascii="Times New Roman" w:eastAsia="Times New Roman" w:hAnsi="Times New Roman" w:cs="Times New Roman"/>
          <w:lang w:val="en-GB"/>
        </w:rPr>
        <w:t xml:space="preserve"> the COVID-19 vaccination and vaccine willingness </w:t>
      </w:r>
      <w:r w:rsidR="00227CB7" w:rsidRPr="00A94B76">
        <w:rPr>
          <w:rFonts w:ascii="Times New Roman" w:eastAsia="Times New Roman" w:hAnsi="Times New Roman" w:cs="Times New Roman"/>
          <w:lang w:val="en-GB"/>
        </w:rPr>
        <w:t>starting</w:t>
      </w:r>
      <w:r w:rsidRPr="00A94B76">
        <w:rPr>
          <w:rFonts w:ascii="Times New Roman" w:eastAsia="Times New Roman" w:hAnsi="Times New Roman" w:cs="Times New Roman"/>
          <w:lang w:val="en-GB"/>
        </w:rPr>
        <w:t xml:space="preserve"> 2020-12-04 up to 2021-04-26. </w:t>
      </w:r>
    </w:p>
    <w:p w14:paraId="1BACA880" w14:textId="73D35DDA" w:rsidR="002D1A87" w:rsidRPr="00A94B76" w:rsidRDefault="002D1A87" w:rsidP="002D1A87">
      <w:pPr>
        <w:spacing w:before="100" w:beforeAutospacing="1" w:after="100" w:afterAutospacing="1" w:line="240" w:lineRule="auto"/>
        <w:textAlignment w:val="baseline"/>
        <w:rPr>
          <w:rFonts w:ascii="Times New Roman" w:eastAsia="Times New Roman" w:hAnsi="Times New Roman" w:cs="Times New Roman"/>
          <w:lang w:val="en-GB"/>
        </w:rPr>
      </w:pPr>
      <w:r w:rsidRPr="00A94B76">
        <w:rPr>
          <w:rFonts w:ascii="Times New Roman" w:eastAsia="Times New Roman" w:hAnsi="Times New Roman" w:cs="Times New Roman"/>
          <w:lang w:val="en-GB"/>
        </w:rPr>
        <w:t>The second step is data transforming</w:t>
      </w:r>
      <w:r w:rsidR="00227CB7" w:rsidRPr="00A94B76">
        <w:rPr>
          <w:rFonts w:ascii="Times New Roman" w:eastAsia="Times New Roman" w:hAnsi="Times New Roman" w:cs="Times New Roman"/>
          <w:lang w:val="en-GB"/>
        </w:rPr>
        <w:t>; the</w:t>
      </w:r>
      <w:r w:rsidRPr="00A94B76">
        <w:rPr>
          <w:rFonts w:ascii="Times New Roman" w:eastAsia="Times New Roman" w:hAnsi="Times New Roman" w:cs="Times New Roman"/>
          <w:lang w:val="en-GB"/>
        </w:rPr>
        <w:t xml:space="preserve"> mainstream is below: </w:t>
      </w:r>
    </w:p>
    <w:p w14:paraId="49C8F883" w14:textId="1ACEC4ED" w:rsidR="002D1A87" w:rsidRPr="00A94B76" w:rsidRDefault="002D1A87" w:rsidP="002D1A87">
      <w:pPr>
        <w:pStyle w:val="ListParagraph"/>
        <w:numPr>
          <w:ilvl w:val="0"/>
          <w:numId w:val="5"/>
        </w:numPr>
        <w:spacing w:before="100" w:beforeAutospacing="1" w:after="100" w:afterAutospacing="1" w:line="240" w:lineRule="auto"/>
        <w:textAlignment w:val="baseline"/>
        <w:rPr>
          <w:rFonts w:ascii="Times New Roman" w:eastAsia="Times New Roman" w:hAnsi="Times New Roman" w:cs="Times New Roman"/>
          <w:lang w:val="en-GB"/>
        </w:rPr>
      </w:pPr>
      <w:r w:rsidRPr="00A94B76">
        <w:rPr>
          <w:rFonts w:ascii="Times New Roman" w:eastAsia="Times New Roman" w:hAnsi="Times New Roman" w:cs="Times New Roman"/>
          <w:lang w:val="en-GB"/>
        </w:rPr>
        <w:t xml:space="preserve">Combing data from different sources </w:t>
      </w:r>
    </w:p>
    <w:p w14:paraId="3DF29467" w14:textId="40EF0173" w:rsidR="002D1A87" w:rsidRPr="00A94B76" w:rsidRDefault="002D1A87" w:rsidP="002D1A87">
      <w:pPr>
        <w:pStyle w:val="ListParagraph"/>
        <w:numPr>
          <w:ilvl w:val="0"/>
          <w:numId w:val="5"/>
        </w:numPr>
        <w:spacing w:before="100" w:beforeAutospacing="1" w:after="100" w:afterAutospacing="1" w:line="240" w:lineRule="auto"/>
        <w:textAlignment w:val="baseline"/>
        <w:rPr>
          <w:rFonts w:ascii="Times New Roman" w:eastAsia="Times New Roman" w:hAnsi="Times New Roman" w:cs="Times New Roman"/>
          <w:lang w:val="en-GB"/>
        </w:rPr>
      </w:pPr>
      <w:r w:rsidRPr="00A94B76">
        <w:rPr>
          <w:rFonts w:ascii="Times New Roman" w:eastAsia="Times New Roman" w:hAnsi="Times New Roman" w:cs="Times New Roman"/>
          <w:lang w:val="en-GB"/>
        </w:rPr>
        <w:t xml:space="preserve">Converting data types </w:t>
      </w:r>
    </w:p>
    <w:p w14:paraId="1E3412F4" w14:textId="71196258" w:rsidR="002D1A87" w:rsidRPr="00A94B76" w:rsidRDefault="002D1A87" w:rsidP="002D1A87">
      <w:pPr>
        <w:pStyle w:val="ListParagraph"/>
        <w:numPr>
          <w:ilvl w:val="0"/>
          <w:numId w:val="5"/>
        </w:numPr>
        <w:spacing w:before="100" w:beforeAutospacing="1" w:after="100" w:afterAutospacing="1" w:line="240" w:lineRule="auto"/>
        <w:textAlignment w:val="baseline"/>
        <w:rPr>
          <w:rFonts w:ascii="Times New Roman" w:eastAsia="Times New Roman" w:hAnsi="Times New Roman" w:cs="Times New Roman"/>
          <w:lang w:val="en-GB"/>
        </w:rPr>
      </w:pPr>
      <w:r w:rsidRPr="00A94B76">
        <w:rPr>
          <w:rFonts w:ascii="Times New Roman" w:eastAsia="Times New Roman" w:hAnsi="Times New Roman" w:cs="Times New Roman"/>
          <w:lang w:val="en-GB"/>
        </w:rPr>
        <w:t xml:space="preserve">Parsing dates </w:t>
      </w:r>
    </w:p>
    <w:p w14:paraId="4EC7E4D2" w14:textId="70FEBE5A" w:rsidR="002D1A87" w:rsidRPr="00A94B76" w:rsidRDefault="002D1A87" w:rsidP="002D1A87">
      <w:pPr>
        <w:pStyle w:val="ListParagraph"/>
        <w:numPr>
          <w:ilvl w:val="0"/>
          <w:numId w:val="5"/>
        </w:numPr>
        <w:spacing w:before="100" w:beforeAutospacing="1" w:after="100" w:afterAutospacing="1" w:line="240" w:lineRule="auto"/>
        <w:textAlignment w:val="baseline"/>
        <w:rPr>
          <w:rFonts w:ascii="Times New Roman" w:eastAsia="Times New Roman" w:hAnsi="Times New Roman" w:cs="Times New Roman"/>
          <w:lang w:val="en-GB"/>
        </w:rPr>
      </w:pPr>
      <w:r w:rsidRPr="00A94B76">
        <w:rPr>
          <w:rFonts w:ascii="Times New Roman" w:eastAsia="Times New Roman" w:hAnsi="Times New Roman" w:cs="Times New Roman"/>
          <w:lang w:val="en-GB"/>
        </w:rPr>
        <w:t xml:space="preserve">Dealing with missing values </w:t>
      </w:r>
    </w:p>
    <w:p w14:paraId="65A21F62" w14:textId="18191478" w:rsidR="002D1A87" w:rsidRPr="00A94B76" w:rsidRDefault="002D1A87" w:rsidP="002D1A87">
      <w:pPr>
        <w:pStyle w:val="ListParagraph"/>
        <w:numPr>
          <w:ilvl w:val="0"/>
          <w:numId w:val="5"/>
        </w:numPr>
        <w:spacing w:before="100" w:beforeAutospacing="1" w:after="100" w:afterAutospacing="1" w:line="240" w:lineRule="auto"/>
        <w:textAlignment w:val="baseline"/>
        <w:rPr>
          <w:rFonts w:ascii="Times New Roman" w:eastAsia="Times New Roman" w:hAnsi="Times New Roman" w:cs="Times New Roman"/>
          <w:lang w:val="en-GB"/>
        </w:rPr>
      </w:pPr>
      <w:r w:rsidRPr="00A94B76">
        <w:rPr>
          <w:rFonts w:ascii="Times New Roman" w:eastAsia="Times New Roman" w:hAnsi="Times New Roman" w:cs="Times New Roman"/>
          <w:lang w:val="en-GB"/>
        </w:rPr>
        <w:t xml:space="preserve">Removing outliers </w:t>
      </w:r>
    </w:p>
    <w:p w14:paraId="6F20FF6D" w14:textId="6CE5BF7A" w:rsidR="002D1A87" w:rsidRPr="00A94B76" w:rsidRDefault="002D1A87" w:rsidP="002D1A87">
      <w:pPr>
        <w:pStyle w:val="ListParagraph"/>
        <w:numPr>
          <w:ilvl w:val="0"/>
          <w:numId w:val="5"/>
        </w:numPr>
        <w:spacing w:before="100" w:beforeAutospacing="1" w:after="100" w:afterAutospacing="1" w:line="240" w:lineRule="auto"/>
        <w:textAlignment w:val="baseline"/>
        <w:rPr>
          <w:rFonts w:ascii="Times New Roman" w:eastAsia="Times New Roman" w:hAnsi="Times New Roman" w:cs="Times New Roman"/>
          <w:lang w:val="en-GB"/>
        </w:rPr>
      </w:pPr>
      <w:r w:rsidRPr="00A94B76">
        <w:rPr>
          <w:rFonts w:ascii="Times New Roman" w:eastAsia="Times New Roman" w:hAnsi="Times New Roman" w:cs="Times New Roman"/>
          <w:lang w:val="en-GB"/>
        </w:rPr>
        <w:t xml:space="preserve">Engineering features </w:t>
      </w:r>
    </w:p>
    <w:p w14:paraId="5900CD5F" w14:textId="5D1BECB2" w:rsidR="002D1A87" w:rsidRPr="00A94B76" w:rsidRDefault="002D1A87" w:rsidP="002D1A87">
      <w:pPr>
        <w:spacing w:before="100" w:beforeAutospacing="1" w:after="100" w:afterAutospacing="1" w:line="240" w:lineRule="auto"/>
        <w:textAlignment w:val="baseline"/>
        <w:rPr>
          <w:rFonts w:ascii="Times New Roman" w:hAnsi="Times New Roman" w:cs="Times New Roman"/>
          <w:lang w:val="en-AU"/>
        </w:rPr>
      </w:pPr>
      <w:r w:rsidRPr="00A94B76">
        <w:rPr>
          <w:rFonts w:ascii="Times New Roman" w:hAnsi="Times New Roman" w:cs="Times New Roman"/>
          <w:lang w:val="en-AU"/>
        </w:rPr>
        <w:t xml:space="preserve">Here are some transforming processes in detail. </w:t>
      </w:r>
    </w:p>
    <w:p w14:paraId="048E6B12" w14:textId="061D9B38" w:rsidR="002D1A87" w:rsidRPr="00A94B76" w:rsidRDefault="002D1A87" w:rsidP="002D1A87">
      <w:pPr>
        <w:spacing w:before="100" w:beforeAutospacing="1" w:after="100" w:afterAutospacing="1" w:line="240" w:lineRule="auto"/>
        <w:textAlignment w:val="baseline"/>
        <w:rPr>
          <w:rFonts w:ascii="Times New Roman" w:hAnsi="Times New Roman" w:cs="Times New Roman"/>
          <w:lang w:val="en-AU"/>
        </w:rPr>
      </w:pPr>
      <w:r w:rsidRPr="00A94B76">
        <w:rPr>
          <w:rFonts w:ascii="Times New Roman" w:hAnsi="Times New Roman" w:cs="Times New Roman"/>
          <w:lang w:val="en-AU"/>
        </w:rPr>
        <w:t xml:space="preserve">Data sets from OWID and WHO are firstly merged by location name and published date. Then, we acquire features from this </w:t>
      </w:r>
      <w:r w:rsidR="00227CB7" w:rsidRPr="00A94B76">
        <w:rPr>
          <w:rFonts w:ascii="Times New Roman" w:hAnsi="Times New Roman" w:cs="Times New Roman"/>
          <w:lang w:val="en-AU"/>
        </w:rPr>
        <w:t>optimised</w:t>
      </w:r>
      <w:r w:rsidRPr="00A94B76">
        <w:rPr>
          <w:rFonts w:ascii="Times New Roman" w:hAnsi="Times New Roman" w:cs="Times New Roman"/>
          <w:lang w:val="en-AU"/>
        </w:rPr>
        <w:t xml:space="preserve"> format source, including country name, date, number for daily and total vaccines administrated, vaccine used, human development index (HDI) values and population, etc. It is noted that observations related to the number of total vaccinations with missing values in OWID datasets have been first filled with the vaccine data from WHO. If both data sources have not recorded this, we then filled it up with zero.  After several steps for data cleaning, the percentage for vaccination missing values has been reduced from 89% to 0.3%. </w:t>
      </w:r>
    </w:p>
    <w:p w14:paraId="68ACF17D" w14:textId="04E9502E" w:rsidR="002D1A87" w:rsidRPr="00A94B76" w:rsidRDefault="002D1A87" w:rsidP="002D1A87">
      <w:pPr>
        <w:spacing w:before="100" w:beforeAutospacing="1" w:after="100" w:afterAutospacing="1" w:line="240" w:lineRule="auto"/>
        <w:textAlignment w:val="baseline"/>
        <w:rPr>
          <w:rFonts w:ascii="Times New Roman" w:hAnsi="Times New Roman" w:cs="Times New Roman"/>
          <w:lang w:val="en-AU"/>
        </w:rPr>
      </w:pPr>
      <w:r w:rsidRPr="00A94B76">
        <w:rPr>
          <w:rFonts w:ascii="Times New Roman" w:hAnsi="Times New Roman" w:cs="Times New Roman"/>
          <w:lang w:val="en-AU"/>
        </w:rPr>
        <w:t xml:space="preserve">Data sets for vaccination policy and willingness are separately </w:t>
      </w:r>
      <w:r w:rsidR="00227CB7" w:rsidRPr="00A94B76">
        <w:rPr>
          <w:rFonts w:ascii="Times New Roman" w:hAnsi="Times New Roman" w:cs="Times New Roman"/>
          <w:lang w:val="en-AU"/>
        </w:rPr>
        <w:t>analysed</w:t>
      </w:r>
      <w:r w:rsidRPr="00A94B76">
        <w:rPr>
          <w:rFonts w:ascii="Times New Roman" w:hAnsi="Times New Roman" w:cs="Times New Roman"/>
          <w:lang w:val="en-AU"/>
        </w:rPr>
        <w:t xml:space="preserve"> without any missing value</w:t>
      </w:r>
      <w:r w:rsidR="00227CB7" w:rsidRPr="00A94B76">
        <w:rPr>
          <w:rFonts w:ascii="Times New Roman" w:hAnsi="Times New Roman" w:cs="Times New Roman"/>
          <w:lang w:val="en-AU"/>
        </w:rPr>
        <w:t>. At the same time,</w:t>
      </w:r>
      <w:r w:rsidRPr="00A94B76">
        <w:rPr>
          <w:rFonts w:ascii="Times New Roman" w:hAnsi="Times New Roman" w:cs="Times New Roman"/>
          <w:lang w:val="en-AU"/>
        </w:rPr>
        <w:t xml:space="preserve"> </w:t>
      </w:r>
      <w:r w:rsidR="00227CB7" w:rsidRPr="00A94B76">
        <w:rPr>
          <w:rFonts w:ascii="Times New Roman" w:hAnsi="Times New Roman" w:cs="Times New Roman"/>
          <w:lang w:val="en-AU"/>
        </w:rPr>
        <w:t>it</w:t>
      </w:r>
      <w:r w:rsidRPr="00A94B76">
        <w:rPr>
          <w:rFonts w:ascii="Times New Roman" w:hAnsi="Times New Roman" w:cs="Times New Roman"/>
          <w:lang w:val="en-AU"/>
        </w:rPr>
        <w:t xml:space="preserve"> is only available for a select number of countries </w:t>
      </w:r>
      <w:r w:rsidR="00227CB7" w:rsidRPr="00A94B76">
        <w:rPr>
          <w:rFonts w:ascii="Times New Roman" w:hAnsi="Times New Roman" w:cs="Times New Roman"/>
          <w:lang w:val="en-AU"/>
        </w:rPr>
        <w:t>that</w:t>
      </w:r>
      <w:r w:rsidRPr="00A94B76">
        <w:rPr>
          <w:rFonts w:ascii="Times New Roman" w:hAnsi="Times New Roman" w:cs="Times New Roman"/>
          <w:lang w:val="en-AU"/>
        </w:rPr>
        <w:t xml:space="preserve"> report these </w:t>
      </w:r>
      <w:r w:rsidR="00227CB7" w:rsidRPr="00A94B76">
        <w:rPr>
          <w:rFonts w:ascii="Times New Roman" w:hAnsi="Times New Roman" w:cs="Times New Roman"/>
          <w:lang w:val="en-AU"/>
        </w:rPr>
        <w:t>two necessary</w:t>
      </w:r>
      <w:r w:rsidRPr="00A94B76">
        <w:rPr>
          <w:rFonts w:ascii="Times New Roman" w:hAnsi="Times New Roman" w:cs="Times New Roman"/>
          <w:lang w:val="en-AU"/>
        </w:rPr>
        <w:t xml:space="preserve"> datasets. Therefore, we might focus on working with these observations already recorded.   </w:t>
      </w:r>
    </w:p>
    <w:p w14:paraId="557D6083" w14:textId="1BEC2D83" w:rsidR="009D385B" w:rsidRPr="00A94B76" w:rsidRDefault="002D1A87" w:rsidP="002D1A87">
      <w:pPr>
        <w:spacing w:before="100" w:beforeAutospacing="1" w:after="100" w:afterAutospacing="1" w:line="240" w:lineRule="auto"/>
        <w:textAlignment w:val="baseline"/>
        <w:rPr>
          <w:rFonts w:ascii="Times New Roman" w:hAnsi="Times New Roman" w:cs="Times New Roman"/>
          <w:lang w:val="en-AU"/>
        </w:rPr>
      </w:pPr>
      <w:r w:rsidRPr="00A94B76">
        <w:rPr>
          <w:rFonts w:ascii="Times New Roman" w:hAnsi="Times New Roman" w:cs="Times New Roman"/>
          <w:lang w:val="en-AU"/>
        </w:rPr>
        <w:t>Finally, we saved all transformed datasets into CSV format as our data warehouse for reporting and data analysis.</w:t>
      </w:r>
      <w:r w:rsidR="009D385B" w:rsidRPr="00A94B76">
        <w:rPr>
          <w:rFonts w:ascii="Times New Roman" w:hAnsi="Times New Roman" w:cs="Times New Roman"/>
          <w:sz w:val="28"/>
          <w:szCs w:val="28"/>
          <w:lang w:val="en-AU"/>
        </w:rPr>
        <w:br w:type="page"/>
      </w:r>
    </w:p>
    <w:p w14:paraId="437A17C8" w14:textId="77777777" w:rsidR="00725A48" w:rsidRPr="00A94B76" w:rsidRDefault="00725A48">
      <w:pPr>
        <w:rPr>
          <w:rFonts w:ascii="Times New Roman" w:hAnsi="Times New Roman" w:cs="Times New Roman"/>
          <w:sz w:val="28"/>
          <w:szCs w:val="28"/>
          <w:lang w:val="en-AU"/>
        </w:rPr>
      </w:pPr>
    </w:p>
    <w:p w14:paraId="199C99AC" w14:textId="70F4117C" w:rsidR="5CCD35B8" w:rsidRPr="00A94B76" w:rsidRDefault="5CCD35B8" w:rsidP="13AE0B03">
      <w:pPr>
        <w:pStyle w:val="Subtitle"/>
        <w:rPr>
          <w:rFonts w:ascii="Times New Roman" w:hAnsi="Times New Roman" w:cs="Times New Roman"/>
          <w:color w:val="548DD4" w:themeColor="text2" w:themeTint="99"/>
          <w:sz w:val="28"/>
          <w:szCs w:val="28"/>
          <w:lang w:val="en-AU"/>
        </w:rPr>
      </w:pPr>
      <w:r w:rsidRPr="00A94B76">
        <w:rPr>
          <w:rFonts w:ascii="Times New Roman" w:hAnsi="Times New Roman" w:cs="Times New Roman"/>
          <w:color w:val="548DD4" w:themeColor="text2" w:themeTint="99"/>
          <w:sz w:val="28"/>
          <w:szCs w:val="28"/>
          <w:lang w:val="en-AU"/>
        </w:rPr>
        <w:t>Narrative 1</w:t>
      </w:r>
    </w:p>
    <w:p w14:paraId="4FC06E29" w14:textId="62CA711D" w:rsidR="00CD16B4" w:rsidRPr="00A94B76" w:rsidRDefault="0041494D" w:rsidP="0041494D">
      <w:pPr>
        <w:spacing w:before="100" w:beforeAutospacing="1" w:after="100" w:afterAutospacing="1" w:line="240" w:lineRule="auto"/>
        <w:outlineLvl w:val="2"/>
        <w:rPr>
          <w:rFonts w:ascii="Times New Roman" w:eastAsia="Times New Roman" w:hAnsi="Times New Roman" w:cs="Times New Roman"/>
          <w:color w:val="000000" w:themeColor="text1"/>
          <w:sz w:val="20"/>
          <w:szCs w:val="20"/>
          <w:lang w:val="en-AU"/>
        </w:rPr>
      </w:pPr>
      <w:r w:rsidRPr="00A94B76">
        <w:rPr>
          <w:rFonts w:ascii="Times New Roman" w:eastAsia="Times New Roman" w:hAnsi="Times New Roman" w:cs="Times New Roman"/>
          <w:color w:val="000000" w:themeColor="text1"/>
          <w:sz w:val="20"/>
          <w:szCs w:val="20"/>
          <w:lang w:val="en-AU"/>
        </w:rPr>
        <w:t>W</w:t>
      </w:r>
      <w:r w:rsidR="00353EEB" w:rsidRPr="00A94B76">
        <w:rPr>
          <w:rFonts w:ascii="Times New Roman" w:eastAsia="Times New Roman" w:hAnsi="Times New Roman" w:cs="Times New Roman"/>
          <w:color w:val="000000" w:themeColor="text1"/>
          <w:sz w:val="20"/>
          <w:szCs w:val="20"/>
          <w:lang w:val="en-AU"/>
        </w:rPr>
        <w:t xml:space="preserve">hat vaccines are </w:t>
      </w:r>
      <w:r w:rsidR="00A66902" w:rsidRPr="00A94B76">
        <w:rPr>
          <w:rFonts w:ascii="Times New Roman" w:eastAsia="Times New Roman" w:hAnsi="Times New Roman" w:cs="Times New Roman"/>
          <w:color w:val="000000" w:themeColor="text1"/>
          <w:sz w:val="20"/>
          <w:szCs w:val="20"/>
          <w:lang w:val="en-AU"/>
        </w:rPr>
        <w:t>top used in countries</w:t>
      </w:r>
      <w:r w:rsidR="004D46EF" w:rsidRPr="00A94B76">
        <w:rPr>
          <w:rFonts w:ascii="Times New Roman" w:eastAsia="Times New Roman" w:hAnsi="Times New Roman" w:cs="Times New Roman"/>
          <w:color w:val="000000" w:themeColor="text1"/>
          <w:sz w:val="20"/>
          <w:szCs w:val="20"/>
          <w:lang w:val="en-AU"/>
        </w:rPr>
        <w:t>?</w:t>
      </w:r>
      <w:r w:rsidR="00AD07FB" w:rsidRPr="00A94B76">
        <w:rPr>
          <w:rFonts w:ascii="Times New Roman" w:eastAsia="Times New Roman" w:hAnsi="Times New Roman" w:cs="Times New Roman"/>
          <w:color w:val="000000" w:themeColor="text1"/>
          <w:sz w:val="20"/>
          <w:szCs w:val="20"/>
          <w:lang w:val="en-AU"/>
        </w:rPr>
        <w:t xml:space="preserve"> </w:t>
      </w:r>
      <w:r w:rsidR="00B422D4" w:rsidRPr="00A94B76">
        <w:rPr>
          <w:rFonts w:ascii="Times New Roman" w:eastAsia="Times New Roman" w:hAnsi="Times New Roman" w:cs="Times New Roman"/>
          <w:color w:val="000000" w:themeColor="text1"/>
          <w:sz w:val="20"/>
          <w:szCs w:val="20"/>
          <w:lang w:val="en-AU"/>
        </w:rPr>
        <w:t xml:space="preserve">What </w:t>
      </w:r>
      <w:r w:rsidR="008F625C" w:rsidRPr="00A94B76">
        <w:rPr>
          <w:rFonts w:ascii="Times New Roman" w:eastAsia="Times New Roman" w:hAnsi="Times New Roman" w:cs="Times New Roman"/>
          <w:color w:val="000000" w:themeColor="text1"/>
          <w:sz w:val="20"/>
          <w:szCs w:val="20"/>
          <w:lang w:val="en-AU"/>
        </w:rPr>
        <w:t xml:space="preserve">is the </w:t>
      </w:r>
      <w:r w:rsidR="0014298D" w:rsidRPr="00A94B76">
        <w:rPr>
          <w:rFonts w:ascii="Times New Roman" w:eastAsia="Times New Roman" w:hAnsi="Times New Roman" w:cs="Times New Roman"/>
          <w:color w:val="000000" w:themeColor="text1"/>
          <w:sz w:val="20"/>
          <w:szCs w:val="20"/>
          <w:lang w:val="en-AU"/>
        </w:rPr>
        <w:t>vaccine rate</w:t>
      </w:r>
      <w:r w:rsidR="008F625C" w:rsidRPr="00A94B76">
        <w:rPr>
          <w:rFonts w:ascii="Times New Roman" w:eastAsia="Times New Roman" w:hAnsi="Times New Roman" w:cs="Times New Roman"/>
          <w:color w:val="000000" w:themeColor="text1"/>
          <w:sz w:val="20"/>
          <w:szCs w:val="20"/>
          <w:lang w:val="en-AU"/>
        </w:rPr>
        <w:t xml:space="preserve"> </w:t>
      </w:r>
      <w:r w:rsidR="0014298D" w:rsidRPr="00A94B76">
        <w:rPr>
          <w:rFonts w:ascii="Times New Roman" w:eastAsia="Times New Roman" w:hAnsi="Times New Roman" w:cs="Times New Roman"/>
          <w:color w:val="000000" w:themeColor="text1"/>
          <w:sz w:val="20"/>
          <w:szCs w:val="20"/>
          <w:lang w:val="en-AU"/>
        </w:rPr>
        <w:t>by different</w:t>
      </w:r>
      <w:r w:rsidR="008F625C" w:rsidRPr="00A94B76">
        <w:rPr>
          <w:rFonts w:ascii="Times New Roman" w:eastAsia="Times New Roman" w:hAnsi="Times New Roman" w:cs="Times New Roman"/>
          <w:color w:val="000000" w:themeColor="text1"/>
          <w:sz w:val="20"/>
          <w:szCs w:val="20"/>
          <w:lang w:val="en-AU"/>
        </w:rPr>
        <w:t xml:space="preserve"> Human Development Index</w:t>
      </w:r>
      <w:r w:rsidR="0014298D" w:rsidRPr="00A94B76">
        <w:rPr>
          <w:rFonts w:ascii="Times New Roman" w:eastAsia="Times New Roman" w:hAnsi="Times New Roman" w:cs="Times New Roman"/>
          <w:color w:val="000000" w:themeColor="text1"/>
          <w:sz w:val="20"/>
          <w:szCs w:val="20"/>
          <w:lang w:val="en-AU"/>
        </w:rPr>
        <w:t xml:space="preserve"> </w:t>
      </w:r>
      <w:r w:rsidR="008F625C" w:rsidRPr="00A94B76">
        <w:rPr>
          <w:rFonts w:ascii="Times New Roman" w:eastAsia="Times New Roman" w:hAnsi="Times New Roman" w:cs="Times New Roman"/>
          <w:color w:val="000000" w:themeColor="text1"/>
          <w:sz w:val="20"/>
          <w:szCs w:val="20"/>
          <w:lang w:val="en-AU"/>
        </w:rPr>
        <w:t>(G1-G5)</w:t>
      </w:r>
      <w:r w:rsidR="0014298D" w:rsidRPr="00A94B76">
        <w:rPr>
          <w:rFonts w:ascii="Times New Roman" w:eastAsia="Times New Roman" w:hAnsi="Times New Roman" w:cs="Times New Roman"/>
          <w:color w:val="000000" w:themeColor="text1"/>
          <w:sz w:val="20"/>
          <w:szCs w:val="20"/>
          <w:lang w:val="en-AU"/>
        </w:rPr>
        <w:t>?</w:t>
      </w:r>
    </w:p>
    <w:p w14:paraId="076DFB2D" w14:textId="642EBE83" w:rsidR="00CD16B4" w:rsidRPr="00A94B76" w:rsidRDefault="00B435DE" w:rsidP="13AE0B03">
      <w:pPr>
        <w:rPr>
          <w:rFonts w:ascii="Times New Roman" w:hAnsi="Times New Roman" w:cs="Times New Roman"/>
          <w:lang w:val="en-AU"/>
        </w:rPr>
      </w:pPr>
      <w:r w:rsidRPr="00A94B76">
        <w:rPr>
          <w:rFonts w:ascii="Times New Roman" w:hAnsi="Times New Roman" w:cs="Times New Roman"/>
          <w:noProof/>
          <w:lang w:val="en-AU"/>
        </w:rPr>
        <w:drawing>
          <wp:inline distT="0" distB="0" distL="0" distR="0" wp14:anchorId="704F81A7" wp14:editId="1AC523D3">
            <wp:extent cx="5486400" cy="2828925"/>
            <wp:effectExtent l="0" t="0" r="0" b="3175"/>
            <wp:docPr id="7" name="Picture 7"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funnel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2828925"/>
                    </a:xfrm>
                    <a:prstGeom prst="rect">
                      <a:avLst/>
                    </a:prstGeom>
                  </pic:spPr>
                </pic:pic>
              </a:graphicData>
            </a:graphic>
          </wp:inline>
        </w:drawing>
      </w:r>
    </w:p>
    <w:p w14:paraId="40B0491C" w14:textId="0AD7FCFD" w:rsidR="00322CD0" w:rsidRPr="00A94B76" w:rsidRDefault="00D47760" w:rsidP="13AE0B03">
      <w:pPr>
        <w:rPr>
          <w:rFonts w:ascii="Times New Roman" w:hAnsi="Times New Roman" w:cs="Times New Roman"/>
          <w:lang w:val="en-AU"/>
        </w:rPr>
      </w:pPr>
      <w:r w:rsidRPr="00A94B76">
        <w:rPr>
          <w:rFonts w:ascii="Times New Roman" w:hAnsi="Times New Roman" w:cs="Times New Roman"/>
          <w:lang w:val="en-AU"/>
        </w:rPr>
        <w:t xml:space="preserve">From the </w:t>
      </w:r>
      <w:r w:rsidR="00B435DE" w:rsidRPr="00A94B76">
        <w:rPr>
          <w:rFonts w:ascii="Times New Roman" w:hAnsi="Times New Roman" w:cs="Times New Roman"/>
          <w:lang w:val="en-AU"/>
        </w:rPr>
        <w:t>V</w:t>
      </w:r>
      <w:r w:rsidRPr="00A94B76">
        <w:rPr>
          <w:rFonts w:ascii="Times New Roman" w:hAnsi="Times New Roman" w:cs="Times New Roman"/>
          <w:lang w:val="en-AU"/>
        </w:rPr>
        <w:t xml:space="preserve">accines </w:t>
      </w:r>
      <w:r w:rsidR="00B435DE" w:rsidRPr="00A94B76">
        <w:rPr>
          <w:rFonts w:ascii="Times New Roman" w:hAnsi="Times New Roman" w:cs="Times New Roman"/>
          <w:lang w:val="en-AU"/>
        </w:rPr>
        <w:t>P</w:t>
      </w:r>
      <w:r w:rsidRPr="00A94B76">
        <w:rPr>
          <w:rFonts w:ascii="Times New Roman" w:hAnsi="Times New Roman" w:cs="Times New Roman"/>
          <w:lang w:val="en-AU"/>
        </w:rPr>
        <w:t xml:space="preserve">roduction </w:t>
      </w:r>
      <w:r w:rsidR="00B435DE" w:rsidRPr="00A94B76">
        <w:rPr>
          <w:rFonts w:ascii="Times New Roman" w:hAnsi="Times New Roman" w:cs="Times New Roman"/>
          <w:lang w:val="en-AU"/>
        </w:rPr>
        <w:t>D</w:t>
      </w:r>
      <w:r w:rsidRPr="00A94B76">
        <w:rPr>
          <w:rFonts w:ascii="Times New Roman" w:hAnsi="Times New Roman" w:cs="Times New Roman"/>
          <w:lang w:val="en-AU"/>
        </w:rPr>
        <w:t xml:space="preserve">istribution plot, we can see that the vaccines such as AstraZeneca, Pfizer </w:t>
      </w:r>
      <w:proofErr w:type="spellStart"/>
      <w:r w:rsidRPr="00A94B76">
        <w:rPr>
          <w:rFonts w:ascii="Times New Roman" w:hAnsi="Times New Roman" w:cs="Times New Roman"/>
          <w:lang w:val="en-AU"/>
        </w:rPr>
        <w:t>BioTech</w:t>
      </w:r>
      <w:proofErr w:type="spellEnd"/>
      <w:r w:rsidRPr="00A94B76">
        <w:rPr>
          <w:rFonts w:ascii="Times New Roman" w:hAnsi="Times New Roman" w:cs="Times New Roman"/>
          <w:lang w:val="en-AU"/>
        </w:rPr>
        <w:t xml:space="preserve">, SII, </w:t>
      </w:r>
      <w:proofErr w:type="spellStart"/>
      <w:r w:rsidRPr="00A94B76">
        <w:rPr>
          <w:rFonts w:ascii="Times New Roman" w:hAnsi="Times New Roman" w:cs="Times New Roman"/>
          <w:lang w:val="en-AU"/>
        </w:rPr>
        <w:t>Moderna</w:t>
      </w:r>
      <w:proofErr w:type="spellEnd"/>
      <w:r w:rsidRPr="00A94B76">
        <w:rPr>
          <w:rFonts w:ascii="Times New Roman" w:hAnsi="Times New Roman" w:cs="Times New Roman"/>
          <w:lang w:val="en-AU"/>
        </w:rPr>
        <w:t xml:space="preserve">, and Beijing CNBG are expected to be used widely </w:t>
      </w:r>
      <w:r w:rsidR="00227CB7" w:rsidRPr="00A94B76">
        <w:rPr>
          <w:rFonts w:ascii="Times New Roman" w:hAnsi="Times New Roman" w:cs="Times New Roman"/>
          <w:lang w:val="en-AU"/>
        </w:rPr>
        <w:t xml:space="preserve">in the </w:t>
      </w:r>
      <w:r w:rsidR="00B435DE" w:rsidRPr="00A94B76">
        <w:rPr>
          <w:rFonts w:ascii="Times New Roman" w:hAnsi="Times New Roman" w:cs="Times New Roman"/>
          <w:lang w:val="en-AU"/>
        </w:rPr>
        <w:t>world</w:t>
      </w:r>
      <w:r w:rsidRPr="00A94B76">
        <w:rPr>
          <w:rFonts w:ascii="Times New Roman" w:hAnsi="Times New Roman" w:cs="Times New Roman"/>
          <w:lang w:val="en-AU"/>
        </w:rPr>
        <w:t>.</w:t>
      </w:r>
      <w:r w:rsidR="002B3923" w:rsidRPr="00A94B76">
        <w:rPr>
          <w:rFonts w:ascii="Times New Roman" w:hAnsi="Times New Roman" w:cs="Times New Roman"/>
          <w:lang w:val="en-AU"/>
        </w:rPr>
        <w:t xml:space="preserve"> </w:t>
      </w:r>
    </w:p>
    <w:p w14:paraId="208E35E1" w14:textId="5266B176" w:rsidR="004C7AAD" w:rsidRPr="00A94B76" w:rsidRDefault="00F43D0D" w:rsidP="009D385B">
      <w:pPr>
        <w:spacing w:after="0" w:line="240" w:lineRule="auto"/>
        <w:rPr>
          <w:rFonts w:ascii="Times New Roman" w:hAnsi="Times New Roman" w:cs="Times New Roman"/>
          <w:lang w:val="en-AU"/>
        </w:rPr>
      </w:pPr>
      <w:r w:rsidRPr="00A94B76">
        <w:rPr>
          <w:rFonts w:ascii="Times New Roman" w:hAnsi="Times New Roman" w:cs="Times New Roman"/>
          <w:lang w:val="en-AU"/>
        </w:rPr>
        <w:t xml:space="preserve">Moving on now to consider how </w:t>
      </w:r>
      <w:r w:rsidR="00227CB7" w:rsidRPr="00A94B76">
        <w:rPr>
          <w:rFonts w:ascii="Times New Roman" w:hAnsi="Times New Roman" w:cs="Times New Roman"/>
          <w:lang w:val="en-AU"/>
        </w:rPr>
        <w:t>are</w:t>
      </w:r>
      <w:r w:rsidRPr="00A94B76">
        <w:rPr>
          <w:rFonts w:ascii="Times New Roman" w:hAnsi="Times New Roman" w:cs="Times New Roman"/>
          <w:lang w:val="en-AU"/>
        </w:rPr>
        <w:t xml:space="preserve"> the vaccines distributed by different Human Development Index</w:t>
      </w:r>
      <w:r w:rsidR="0071556A" w:rsidRPr="00A94B76">
        <w:rPr>
          <w:rFonts w:ascii="Times New Roman" w:hAnsi="Times New Roman" w:cs="Times New Roman"/>
          <w:lang w:val="en-AU"/>
        </w:rPr>
        <w:t xml:space="preserve">. </w:t>
      </w:r>
      <w:r w:rsidR="00F00D7C" w:rsidRPr="00A94B76">
        <w:rPr>
          <w:rFonts w:ascii="Times New Roman" w:hAnsi="Times New Roman" w:cs="Times New Roman"/>
          <w:lang w:val="en-AU"/>
        </w:rPr>
        <w:t>United Nations Development Programme define</w:t>
      </w:r>
      <w:r w:rsidR="00A56FA0" w:rsidRPr="00A94B76">
        <w:rPr>
          <w:rFonts w:ascii="Times New Roman" w:hAnsi="Times New Roman" w:cs="Times New Roman"/>
          <w:lang w:val="en-AU"/>
        </w:rPr>
        <w:t>s</w:t>
      </w:r>
      <w:r w:rsidR="00F00D7C" w:rsidRPr="00A94B76">
        <w:rPr>
          <w:rFonts w:ascii="Times New Roman" w:hAnsi="Times New Roman" w:cs="Times New Roman"/>
          <w:lang w:val="en-AU"/>
        </w:rPr>
        <w:t xml:space="preserve"> the </w:t>
      </w:r>
      <w:r w:rsidR="004C7AAD" w:rsidRPr="00A94B76">
        <w:rPr>
          <w:rFonts w:ascii="Times New Roman" w:hAnsi="Times New Roman" w:cs="Times New Roman"/>
          <w:lang w:val="en-AU"/>
        </w:rPr>
        <w:t>Human Development Index</w:t>
      </w:r>
      <w:r w:rsidR="00F00D7C" w:rsidRPr="00A94B76">
        <w:rPr>
          <w:rFonts w:ascii="Times New Roman" w:hAnsi="Times New Roman" w:cs="Times New Roman"/>
          <w:lang w:val="en-AU"/>
        </w:rPr>
        <w:t xml:space="preserve"> </w:t>
      </w:r>
      <w:r w:rsidR="004C7AAD" w:rsidRPr="00A94B76">
        <w:rPr>
          <w:rFonts w:ascii="Times New Roman" w:hAnsi="Times New Roman" w:cs="Times New Roman"/>
          <w:lang w:val="en-AU"/>
        </w:rPr>
        <w:t xml:space="preserve">(HDI) </w:t>
      </w:r>
      <w:r w:rsidR="00F00D7C" w:rsidRPr="00A94B76">
        <w:rPr>
          <w:rFonts w:ascii="Times New Roman" w:hAnsi="Times New Roman" w:cs="Times New Roman"/>
          <w:lang w:val="en-AU"/>
        </w:rPr>
        <w:t>as</w:t>
      </w:r>
      <w:r w:rsidR="00F54528" w:rsidRPr="00A94B76">
        <w:rPr>
          <w:rFonts w:ascii="Times New Roman" w:hAnsi="Times New Roman" w:cs="Times New Roman"/>
          <w:lang w:val="en-AU"/>
        </w:rPr>
        <w:t xml:space="preserve"> the index to </w:t>
      </w:r>
      <w:r w:rsidR="00227CB7" w:rsidRPr="00A94B76">
        <w:rPr>
          <w:rFonts w:ascii="Times New Roman" w:hAnsi="Times New Roman" w:cs="Times New Roman"/>
          <w:lang w:val="en-AU"/>
        </w:rPr>
        <w:t xml:space="preserve">the </w:t>
      </w:r>
      <w:r w:rsidR="00314823" w:rsidRPr="00A94B76">
        <w:rPr>
          <w:rFonts w:ascii="Times New Roman" w:hAnsi="Times New Roman" w:cs="Times New Roman"/>
          <w:lang w:val="en-AU"/>
        </w:rPr>
        <w:t xml:space="preserve">summary </w:t>
      </w:r>
      <w:r w:rsidR="00F54528" w:rsidRPr="00A94B76">
        <w:rPr>
          <w:rFonts w:ascii="Times New Roman" w:hAnsi="Times New Roman" w:cs="Times New Roman"/>
          <w:lang w:val="en-AU"/>
        </w:rPr>
        <w:t xml:space="preserve">measure </w:t>
      </w:r>
      <w:r w:rsidR="00314823" w:rsidRPr="00A94B76">
        <w:rPr>
          <w:rFonts w:ascii="Times New Roman" w:hAnsi="Times New Roman" w:cs="Times New Roman"/>
          <w:lang w:val="en-AU"/>
        </w:rPr>
        <w:t>of average achievement in key dimensions of human development: a long and healthy life, being knowledgeable and have a decent standard of living(http://hdr.undp.org/en/content/human-development-index-hdi). It</w:t>
      </w:r>
      <w:r w:rsidR="00E92A33" w:rsidRPr="00A94B76">
        <w:rPr>
          <w:rFonts w:ascii="Times New Roman" w:hAnsi="Times New Roman" w:cs="Times New Roman"/>
          <w:lang w:val="en-AU"/>
        </w:rPr>
        <w:t xml:space="preserve"> should be </w:t>
      </w:r>
      <w:r w:rsidR="00152E06" w:rsidRPr="00A94B76">
        <w:rPr>
          <w:rFonts w:ascii="Times New Roman" w:hAnsi="Times New Roman" w:cs="Times New Roman"/>
          <w:lang w:val="en-AU"/>
        </w:rPr>
        <w:t xml:space="preserve">the </w:t>
      </w:r>
      <w:r w:rsidR="00E92A33" w:rsidRPr="00A94B76">
        <w:rPr>
          <w:rFonts w:ascii="Times New Roman" w:hAnsi="Times New Roman" w:cs="Times New Roman"/>
          <w:lang w:val="en-AU"/>
        </w:rPr>
        <w:t xml:space="preserve">ultimate criteria for assessing </w:t>
      </w:r>
      <w:r w:rsidR="00DE55C9" w:rsidRPr="00A94B76">
        <w:rPr>
          <w:rFonts w:ascii="Times New Roman" w:hAnsi="Times New Roman" w:cs="Times New Roman"/>
          <w:lang w:val="en-AU"/>
        </w:rPr>
        <w:t>a country's development rather than only emphasising</w:t>
      </w:r>
      <w:r w:rsidR="00E92A33" w:rsidRPr="00A94B76">
        <w:rPr>
          <w:rFonts w:ascii="Times New Roman" w:hAnsi="Times New Roman" w:cs="Times New Roman"/>
          <w:lang w:val="en-AU"/>
        </w:rPr>
        <w:t xml:space="preserve"> the economic growth rate</w:t>
      </w:r>
      <w:r w:rsidR="00F00D7C" w:rsidRPr="00A94B76">
        <w:rPr>
          <w:rFonts w:ascii="Times New Roman" w:hAnsi="Times New Roman" w:cs="Times New Roman"/>
          <w:lang w:val="en-AU"/>
        </w:rPr>
        <w:t xml:space="preserve"> (</w:t>
      </w:r>
      <w:r w:rsidR="009D385B" w:rsidRPr="009D385B">
        <w:rPr>
          <w:rFonts w:ascii="Times New Roman" w:hAnsi="Times New Roman" w:cs="Times New Roman"/>
          <w:i/>
          <w:iCs/>
          <w:lang w:val="en-AU"/>
        </w:rPr>
        <w:t>Human Development Index (HDI) | Human Development Reports n.d.</w:t>
      </w:r>
      <w:r w:rsidR="009D385B" w:rsidRPr="009D385B">
        <w:rPr>
          <w:rFonts w:ascii="Times New Roman" w:hAnsi="Times New Roman" w:cs="Times New Roman"/>
          <w:lang w:val="en-AU"/>
        </w:rPr>
        <w:t>)</w:t>
      </w:r>
      <w:r w:rsidR="009D385B" w:rsidRPr="00A94B76">
        <w:rPr>
          <w:rFonts w:ascii="Times New Roman" w:hAnsi="Times New Roman" w:cs="Times New Roman"/>
          <w:lang w:val="en-AU"/>
        </w:rPr>
        <w:t>.</w:t>
      </w:r>
    </w:p>
    <w:p w14:paraId="1C61973B" w14:textId="1E8E104C" w:rsidR="008A17ED" w:rsidRPr="00A94B76" w:rsidRDefault="008A17ED" w:rsidP="13AE0B03">
      <w:pPr>
        <w:rPr>
          <w:rFonts w:ascii="Times New Roman" w:hAnsi="Times New Roman" w:cs="Times New Roman"/>
          <w:lang w:val="en-AU"/>
        </w:rPr>
      </w:pPr>
      <w:r w:rsidRPr="00A94B76">
        <w:rPr>
          <w:rFonts w:ascii="Times New Roman" w:hAnsi="Times New Roman" w:cs="Times New Roman"/>
          <w:lang w:val="en-AU"/>
        </w:rPr>
        <w:t xml:space="preserve">The followed </w:t>
      </w:r>
      <w:r w:rsidR="00B44579" w:rsidRPr="00A94B76">
        <w:rPr>
          <w:rFonts w:ascii="Times New Roman" w:hAnsi="Times New Roman" w:cs="Times New Roman"/>
          <w:lang w:val="en-AU"/>
        </w:rPr>
        <w:t>picture shows that HD</w:t>
      </w:r>
      <w:r w:rsidR="00FD4B9D" w:rsidRPr="00A94B76">
        <w:rPr>
          <w:rFonts w:ascii="Times New Roman" w:hAnsi="Times New Roman" w:cs="Times New Roman"/>
          <w:lang w:val="en-AU"/>
        </w:rPr>
        <w:t xml:space="preserve">I requires analysis of the </w:t>
      </w:r>
      <w:r w:rsidR="00EA1F26" w:rsidRPr="00A94B76">
        <w:rPr>
          <w:rFonts w:ascii="Times New Roman" w:hAnsi="Times New Roman" w:cs="Times New Roman"/>
          <w:lang w:val="en-AU"/>
        </w:rPr>
        <w:t>life expectancy index, education index</w:t>
      </w:r>
      <w:r w:rsidR="00DE55C9" w:rsidRPr="00A94B76">
        <w:rPr>
          <w:rFonts w:ascii="Times New Roman" w:hAnsi="Times New Roman" w:cs="Times New Roman"/>
          <w:lang w:val="en-AU"/>
        </w:rPr>
        <w:t>,</w:t>
      </w:r>
      <w:r w:rsidR="00EA1F26" w:rsidRPr="00A94B76">
        <w:rPr>
          <w:rFonts w:ascii="Times New Roman" w:hAnsi="Times New Roman" w:cs="Times New Roman"/>
          <w:lang w:val="en-AU"/>
        </w:rPr>
        <w:t xml:space="preserve"> and GNI index </w:t>
      </w:r>
      <w:r w:rsidR="00DE55C9" w:rsidRPr="00A94B76">
        <w:rPr>
          <w:rFonts w:ascii="Times New Roman" w:hAnsi="Times New Roman" w:cs="Times New Roman"/>
          <w:lang w:val="en-AU"/>
        </w:rPr>
        <w:t xml:space="preserve">indicators </w:t>
      </w:r>
      <w:r w:rsidR="00EA1F26" w:rsidRPr="00A94B76">
        <w:rPr>
          <w:rFonts w:ascii="Times New Roman" w:hAnsi="Times New Roman" w:cs="Times New Roman"/>
          <w:lang w:val="en-AU"/>
        </w:rPr>
        <w:t xml:space="preserve">to </w:t>
      </w:r>
      <w:r w:rsidR="00012FC5" w:rsidRPr="00A94B76">
        <w:rPr>
          <w:rFonts w:ascii="Times New Roman" w:hAnsi="Times New Roman" w:cs="Times New Roman"/>
          <w:lang w:val="en-AU"/>
        </w:rPr>
        <w:t xml:space="preserve">understand a </w:t>
      </w:r>
      <w:r w:rsidR="00227CB7" w:rsidRPr="00A94B76">
        <w:rPr>
          <w:rFonts w:ascii="Times New Roman" w:hAnsi="Times New Roman" w:cs="Times New Roman"/>
          <w:lang w:val="en-AU"/>
        </w:rPr>
        <w:t>country's</w:t>
      </w:r>
      <w:r w:rsidR="00012FC5" w:rsidRPr="00A94B76">
        <w:rPr>
          <w:rFonts w:ascii="Times New Roman" w:hAnsi="Times New Roman" w:cs="Times New Roman"/>
          <w:lang w:val="en-AU"/>
        </w:rPr>
        <w:t xml:space="preserve"> level of human development.</w:t>
      </w:r>
    </w:p>
    <w:p w14:paraId="4F0FD97C" w14:textId="3EE2E822" w:rsidR="00CE1D03" w:rsidRPr="00A94B76" w:rsidRDefault="00CE1D03" w:rsidP="00CE1D03">
      <w:pPr>
        <w:spacing w:after="0" w:line="240" w:lineRule="auto"/>
        <w:rPr>
          <w:rFonts w:ascii="Times New Roman" w:eastAsia="Times New Roman" w:hAnsi="Times New Roman" w:cs="Times New Roman"/>
          <w:sz w:val="24"/>
          <w:szCs w:val="24"/>
          <w:lang w:val="en-AU"/>
        </w:rPr>
      </w:pPr>
      <w:r w:rsidRPr="00A94B76">
        <w:rPr>
          <w:rFonts w:ascii="Times New Roman" w:eastAsia="Times New Roman" w:hAnsi="Times New Roman" w:cs="Times New Roman"/>
          <w:sz w:val="24"/>
          <w:szCs w:val="24"/>
          <w:lang w:val="en-AU"/>
        </w:rPr>
        <w:fldChar w:fldCharType="begin"/>
      </w:r>
      <w:r w:rsidRPr="00A94B76">
        <w:rPr>
          <w:rFonts w:ascii="Times New Roman" w:eastAsia="Times New Roman" w:hAnsi="Times New Roman" w:cs="Times New Roman"/>
          <w:sz w:val="24"/>
          <w:szCs w:val="24"/>
          <w:lang w:val="en-AU"/>
        </w:rPr>
        <w:instrText xml:space="preserve"> INCLUDEPICTURE "http://hdr.undp.org/sites/default/files/hdi_2020.jpg" \* MERGEFORMATINET </w:instrText>
      </w:r>
      <w:r w:rsidRPr="00A94B76">
        <w:rPr>
          <w:rFonts w:ascii="Times New Roman" w:eastAsia="Times New Roman" w:hAnsi="Times New Roman" w:cs="Times New Roman"/>
          <w:sz w:val="24"/>
          <w:szCs w:val="24"/>
          <w:lang w:val="en-AU"/>
        </w:rPr>
        <w:fldChar w:fldCharType="separate"/>
      </w:r>
      <w:r w:rsidRPr="00A94B76">
        <w:rPr>
          <w:rFonts w:ascii="Times New Roman" w:eastAsia="Times New Roman" w:hAnsi="Times New Roman" w:cs="Times New Roman"/>
          <w:noProof/>
          <w:sz w:val="24"/>
          <w:szCs w:val="24"/>
          <w:lang w:val="en-AU"/>
        </w:rPr>
        <w:drawing>
          <wp:inline distT="0" distB="0" distL="0" distR="0" wp14:anchorId="1E918108" wp14:editId="159996A2">
            <wp:extent cx="5486400" cy="104394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1043940"/>
                    </a:xfrm>
                    <a:prstGeom prst="rect">
                      <a:avLst/>
                    </a:prstGeom>
                    <a:noFill/>
                    <a:ln>
                      <a:noFill/>
                    </a:ln>
                  </pic:spPr>
                </pic:pic>
              </a:graphicData>
            </a:graphic>
          </wp:inline>
        </w:drawing>
      </w:r>
      <w:r w:rsidRPr="00A94B76">
        <w:rPr>
          <w:rFonts w:ascii="Times New Roman" w:eastAsia="Times New Roman" w:hAnsi="Times New Roman" w:cs="Times New Roman"/>
          <w:sz w:val="24"/>
          <w:szCs w:val="24"/>
          <w:lang w:val="en-AU"/>
        </w:rPr>
        <w:fldChar w:fldCharType="end"/>
      </w:r>
    </w:p>
    <w:p w14:paraId="68797954" w14:textId="311F9C35" w:rsidR="00CE1D03" w:rsidRPr="00A94B76" w:rsidRDefault="00AB5C13" w:rsidP="13AE0B03">
      <w:pPr>
        <w:rPr>
          <w:rFonts w:ascii="Times New Roman" w:hAnsi="Times New Roman" w:cs="Times New Roman"/>
          <w:lang w:val="en-AU"/>
        </w:rPr>
      </w:pPr>
      <w:r w:rsidRPr="00A94B76">
        <w:rPr>
          <w:rFonts w:ascii="Times New Roman" w:hAnsi="Times New Roman" w:cs="Times New Roman"/>
          <w:lang w:val="en-AU"/>
        </w:rPr>
        <w:t>Figure from (</w:t>
      </w:r>
      <w:hyperlink r:id="rId8" w:history="1">
        <w:r w:rsidRPr="00A94B76">
          <w:rPr>
            <w:rStyle w:val="Hyperlink"/>
            <w:rFonts w:ascii="Times New Roman" w:hAnsi="Times New Roman" w:cs="Times New Roman"/>
            <w:lang w:val="en-AU"/>
          </w:rPr>
          <w:t>http://hdr.undp.org/en/content/human-development-index-hdi</w:t>
        </w:r>
      </w:hyperlink>
      <w:r w:rsidR="00725A48" w:rsidRPr="00A94B76">
        <w:rPr>
          <w:rFonts w:ascii="Times New Roman" w:hAnsi="Times New Roman" w:cs="Times New Roman"/>
          <w:lang w:val="en-AU"/>
        </w:rPr>
        <w:t>)</w:t>
      </w:r>
    </w:p>
    <w:p w14:paraId="60D6206E" w14:textId="3BBB6E96" w:rsidR="00322CD0" w:rsidRPr="00A94B76" w:rsidRDefault="00246B96" w:rsidP="13AE0B03">
      <w:pPr>
        <w:rPr>
          <w:rFonts w:ascii="Times New Roman" w:hAnsi="Times New Roman" w:cs="Times New Roman"/>
          <w:lang w:val="en-AU"/>
        </w:rPr>
      </w:pPr>
      <w:r w:rsidRPr="00A94B76">
        <w:rPr>
          <w:rFonts w:ascii="Times New Roman" w:hAnsi="Times New Roman" w:cs="Times New Roman"/>
          <w:lang w:val="en-AU"/>
        </w:rPr>
        <w:t>To better understand HDI, we classified</w:t>
      </w:r>
      <w:r w:rsidR="00031E53" w:rsidRPr="00A94B76">
        <w:rPr>
          <w:rFonts w:ascii="Times New Roman" w:hAnsi="Times New Roman" w:cs="Times New Roman"/>
          <w:lang w:val="en-AU"/>
        </w:rPr>
        <w:t xml:space="preserve"> the countries into five </w:t>
      </w:r>
      <w:r w:rsidR="00F51C49" w:rsidRPr="00A94B76">
        <w:rPr>
          <w:rFonts w:ascii="Times New Roman" w:hAnsi="Times New Roman" w:cs="Times New Roman"/>
          <w:lang w:val="en-AU"/>
        </w:rPr>
        <w:t>different levels:</w:t>
      </w:r>
    </w:p>
    <w:tbl>
      <w:tblPr>
        <w:tblStyle w:val="TableGrid"/>
        <w:tblW w:w="0" w:type="auto"/>
        <w:tblLook w:val="04A0" w:firstRow="1" w:lastRow="0" w:firstColumn="1" w:lastColumn="0" w:noHBand="0" w:noVBand="1"/>
      </w:tblPr>
      <w:tblGrid>
        <w:gridCol w:w="1507"/>
        <w:gridCol w:w="1323"/>
        <w:gridCol w:w="4006"/>
      </w:tblGrid>
      <w:tr w:rsidR="001F3DD8" w:rsidRPr="00A94B76" w14:paraId="489DB04B" w14:textId="77777777" w:rsidTr="001F4DD1">
        <w:trPr>
          <w:trHeight w:val="221"/>
        </w:trPr>
        <w:tc>
          <w:tcPr>
            <w:tcW w:w="1507" w:type="dxa"/>
          </w:tcPr>
          <w:p w14:paraId="5A189D16" w14:textId="67B91331" w:rsidR="001F3DD8" w:rsidRPr="00A94B76" w:rsidRDefault="008A17ED" w:rsidP="13AE0B03">
            <w:pPr>
              <w:rPr>
                <w:rFonts w:ascii="Times New Roman" w:hAnsi="Times New Roman" w:cs="Times New Roman"/>
                <w:lang w:val="en-AU"/>
              </w:rPr>
            </w:pPr>
            <w:r w:rsidRPr="00A94B76">
              <w:rPr>
                <w:rFonts w:ascii="Times New Roman" w:hAnsi="Times New Roman" w:cs="Times New Roman"/>
                <w:lang w:val="en-AU"/>
              </w:rPr>
              <w:lastRenderedPageBreak/>
              <w:t>Classification</w:t>
            </w:r>
          </w:p>
        </w:tc>
        <w:tc>
          <w:tcPr>
            <w:tcW w:w="1323" w:type="dxa"/>
          </w:tcPr>
          <w:p w14:paraId="7D4F29F5" w14:textId="5F6B3453" w:rsidR="001F3DD8" w:rsidRPr="00A94B76" w:rsidRDefault="0037064E" w:rsidP="13AE0B03">
            <w:pPr>
              <w:rPr>
                <w:rFonts w:ascii="Times New Roman" w:hAnsi="Times New Roman" w:cs="Times New Roman"/>
                <w:lang w:val="en-AU"/>
              </w:rPr>
            </w:pPr>
            <w:r w:rsidRPr="00A94B76">
              <w:rPr>
                <w:rFonts w:ascii="Times New Roman" w:hAnsi="Times New Roman" w:cs="Times New Roman"/>
                <w:lang w:val="en-AU"/>
              </w:rPr>
              <w:t>Threshold</w:t>
            </w:r>
          </w:p>
        </w:tc>
        <w:tc>
          <w:tcPr>
            <w:tcW w:w="4006" w:type="dxa"/>
          </w:tcPr>
          <w:p w14:paraId="61099B75" w14:textId="1CAC8508" w:rsidR="001F3DD8" w:rsidRPr="00A94B76" w:rsidRDefault="008A17ED" w:rsidP="13AE0B03">
            <w:pPr>
              <w:rPr>
                <w:rFonts w:ascii="Times New Roman" w:hAnsi="Times New Roman" w:cs="Times New Roman"/>
                <w:lang w:val="en-AU"/>
              </w:rPr>
            </w:pPr>
            <w:r w:rsidRPr="00A94B76">
              <w:rPr>
                <w:rFonts w:ascii="Times New Roman" w:hAnsi="Times New Roman" w:cs="Times New Roman"/>
                <w:lang w:val="en-AU"/>
              </w:rPr>
              <w:t>Level in HDI</w:t>
            </w:r>
          </w:p>
        </w:tc>
      </w:tr>
      <w:tr w:rsidR="001F3DD8" w:rsidRPr="00A94B76" w14:paraId="15A0B861" w14:textId="77777777" w:rsidTr="001F4DD1">
        <w:trPr>
          <w:trHeight w:val="213"/>
        </w:trPr>
        <w:tc>
          <w:tcPr>
            <w:tcW w:w="1507" w:type="dxa"/>
          </w:tcPr>
          <w:p w14:paraId="64811073" w14:textId="192269FE" w:rsidR="001F3DD8" w:rsidRPr="00A94B76" w:rsidRDefault="00257D47" w:rsidP="13AE0B03">
            <w:pPr>
              <w:rPr>
                <w:rFonts w:ascii="Times New Roman" w:hAnsi="Times New Roman" w:cs="Times New Roman"/>
                <w:lang w:val="en-AU"/>
              </w:rPr>
            </w:pPr>
            <w:r w:rsidRPr="00A94B76">
              <w:rPr>
                <w:rFonts w:ascii="Times New Roman" w:hAnsi="Times New Roman" w:cs="Times New Roman"/>
                <w:lang w:val="en-AU"/>
              </w:rPr>
              <w:t>G1</w:t>
            </w:r>
          </w:p>
        </w:tc>
        <w:tc>
          <w:tcPr>
            <w:tcW w:w="1323" w:type="dxa"/>
          </w:tcPr>
          <w:p w14:paraId="4660F880" w14:textId="5337C96A" w:rsidR="001F3DD8" w:rsidRPr="00A94B76" w:rsidRDefault="00257D47" w:rsidP="00257D47">
            <w:pPr>
              <w:rPr>
                <w:rFonts w:ascii="Times New Roman" w:hAnsi="Times New Roman" w:cs="Times New Roman"/>
                <w:lang w:val="en-AU"/>
              </w:rPr>
            </w:pPr>
            <w:r w:rsidRPr="00A94B76">
              <w:rPr>
                <w:rFonts w:ascii="Times New Roman" w:hAnsi="Times New Roman" w:cs="Times New Roman"/>
                <w:lang w:val="en-AU"/>
              </w:rPr>
              <w:t>&gt;0.9</w:t>
            </w:r>
          </w:p>
        </w:tc>
        <w:tc>
          <w:tcPr>
            <w:tcW w:w="4006" w:type="dxa"/>
          </w:tcPr>
          <w:p w14:paraId="112A0F7C" w14:textId="7B22AD5F" w:rsidR="001F3DD8" w:rsidRPr="00A94B76" w:rsidRDefault="001F4DD1" w:rsidP="13AE0B03">
            <w:pPr>
              <w:rPr>
                <w:rFonts w:ascii="Times New Roman" w:hAnsi="Times New Roman" w:cs="Times New Roman"/>
                <w:lang w:val="en-AU"/>
              </w:rPr>
            </w:pPr>
            <w:r w:rsidRPr="00A94B76">
              <w:rPr>
                <w:rFonts w:ascii="Times New Roman" w:hAnsi="Times New Roman" w:cs="Times New Roman"/>
                <w:lang w:val="en-AU"/>
              </w:rPr>
              <w:t xml:space="preserve">High </w:t>
            </w:r>
          </w:p>
        </w:tc>
      </w:tr>
      <w:tr w:rsidR="001F3DD8" w:rsidRPr="00A94B76" w14:paraId="215CFBC0" w14:textId="77777777" w:rsidTr="001F4DD1">
        <w:trPr>
          <w:trHeight w:val="221"/>
        </w:trPr>
        <w:tc>
          <w:tcPr>
            <w:tcW w:w="1507" w:type="dxa"/>
          </w:tcPr>
          <w:p w14:paraId="51CE1AC8" w14:textId="7F8625E2" w:rsidR="001F3DD8" w:rsidRPr="00A94B76" w:rsidRDefault="00257D47" w:rsidP="13AE0B03">
            <w:pPr>
              <w:rPr>
                <w:rFonts w:ascii="Times New Roman" w:hAnsi="Times New Roman" w:cs="Times New Roman"/>
                <w:lang w:val="en-AU"/>
              </w:rPr>
            </w:pPr>
            <w:r w:rsidRPr="00A94B76">
              <w:rPr>
                <w:rFonts w:ascii="Times New Roman" w:hAnsi="Times New Roman" w:cs="Times New Roman"/>
                <w:lang w:val="en-AU"/>
              </w:rPr>
              <w:t>G2</w:t>
            </w:r>
          </w:p>
        </w:tc>
        <w:tc>
          <w:tcPr>
            <w:tcW w:w="1323" w:type="dxa"/>
          </w:tcPr>
          <w:p w14:paraId="6AE657AD" w14:textId="230FB24D" w:rsidR="001F3DD8" w:rsidRPr="00A94B76" w:rsidRDefault="00257D47" w:rsidP="13AE0B03">
            <w:pPr>
              <w:rPr>
                <w:rFonts w:ascii="Times New Roman" w:hAnsi="Times New Roman" w:cs="Times New Roman"/>
                <w:lang w:val="en-AU"/>
              </w:rPr>
            </w:pPr>
            <w:r w:rsidRPr="00A94B76">
              <w:rPr>
                <w:rFonts w:ascii="Times New Roman" w:hAnsi="Times New Roman" w:cs="Times New Roman"/>
                <w:lang w:val="en-AU"/>
              </w:rPr>
              <w:t>0.8-0.9</w:t>
            </w:r>
          </w:p>
        </w:tc>
        <w:tc>
          <w:tcPr>
            <w:tcW w:w="4006" w:type="dxa"/>
          </w:tcPr>
          <w:p w14:paraId="21BE6CB4" w14:textId="3D9E6238" w:rsidR="001F3DD8" w:rsidRPr="00A94B76" w:rsidRDefault="00B435DE" w:rsidP="13AE0B03">
            <w:pPr>
              <w:rPr>
                <w:rFonts w:ascii="Times New Roman" w:hAnsi="Times New Roman" w:cs="Times New Roman"/>
                <w:lang w:val="en-AU"/>
              </w:rPr>
            </w:pPr>
            <w:r w:rsidRPr="00A94B76">
              <w:rPr>
                <w:rFonts w:ascii="Times New Roman" w:hAnsi="Times New Roman" w:cs="Times New Roman"/>
                <w:lang w:val="en-AU"/>
              </w:rPr>
              <w:t>Upper-middle</w:t>
            </w:r>
          </w:p>
        </w:tc>
      </w:tr>
      <w:tr w:rsidR="001F3DD8" w:rsidRPr="00A94B76" w14:paraId="1FF3BEEE" w14:textId="77777777" w:rsidTr="001F4DD1">
        <w:trPr>
          <w:trHeight w:val="213"/>
        </w:trPr>
        <w:tc>
          <w:tcPr>
            <w:tcW w:w="1507" w:type="dxa"/>
          </w:tcPr>
          <w:p w14:paraId="0732BDBC" w14:textId="36C81D4A" w:rsidR="001F3DD8" w:rsidRPr="00A94B76" w:rsidRDefault="00257D47" w:rsidP="13AE0B03">
            <w:pPr>
              <w:rPr>
                <w:rFonts w:ascii="Times New Roman" w:hAnsi="Times New Roman" w:cs="Times New Roman"/>
                <w:lang w:val="en-AU"/>
              </w:rPr>
            </w:pPr>
            <w:r w:rsidRPr="00A94B76">
              <w:rPr>
                <w:rFonts w:ascii="Times New Roman" w:hAnsi="Times New Roman" w:cs="Times New Roman"/>
                <w:lang w:val="en-AU"/>
              </w:rPr>
              <w:t>G3</w:t>
            </w:r>
          </w:p>
        </w:tc>
        <w:tc>
          <w:tcPr>
            <w:tcW w:w="1323" w:type="dxa"/>
          </w:tcPr>
          <w:p w14:paraId="40A585A0" w14:textId="5FCDAAE7" w:rsidR="001F3DD8" w:rsidRPr="00A94B76" w:rsidRDefault="004C7AAD" w:rsidP="13AE0B03">
            <w:pPr>
              <w:rPr>
                <w:rFonts w:ascii="Times New Roman" w:hAnsi="Times New Roman" w:cs="Times New Roman"/>
                <w:lang w:val="en-AU"/>
              </w:rPr>
            </w:pPr>
            <w:r w:rsidRPr="00A94B76">
              <w:rPr>
                <w:rFonts w:ascii="Times New Roman" w:hAnsi="Times New Roman" w:cs="Times New Roman"/>
                <w:lang w:val="en-AU"/>
              </w:rPr>
              <w:t>0.7-0.8</w:t>
            </w:r>
          </w:p>
        </w:tc>
        <w:tc>
          <w:tcPr>
            <w:tcW w:w="4006" w:type="dxa"/>
          </w:tcPr>
          <w:p w14:paraId="29042B09" w14:textId="5FB220CB" w:rsidR="001F3DD8" w:rsidRPr="00A94B76" w:rsidRDefault="0037064E" w:rsidP="13AE0B03">
            <w:pPr>
              <w:rPr>
                <w:rFonts w:ascii="Times New Roman" w:hAnsi="Times New Roman" w:cs="Times New Roman"/>
                <w:lang w:val="en-AU"/>
              </w:rPr>
            </w:pPr>
            <w:r w:rsidRPr="00A94B76">
              <w:rPr>
                <w:rFonts w:ascii="Times New Roman" w:hAnsi="Times New Roman" w:cs="Times New Roman"/>
                <w:lang w:val="en-AU"/>
              </w:rPr>
              <w:t>Middle</w:t>
            </w:r>
          </w:p>
        </w:tc>
      </w:tr>
      <w:tr w:rsidR="001F3DD8" w:rsidRPr="00A94B76" w14:paraId="2094BD19" w14:textId="77777777" w:rsidTr="001F4DD1">
        <w:trPr>
          <w:trHeight w:val="221"/>
        </w:trPr>
        <w:tc>
          <w:tcPr>
            <w:tcW w:w="1507" w:type="dxa"/>
          </w:tcPr>
          <w:p w14:paraId="64F06EF3" w14:textId="6095C752" w:rsidR="001F3DD8" w:rsidRPr="00A94B76" w:rsidRDefault="00257D47" w:rsidP="13AE0B03">
            <w:pPr>
              <w:rPr>
                <w:rFonts w:ascii="Times New Roman" w:hAnsi="Times New Roman" w:cs="Times New Roman"/>
                <w:lang w:val="en-AU"/>
              </w:rPr>
            </w:pPr>
            <w:r w:rsidRPr="00A94B76">
              <w:rPr>
                <w:rFonts w:ascii="Times New Roman" w:hAnsi="Times New Roman" w:cs="Times New Roman"/>
                <w:lang w:val="en-AU"/>
              </w:rPr>
              <w:t>G4</w:t>
            </w:r>
          </w:p>
        </w:tc>
        <w:tc>
          <w:tcPr>
            <w:tcW w:w="1323" w:type="dxa"/>
          </w:tcPr>
          <w:p w14:paraId="76DD4CD8" w14:textId="507A2A4B" w:rsidR="001F3DD8" w:rsidRPr="00A94B76" w:rsidRDefault="004C7AAD" w:rsidP="13AE0B03">
            <w:pPr>
              <w:rPr>
                <w:rFonts w:ascii="Times New Roman" w:hAnsi="Times New Roman" w:cs="Times New Roman"/>
                <w:lang w:val="en-AU"/>
              </w:rPr>
            </w:pPr>
            <w:r w:rsidRPr="00A94B76">
              <w:rPr>
                <w:rFonts w:ascii="Times New Roman" w:hAnsi="Times New Roman" w:cs="Times New Roman"/>
                <w:lang w:val="en-AU"/>
              </w:rPr>
              <w:t>0.6-0.7</w:t>
            </w:r>
          </w:p>
        </w:tc>
        <w:tc>
          <w:tcPr>
            <w:tcW w:w="4006" w:type="dxa"/>
          </w:tcPr>
          <w:p w14:paraId="22DA023E" w14:textId="461B301B" w:rsidR="001F3DD8" w:rsidRPr="00A94B76" w:rsidRDefault="0037064E" w:rsidP="13AE0B03">
            <w:pPr>
              <w:rPr>
                <w:rFonts w:ascii="Times New Roman" w:hAnsi="Times New Roman" w:cs="Times New Roman"/>
                <w:lang w:val="en-AU"/>
              </w:rPr>
            </w:pPr>
            <w:r w:rsidRPr="00A94B76">
              <w:rPr>
                <w:rFonts w:ascii="Times New Roman" w:hAnsi="Times New Roman" w:cs="Times New Roman"/>
                <w:lang w:val="en-AU"/>
              </w:rPr>
              <w:t>Lower-middle</w:t>
            </w:r>
          </w:p>
        </w:tc>
      </w:tr>
      <w:tr w:rsidR="001F3DD8" w:rsidRPr="00A94B76" w14:paraId="527FBBCA" w14:textId="77777777" w:rsidTr="001F4DD1">
        <w:trPr>
          <w:trHeight w:val="213"/>
        </w:trPr>
        <w:tc>
          <w:tcPr>
            <w:tcW w:w="1507" w:type="dxa"/>
          </w:tcPr>
          <w:p w14:paraId="052720E2" w14:textId="5E53AAAE" w:rsidR="001F3DD8" w:rsidRPr="00A94B76" w:rsidRDefault="00257D47" w:rsidP="13AE0B03">
            <w:pPr>
              <w:rPr>
                <w:rFonts w:ascii="Times New Roman" w:hAnsi="Times New Roman" w:cs="Times New Roman"/>
                <w:lang w:val="en-AU"/>
              </w:rPr>
            </w:pPr>
            <w:r w:rsidRPr="00A94B76">
              <w:rPr>
                <w:rFonts w:ascii="Times New Roman" w:hAnsi="Times New Roman" w:cs="Times New Roman"/>
                <w:lang w:val="en-AU"/>
              </w:rPr>
              <w:t>G5</w:t>
            </w:r>
          </w:p>
        </w:tc>
        <w:tc>
          <w:tcPr>
            <w:tcW w:w="1323" w:type="dxa"/>
          </w:tcPr>
          <w:p w14:paraId="49252570" w14:textId="1F7DE4B3" w:rsidR="001F3DD8" w:rsidRPr="00A94B76" w:rsidRDefault="004C7AAD" w:rsidP="13AE0B03">
            <w:pPr>
              <w:rPr>
                <w:rFonts w:ascii="Times New Roman" w:hAnsi="Times New Roman" w:cs="Times New Roman"/>
                <w:lang w:val="en-AU"/>
              </w:rPr>
            </w:pPr>
            <w:r w:rsidRPr="00A94B76">
              <w:rPr>
                <w:rFonts w:ascii="Times New Roman" w:hAnsi="Times New Roman" w:cs="Times New Roman"/>
                <w:lang w:val="en-AU"/>
              </w:rPr>
              <w:t>&lt;0.6</w:t>
            </w:r>
          </w:p>
        </w:tc>
        <w:tc>
          <w:tcPr>
            <w:tcW w:w="4006" w:type="dxa"/>
          </w:tcPr>
          <w:p w14:paraId="311A2164" w14:textId="1AC6C228" w:rsidR="001F3DD8" w:rsidRPr="00A94B76" w:rsidRDefault="001F4DD1" w:rsidP="13AE0B03">
            <w:pPr>
              <w:rPr>
                <w:rFonts w:ascii="Times New Roman" w:hAnsi="Times New Roman" w:cs="Times New Roman"/>
                <w:lang w:val="en-AU"/>
              </w:rPr>
            </w:pPr>
            <w:r w:rsidRPr="00A94B76">
              <w:rPr>
                <w:rFonts w:ascii="Times New Roman" w:hAnsi="Times New Roman" w:cs="Times New Roman"/>
                <w:lang w:val="en-AU"/>
              </w:rPr>
              <w:t>Low</w:t>
            </w:r>
          </w:p>
        </w:tc>
      </w:tr>
    </w:tbl>
    <w:p w14:paraId="55C61AFA" w14:textId="77777777" w:rsidR="001F3DD8" w:rsidRPr="00A94B76" w:rsidRDefault="001F3DD8" w:rsidP="13AE0B03">
      <w:pPr>
        <w:rPr>
          <w:rFonts w:ascii="Times New Roman" w:hAnsi="Times New Roman" w:cs="Times New Roman"/>
          <w:lang w:val="en-AU"/>
        </w:rPr>
      </w:pPr>
    </w:p>
    <w:p w14:paraId="41EDA0EA" w14:textId="002AE4DA" w:rsidR="00CD16B4" w:rsidRPr="00A94B76" w:rsidRDefault="00CD16B4" w:rsidP="13AE0B03">
      <w:pPr>
        <w:rPr>
          <w:rFonts w:ascii="Times New Roman" w:hAnsi="Times New Roman" w:cs="Times New Roman"/>
          <w:lang w:val="en-AU"/>
        </w:rPr>
      </w:pPr>
      <w:r w:rsidRPr="00A94B76">
        <w:rPr>
          <w:rFonts w:ascii="Times New Roman" w:hAnsi="Times New Roman" w:cs="Times New Roman"/>
          <w:noProof/>
          <w:lang w:val="en-AU"/>
        </w:rPr>
        <w:drawing>
          <wp:inline distT="0" distB="0" distL="0" distR="0" wp14:anchorId="1B4D9FDD" wp14:editId="65D30F91">
            <wp:extent cx="5486400" cy="2737485"/>
            <wp:effectExtent l="0" t="0" r="0" b="5715"/>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737485"/>
                    </a:xfrm>
                    <a:prstGeom prst="rect">
                      <a:avLst/>
                    </a:prstGeom>
                  </pic:spPr>
                </pic:pic>
              </a:graphicData>
            </a:graphic>
          </wp:inline>
        </w:drawing>
      </w:r>
    </w:p>
    <w:p w14:paraId="089A1EE5" w14:textId="3758D353" w:rsidR="00B435DE" w:rsidRPr="00A94B76" w:rsidRDefault="009E5BBB" w:rsidP="009E5BBB">
      <w:pPr>
        <w:rPr>
          <w:rFonts w:ascii="Times New Roman" w:hAnsi="Times New Roman" w:cs="Times New Roman"/>
          <w:lang w:val="en-AU"/>
        </w:rPr>
      </w:pPr>
      <w:r w:rsidRPr="00A94B76">
        <w:rPr>
          <w:rFonts w:ascii="Times New Roman" w:hAnsi="Times New Roman" w:cs="Times New Roman"/>
          <w:lang w:val="en-AU"/>
        </w:rPr>
        <w:t>From the plot, some interesting facts are easily noticeable:</w:t>
      </w:r>
    </w:p>
    <w:p w14:paraId="65AFE29A" w14:textId="4B13F3BF" w:rsidR="009E5BBB" w:rsidRPr="00A94B76" w:rsidRDefault="009E5BBB" w:rsidP="009E5BBB">
      <w:pPr>
        <w:pStyle w:val="ListParagraph"/>
        <w:numPr>
          <w:ilvl w:val="0"/>
          <w:numId w:val="2"/>
        </w:numPr>
        <w:rPr>
          <w:rFonts w:ascii="Times New Roman" w:hAnsi="Times New Roman" w:cs="Times New Roman"/>
          <w:lang w:val="en-AU"/>
        </w:rPr>
      </w:pPr>
      <w:r w:rsidRPr="00A94B76">
        <w:rPr>
          <w:rFonts w:ascii="Times New Roman" w:hAnsi="Times New Roman" w:cs="Times New Roman"/>
          <w:lang w:val="en-AU"/>
        </w:rPr>
        <w:t>G1</w:t>
      </w:r>
      <w:r w:rsidR="00DE55C9" w:rsidRPr="00A94B76">
        <w:rPr>
          <w:rFonts w:ascii="Times New Roman" w:hAnsi="Times New Roman" w:cs="Times New Roman"/>
          <w:lang w:val="en-AU"/>
        </w:rPr>
        <w:t>,</w:t>
      </w:r>
      <w:r w:rsidRPr="00A94B76">
        <w:rPr>
          <w:rFonts w:ascii="Times New Roman" w:hAnsi="Times New Roman" w:cs="Times New Roman"/>
          <w:lang w:val="en-AU"/>
        </w:rPr>
        <w:t xml:space="preserve"> despite the small size of the population, has the highest percentage of vaccines.</w:t>
      </w:r>
    </w:p>
    <w:p w14:paraId="3E2594A0" w14:textId="1DF622AC" w:rsidR="009E5BBB" w:rsidRPr="00A94B76" w:rsidRDefault="009E5BBB" w:rsidP="009E5BBB">
      <w:pPr>
        <w:pStyle w:val="ListParagraph"/>
        <w:numPr>
          <w:ilvl w:val="0"/>
          <w:numId w:val="2"/>
        </w:numPr>
        <w:rPr>
          <w:rFonts w:ascii="Times New Roman" w:hAnsi="Times New Roman" w:cs="Times New Roman"/>
          <w:lang w:val="en-AU"/>
        </w:rPr>
      </w:pPr>
      <w:r w:rsidRPr="00A94B76">
        <w:rPr>
          <w:rFonts w:ascii="Times New Roman" w:hAnsi="Times New Roman" w:cs="Times New Roman"/>
          <w:lang w:val="en-AU"/>
        </w:rPr>
        <w:t>Almost 40% of the total vaccines will deliver to G1 as expected.</w:t>
      </w:r>
      <w:r w:rsidR="000D25CB" w:rsidRPr="00A94B76">
        <w:rPr>
          <w:rFonts w:ascii="Times New Roman" w:hAnsi="Times New Roman" w:cs="Times New Roman"/>
        </w:rPr>
        <w:t xml:space="preserve"> </w:t>
      </w:r>
      <w:r w:rsidR="000D25CB" w:rsidRPr="00A94B76">
        <w:rPr>
          <w:rFonts w:ascii="Times New Roman" w:hAnsi="Times New Roman" w:cs="Times New Roman"/>
          <w:lang w:val="en-AU"/>
        </w:rPr>
        <w:t>A higher level in HDI means decent and wealth in living</w:t>
      </w:r>
      <w:r w:rsidR="00DE55C9" w:rsidRPr="00A94B76">
        <w:rPr>
          <w:rFonts w:ascii="Times New Roman" w:hAnsi="Times New Roman" w:cs="Times New Roman"/>
          <w:lang w:val="en-AU"/>
        </w:rPr>
        <w:t>. As</w:t>
      </w:r>
      <w:r w:rsidR="000D25CB" w:rsidRPr="00A94B76">
        <w:rPr>
          <w:rFonts w:ascii="Times New Roman" w:hAnsi="Times New Roman" w:cs="Times New Roman"/>
          <w:lang w:val="en-AU"/>
        </w:rPr>
        <w:t xml:space="preserve"> a result, the expenditure of vaccines is more affordable for the countries in G1.</w:t>
      </w:r>
    </w:p>
    <w:p w14:paraId="6BFCDEED" w14:textId="2E4775B3" w:rsidR="009E5BBB" w:rsidRPr="00A94B76" w:rsidRDefault="009E5BBB" w:rsidP="009E5BBB">
      <w:pPr>
        <w:pStyle w:val="ListParagraph"/>
        <w:numPr>
          <w:ilvl w:val="0"/>
          <w:numId w:val="2"/>
        </w:numPr>
        <w:rPr>
          <w:rFonts w:ascii="Times New Roman" w:hAnsi="Times New Roman" w:cs="Times New Roman"/>
          <w:lang w:val="en-AU"/>
        </w:rPr>
      </w:pPr>
      <w:r w:rsidRPr="00A94B76">
        <w:rPr>
          <w:rFonts w:ascii="Times New Roman" w:hAnsi="Times New Roman" w:cs="Times New Roman"/>
          <w:lang w:val="en-AU"/>
        </w:rPr>
        <w:t>G1 has the highest vaccine token rate, which 26%. However, G5 only has 0.45%.</w:t>
      </w:r>
    </w:p>
    <w:p w14:paraId="60062D29" w14:textId="453B145D" w:rsidR="00B435DE" w:rsidRPr="00A94B76" w:rsidRDefault="00DE55C9" w:rsidP="13AE0B03">
      <w:pPr>
        <w:rPr>
          <w:rFonts w:ascii="Times New Roman" w:hAnsi="Times New Roman" w:cs="Times New Roman"/>
          <w:lang w:val="en-AU"/>
        </w:rPr>
      </w:pPr>
      <w:r w:rsidRPr="00A94B76">
        <w:rPr>
          <w:rFonts w:ascii="Times New Roman" w:hAnsi="Times New Roman" w:cs="Times New Roman"/>
          <w:lang w:val="en-AU"/>
        </w:rPr>
        <w:t>Our</w:t>
      </w:r>
      <w:r w:rsidR="000D25CB" w:rsidRPr="00A94B76">
        <w:rPr>
          <w:rFonts w:ascii="Times New Roman" w:hAnsi="Times New Roman" w:cs="Times New Roman"/>
          <w:lang w:val="en-AU"/>
        </w:rPr>
        <w:t xml:space="preserve"> final report will discuss the correlations between the factors of development indicators and the numbers of vaccinations in </w:t>
      </w:r>
      <w:r w:rsidRPr="00A94B76">
        <w:rPr>
          <w:rFonts w:ascii="Times New Roman" w:hAnsi="Times New Roman" w:cs="Times New Roman"/>
          <w:lang w:val="en-AU"/>
        </w:rPr>
        <w:t xml:space="preserve">the </w:t>
      </w:r>
      <w:r w:rsidR="000D25CB" w:rsidRPr="00A94B76">
        <w:rPr>
          <w:rFonts w:ascii="Times New Roman" w:hAnsi="Times New Roman" w:cs="Times New Roman"/>
          <w:lang w:val="en-AU"/>
        </w:rPr>
        <w:t>example. (Australia in G1 vs. Afghanistan in G5).</w:t>
      </w:r>
    </w:p>
    <w:p w14:paraId="10B9BA09" w14:textId="3C30859E" w:rsidR="00B435DE" w:rsidRPr="00A94B76" w:rsidRDefault="002D1A87" w:rsidP="13AE0B03">
      <w:pPr>
        <w:rPr>
          <w:rFonts w:ascii="Times New Roman" w:hAnsi="Times New Roman" w:cs="Times New Roman"/>
          <w:lang w:val="en-AU"/>
        </w:rPr>
      </w:pPr>
      <w:r w:rsidRPr="00A94B76">
        <w:rPr>
          <w:rFonts w:ascii="Times New Roman" w:hAnsi="Times New Roman" w:cs="Times New Roman"/>
          <w:lang w:val="en-AU"/>
        </w:rPr>
        <w:br w:type="page"/>
      </w:r>
    </w:p>
    <w:p w14:paraId="454957BD" w14:textId="70803E63" w:rsidR="5CCD35B8" w:rsidRPr="00A94B76" w:rsidRDefault="5CCD35B8" w:rsidP="13AE0B03">
      <w:pPr>
        <w:pStyle w:val="Subtitle"/>
        <w:rPr>
          <w:rFonts w:ascii="Times New Roman" w:hAnsi="Times New Roman" w:cs="Times New Roman"/>
          <w:color w:val="548DD4" w:themeColor="text2" w:themeTint="99"/>
          <w:sz w:val="28"/>
          <w:szCs w:val="28"/>
          <w:lang w:val="en-AU"/>
        </w:rPr>
      </w:pPr>
      <w:r w:rsidRPr="00A94B76">
        <w:rPr>
          <w:rFonts w:ascii="Times New Roman" w:hAnsi="Times New Roman" w:cs="Times New Roman"/>
          <w:color w:val="548DD4" w:themeColor="text2" w:themeTint="99"/>
          <w:sz w:val="28"/>
          <w:szCs w:val="28"/>
          <w:lang w:val="en-AU"/>
        </w:rPr>
        <w:lastRenderedPageBreak/>
        <w:t>Narrative 2</w:t>
      </w:r>
    </w:p>
    <w:p w14:paraId="385A4796" w14:textId="61E318E3" w:rsidR="001778C5" w:rsidRPr="00A94B76" w:rsidRDefault="001778C5" w:rsidP="13AE0B03">
      <w:pPr>
        <w:rPr>
          <w:rFonts w:ascii="Times New Roman" w:hAnsi="Times New Roman" w:cs="Times New Roman"/>
          <w:lang w:val="en-AU"/>
        </w:rPr>
      </w:pPr>
      <w:r w:rsidRPr="00A94B76">
        <w:rPr>
          <w:rFonts w:ascii="Times New Roman" w:hAnsi="Times New Roman" w:cs="Times New Roman"/>
          <w:lang w:val="en-AU"/>
        </w:rPr>
        <w:t xml:space="preserve">After the beginning of the vaccine process </w:t>
      </w:r>
      <w:r w:rsidR="00DE55C9" w:rsidRPr="00A94B76">
        <w:rPr>
          <w:rFonts w:ascii="Times New Roman" w:hAnsi="Times New Roman" w:cs="Times New Roman"/>
          <w:lang w:val="en-AU"/>
        </w:rPr>
        <w:t>worldwide</w:t>
      </w:r>
      <w:r w:rsidRPr="00A94B76">
        <w:rPr>
          <w:rFonts w:ascii="Times New Roman" w:hAnsi="Times New Roman" w:cs="Times New Roman"/>
          <w:lang w:val="en-AU"/>
        </w:rPr>
        <w:t>, how the infection trend moves</w:t>
      </w:r>
      <w:r w:rsidR="00DE55C9" w:rsidRPr="00A94B76">
        <w:rPr>
          <w:rFonts w:ascii="Times New Roman" w:hAnsi="Times New Roman" w:cs="Times New Roman"/>
          <w:lang w:val="en-AU"/>
        </w:rPr>
        <w:t>,</w:t>
      </w:r>
      <w:r w:rsidR="00C21AA2" w:rsidRPr="00A94B76">
        <w:rPr>
          <w:rFonts w:ascii="Times New Roman" w:hAnsi="Times New Roman" w:cs="Times New Roman"/>
          <w:lang w:val="en-AU"/>
        </w:rPr>
        <w:t xml:space="preserve"> and wh</w:t>
      </w:r>
      <w:r w:rsidR="00BD04C6" w:rsidRPr="00A94B76">
        <w:rPr>
          <w:rFonts w:ascii="Times New Roman" w:hAnsi="Times New Roman" w:cs="Times New Roman"/>
          <w:lang w:val="en-AU"/>
        </w:rPr>
        <w:t xml:space="preserve">en can we achieve </w:t>
      </w:r>
      <w:r w:rsidR="003068D5" w:rsidRPr="00A94B76">
        <w:rPr>
          <w:rFonts w:ascii="Times New Roman" w:hAnsi="Times New Roman" w:cs="Times New Roman"/>
          <w:lang w:val="en-AU"/>
        </w:rPr>
        <w:t>Herd Immunity</w:t>
      </w:r>
      <w:r w:rsidRPr="00A94B76">
        <w:rPr>
          <w:rFonts w:ascii="Times New Roman" w:hAnsi="Times New Roman" w:cs="Times New Roman"/>
          <w:lang w:val="en-AU"/>
        </w:rPr>
        <w:t>?</w:t>
      </w:r>
    </w:p>
    <w:p w14:paraId="49065F4F" w14:textId="3E29D837" w:rsidR="00C60764" w:rsidRPr="00A94B76" w:rsidRDefault="00C60764" w:rsidP="13AE0B03">
      <w:pPr>
        <w:rPr>
          <w:rFonts w:ascii="Times New Roman" w:hAnsi="Times New Roman" w:cs="Times New Roman"/>
          <w:lang w:val="en-AU"/>
        </w:rPr>
      </w:pPr>
      <w:r w:rsidRPr="00A94B76">
        <w:rPr>
          <w:rFonts w:ascii="Times New Roman" w:hAnsi="Times New Roman" w:cs="Times New Roman"/>
          <w:noProof/>
          <w:lang w:val="en-AU"/>
        </w:rPr>
        <w:drawing>
          <wp:inline distT="0" distB="0" distL="0" distR="0" wp14:anchorId="6658974F" wp14:editId="19C77000">
            <wp:extent cx="4883285" cy="3447124"/>
            <wp:effectExtent l="0" t="0" r="0"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03555" cy="3461432"/>
                    </a:xfrm>
                    <a:prstGeom prst="rect">
                      <a:avLst/>
                    </a:prstGeom>
                  </pic:spPr>
                </pic:pic>
              </a:graphicData>
            </a:graphic>
          </wp:inline>
        </w:drawing>
      </w:r>
    </w:p>
    <w:p w14:paraId="4E702F7B" w14:textId="258F7261" w:rsidR="000D25CB" w:rsidRPr="00A94B76" w:rsidRDefault="00C60764" w:rsidP="000D25CB">
      <w:pPr>
        <w:rPr>
          <w:rFonts w:ascii="Times New Roman" w:hAnsi="Times New Roman" w:cs="Times New Roman"/>
          <w:lang w:val="en-AU"/>
        </w:rPr>
      </w:pPr>
      <w:r w:rsidRPr="00A94B76">
        <w:rPr>
          <w:rFonts w:ascii="Times New Roman" w:hAnsi="Times New Roman" w:cs="Times New Roman"/>
          <w:noProof/>
          <w:lang w:val="en-AU"/>
        </w:rPr>
        <w:lastRenderedPageBreak/>
        <w:drawing>
          <wp:inline distT="0" distB="0" distL="0" distR="0" wp14:anchorId="0B23B2A2" wp14:editId="1CBF186B">
            <wp:extent cx="5486400" cy="3872865"/>
            <wp:effectExtent l="0" t="0" r="0" b="63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872865"/>
                    </a:xfrm>
                    <a:prstGeom prst="rect">
                      <a:avLst/>
                    </a:prstGeom>
                  </pic:spPr>
                </pic:pic>
              </a:graphicData>
            </a:graphic>
          </wp:inline>
        </w:drawing>
      </w:r>
    </w:p>
    <w:p w14:paraId="4C7E528D" w14:textId="013F4A0A" w:rsidR="00615592" w:rsidRPr="00A94B76" w:rsidRDefault="00615592" w:rsidP="000D25CB">
      <w:pPr>
        <w:rPr>
          <w:rFonts w:ascii="Times New Roman" w:hAnsi="Times New Roman" w:cs="Times New Roman"/>
          <w:lang w:val="en-AU"/>
        </w:rPr>
      </w:pPr>
      <w:r w:rsidRPr="00A94B76">
        <w:rPr>
          <w:rFonts w:ascii="Times New Roman" w:hAnsi="Times New Roman" w:cs="Times New Roman"/>
          <w:noProof/>
          <w:lang w:val="en-AU"/>
        </w:rPr>
        <w:drawing>
          <wp:inline distT="0" distB="0" distL="0" distR="0" wp14:anchorId="74081FBF" wp14:editId="16BF2433">
            <wp:extent cx="6047594" cy="3229583"/>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73315" cy="3243319"/>
                    </a:xfrm>
                    <a:prstGeom prst="rect">
                      <a:avLst/>
                    </a:prstGeom>
                  </pic:spPr>
                </pic:pic>
              </a:graphicData>
            </a:graphic>
          </wp:inline>
        </w:drawing>
      </w:r>
    </w:p>
    <w:p w14:paraId="141873CD" w14:textId="35851920" w:rsidR="000D25CB" w:rsidRPr="00A94B76" w:rsidRDefault="00310506" w:rsidP="000D25CB">
      <w:pPr>
        <w:rPr>
          <w:rFonts w:ascii="Times New Roman" w:hAnsi="Times New Roman" w:cs="Times New Roman"/>
          <w:lang w:val="en-AU"/>
        </w:rPr>
      </w:pPr>
      <w:r w:rsidRPr="00A94B76">
        <w:rPr>
          <w:rFonts w:ascii="Times New Roman" w:hAnsi="Times New Roman" w:cs="Times New Roman"/>
          <w:lang w:val="en-AU"/>
        </w:rPr>
        <w:t>According to</w:t>
      </w:r>
      <w:r w:rsidR="00C60764" w:rsidRPr="00A94B76">
        <w:rPr>
          <w:rFonts w:ascii="Times New Roman" w:hAnsi="Times New Roman" w:cs="Times New Roman"/>
          <w:lang w:val="en-AU"/>
        </w:rPr>
        <w:t xml:space="preserve"> the geographic map from OWI</w:t>
      </w:r>
      <w:r w:rsidR="00615592" w:rsidRPr="00A94B76">
        <w:rPr>
          <w:rFonts w:ascii="Times New Roman" w:hAnsi="Times New Roman" w:cs="Times New Roman"/>
          <w:lang w:val="en-AU"/>
        </w:rPr>
        <w:t xml:space="preserve"> (</w:t>
      </w:r>
      <w:r w:rsidR="00227CB7" w:rsidRPr="00A94B76">
        <w:rPr>
          <w:rFonts w:ascii="Times New Roman" w:hAnsi="Times New Roman" w:cs="Times New Roman"/>
          <w:i/>
          <w:iCs/>
          <w:lang w:val="en-AU"/>
        </w:rPr>
        <w:t>'</w:t>
      </w:r>
      <w:r w:rsidR="00615592" w:rsidRPr="00A94B76">
        <w:rPr>
          <w:rFonts w:ascii="Times New Roman" w:hAnsi="Times New Roman" w:cs="Times New Roman"/>
          <w:i/>
          <w:iCs/>
          <w:lang w:val="en-AU"/>
        </w:rPr>
        <w:t>Daily COVID-19 vaccine doses administered</w:t>
      </w:r>
      <w:r w:rsidR="00227CB7" w:rsidRPr="00A94B76">
        <w:rPr>
          <w:rFonts w:ascii="Times New Roman" w:hAnsi="Times New Roman" w:cs="Times New Roman"/>
          <w:i/>
          <w:iCs/>
          <w:lang w:val="en-AU"/>
        </w:rPr>
        <w:t>'</w:t>
      </w:r>
      <w:r w:rsidR="00615592" w:rsidRPr="00A94B76">
        <w:rPr>
          <w:rFonts w:ascii="Times New Roman" w:hAnsi="Times New Roman" w:cs="Times New Roman"/>
          <w:i/>
          <w:iCs/>
          <w:lang w:val="en-AU"/>
        </w:rPr>
        <w:t xml:space="preserve"> n.d.</w:t>
      </w:r>
      <w:r w:rsidR="00615592" w:rsidRPr="00A94B76">
        <w:rPr>
          <w:rFonts w:ascii="Times New Roman" w:hAnsi="Times New Roman" w:cs="Times New Roman"/>
          <w:lang w:val="en-AU"/>
        </w:rPr>
        <w:t>)</w:t>
      </w:r>
      <w:r w:rsidRPr="00A94B76">
        <w:rPr>
          <w:rFonts w:ascii="Times New Roman" w:hAnsi="Times New Roman" w:cs="Times New Roman"/>
          <w:lang w:val="en-AU"/>
        </w:rPr>
        <w:t xml:space="preserve"> and the daily vaccination rate</w:t>
      </w:r>
      <w:r w:rsidR="00C60764" w:rsidRPr="00A94B76">
        <w:rPr>
          <w:rFonts w:ascii="Times New Roman" w:hAnsi="Times New Roman" w:cs="Times New Roman"/>
          <w:lang w:val="en-AU"/>
        </w:rPr>
        <w:t>, w</w:t>
      </w:r>
      <w:r w:rsidR="000D25CB" w:rsidRPr="00A94B76">
        <w:rPr>
          <w:rFonts w:ascii="Times New Roman" w:hAnsi="Times New Roman" w:cs="Times New Roman"/>
          <w:lang w:val="en-AU"/>
        </w:rPr>
        <w:t>e can see that:</w:t>
      </w:r>
    </w:p>
    <w:p w14:paraId="091F4DC7" w14:textId="5C162023" w:rsidR="000D25CB" w:rsidRPr="00A94B76" w:rsidRDefault="000D25CB" w:rsidP="000D25CB">
      <w:pPr>
        <w:pStyle w:val="ListParagraph"/>
        <w:numPr>
          <w:ilvl w:val="0"/>
          <w:numId w:val="3"/>
        </w:numPr>
        <w:rPr>
          <w:rFonts w:ascii="Times New Roman" w:hAnsi="Times New Roman" w:cs="Times New Roman"/>
          <w:lang w:val="en-AU"/>
        </w:rPr>
      </w:pPr>
      <w:r w:rsidRPr="00A94B76">
        <w:rPr>
          <w:rFonts w:ascii="Times New Roman" w:hAnsi="Times New Roman" w:cs="Times New Roman"/>
          <w:lang w:val="en-AU"/>
        </w:rPr>
        <w:t xml:space="preserve">China </w:t>
      </w:r>
      <w:r w:rsidR="00615592" w:rsidRPr="00A94B76">
        <w:rPr>
          <w:rFonts w:ascii="Times New Roman" w:hAnsi="Times New Roman" w:cs="Times New Roman"/>
          <w:lang w:val="en-AU"/>
        </w:rPr>
        <w:t xml:space="preserve">is the first country that </w:t>
      </w:r>
      <w:r w:rsidR="00DE55C9" w:rsidRPr="00A94B76">
        <w:rPr>
          <w:rFonts w:ascii="Times New Roman" w:hAnsi="Times New Roman" w:cs="Times New Roman"/>
          <w:lang w:val="en-AU"/>
        </w:rPr>
        <w:t>starts</w:t>
      </w:r>
      <w:r w:rsidRPr="00A94B76">
        <w:rPr>
          <w:rFonts w:ascii="Times New Roman" w:hAnsi="Times New Roman" w:cs="Times New Roman"/>
          <w:lang w:val="en-AU"/>
        </w:rPr>
        <w:t xml:space="preserve"> </w:t>
      </w:r>
      <w:r w:rsidR="00227CB7" w:rsidRPr="00A94B76">
        <w:rPr>
          <w:rFonts w:ascii="Times New Roman" w:hAnsi="Times New Roman" w:cs="Times New Roman"/>
          <w:lang w:val="en-AU"/>
        </w:rPr>
        <w:t>"</w:t>
      </w:r>
      <w:r w:rsidRPr="00A94B76">
        <w:rPr>
          <w:rFonts w:ascii="Times New Roman" w:hAnsi="Times New Roman" w:cs="Times New Roman"/>
          <w:lang w:val="en-AU"/>
        </w:rPr>
        <w:t>Mass Vaccination</w:t>
      </w:r>
      <w:r w:rsidR="00227CB7" w:rsidRPr="00A94B76">
        <w:rPr>
          <w:rFonts w:ascii="Times New Roman" w:hAnsi="Times New Roman" w:cs="Times New Roman"/>
          <w:lang w:val="en-AU"/>
        </w:rPr>
        <w:t>"</w:t>
      </w:r>
      <w:r w:rsidRPr="00A94B76">
        <w:rPr>
          <w:rFonts w:ascii="Times New Roman" w:hAnsi="Times New Roman" w:cs="Times New Roman"/>
          <w:lang w:val="en-AU"/>
        </w:rPr>
        <w:t xml:space="preserve"> </w:t>
      </w:r>
      <w:r w:rsidR="00615592" w:rsidRPr="00A94B76">
        <w:rPr>
          <w:rFonts w:ascii="Times New Roman" w:hAnsi="Times New Roman" w:cs="Times New Roman"/>
          <w:lang w:val="en-AU"/>
        </w:rPr>
        <w:t>in</w:t>
      </w:r>
      <w:r w:rsidR="00C60764" w:rsidRPr="00A94B76">
        <w:rPr>
          <w:rFonts w:ascii="Times New Roman" w:hAnsi="Times New Roman" w:cs="Times New Roman"/>
          <w:lang w:val="en-AU"/>
        </w:rPr>
        <w:t xml:space="preserve"> December 2020.</w:t>
      </w:r>
    </w:p>
    <w:p w14:paraId="10F777A7" w14:textId="1C058F03" w:rsidR="000D25CB" w:rsidRPr="00A94B76" w:rsidRDefault="000D25CB" w:rsidP="000D25CB">
      <w:pPr>
        <w:pStyle w:val="ListParagraph"/>
        <w:numPr>
          <w:ilvl w:val="0"/>
          <w:numId w:val="3"/>
        </w:numPr>
        <w:rPr>
          <w:rFonts w:ascii="Times New Roman" w:hAnsi="Times New Roman" w:cs="Times New Roman"/>
          <w:lang w:val="en-AU"/>
        </w:rPr>
      </w:pPr>
      <w:r w:rsidRPr="00A94B76">
        <w:rPr>
          <w:rFonts w:ascii="Times New Roman" w:hAnsi="Times New Roman" w:cs="Times New Roman"/>
          <w:lang w:val="en-AU"/>
        </w:rPr>
        <w:lastRenderedPageBreak/>
        <w:t xml:space="preserve">Though </w:t>
      </w:r>
      <w:r w:rsidR="00DE55C9" w:rsidRPr="00A94B76">
        <w:rPr>
          <w:rFonts w:ascii="Times New Roman" w:hAnsi="Times New Roman" w:cs="Times New Roman"/>
          <w:lang w:val="en-AU"/>
        </w:rPr>
        <w:t xml:space="preserve">the </w:t>
      </w:r>
      <w:r w:rsidRPr="00A94B76">
        <w:rPr>
          <w:rFonts w:ascii="Times New Roman" w:hAnsi="Times New Roman" w:cs="Times New Roman"/>
          <w:lang w:val="en-AU"/>
        </w:rPr>
        <w:t>US started second, in terms of daily vaccinations</w:t>
      </w:r>
      <w:r w:rsidR="00DE55C9" w:rsidRPr="00A94B76">
        <w:rPr>
          <w:rFonts w:ascii="Times New Roman" w:hAnsi="Times New Roman" w:cs="Times New Roman"/>
          <w:lang w:val="en-AU"/>
        </w:rPr>
        <w:t>,</w:t>
      </w:r>
      <w:r w:rsidRPr="00A94B76">
        <w:rPr>
          <w:rFonts w:ascii="Times New Roman" w:hAnsi="Times New Roman" w:cs="Times New Roman"/>
          <w:lang w:val="en-AU"/>
        </w:rPr>
        <w:t xml:space="preserve"> it stands at the </w:t>
      </w:r>
      <w:r w:rsidR="00615592" w:rsidRPr="00A94B76">
        <w:rPr>
          <w:rFonts w:ascii="Times New Roman" w:hAnsi="Times New Roman" w:cs="Times New Roman"/>
          <w:lang w:val="en-AU"/>
        </w:rPr>
        <w:t>top one</w:t>
      </w:r>
      <w:r w:rsidRPr="00A94B76">
        <w:rPr>
          <w:rFonts w:ascii="Times New Roman" w:hAnsi="Times New Roman" w:cs="Times New Roman"/>
          <w:lang w:val="en-AU"/>
        </w:rPr>
        <w:t>.</w:t>
      </w:r>
    </w:p>
    <w:p w14:paraId="43E8ADD5" w14:textId="2F8055B6" w:rsidR="00615592" w:rsidRPr="00A94B76" w:rsidRDefault="000D25CB" w:rsidP="00615592">
      <w:pPr>
        <w:pStyle w:val="ListParagraph"/>
        <w:numPr>
          <w:ilvl w:val="0"/>
          <w:numId w:val="3"/>
        </w:numPr>
        <w:rPr>
          <w:rFonts w:ascii="Times New Roman" w:hAnsi="Times New Roman" w:cs="Times New Roman"/>
          <w:lang w:val="en-AU"/>
        </w:rPr>
      </w:pPr>
      <w:r w:rsidRPr="00A94B76">
        <w:rPr>
          <w:rFonts w:ascii="Times New Roman" w:hAnsi="Times New Roman" w:cs="Times New Roman"/>
          <w:lang w:val="en-AU"/>
        </w:rPr>
        <w:t>Following that</w:t>
      </w:r>
      <w:r w:rsidR="00DE55C9" w:rsidRPr="00A94B76">
        <w:rPr>
          <w:rFonts w:ascii="Times New Roman" w:hAnsi="Times New Roman" w:cs="Times New Roman"/>
          <w:lang w:val="en-AU"/>
        </w:rPr>
        <w:t>,</w:t>
      </w:r>
      <w:r w:rsidRPr="00A94B76">
        <w:rPr>
          <w:rFonts w:ascii="Times New Roman" w:hAnsi="Times New Roman" w:cs="Times New Roman"/>
          <w:lang w:val="en-AU"/>
        </w:rPr>
        <w:t xml:space="preserve"> we have </w:t>
      </w:r>
      <w:r w:rsidR="00DE55C9" w:rsidRPr="00A94B76">
        <w:rPr>
          <w:rFonts w:ascii="Times New Roman" w:hAnsi="Times New Roman" w:cs="Times New Roman"/>
          <w:lang w:val="en-AU"/>
        </w:rPr>
        <w:t xml:space="preserve">the </w:t>
      </w:r>
      <w:r w:rsidRPr="00A94B76">
        <w:rPr>
          <w:rFonts w:ascii="Times New Roman" w:hAnsi="Times New Roman" w:cs="Times New Roman"/>
          <w:lang w:val="en-AU"/>
        </w:rPr>
        <w:t>United Kingdom</w:t>
      </w:r>
      <w:r w:rsidR="00615592" w:rsidRPr="00A94B76">
        <w:rPr>
          <w:rFonts w:ascii="Times New Roman" w:hAnsi="Times New Roman" w:cs="Times New Roman"/>
          <w:lang w:val="en-AU"/>
        </w:rPr>
        <w:t>, which has a dramatically increase.</w:t>
      </w:r>
    </w:p>
    <w:p w14:paraId="643D24CC" w14:textId="0FF4BDBC" w:rsidR="00445C5B" w:rsidRPr="00A94B76" w:rsidRDefault="000D25CB" w:rsidP="13AE0B03">
      <w:pPr>
        <w:pStyle w:val="ListParagraph"/>
        <w:numPr>
          <w:ilvl w:val="0"/>
          <w:numId w:val="3"/>
        </w:numPr>
        <w:rPr>
          <w:rFonts w:ascii="Times New Roman" w:hAnsi="Times New Roman" w:cs="Times New Roman"/>
          <w:lang w:val="en-AU"/>
        </w:rPr>
      </w:pPr>
      <w:r w:rsidRPr="00A94B76">
        <w:rPr>
          <w:rFonts w:ascii="Times New Roman" w:hAnsi="Times New Roman" w:cs="Times New Roman"/>
          <w:lang w:val="en-AU"/>
        </w:rPr>
        <w:t xml:space="preserve">India comes in the </w:t>
      </w:r>
      <w:r w:rsidR="00310506" w:rsidRPr="00A94B76">
        <w:rPr>
          <w:rFonts w:ascii="Times New Roman" w:hAnsi="Times New Roman" w:cs="Times New Roman"/>
          <w:lang w:val="en-AU"/>
        </w:rPr>
        <w:t>4</w:t>
      </w:r>
      <w:r w:rsidRPr="00A94B76">
        <w:rPr>
          <w:rFonts w:ascii="Times New Roman" w:hAnsi="Times New Roman" w:cs="Times New Roman"/>
          <w:lang w:val="en-AU"/>
        </w:rPr>
        <w:t>th position in terms of daily vaccination</w:t>
      </w:r>
      <w:r w:rsidR="00C2272E" w:rsidRPr="00A94B76">
        <w:rPr>
          <w:rFonts w:ascii="Times New Roman" w:hAnsi="Times New Roman" w:cs="Times New Roman"/>
          <w:lang w:val="en-AU"/>
        </w:rPr>
        <w:t xml:space="preserve"> percentage.</w:t>
      </w:r>
    </w:p>
    <w:p w14:paraId="3B1FA10D" w14:textId="5EFA35AE" w:rsidR="00C2272E" w:rsidRPr="00A94B76" w:rsidRDefault="00C2272E" w:rsidP="13AE0B03">
      <w:pPr>
        <w:pStyle w:val="ListParagraph"/>
        <w:numPr>
          <w:ilvl w:val="0"/>
          <w:numId w:val="3"/>
        </w:numPr>
        <w:rPr>
          <w:rFonts w:ascii="Times New Roman" w:hAnsi="Times New Roman" w:cs="Times New Roman"/>
          <w:lang w:val="en-AU"/>
        </w:rPr>
      </w:pPr>
      <w:r w:rsidRPr="00A94B76">
        <w:rPr>
          <w:rFonts w:ascii="Times New Roman" w:hAnsi="Times New Roman" w:cs="Times New Roman"/>
          <w:lang w:val="en-AU"/>
        </w:rPr>
        <w:t xml:space="preserve">Australia has the lowest </w:t>
      </w:r>
      <w:r w:rsidR="00DE55C9" w:rsidRPr="00A94B76">
        <w:rPr>
          <w:rFonts w:ascii="Times New Roman" w:hAnsi="Times New Roman" w:cs="Times New Roman"/>
          <w:lang w:val="en-AU"/>
        </w:rPr>
        <w:t>vaccination</w:t>
      </w:r>
      <w:r w:rsidRPr="00A94B76">
        <w:rPr>
          <w:rFonts w:ascii="Times New Roman" w:hAnsi="Times New Roman" w:cs="Times New Roman"/>
          <w:lang w:val="en-AU"/>
        </w:rPr>
        <w:t xml:space="preserve"> rate of the five countries.</w:t>
      </w:r>
    </w:p>
    <w:p w14:paraId="04EA2094" w14:textId="77777777" w:rsidR="00445C5B" w:rsidRPr="00A94B76" w:rsidRDefault="00445C5B" w:rsidP="13AE0B03">
      <w:pPr>
        <w:rPr>
          <w:rFonts w:ascii="Times New Roman" w:hAnsi="Times New Roman" w:cs="Times New Roman"/>
          <w:lang w:val="en-AU"/>
        </w:rPr>
      </w:pPr>
    </w:p>
    <w:p w14:paraId="75ADED09" w14:textId="69056085" w:rsidR="13AE0B03" w:rsidRPr="00A94B76" w:rsidRDefault="00906DAD" w:rsidP="13AE0B03">
      <w:pPr>
        <w:rPr>
          <w:rFonts w:ascii="Times New Roman" w:hAnsi="Times New Roman" w:cs="Times New Roman"/>
          <w:lang w:val="en-AU"/>
        </w:rPr>
      </w:pPr>
      <w:r w:rsidRPr="00A94B76">
        <w:rPr>
          <w:rFonts w:ascii="Times New Roman" w:hAnsi="Times New Roman" w:cs="Times New Roman"/>
          <w:noProof/>
          <w:lang w:val="en-AU"/>
        </w:rPr>
        <w:drawing>
          <wp:inline distT="0" distB="0" distL="0" distR="0" wp14:anchorId="0E54BAAB" wp14:editId="1B138FEE">
            <wp:extent cx="5486400" cy="277368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773680"/>
                    </a:xfrm>
                    <a:prstGeom prst="rect">
                      <a:avLst/>
                    </a:prstGeom>
                  </pic:spPr>
                </pic:pic>
              </a:graphicData>
            </a:graphic>
          </wp:inline>
        </w:drawing>
      </w:r>
    </w:p>
    <w:p w14:paraId="1CE57B52" w14:textId="1817A1D3" w:rsidR="00CD16B4" w:rsidRPr="00A94B76" w:rsidRDefault="00445C5B" w:rsidP="13AE0B03">
      <w:pPr>
        <w:rPr>
          <w:rFonts w:ascii="Times New Roman" w:hAnsi="Times New Roman" w:cs="Times New Roman"/>
          <w:lang w:val="en-AU"/>
        </w:rPr>
      </w:pPr>
      <w:r w:rsidRPr="00A94B76">
        <w:rPr>
          <w:rFonts w:ascii="Times New Roman" w:hAnsi="Times New Roman" w:cs="Times New Roman"/>
          <w:lang w:val="en-AU"/>
        </w:rPr>
        <w:t>Herd Immunity can be defined as the indirect protection from an infectious disease that happens when a population is immune either through vaccination or immunity developed through previous infection (</w:t>
      </w:r>
      <w:r w:rsidR="00615592" w:rsidRPr="00A94B76">
        <w:rPr>
          <w:rFonts w:ascii="Times New Roman" w:hAnsi="Times New Roman" w:cs="Times New Roman"/>
          <w:i/>
          <w:iCs/>
          <w:lang w:val="en-AU"/>
        </w:rPr>
        <w:t>Coronavirus disease (COVID-19): Herd immunity, lockdowns and COVID-19 n.d.</w:t>
      </w:r>
      <w:r w:rsidR="00615592" w:rsidRPr="00A94B76">
        <w:rPr>
          <w:rFonts w:ascii="Times New Roman" w:hAnsi="Times New Roman" w:cs="Times New Roman"/>
          <w:lang w:val="en-AU"/>
        </w:rPr>
        <w:t>)</w:t>
      </w:r>
      <w:r w:rsidRPr="00A94B76">
        <w:rPr>
          <w:rFonts w:ascii="Times New Roman" w:hAnsi="Times New Roman" w:cs="Times New Roman"/>
          <w:lang w:val="en-AU"/>
        </w:rPr>
        <w:t xml:space="preserve">. </w:t>
      </w:r>
      <w:r w:rsidR="00DE55C9" w:rsidRPr="00A94B76">
        <w:rPr>
          <w:rFonts w:ascii="Times New Roman" w:hAnsi="Times New Roman" w:cs="Times New Roman"/>
          <w:lang w:val="en-AU"/>
        </w:rPr>
        <w:t>To</w:t>
      </w:r>
      <w:r w:rsidR="009832DA" w:rsidRPr="00A94B76">
        <w:rPr>
          <w:rFonts w:ascii="Times New Roman" w:hAnsi="Times New Roman" w:cs="Times New Roman"/>
          <w:lang w:val="en-AU"/>
        </w:rPr>
        <w:t xml:space="preserve"> achieving </w:t>
      </w:r>
      <w:r w:rsidR="00227CB7" w:rsidRPr="00A94B76">
        <w:rPr>
          <w:rFonts w:ascii="Times New Roman" w:hAnsi="Times New Roman" w:cs="Times New Roman"/>
          <w:lang w:val="en-AU"/>
        </w:rPr>
        <w:t>'</w:t>
      </w:r>
      <w:r w:rsidR="009832DA" w:rsidRPr="00A94B76">
        <w:rPr>
          <w:rFonts w:ascii="Times New Roman" w:hAnsi="Times New Roman" w:cs="Times New Roman"/>
          <w:lang w:val="en-AU"/>
        </w:rPr>
        <w:t>herd immunity</w:t>
      </w:r>
      <w:r w:rsidR="00227CB7" w:rsidRPr="00A94B76">
        <w:rPr>
          <w:rFonts w:ascii="Times New Roman" w:hAnsi="Times New Roman" w:cs="Times New Roman"/>
          <w:lang w:val="en-AU"/>
        </w:rPr>
        <w:t>'</w:t>
      </w:r>
      <w:r w:rsidR="009832DA" w:rsidRPr="00A94B76">
        <w:rPr>
          <w:rFonts w:ascii="Times New Roman" w:hAnsi="Times New Roman" w:cs="Times New Roman"/>
          <w:lang w:val="en-AU"/>
        </w:rPr>
        <w:t xml:space="preserve"> through vaccination, the threshold is about 80% which means about 80% of a population need to be vaccinated against COVID-19</w:t>
      </w:r>
      <w:r w:rsidR="00615592" w:rsidRPr="00A94B76">
        <w:rPr>
          <w:rFonts w:ascii="Times New Roman" w:hAnsi="Times New Roman" w:cs="Times New Roman"/>
          <w:lang w:val="en-AU"/>
        </w:rPr>
        <w:t xml:space="preserve"> </w:t>
      </w:r>
      <w:r w:rsidR="00615592" w:rsidRPr="00A94B76">
        <w:rPr>
          <w:rFonts w:ascii="Times New Roman" w:hAnsi="Times New Roman" w:cs="Times New Roman"/>
          <w:lang w:val="en-AU"/>
        </w:rPr>
        <w:t>(</w:t>
      </w:r>
      <w:r w:rsidR="00615592" w:rsidRPr="00A94B76">
        <w:rPr>
          <w:rFonts w:ascii="Times New Roman" w:hAnsi="Times New Roman" w:cs="Times New Roman"/>
          <w:i/>
          <w:iCs/>
          <w:lang w:val="en-AU"/>
        </w:rPr>
        <w:t>Coronavirus disease (COVID-19): Herd immunity, lockdowns and COVID-19 n.d.</w:t>
      </w:r>
      <w:r w:rsidR="00615592" w:rsidRPr="00A94B76">
        <w:rPr>
          <w:rFonts w:ascii="Times New Roman" w:hAnsi="Times New Roman" w:cs="Times New Roman"/>
          <w:lang w:val="en-AU"/>
        </w:rPr>
        <w:t>)</w:t>
      </w:r>
      <w:r w:rsidR="009832DA" w:rsidRPr="00A94B76">
        <w:rPr>
          <w:rFonts w:ascii="Times New Roman" w:hAnsi="Times New Roman" w:cs="Times New Roman"/>
          <w:lang w:val="en-AU"/>
        </w:rPr>
        <w:t>.</w:t>
      </w:r>
    </w:p>
    <w:p w14:paraId="65158C79" w14:textId="753F4B59" w:rsidR="00267960" w:rsidRPr="00A94B76" w:rsidRDefault="00267960" w:rsidP="13AE0B03">
      <w:pPr>
        <w:rPr>
          <w:rFonts w:ascii="Times New Roman" w:hAnsi="Times New Roman" w:cs="Times New Roman"/>
          <w:lang w:val="en-AU"/>
        </w:rPr>
      </w:pPr>
      <w:r w:rsidRPr="00A94B76">
        <w:rPr>
          <w:rFonts w:ascii="Times New Roman" w:hAnsi="Times New Roman" w:cs="Times New Roman"/>
          <w:lang w:val="en-AU"/>
        </w:rPr>
        <w:t xml:space="preserve">The above Herd Immunity Target plot shows the threshold: 80% of the total population. It looks like the vaccination process still in the early stage that only </w:t>
      </w:r>
      <w:r w:rsidR="00A9469A" w:rsidRPr="00A94B76">
        <w:rPr>
          <w:rFonts w:ascii="Times New Roman" w:hAnsi="Times New Roman" w:cs="Times New Roman"/>
          <w:lang w:val="en-AU"/>
        </w:rPr>
        <w:t>15</w:t>
      </w:r>
      <w:r w:rsidRPr="00A94B76">
        <w:rPr>
          <w:rFonts w:ascii="Times New Roman" w:hAnsi="Times New Roman" w:cs="Times New Roman"/>
          <w:lang w:val="en-AU"/>
        </w:rPr>
        <w:t xml:space="preserve">% of </w:t>
      </w:r>
      <w:r w:rsidR="00DE55C9" w:rsidRPr="00A94B76">
        <w:rPr>
          <w:rFonts w:ascii="Times New Roman" w:hAnsi="Times New Roman" w:cs="Times New Roman"/>
          <w:lang w:val="en-AU"/>
        </w:rPr>
        <w:t xml:space="preserve">the </w:t>
      </w:r>
      <w:r w:rsidRPr="00A94B76">
        <w:rPr>
          <w:rFonts w:ascii="Times New Roman" w:hAnsi="Times New Roman" w:cs="Times New Roman"/>
          <w:lang w:val="en-AU"/>
        </w:rPr>
        <w:t xml:space="preserve">population is vaccinated </w:t>
      </w:r>
      <w:r w:rsidR="00A9469A" w:rsidRPr="00A94B76">
        <w:rPr>
          <w:rFonts w:ascii="Times New Roman" w:hAnsi="Times New Roman" w:cs="Times New Roman"/>
          <w:lang w:val="en-AU"/>
        </w:rPr>
        <w:t xml:space="preserve">at least </w:t>
      </w:r>
      <w:r w:rsidR="00DE55C9" w:rsidRPr="00A94B76">
        <w:rPr>
          <w:rFonts w:ascii="Times New Roman" w:hAnsi="Times New Roman" w:cs="Times New Roman"/>
          <w:lang w:val="en-AU"/>
        </w:rPr>
        <w:t>one</w:t>
      </w:r>
      <w:r w:rsidR="00A9469A" w:rsidRPr="00A94B76">
        <w:rPr>
          <w:rFonts w:ascii="Times New Roman" w:hAnsi="Times New Roman" w:cs="Times New Roman"/>
          <w:lang w:val="en-AU"/>
        </w:rPr>
        <w:t xml:space="preserve"> dose </w:t>
      </w:r>
      <w:r w:rsidR="001B4D7A" w:rsidRPr="00A94B76">
        <w:rPr>
          <w:rFonts w:ascii="Times New Roman" w:hAnsi="Times New Roman" w:cs="Times New Roman"/>
          <w:lang w:val="en-AU"/>
        </w:rPr>
        <w:t>till</w:t>
      </w:r>
      <w:r w:rsidR="00A9469A" w:rsidRPr="00A94B76">
        <w:rPr>
          <w:rFonts w:ascii="Times New Roman" w:hAnsi="Times New Roman" w:cs="Times New Roman"/>
          <w:lang w:val="en-AU"/>
        </w:rPr>
        <w:t xml:space="preserve"> </w:t>
      </w:r>
      <w:r w:rsidR="00DE55C9" w:rsidRPr="00A94B76">
        <w:rPr>
          <w:rFonts w:ascii="Times New Roman" w:hAnsi="Times New Roman" w:cs="Times New Roman"/>
          <w:lang w:val="en-AU"/>
        </w:rPr>
        <w:t>mid-2021</w:t>
      </w:r>
      <w:r w:rsidR="00A9469A" w:rsidRPr="00A94B76">
        <w:rPr>
          <w:rFonts w:ascii="Times New Roman" w:hAnsi="Times New Roman" w:cs="Times New Roman"/>
          <w:lang w:val="en-AU"/>
        </w:rPr>
        <w:t xml:space="preserve">. </w:t>
      </w:r>
      <w:r w:rsidR="001B4D7A" w:rsidRPr="00A94B76">
        <w:rPr>
          <w:rFonts w:ascii="Times New Roman" w:hAnsi="Times New Roman" w:cs="Times New Roman"/>
          <w:lang w:val="en-AU"/>
        </w:rPr>
        <w:t xml:space="preserve">The expected time to achieve the optimistic scenario is 2022-12-29 with </w:t>
      </w:r>
      <w:r w:rsidR="00DE55C9" w:rsidRPr="00A94B76">
        <w:rPr>
          <w:rFonts w:ascii="Times New Roman" w:hAnsi="Times New Roman" w:cs="Times New Roman"/>
          <w:lang w:val="en-AU"/>
        </w:rPr>
        <w:t xml:space="preserve">the </w:t>
      </w:r>
      <w:r w:rsidR="001B4D7A" w:rsidRPr="00A94B76">
        <w:rPr>
          <w:rFonts w:ascii="Times New Roman" w:hAnsi="Times New Roman" w:cs="Times New Roman"/>
          <w:lang w:val="en-AU"/>
        </w:rPr>
        <w:t xml:space="preserve">current projection rate. </w:t>
      </w:r>
      <w:r w:rsidR="00C60764" w:rsidRPr="00A94B76">
        <w:rPr>
          <w:rFonts w:ascii="Times New Roman" w:hAnsi="Times New Roman" w:cs="Times New Roman"/>
          <w:lang w:val="en-AU"/>
        </w:rPr>
        <w:t xml:space="preserve">However, the vaccine projection rate depends on various factors, such as the vaccine manufacturing and distribution, the infection rates, political lean (anti-polio campaign), </w:t>
      </w:r>
      <w:r w:rsidR="00DE55C9" w:rsidRPr="00A94B76">
        <w:rPr>
          <w:rFonts w:ascii="Times New Roman" w:hAnsi="Times New Roman" w:cs="Times New Roman"/>
          <w:lang w:val="en-AU"/>
        </w:rPr>
        <w:t>and</w:t>
      </w:r>
      <w:r w:rsidR="00C60764" w:rsidRPr="00A94B76">
        <w:rPr>
          <w:rFonts w:ascii="Times New Roman" w:hAnsi="Times New Roman" w:cs="Times New Roman"/>
          <w:lang w:val="en-AU"/>
        </w:rPr>
        <w:t xml:space="preserve"> the </w:t>
      </w:r>
      <w:r w:rsidR="00227CB7" w:rsidRPr="00A94B76">
        <w:rPr>
          <w:rFonts w:ascii="Times New Roman" w:hAnsi="Times New Roman" w:cs="Times New Roman"/>
          <w:lang w:val="en-AU"/>
        </w:rPr>
        <w:t>people's</w:t>
      </w:r>
      <w:r w:rsidR="00C60764" w:rsidRPr="00A94B76">
        <w:rPr>
          <w:rFonts w:ascii="Times New Roman" w:hAnsi="Times New Roman" w:cs="Times New Roman"/>
          <w:lang w:val="en-AU"/>
        </w:rPr>
        <w:t xml:space="preserve"> willingness to the vaccine.</w:t>
      </w:r>
    </w:p>
    <w:p w14:paraId="4C2D12FE" w14:textId="5DE52E5D" w:rsidR="00CD16B4" w:rsidRPr="00A94B76" w:rsidRDefault="002D1A87" w:rsidP="13AE0B03">
      <w:pPr>
        <w:rPr>
          <w:rFonts w:ascii="Times New Roman" w:hAnsi="Times New Roman" w:cs="Times New Roman"/>
          <w:lang w:val="en-AU"/>
        </w:rPr>
      </w:pPr>
      <w:r w:rsidRPr="00A94B76">
        <w:rPr>
          <w:rFonts w:ascii="Times New Roman" w:hAnsi="Times New Roman" w:cs="Times New Roman"/>
          <w:lang w:val="en-AU"/>
        </w:rPr>
        <w:br w:type="page"/>
      </w:r>
    </w:p>
    <w:p w14:paraId="3272CB80" w14:textId="178208E2" w:rsidR="5CCD35B8" w:rsidRPr="00A94B76" w:rsidRDefault="5CCD35B8" w:rsidP="13AE0B03">
      <w:pPr>
        <w:pStyle w:val="Subtitle"/>
        <w:rPr>
          <w:rFonts w:ascii="Times New Roman" w:hAnsi="Times New Roman" w:cs="Times New Roman"/>
          <w:color w:val="548DD4" w:themeColor="text2" w:themeTint="99"/>
          <w:sz w:val="28"/>
          <w:szCs w:val="28"/>
          <w:lang w:val="en-AU"/>
        </w:rPr>
      </w:pPr>
      <w:r w:rsidRPr="00A94B76">
        <w:rPr>
          <w:rFonts w:ascii="Times New Roman" w:hAnsi="Times New Roman" w:cs="Times New Roman"/>
          <w:color w:val="548DD4" w:themeColor="text2" w:themeTint="99"/>
          <w:sz w:val="28"/>
          <w:szCs w:val="28"/>
          <w:lang w:val="en-AU"/>
        </w:rPr>
        <w:lastRenderedPageBreak/>
        <w:t>Narrative 3</w:t>
      </w:r>
    </w:p>
    <w:p w14:paraId="6285989B" w14:textId="6F2CD06F" w:rsidR="00261D6D" w:rsidRPr="00A94B76" w:rsidRDefault="00417D97" w:rsidP="13AE0B03">
      <w:pPr>
        <w:rPr>
          <w:rFonts w:ascii="Times New Roman" w:hAnsi="Times New Roman" w:cs="Times New Roman"/>
          <w:sz w:val="24"/>
          <w:szCs w:val="24"/>
          <w:lang w:val="en-AU"/>
        </w:rPr>
      </w:pPr>
      <w:r w:rsidRPr="00A94B76">
        <w:rPr>
          <w:rFonts w:ascii="Times New Roman" w:hAnsi="Times New Roman" w:cs="Times New Roman"/>
          <w:sz w:val="24"/>
          <w:szCs w:val="24"/>
          <w:lang w:val="en-AU"/>
        </w:rPr>
        <w:t>How does the vaccine willingness change in</w:t>
      </w:r>
      <w:r w:rsidR="00A9469A" w:rsidRPr="00A94B76">
        <w:rPr>
          <w:rFonts w:ascii="Times New Roman" w:hAnsi="Times New Roman" w:cs="Times New Roman"/>
          <w:sz w:val="24"/>
          <w:szCs w:val="24"/>
          <w:lang w:val="en-AU"/>
        </w:rPr>
        <w:t xml:space="preserve"> developed </w:t>
      </w:r>
      <w:r w:rsidRPr="00A94B76">
        <w:rPr>
          <w:rFonts w:ascii="Times New Roman" w:hAnsi="Times New Roman" w:cs="Times New Roman"/>
          <w:sz w:val="24"/>
          <w:szCs w:val="24"/>
          <w:lang w:val="en-AU"/>
        </w:rPr>
        <w:t>countries</w:t>
      </w:r>
      <w:r w:rsidR="00E36DB9" w:rsidRPr="00A94B76">
        <w:rPr>
          <w:rFonts w:ascii="Times New Roman" w:hAnsi="Times New Roman" w:cs="Times New Roman"/>
          <w:sz w:val="24"/>
          <w:szCs w:val="24"/>
          <w:lang w:val="en-AU"/>
        </w:rPr>
        <w:t>？</w:t>
      </w:r>
    </w:p>
    <w:p w14:paraId="601BD769" w14:textId="0783B363" w:rsidR="13AE0B03" w:rsidRPr="00A94B76" w:rsidRDefault="00CD16B4" w:rsidP="13AE0B03">
      <w:pPr>
        <w:rPr>
          <w:rFonts w:ascii="Times New Roman" w:hAnsi="Times New Roman" w:cs="Times New Roman"/>
          <w:lang w:val="en-AU"/>
        </w:rPr>
      </w:pPr>
      <w:r w:rsidRPr="00A94B76">
        <w:rPr>
          <w:rFonts w:ascii="Times New Roman" w:hAnsi="Times New Roman" w:cs="Times New Roman"/>
          <w:noProof/>
          <w:lang w:val="en-AU"/>
        </w:rPr>
        <w:drawing>
          <wp:inline distT="0" distB="0" distL="0" distR="0" wp14:anchorId="27DDB4DC" wp14:editId="1F07E7D8">
            <wp:extent cx="6362644" cy="3297676"/>
            <wp:effectExtent l="0" t="0" r="635" b="444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6712" cy="3320516"/>
                    </a:xfrm>
                    <a:prstGeom prst="rect">
                      <a:avLst/>
                    </a:prstGeom>
                  </pic:spPr>
                </pic:pic>
              </a:graphicData>
            </a:graphic>
          </wp:inline>
        </w:drawing>
      </w:r>
    </w:p>
    <w:p w14:paraId="4DB87670" w14:textId="5C10641F" w:rsidR="00906DAD" w:rsidRPr="00A94B76" w:rsidRDefault="00906DAD" w:rsidP="00906DAD">
      <w:pPr>
        <w:rPr>
          <w:rFonts w:ascii="Times New Roman" w:hAnsi="Times New Roman" w:cs="Times New Roman"/>
          <w:lang w:val="en-AU"/>
        </w:rPr>
      </w:pPr>
      <w:r w:rsidRPr="00A94B76">
        <w:rPr>
          <w:rFonts w:ascii="Times New Roman" w:hAnsi="Times New Roman" w:cs="Times New Roman"/>
          <w:lang w:val="en-AU"/>
        </w:rPr>
        <w:t xml:space="preserve">The previous finding shows that the countries in G1 (high Human Development Index) expected to have more vaccinations. </w:t>
      </w:r>
      <w:r w:rsidR="00E375CC" w:rsidRPr="00A94B76">
        <w:rPr>
          <w:rFonts w:ascii="Times New Roman" w:hAnsi="Times New Roman" w:cs="Times New Roman"/>
          <w:lang w:val="en-AU"/>
        </w:rPr>
        <w:t>The above figure</w:t>
      </w:r>
      <w:r w:rsidRPr="00A94B76">
        <w:rPr>
          <w:rFonts w:ascii="Times New Roman" w:hAnsi="Times New Roman" w:cs="Times New Roman"/>
          <w:lang w:val="en-AU"/>
        </w:rPr>
        <w:t xml:space="preserve"> reveals that the variability of </w:t>
      </w:r>
      <w:r w:rsidR="00227CB7" w:rsidRPr="00A94B76">
        <w:rPr>
          <w:rFonts w:ascii="Times New Roman" w:hAnsi="Times New Roman" w:cs="Times New Roman"/>
          <w:lang w:val="en-AU"/>
        </w:rPr>
        <w:t>people's</w:t>
      </w:r>
      <w:r w:rsidRPr="00A94B76">
        <w:rPr>
          <w:rFonts w:ascii="Times New Roman" w:hAnsi="Times New Roman" w:cs="Times New Roman"/>
          <w:lang w:val="en-AU"/>
        </w:rPr>
        <w:t xml:space="preserve"> vaccine willingness between 8 countries in G1. Most people in 8 countries are willing to vaccinate till Feb 2021, despite a slight decrease of vaccine willingness in the earlier stage. The most likely causes of the increasing </w:t>
      </w:r>
      <w:r w:rsidR="00DE55C9" w:rsidRPr="00A94B76">
        <w:rPr>
          <w:rFonts w:ascii="Times New Roman" w:hAnsi="Times New Roman" w:cs="Times New Roman"/>
          <w:lang w:val="en-AU"/>
        </w:rPr>
        <w:t>desire</w:t>
      </w:r>
      <w:r w:rsidRPr="00A94B76">
        <w:rPr>
          <w:rFonts w:ascii="Times New Roman" w:hAnsi="Times New Roman" w:cs="Times New Roman"/>
          <w:lang w:val="en-AU"/>
        </w:rPr>
        <w:t xml:space="preserve"> are education, confidence in the government/public health system, low barriers to getting the vaccine (</w:t>
      </w:r>
      <w:r w:rsidR="00E375CC" w:rsidRPr="00A94B76">
        <w:rPr>
          <w:rFonts w:ascii="Times New Roman" w:hAnsi="Times New Roman" w:cs="Times New Roman"/>
          <w:i/>
          <w:iCs/>
          <w:lang w:val="en-AU"/>
        </w:rPr>
        <w:t xml:space="preserve">Willingness to get the COVID-19 vaccine with and without emergency use </w:t>
      </w:r>
      <w:r w:rsidR="00227CB7" w:rsidRPr="00A94B76">
        <w:rPr>
          <w:rFonts w:ascii="Times New Roman" w:hAnsi="Times New Roman" w:cs="Times New Roman"/>
          <w:i/>
          <w:iCs/>
          <w:lang w:val="en-AU"/>
        </w:rPr>
        <w:t>authorisation</w:t>
      </w:r>
      <w:r w:rsidR="00E375CC" w:rsidRPr="00A94B76">
        <w:rPr>
          <w:rFonts w:ascii="Times New Roman" w:hAnsi="Times New Roman" w:cs="Times New Roman"/>
          <w:i/>
          <w:iCs/>
          <w:lang w:val="en-AU"/>
        </w:rPr>
        <w:t xml:space="preserve"> - PubMed n.d.</w:t>
      </w:r>
      <w:r w:rsidRPr="00A94B76">
        <w:rPr>
          <w:rFonts w:ascii="Times New Roman" w:hAnsi="Times New Roman" w:cs="Times New Roman"/>
          <w:i/>
          <w:iCs/>
          <w:lang w:val="en-AU"/>
        </w:rPr>
        <w:t>).</w:t>
      </w:r>
      <w:r w:rsidRPr="00A94B76">
        <w:rPr>
          <w:rFonts w:ascii="Times New Roman" w:hAnsi="Times New Roman" w:cs="Times New Roman"/>
          <w:lang w:val="en-AU"/>
        </w:rPr>
        <w:t xml:space="preserve"> On the other hand, the concerns of the people who are not willing to inject the COVID-19 vaccine mostly are worrying about the pace of vaccine development and potential danger in side-effects</w:t>
      </w:r>
      <w:r w:rsidR="00615592" w:rsidRPr="00A94B76">
        <w:rPr>
          <w:rFonts w:ascii="Times New Roman" w:hAnsi="Times New Roman" w:cs="Times New Roman"/>
          <w:lang w:val="en-AU"/>
        </w:rPr>
        <w:t xml:space="preserve"> </w:t>
      </w:r>
      <w:r w:rsidR="00615592" w:rsidRPr="00A94B76">
        <w:rPr>
          <w:rFonts w:ascii="Times New Roman" w:hAnsi="Times New Roman" w:cs="Times New Roman"/>
          <w:lang w:val="en-AU"/>
        </w:rPr>
        <w:t>(</w:t>
      </w:r>
      <w:r w:rsidR="00615592" w:rsidRPr="00A94B76">
        <w:rPr>
          <w:rFonts w:ascii="Times New Roman" w:hAnsi="Times New Roman" w:cs="Times New Roman"/>
          <w:i/>
          <w:iCs/>
          <w:lang w:val="en-AU"/>
        </w:rPr>
        <w:t xml:space="preserve">Sustained COVID-19 vaccine willingness in Denmark following the rare cases of blood clots | </w:t>
      </w:r>
      <w:proofErr w:type="spellStart"/>
      <w:r w:rsidR="00615592" w:rsidRPr="00A94B76">
        <w:rPr>
          <w:rFonts w:ascii="Times New Roman" w:hAnsi="Times New Roman" w:cs="Times New Roman"/>
          <w:i/>
          <w:iCs/>
          <w:lang w:val="en-AU"/>
        </w:rPr>
        <w:t>EurekAlert</w:t>
      </w:r>
      <w:proofErr w:type="spellEnd"/>
      <w:r w:rsidR="00615592" w:rsidRPr="00A94B76">
        <w:rPr>
          <w:rFonts w:ascii="Times New Roman" w:hAnsi="Times New Roman" w:cs="Times New Roman"/>
          <w:i/>
          <w:iCs/>
          <w:lang w:val="en-AU"/>
        </w:rPr>
        <w:t>! Science News n.d.</w:t>
      </w:r>
      <w:r w:rsidR="00615592" w:rsidRPr="00A94B76">
        <w:rPr>
          <w:rFonts w:ascii="Times New Roman" w:hAnsi="Times New Roman" w:cs="Times New Roman"/>
          <w:lang w:val="en-AU"/>
        </w:rPr>
        <w:t>)</w:t>
      </w:r>
      <w:r w:rsidRPr="00A94B76">
        <w:rPr>
          <w:rFonts w:ascii="Times New Roman" w:hAnsi="Times New Roman" w:cs="Times New Roman"/>
          <w:lang w:val="en-AU"/>
        </w:rPr>
        <w:t xml:space="preserve">. According to the researchers, the increased </w:t>
      </w:r>
      <w:r w:rsidR="00DE55C9" w:rsidRPr="00A94B76">
        <w:rPr>
          <w:rFonts w:ascii="Times New Roman" w:hAnsi="Times New Roman" w:cs="Times New Roman"/>
          <w:lang w:val="en-AU"/>
        </w:rPr>
        <w:t>chances</w:t>
      </w:r>
      <w:r w:rsidRPr="00A94B76">
        <w:rPr>
          <w:rFonts w:ascii="Times New Roman" w:hAnsi="Times New Roman" w:cs="Times New Roman"/>
          <w:lang w:val="en-AU"/>
        </w:rPr>
        <w:t xml:space="preserve"> of blood clots cases that </w:t>
      </w:r>
      <w:r w:rsidR="00DE55C9" w:rsidRPr="00A94B76">
        <w:rPr>
          <w:rFonts w:ascii="Times New Roman" w:hAnsi="Times New Roman" w:cs="Times New Roman"/>
          <w:lang w:val="en-AU"/>
        </w:rPr>
        <w:t>occur</w:t>
      </w:r>
      <w:r w:rsidRPr="00A94B76">
        <w:rPr>
          <w:rFonts w:ascii="Times New Roman" w:hAnsi="Times New Roman" w:cs="Times New Roman"/>
          <w:lang w:val="en-AU"/>
        </w:rPr>
        <w:t xml:space="preserve"> through the AstraZeneca vaccine injection leads to a low level of confidence in </w:t>
      </w:r>
      <w:r w:rsidR="00DE55C9" w:rsidRPr="00A94B76">
        <w:rPr>
          <w:rFonts w:ascii="Times New Roman" w:hAnsi="Times New Roman" w:cs="Times New Roman"/>
          <w:lang w:val="en-AU"/>
        </w:rPr>
        <w:t>vaccination safety</w:t>
      </w:r>
      <w:r w:rsidR="00E375CC" w:rsidRPr="00A94B76">
        <w:rPr>
          <w:rFonts w:ascii="Times New Roman" w:hAnsi="Times New Roman" w:cs="Times New Roman"/>
          <w:lang w:val="en-AU"/>
        </w:rPr>
        <w:t xml:space="preserve"> (</w:t>
      </w:r>
      <w:r w:rsidR="00E375CC" w:rsidRPr="00A94B76">
        <w:rPr>
          <w:rFonts w:ascii="Times New Roman" w:hAnsi="Times New Roman" w:cs="Times New Roman"/>
          <w:i/>
          <w:iCs/>
          <w:lang w:val="en-AU"/>
        </w:rPr>
        <w:t xml:space="preserve">Sustained COVID-19 vaccine willingness in Denmark following the rare cases of blood clots | </w:t>
      </w:r>
      <w:proofErr w:type="spellStart"/>
      <w:r w:rsidR="00E375CC" w:rsidRPr="00A94B76">
        <w:rPr>
          <w:rFonts w:ascii="Times New Roman" w:hAnsi="Times New Roman" w:cs="Times New Roman"/>
          <w:i/>
          <w:iCs/>
          <w:lang w:val="en-AU"/>
        </w:rPr>
        <w:t>EurekAlert</w:t>
      </w:r>
      <w:proofErr w:type="spellEnd"/>
      <w:r w:rsidR="00E375CC" w:rsidRPr="00A94B76">
        <w:rPr>
          <w:rFonts w:ascii="Times New Roman" w:hAnsi="Times New Roman" w:cs="Times New Roman"/>
          <w:i/>
          <w:iCs/>
          <w:lang w:val="en-AU"/>
        </w:rPr>
        <w:t>! Science News n.d.</w:t>
      </w:r>
      <w:r w:rsidR="00E375CC" w:rsidRPr="00A94B76">
        <w:rPr>
          <w:rFonts w:ascii="Times New Roman" w:hAnsi="Times New Roman" w:cs="Times New Roman"/>
          <w:lang w:val="en-AU"/>
        </w:rPr>
        <w:t>)</w:t>
      </w:r>
      <w:r w:rsidRPr="00A94B76">
        <w:rPr>
          <w:rFonts w:ascii="Times New Roman" w:hAnsi="Times New Roman" w:cs="Times New Roman"/>
          <w:lang w:val="en-AU"/>
        </w:rPr>
        <w:t>.</w:t>
      </w:r>
    </w:p>
    <w:p w14:paraId="45470619" w14:textId="77777777" w:rsidR="00E375CC" w:rsidRPr="00A94B76" w:rsidRDefault="00E375CC" w:rsidP="00906DAD">
      <w:pPr>
        <w:rPr>
          <w:rFonts w:ascii="Times New Roman" w:hAnsi="Times New Roman" w:cs="Times New Roman"/>
          <w:lang w:val="en-AU"/>
        </w:rPr>
      </w:pPr>
    </w:p>
    <w:p w14:paraId="0514595C" w14:textId="7BDDDF50" w:rsidR="13AE0B03" w:rsidRPr="00A94B76" w:rsidRDefault="00906DAD" w:rsidP="13AE0B03">
      <w:pPr>
        <w:rPr>
          <w:rFonts w:ascii="Times New Roman" w:hAnsi="Times New Roman" w:cs="Times New Roman"/>
          <w:lang w:val="en-AU"/>
        </w:rPr>
      </w:pPr>
      <w:r w:rsidRPr="00A94B76">
        <w:rPr>
          <w:rFonts w:ascii="Times New Roman" w:hAnsi="Times New Roman" w:cs="Times New Roman"/>
          <w:lang w:val="en-AU"/>
        </w:rPr>
        <w:t>It is interesting to note that Australia</w:t>
      </w:r>
      <w:r w:rsidR="00DE55C9" w:rsidRPr="00A94B76">
        <w:rPr>
          <w:rFonts w:ascii="Times New Roman" w:hAnsi="Times New Roman" w:cs="Times New Roman"/>
          <w:lang w:val="en-AU"/>
        </w:rPr>
        <w:t>,</w:t>
      </w:r>
      <w:r w:rsidRPr="00A94B76">
        <w:rPr>
          <w:rFonts w:ascii="Times New Roman" w:hAnsi="Times New Roman" w:cs="Times New Roman"/>
          <w:lang w:val="en-AU"/>
        </w:rPr>
        <w:t xml:space="preserve"> as a successful country in suppressing the COVID-19</w:t>
      </w:r>
      <w:r w:rsidR="007F6E9A" w:rsidRPr="00A94B76">
        <w:rPr>
          <w:rFonts w:ascii="Times New Roman" w:hAnsi="Times New Roman" w:cs="Times New Roman"/>
          <w:lang w:val="en-AU"/>
        </w:rPr>
        <w:t>,</w:t>
      </w:r>
      <w:r w:rsidRPr="00A94B76">
        <w:rPr>
          <w:rFonts w:ascii="Times New Roman" w:hAnsi="Times New Roman" w:cs="Times New Roman"/>
          <w:lang w:val="en-AU"/>
        </w:rPr>
        <w:t xml:space="preserve"> has a moderate willingness to have the vaccine</w:t>
      </w:r>
      <w:r w:rsidR="007F6E9A" w:rsidRPr="00A94B76">
        <w:rPr>
          <w:rFonts w:ascii="Times New Roman" w:hAnsi="Times New Roman" w:cs="Times New Roman"/>
          <w:lang w:val="en-AU"/>
        </w:rPr>
        <w:t>. The</w:t>
      </w:r>
      <w:r w:rsidR="005B4358" w:rsidRPr="00A94B76">
        <w:rPr>
          <w:rFonts w:ascii="Times New Roman" w:hAnsi="Times New Roman" w:cs="Times New Roman"/>
          <w:lang w:val="en-AU"/>
        </w:rPr>
        <w:t xml:space="preserve"> United States </w:t>
      </w:r>
      <w:r w:rsidR="007F6E9A" w:rsidRPr="00A94B76">
        <w:rPr>
          <w:rFonts w:ascii="Times New Roman" w:hAnsi="Times New Roman" w:cs="Times New Roman"/>
          <w:lang w:val="en-AU"/>
        </w:rPr>
        <w:t>with</w:t>
      </w:r>
      <w:r w:rsidR="005B4358" w:rsidRPr="00A94B76">
        <w:rPr>
          <w:rFonts w:ascii="Times New Roman" w:hAnsi="Times New Roman" w:cs="Times New Roman"/>
          <w:lang w:val="en-AU"/>
        </w:rPr>
        <w:t xml:space="preserve"> the highest infection rate has the lowest willingness.</w:t>
      </w:r>
    </w:p>
    <w:p w14:paraId="537008E2" w14:textId="0ADAFE42" w:rsidR="00725A48" w:rsidRPr="00A94B76" w:rsidRDefault="00725A48" w:rsidP="13AE0B03">
      <w:pPr>
        <w:rPr>
          <w:rFonts w:ascii="Times New Roman" w:hAnsi="Times New Roman" w:cs="Times New Roman"/>
          <w:color w:val="548DD4" w:themeColor="text2" w:themeTint="99"/>
          <w:sz w:val="28"/>
          <w:szCs w:val="28"/>
          <w:lang w:val="en-AU"/>
        </w:rPr>
      </w:pPr>
      <w:r w:rsidRPr="00A94B76">
        <w:rPr>
          <w:rFonts w:ascii="Times New Roman" w:hAnsi="Times New Roman" w:cs="Times New Roman"/>
          <w:color w:val="548DD4" w:themeColor="text2" w:themeTint="99"/>
          <w:sz w:val="28"/>
          <w:szCs w:val="28"/>
          <w:lang w:val="en-AU"/>
        </w:rPr>
        <w:t>Reference</w:t>
      </w:r>
    </w:p>
    <w:p w14:paraId="4D965F39" w14:textId="77777777" w:rsidR="00E375CC" w:rsidRPr="00A94B76" w:rsidRDefault="00E375CC" w:rsidP="00E375CC">
      <w:pPr>
        <w:ind w:hanging="480"/>
        <w:rPr>
          <w:rFonts w:ascii="Times New Roman" w:hAnsi="Times New Roman" w:cs="Times New Roman"/>
        </w:rPr>
      </w:pPr>
      <w:r w:rsidRPr="00A94B76">
        <w:rPr>
          <w:rFonts w:ascii="Times New Roman" w:hAnsi="Times New Roman" w:cs="Times New Roman"/>
          <w:i/>
          <w:iCs/>
        </w:rPr>
        <w:lastRenderedPageBreak/>
        <w:t>Coronavirus disease (COVID-19): Herd immunity, lockdowns and COVID-19</w:t>
      </w:r>
      <w:r w:rsidRPr="00A94B76">
        <w:rPr>
          <w:rFonts w:ascii="Times New Roman" w:hAnsi="Times New Roman" w:cs="Times New Roman"/>
        </w:rPr>
        <w:t xml:space="preserve"> n.d., viewed 2 May 2021, &lt;</w:t>
      </w:r>
      <w:hyperlink r:id="rId15" w:history="1">
        <w:r w:rsidRPr="00A94B76">
          <w:rPr>
            <w:rStyle w:val="Hyperlink"/>
            <w:rFonts w:ascii="Times New Roman" w:hAnsi="Times New Roman" w:cs="Times New Roman"/>
          </w:rPr>
          <w:t>https://www.who.int/news-room/q-a-detail/herd-immunity-lockdowns-and-covid-19</w:t>
        </w:r>
      </w:hyperlink>
      <w:r w:rsidRPr="00A94B76">
        <w:rPr>
          <w:rFonts w:ascii="Times New Roman" w:hAnsi="Times New Roman" w:cs="Times New Roman"/>
        </w:rPr>
        <w:t>&gt;.</w:t>
      </w:r>
    </w:p>
    <w:p w14:paraId="1CCFFC01" w14:textId="6FD6FABB" w:rsidR="00E375CC" w:rsidRPr="00A94B76" w:rsidRDefault="00227CB7" w:rsidP="00E375CC">
      <w:pPr>
        <w:ind w:hanging="480"/>
        <w:rPr>
          <w:rFonts w:ascii="Times New Roman" w:hAnsi="Times New Roman" w:cs="Times New Roman"/>
        </w:rPr>
      </w:pPr>
      <w:r w:rsidRPr="00A94B76">
        <w:rPr>
          <w:rFonts w:ascii="Times New Roman" w:hAnsi="Times New Roman" w:cs="Times New Roman"/>
        </w:rPr>
        <w:t>'</w:t>
      </w:r>
      <w:r w:rsidR="00E375CC" w:rsidRPr="00A94B76">
        <w:rPr>
          <w:rFonts w:ascii="Times New Roman" w:hAnsi="Times New Roman" w:cs="Times New Roman"/>
        </w:rPr>
        <w:t>Daily COVID-19 vaccine doses administered</w:t>
      </w:r>
      <w:r w:rsidRPr="00A94B76">
        <w:rPr>
          <w:rFonts w:ascii="Times New Roman" w:hAnsi="Times New Roman" w:cs="Times New Roman"/>
        </w:rPr>
        <w:t>'</w:t>
      </w:r>
      <w:r w:rsidR="00E375CC" w:rsidRPr="00A94B76">
        <w:rPr>
          <w:rFonts w:ascii="Times New Roman" w:hAnsi="Times New Roman" w:cs="Times New Roman"/>
        </w:rPr>
        <w:t xml:space="preserve"> n.d., </w:t>
      </w:r>
      <w:r w:rsidR="00E375CC" w:rsidRPr="00A94B76">
        <w:rPr>
          <w:rFonts w:ascii="Times New Roman" w:hAnsi="Times New Roman" w:cs="Times New Roman"/>
          <w:i/>
          <w:iCs/>
        </w:rPr>
        <w:t>Our World in Data</w:t>
      </w:r>
      <w:r w:rsidR="00E375CC" w:rsidRPr="00A94B76">
        <w:rPr>
          <w:rFonts w:ascii="Times New Roman" w:hAnsi="Times New Roman" w:cs="Times New Roman"/>
        </w:rPr>
        <w:t>, viewed 2 May 2021, &lt;</w:t>
      </w:r>
      <w:hyperlink r:id="rId16" w:history="1">
        <w:r w:rsidR="00E375CC" w:rsidRPr="00A94B76">
          <w:rPr>
            <w:rStyle w:val="Hyperlink"/>
            <w:rFonts w:ascii="Times New Roman" w:hAnsi="Times New Roman" w:cs="Times New Roman"/>
          </w:rPr>
          <w:t>https://ourworldindata.org/grapher/daily-covid-19-vaccination-doses</w:t>
        </w:r>
      </w:hyperlink>
      <w:r w:rsidR="00E375CC" w:rsidRPr="00A94B76">
        <w:rPr>
          <w:rFonts w:ascii="Times New Roman" w:hAnsi="Times New Roman" w:cs="Times New Roman"/>
        </w:rPr>
        <w:t>&gt;.</w:t>
      </w:r>
    </w:p>
    <w:p w14:paraId="72037439" w14:textId="77777777" w:rsidR="00E375CC" w:rsidRPr="00A94B76" w:rsidRDefault="00E375CC" w:rsidP="00E375CC">
      <w:pPr>
        <w:ind w:hanging="480"/>
        <w:rPr>
          <w:rFonts w:ascii="Times New Roman" w:hAnsi="Times New Roman" w:cs="Times New Roman"/>
        </w:rPr>
      </w:pPr>
      <w:r w:rsidRPr="00A94B76">
        <w:rPr>
          <w:rFonts w:ascii="Times New Roman" w:hAnsi="Times New Roman" w:cs="Times New Roman"/>
          <w:i/>
          <w:iCs/>
        </w:rPr>
        <w:t>Home</w:t>
      </w:r>
      <w:r w:rsidRPr="00A94B76">
        <w:rPr>
          <w:rFonts w:ascii="Times New Roman" w:hAnsi="Times New Roman" w:cs="Times New Roman"/>
        </w:rPr>
        <w:t xml:space="preserve"> n.d., viewed 2 May 2021, &lt;</w:t>
      </w:r>
      <w:hyperlink r:id="rId17" w:history="1">
        <w:r w:rsidRPr="00A94B76">
          <w:rPr>
            <w:rStyle w:val="Hyperlink"/>
            <w:rFonts w:ascii="Times New Roman" w:hAnsi="Times New Roman" w:cs="Times New Roman"/>
          </w:rPr>
          <w:t>https://www.who.int</w:t>
        </w:r>
      </w:hyperlink>
      <w:r w:rsidRPr="00A94B76">
        <w:rPr>
          <w:rFonts w:ascii="Times New Roman" w:hAnsi="Times New Roman" w:cs="Times New Roman"/>
        </w:rPr>
        <w:t>&gt;.</w:t>
      </w:r>
    </w:p>
    <w:p w14:paraId="098EA1F3" w14:textId="77777777" w:rsidR="00E375CC" w:rsidRPr="00A94B76" w:rsidRDefault="00E375CC" w:rsidP="00E375CC">
      <w:pPr>
        <w:ind w:hanging="480"/>
        <w:rPr>
          <w:rFonts w:ascii="Times New Roman" w:hAnsi="Times New Roman" w:cs="Times New Roman"/>
        </w:rPr>
      </w:pPr>
      <w:r w:rsidRPr="00A94B76">
        <w:rPr>
          <w:rFonts w:ascii="Times New Roman" w:hAnsi="Times New Roman" w:cs="Times New Roman"/>
          <w:i/>
          <w:iCs/>
        </w:rPr>
        <w:t>Human Development Index (HDI) | Human Development Reports</w:t>
      </w:r>
      <w:r w:rsidRPr="00A94B76">
        <w:rPr>
          <w:rFonts w:ascii="Times New Roman" w:hAnsi="Times New Roman" w:cs="Times New Roman"/>
        </w:rPr>
        <w:t xml:space="preserve"> n.d., viewed 2 May 2021, &lt;</w:t>
      </w:r>
      <w:hyperlink r:id="rId18" w:history="1">
        <w:r w:rsidRPr="00A94B76">
          <w:rPr>
            <w:rStyle w:val="Hyperlink"/>
            <w:rFonts w:ascii="Times New Roman" w:hAnsi="Times New Roman" w:cs="Times New Roman"/>
          </w:rPr>
          <w:t>http://hdr.undp.org/en/content/human-development-index-hdi</w:t>
        </w:r>
      </w:hyperlink>
      <w:r w:rsidRPr="00A94B76">
        <w:rPr>
          <w:rFonts w:ascii="Times New Roman" w:hAnsi="Times New Roman" w:cs="Times New Roman"/>
        </w:rPr>
        <w:t>&gt;.</w:t>
      </w:r>
    </w:p>
    <w:p w14:paraId="3FE7A8D7" w14:textId="4A308D5B" w:rsidR="00E375CC" w:rsidRPr="00A94B76" w:rsidRDefault="00E375CC" w:rsidP="00E375CC">
      <w:pPr>
        <w:ind w:hanging="480"/>
        <w:rPr>
          <w:rFonts w:ascii="Times New Roman" w:hAnsi="Times New Roman" w:cs="Times New Roman"/>
        </w:rPr>
      </w:pPr>
      <w:r w:rsidRPr="00A94B76">
        <w:rPr>
          <w:rFonts w:ascii="Times New Roman" w:hAnsi="Times New Roman" w:cs="Times New Roman"/>
        </w:rPr>
        <w:t xml:space="preserve">NW, 1615 L. St, Suite 800Washington &amp; Inquiries, D. 20036USA202-419-4300 | M.-857-8562 | F.-419-4372 | M. 2021, </w:t>
      </w:r>
      <w:r w:rsidR="00227CB7" w:rsidRPr="00A94B76">
        <w:rPr>
          <w:rFonts w:ascii="Times New Roman" w:hAnsi="Times New Roman" w:cs="Times New Roman"/>
        </w:rPr>
        <w:t>'</w:t>
      </w:r>
      <w:r w:rsidRPr="00A94B76">
        <w:rPr>
          <w:rFonts w:ascii="Times New Roman" w:hAnsi="Times New Roman" w:cs="Times New Roman"/>
        </w:rPr>
        <w:t>Growing Share of Americans Say They Plan To Get a COVID-19 Vaccine – or Already Have</w:t>
      </w:r>
      <w:r w:rsidR="00227CB7" w:rsidRPr="00A94B76">
        <w:rPr>
          <w:rFonts w:ascii="Times New Roman" w:hAnsi="Times New Roman" w:cs="Times New Roman"/>
        </w:rPr>
        <w:t>'</w:t>
      </w:r>
      <w:r w:rsidRPr="00A94B76">
        <w:rPr>
          <w:rFonts w:ascii="Times New Roman" w:hAnsi="Times New Roman" w:cs="Times New Roman"/>
        </w:rPr>
        <w:t xml:space="preserve">, </w:t>
      </w:r>
      <w:r w:rsidRPr="00A94B76">
        <w:rPr>
          <w:rFonts w:ascii="Times New Roman" w:hAnsi="Times New Roman" w:cs="Times New Roman"/>
          <w:i/>
          <w:iCs/>
        </w:rPr>
        <w:t>Pew Research Center Science &amp; Society</w:t>
      </w:r>
      <w:r w:rsidRPr="00A94B76">
        <w:rPr>
          <w:rFonts w:ascii="Times New Roman" w:hAnsi="Times New Roman" w:cs="Times New Roman"/>
        </w:rPr>
        <w:t>, viewed 2 May 2021, &lt;</w:t>
      </w:r>
      <w:hyperlink r:id="rId19" w:history="1">
        <w:r w:rsidRPr="00A94B76">
          <w:rPr>
            <w:rStyle w:val="Hyperlink"/>
            <w:rFonts w:ascii="Times New Roman" w:hAnsi="Times New Roman" w:cs="Times New Roman"/>
          </w:rPr>
          <w:t>https://www.pewresearch.org/science/2021/03/05/growing-share-of-americans-say-they-plan-to-get-a-covid-19-vaccine-or-already-have/</w:t>
        </w:r>
      </w:hyperlink>
      <w:r w:rsidRPr="00A94B76">
        <w:rPr>
          <w:rFonts w:ascii="Times New Roman" w:hAnsi="Times New Roman" w:cs="Times New Roman"/>
        </w:rPr>
        <w:t>&gt;.</w:t>
      </w:r>
    </w:p>
    <w:p w14:paraId="35451779" w14:textId="77777777" w:rsidR="00E375CC" w:rsidRPr="00A94B76" w:rsidRDefault="00E375CC" w:rsidP="00E375CC">
      <w:pPr>
        <w:ind w:hanging="480"/>
        <w:rPr>
          <w:rFonts w:ascii="Times New Roman" w:hAnsi="Times New Roman" w:cs="Times New Roman"/>
        </w:rPr>
      </w:pPr>
      <w:r w:rsidRPr="00A94B76">
        <w:rPr>
          <w:rFonts w:ascii="Times New Roman" w:hAnsi="Times New Roman" w:cs="Times New Roman"/>
          <w:i/>
          <w:iCs/>
        </w:rPr>
        <w:t xml:space="preserve">Sustained COVID-19 vaccine willingness in Denmark following the rare cases of blood clots | </w:t>
      </w:r>
      <w:proofErr w:type="spellStart"/>
      <w:r w:rsidRPr="00A94B76">
        <w:rPr>
          <w:rFonts w:ascii="Times New Roman" w:hAnsi="Times New Roman" w:cs="Times New Roman"/>
          <w:i/>
          <w:iCs/>
        </w:rPr>
        <w:t>EurekAlert</w:t>
      </w:r>
      <w:proofErr w:type="spellEnd"/>
      <w:r w:rsidRPr="00A94B76">
        <w:rPr>
          <w:rFonts w:ascii="Times New Roman" w:hAnsi="Times New Roman" w:cs="Times New Roman"/>
          <w:i/>
          <w:iCs/>
        </w:rPr>
        <w:t>! Science News</w:t>
      </w:r>
      <w:r w:rsidRPr="00A94B76">
        <w:rPr>
          <w:rFonts w:ascii="Times New Roman" w:hAnsi="Times New Roman" w:cs="Times New Roman"/>
        </w:rPr>
        <w:t xml:space="preserve"> n.d., viewed 2 May 2021, &lt;</w:t>
      </w:r>
      <w:hyperlink r:id="rId20" w:history="1">
        <w:r w:rsidRPr="00A94B76">
          <w:rPr>
            <w:rStyle w:val="Hyperlink"/>
            <w:rFonts w:ascii="Times New Roman" w:hAnsi="Times New Roman" w:cs="Times New Roman"/>
          </w:rPr>
          <w:t>https://www.eurekalert.org/pub_releases/2021-04/au-scv040921.php</w:t>
        </w:r>
      </w:hyperlink>
      <w:r w:rsidRPr="00A94B76">
        <w:rPr>
          <w:rFonts w:ascii="Times New Roman" w:hAnsi="Times New Roman" w:cs="Times New Roman"/>
        </w:rPr>
        <w:t>&gt;.</w:t>
      </w:r>
    </w:p>
    <w:p w14:paraId="4683C557" w14:textId="32D21914" w:rsidR="00725A48" w:rsidRPr="00A94B76" w:rsidRDefault="00E375CC" w:rsidP="00E375CC">
      <w:pPr>
        <w:ind w:hanging="480"/>
        <w:rPr>
          <w:rFonts w:ascii="Times New Roman" w:hAnsi="Times New Roman" w:cs="Times New Roman"/>
        </w:rPr>
      </w:pPr>
      <w:r w:rsidRPr="00A94B76">
        <w:rPr>
          <w:rFonts w:ascii="Times New Roman" w:hAnsi="Times New Roman" w:cs="Times New Roman"/>
          <w:i/>
          <w:iCs/>
        </w:rPr>
        <w:t xml:space="preserve">Willingness to get the COVID-19 vaccine with and without emergency use </w:t>
      </w:r>
      <w:proofErr w:type="spellStart"/>
      <w:r w:rsidR="00227CB7" w:rsidRPr="00A94B76">
        <w:rPr>
          <w:rFonts w:ascii="Times New Roman" w:hAnsi="Times New Roman" w:cs="Times New Roman"/>
          <w:i/>
          <w:iCs/>
        </w:rPr>
        <w:t>authorisation</w:t>
      </w:r>
      <w:proofErr w:type="spellEnd"/>
      <w:r w:rsidRPr="00A94B76">
        <w:rPr>
          <w:rFonts w:ascii="Times New Roman" w:hAnsi="Times New Roman" w:cs="Times New Roman"/>
          <w:i/>
          <w:iCs/>
        </w:rPr>
        <w:t xml:space="preserve"> - PubMed</w:t>
      </w:r>
      <w:r w:rsidRPr="00A94B76">
        <w:rPr>
          <w:rFonts w:ascii="Times New Roman" w:hAnsi="Times New Roman" w:cs="Times New Roman"/>
        </w:rPr>
        <w:t xml:space="preserve"> n.d., viewed 2 May 2021, &lt;</w:t>
      </w:r>
      <w:hyperlink r:id="rId21" w:history="1">
        <w:r w:rsidRPr="00A94B76">
          <w:rPr>
            <w:rStyle w:val="Hyperlink"/>
            <w:rFonts w:ascii="Times New Roman" w:hAnsi="Times New Roman" w:cs="Times New Roman"/>
          </w:rPr>
          <w:t>https://pubmed.ncbi.nlm.nih.gov/33227323/</w:t>
        </w:r>
      </w:hyperlink>
      <w:r w:rsidRPr="00A94B76">
        <w:rPr>
          <w:rFonts w:ascii="Times New Roman" w:hAnsi="Times New Roman" w:cs="Times New Roman"/>
        </w:rPr>
        <w:t>&gt;.</w:t>
      </w:r>
    </w:p>
    <w:p w14:paraId="7B55DDF7" w14:textId="4E9AB495" w:rsidR="00725A48" w:rsidRPr="00A94B76" w:rsidRDefault="00725A48" w:rsidP="13AE0B03">
      <w:pPr>
        <w:rPr>
          <w:rFonts w:ascii="Times New Roman" w:hAnsi="Times New Roman" w:cs="Times New Roman"/>
          <w:sz w:val="28"/>
          <w:szCs w:val="28"/>
          <w:lang w:val="en-AU"/>
        </w:rPr>
      </w:pPr>
    </w:p>
    <w:p w14:paraId="1F8DC9F3" w14:textId="77777777" w:rsidR="00206DCD" w:rsidRPr="00A94B76" w:rsidRDefault="00206DCD">
      <w:pPr>
        <w:rPr>
          <w:rFonts w:ascii="Times New Roman" w:hAnsi="Times New Roman" w:cs="Times New Roman"/>
          <w:color w:val="548DD4" w:themeColor="text2" w:themeTint="99"/>
          <w:sz w:val="28"/>
          <w:szCs w:val="28"/>
          <w:lang w:val="en-AU"/>
        </w:rPr>
      </w:pPr>
      <w:r w:rsidRPr="00A94B76">
        <w:rPr>
          <w:rFonts w:ascii="Times New Roman" w:hAnsi="Times New Roman" w:cs="Times New Roman"/>
          <w:color w:val="548DD4" w:themeColor="text2" w:themeTint="99"/>
          <w:sz w:val="28"/>
          <w:szCs w:val="28"/>
          <w:lang w:val="en-AU"/>
        </w:rPr>
        <w:br w:type="page"/>
      </w:r>
    </w:p>
    <w:p w14:paraId="5AAF15B3" w14:textId="3482F8C1" w:rsidR="002D1A87" w:rsidRPr="00A94B76" w:rsidRDefault="002D1A87" w:rsidP="13AE0B03">
      <w:pPr>
        <w:rPr>
          <w:rFonts w:ascii="Times New Roman" w:hAnsi="Times New Roman" w:cs="Times New Roman"/>
          <w:color w:val="548DD4" w:themeColor="text2" w:themeTint="99"/>
          <w:sz w:val="28"/>
          <w:szCs w:val="28"/>
          <w:lang w:val="en-AU"/>
        </w:rPr>
      </w:pPr>
      <w:r w:rsidRPr="00A94B76">
        <w:rPr>
          <w:rFonts w:ascii="Times New Roman" w:hAnsi="Times New Roman" w:cs="Times New Roman"/>
          <w:color w:val="548DD4" w:themeColor="text2" w:themeTint="99"/>
          <w:sz w:val="28"/>
          <w:szCs w:val="28"/>
          <w:lang w:val="en-AU"/>
        </w:rPr>
        <w:lastRenderedPageBreak/>
        <w:t>Appendix</w:t>
      </w:r>
    </w:p>
    <w:tbl>
      <w:tblPr>
        <w:tblW w:w="10041" w:type="dxa"/>
        <w:tblInd w:w="-57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69"/>
        <w:gridCol w:w="1617"/>
        <w:gridCol w:w="1771"/>
        <w:gridCol w:w="3984"/>
      </w:tblGrid>
      <w:tr w:rsidR="002D1A87" w:rsidRPr="00A94B76" w14:paraId="1D2C1B72" w14:textId="77777777" w:rsidTr="002D1A87">
        <w:trPr>
          <w:trHeight w:val="587"/>
        </w:trPr>
        <w:tc>
          <w:tcPr>
            <w:tcW w:w="2669" w:type="dxa"/>
            <w:tcBorders>
              <w:top w:val="single" w:sz="6" w:space="0" w:color="auto"/>
              <w:left w:val="single" w:sz="6" w:space="0" w:color="auto"/>
              <w:bottom w:val="single" w:sz="6" w:space="0" w:color="auto"/>
              <w:right w:val="single" w:sz="6" w:space="0" w:color="auto"/>
            </w:tcBorders>
            <w:shd w:val="clear" w:color="auto" w:fill="auto"/>
            <w:hideMark/>
          </w:tcPr>
          <w:p w14:paraId="76F5D615"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Source</w:t>
            </w:r>
            <w:r w:rsidRPr="00A94B76">
              <w:rPr>
                <w:rFonts w:ascii="Times New Roman" w:eastAsia="Times New Roman" w:hAnsi="Times New Roman" w:cs="Times New Roman"/>
                <w:lang w:val="en-GB"/>
              </w:rPr>
              <w:t> </w:t>
            </w:r>
          </w:p>
        </w:tc>
        <w:tc>
          <w:tcPr>
            <w:tcW w:w="1617" w:type="dxa"/>
            <w:tcBorders>
              <w:top w:val="single" w:sz="6" w:space="0" w:color="auto"/>
              <w:left w:val="single" w:sz="6" w:space="0" w:color="auto"/>
              <w:bottom w:val="single" w:sz="6" w:space="0" w:color="auto"/>
              <w:right w:val="single" w:sz="6" w:space="0" w:color="auto"/>
            </w:tcBorders>
            <w:shd w:val="clear" w:color="auto" w:fill="auto"/>
            <w:hideMark/>
          </w:tcPr>
          <w:p w14:paraId="5022CF00"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File Name</w:t>
            </w:r>
            <w:r w:rsidRPr="00A94B76">
              <w:rPr>
                <w:rFonts w:ascii="Times New Roman" w:eastAsia="Times New Roman" w:hAnsi="Times New Roman" w:cs="Times New Roman"/>
                <w:lang w:val="en-GB"/>
              </w:rPr>
              <w:t> </w:t>
            </w:r>
          </w:p>
        </w:tc>
        <w:tc>
          <w:tcPr>
            <w:tcW w:w="1771" w:type="dxa"/>
            <w:tcBorders>
              <w:top w:val="single" w:sz="6" w:space="0" w:color="auto"/>
              <w:left w:val="single" w:sz="6" w:space="0" w:color="auto"/>
              <w:bottom w:val="single" w:sz="6" w:space="0" w:color="auto"/>
              <w:right w:val="single" w:sz="6" w:space="0" w:color="auto"/>
            </w:tcBorders>
            <w:shd w:val="clear" w:color="auto" w:fill="auto"/>
            <w:hideMark/>
          </w:tcPr>
          <w:p w14:paraId="626C239E"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Observations Counts</w:t>
            </w:r>
            <w:r w:rsidRPr="00A94B76">
              <w:rPr>
                <w:rFonts w:ascii="Times New Roman" w:eastAsia="Times New Roman" w:hAnsi="Times New Roman" w:cs="Times New Roman"/>
                <w:lang w:val="en-GB"/>
              </w:rPr>
              <w:t> </w:t>
            </w:r>
          </w:p>
        </w:tc>
        <w:tc>
          <w:tcPr>
            <w:tcW w:w="3984" w:type="dxa"/>
            <w:tcBorders>
              <w:top w:val="single" w:sz="6" w:space="0" w:color="auto"/>
              <w:left w:val="single" w:sz="6" w:space="0" w:color="auto"/>
              <w:bottom w:val="single" w:sz="6" w:space="0" w:color="auto"/>
              <w:right w:val="single" w:sz="6" w:space="0" w:color="auto"/>
            </w:tcBorders>
            <w:shd w:val="clear" w:color="auto" w:fill="auto"/>
            <w:hideMark/>
          </w:tcPr>
          <w:p w14:paraId="699F3E76"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Missing Values Percentage (Vaccination related)</w:t>
            </w:r>
            <w:r w:rsidRPr="00A94B76">
              <w:rPr>
                <w:rFonts w:ascii="Times New Roman" w:eastAsia="Times New Roman" w:hAnsi="Times New Roman" w:cs="Times New Roman"/>
                <w:lang w:val="en-GB"/>
              </w:rPr>
              <w:t> </w:t>
            </w:r>
          </w:p>
        </w:tc>
      </w:tr>
      <w:tr w:rsidR="002D1A87" w:rsidRPr="00A94B76" w14:paraId="2BE53825" w14:textId="77777777" w:rsidTr="002D1A87">
        <w:trPr>
          <w:trHeight w:val="1476"/>
        </w:trPr>
        <w:tc>
          <w:tcPr>
            <w:tcW w:w="2669" w:type="dxa"/>
            <w:tcBorders>
              <w:top w:val="single" w:sz="6" w:space="0" w:color="auto"/>
              <w:left w:val="single" w:sz="6" w:space="0" w:color="auto"/>
              <w:bottom w:val="single" w:sz="6" w:space="0" w:color="auto"/>
              <w:right w:val="single" w:sz="6" w:space="0" w:color="auto"/>
            </w:tcBorders>
            <w:shd w:val="clear" w:color="auto" w:fill="auto"/>
            <w:hideMark/>
          </w:tcPr>
          <w:p w14:paraId="4025B171"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OWID (Our World in Data)</w:t>
            </w:r>
            <w:r w:rsidRPr="00A94B76">
              <w:rPr>
                <w:rFonts w:ascii="Times New Roman" w:eastAsia="Times New Roman" w:hAnsi="Times New Roman" w:cs="Times New Roman"/>
                <w:lang w:val="en-GB"/>
              </w:rPr>
              <w:t> </w:t>
            </w:r>
          </w:p>
        </w:tc>
        <w:tc>
          <w:tcPr>
            <w:tcW w:w="1617" w:type="dxa"/>
            <w:tcBorders>
              <w:top w:val="single" w:sz="6" w:space="0" w:color="auto"/>
              <w:left w:val="single" w:sz="6" w:space="0" w:color="auto"/>
              <w:bottom w:val="single" w:sz="6" w:space="0" w:color="auto"/>
              <w:right w:val="single" w:sz="6" w:space="0" w:color="auto"/>
            </w:tcBorders>
            <w:shd w:val="clear" w:color="auto" w:fill="auto"/>
            <w:hideMark/>
          </w:tcPr>
          <w:p w14:paraId="01150B67"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vaccinations.csv</w:t>
            </w:r>
            <w:r w:rsidRPr="00A94B76">
              <w:rPr>
                <w:rFonts w:ascii="Times New Roman" w:eastAsia="Times New Roman" w:hAnsi="Times New Roman" w:cs="Times New Roman"/>
                <w:lang w:val="en-GB"/>
              </w:rPr>
              <w:t> </w:t>
            </w:r>
          </w:p>
        </w:tc>
        <w:tc>
          <w:tcPr>
            <w:tcW w:w="1771" w:type="dxa"/>
            <w:tcBorders>
              <w:top w:val="single" w:sz="6" w:space="0" w:color="auto"/>
              <w:left w:val="single" w:sz="6" w:space="0" w:color="auto"/>
              <w:bottom w:val="single" w:sz="6" w:space="0" w:color="auto"/>
              <w:right w:val="single" w:sz="6" w:space="0" w:color="auto"/>
            </w:tcBorders>
            <w:shd w:val="clear" w:color="auto" w:fill="auto"/>
            <w:hideMark/>
          </w:tcPr>
          <w:p w14:paraId="1F632F9C"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rPr>
              <w:t>16545</w:t>
            </w:r>
            <w:r w:rsidRPr="00A94B76">
              <w:rPr>
                <w:rFonts w:ascii="Times New Roman" w:eastAsia="Times New Roman" w:hAnsi="Times New Roman" w:cs="Times New Roman"/>
                <w:lang w:val="en-GB"/>
              </w:rPr>
              <w:t> </w:t>
            </w:r>
          </w:p>
        </w:tc>
        <w:tc>
          <w:tcPr>
            <w:tcW w:w="3984" w:type="dxa"/>
            <w:tcBorders>
              <w:top w:val="single" w:sz="6" w:space="0" w:color="auto"/>
              <w:left w:val="single" w:sz="6" w:space="0" w:color="auto"/>
              <w:bottom w:val="single" w:sz="6" w:space="0" w:color="auto"/>
              <w:right w:val="single" w:sz="6" w:space="0" w:color="auto"/>
            </w:tcBorders>
            <w:shd w:val="clear" w:color="auto" w:fill="auto"/>
            <w:hideMark/>
          </w:tcPr>
          <w:p w14:paraId="3B262833" w14:textId="622CCF56" w:rsidR="002D1A87" w:rsidRPr="00A94B76" w:rsidRDefault="002D1A87" w:rsidP="002D1A87">
            <w:pPr>
              <w:spacing w:before="100" w:beforeAutospacing="1" w:after="100" w:afterAutospacing="1" w:line="240" w:lineRule="auto"/>
              <w:ind w:left="360"/>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Location: 0</w:t>
            </w:r>
            <w:r w:rsidRPr="00A94B76">
              <w:rPr>
                <w:rFonts w:ascii="Times New Roman" w:eastAsia="Times New Roman" w:hAnsi="Times New Roman" w:cs="Times New Roman"/>
                <w:lang w:val="en-GB"/>
              </w:rPr>
              <w:t> </w:t>
            </w:r>
          </w:p>
          <w:p w14:paraId="41E0F82B" w14:textId="12D97086" w:rsidR="002D1A87" w:rsidRPr="00A94B76" w:rsidRDefault="002D1A87" w:rsidP="002D1A87">
            <w:pPr>
              <w:pStyle w:val="ListParagraph"/>
              <w:numPr>
                <w:ilvl w:val="0"/>
                <w:numId w:val="7"/>
              </w:num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Date: 0</w:t>
            </w:r>
            <w:r w:rsidRPr="00A94B76">
              <w:rPr>
                <w:rFonts w:ascii="Times New Roman" w:eastAsia="Times New Roman" w:hAnsi="Times New Roman" w:cs="Times New Roman"/>
                <w:lang w:val="en-GB"/>
              </w:rPr>
              <w:t> </w:t>
            </w:r>
          </w:p>
          <w:p w14:paraId="6E9D5E4A" w14:textId="5BC17FC8" w:rsidR="002D1A87" w:rsidRPr="00A94B76" w:rsidRDefault="002D1A87" w:rsidP="002D1A87">
            <w:pPr>
              <w:pStyle w:val="ListParagraph"/>
              <w:numPr>
                <w:ilvl w:val="0"/>
                <w:numId w:val="7"/>
              </w:numPr>
              <w:spacing w:before="100" w:beforeAutospacing="1" w:after="100" w:afterAutospacing="1" w:line="240" w:lineRule="auto"/>
              <w:textAlignment w:val="baseline"/>
              <w:rPr>
                <w:rFonts w:ascii="Times New Roman" w:eastAsia="Times New Roman" w:hAnsi="Times New Roman" w:cs="Times New Roman"/>
                <w:sz w:val="24"/>
                <w:szCs w:val="24"/>
                <w:lang w:val="en-GB"/>
              </w:rPr>
            </w:pPr>
            <w:proofErr w:type="spellStart"/>
            <w:r w:rsidRPr="00A94B76">
              <w:rPr>
                <w:rFonts w:ascii="Times New Roman" w:eastAsia="Times New Roman" w:hAnsi="Times New Roman" w:cs="Times New Roman"/>
                <w:lang w:val="en-AU"/>
              </w:rPr>
              <w:t>Total_vaccinations</w:t>
            </w:r>
            <w:proofErr w:type="spellEnd"/>
            <w:r w:rsidRPr="00A94B76">
              <w:rPr>
                <w:rFonts w:ascii="Times New Roman" w:eastAsia="Times New Roman" w:hAnsi="Times New Roman" w:cs="Times New Roman"/>
                <w:lang w:val="en-AU"/>
              </w:rPr>
              <w:t>: 37.8%</w:t>
            </w:r>
            <w:r w:rsidRPr="00A94B76">
              <w:rPr>
                <w:rFonts w:ascii="Times New Roman" w:eastAsia="Times New Roman" w:hAnsi="Times New Roman" w:cs="Times New Roman"/>
                <w:lang w:val="en-GB"/>
              </w:rPr>
              <w:t> </w:t>
            </w:r>
          </w:p>
          <w:p w14:paraId="26372077" w14:textId="5BB3E839"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proofErr w:type="spellStart"/>
            <w:r w:rsidRPr="00A94B76">
              <w:rPr>
                <w:rFonts w:ascii="Times New Roman" w:eastAsia="Times New Roman" w:hAnsi="Times New Roman" w:cs="Times New Roman"/>
                <w:lang w:val="en-AU"/>
              </w:rPr>
              <w:t>People_vaccinated</w:t>
            </w:r>
            <w:proofErr w:type="spellEnd"/>
            <w:r w:rsidRPr="00A94B76">
              <w:rPr>
                <w:rFonts w:ascii="Times New Roman" w:eastAsia="Times New Roman" w:hAnsi="Times New Roman" w:cs="Times New Roman"/>
                <w:lang w:val="en-AU"/>
              </w:rPr>
              <w:t>: 41.8%</w:t>
            </w:r>
            <w:r w:rsidRPr="00A94B76">
              <w:rPr>
                <w:rFonts w:ascii="Times New Roman" w:eastAsia="Times New Roman" w:hAnsi="Times New Roman" w:cs="Times New Roman"/>
                <w:lang w:val="en-GB"/>
              </w:rPr>
              <w:t> </w:t>
            </w:r>
          </w:p>
        </w:tc>
      </w:tr>
      <w:tr w:rsidR="002D1A87" w:rsidRPr="00A94B76" w14:paraId="3B40FE0C" w14:textId="77777777" w:rsidTr="002D1A87">
        <w:trPr>
          <w:trHeight w:val="2818"/>
        </w:trPr>
        <w:tc>
          <w:tcPr>
            <w:tcW w:w="2669" w:type="dxa"/>
            <w:tcBorders>
              <w:top w:val="single" w:sz="6" w:space="0" w:color="auto"/>
              <w:left w:val="single" w:sz="6" w:space="0" w:color="auto"/>
              <w:bottom w:val="single" w:sz="6" w:space="0" w:color="auto"/>
              <w:right w:val="single" w:sz="6" w:space="0" w:color="auto"/>
            </w:tcBorders>
            <w:shd w:val="clear" w:color="auto" w:fill="auto"/>
            <w:hideMark/>
          </w:tcPr>
          <w:p w14:paraId="13A79ECA"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 </w:t>
            </w:r>
            <w:r w:rsidRPr="00A94B76">
              <w:rPr>
                <w:rFonts w:ascii="Times New Roman" w:eastAsia="Times New Roman" w:hAnsi="Times New Roman" w:cs="Times New Roman"/>
                <w:lang w:val="en-GB"/>
              </w:rPr>
              <w:t> </w:t>
            </w:r>
          </w:p>
        </w:tc>
        <w:tc>
          <w:tcPr>
            <w:tcW w:w="1617" w:type="dxa"/>
            <w:tcBorders>
              <w:top w:val="single" w:sz="6" w:space="0" w:color="auto"/>
              <w:left w:val="single" w:sz="6" w:space="0" w:color="auto"/>
              <w:bottom w:val="single" w:sz="6" w:space="0" w:color="auto"/>
              <w:right w:val="single" w:sz="6" w:space="0" w:color="auto"/>
            </w:tcBorders>
            <w:shd w:val="clear" w:color="auto" w:fill="auto"/>
            <w:hideMark/>
          </w:tcPr>
          <w:p w14:paraId="20835977"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owid-covid-data.csv</w:t>
            </w:r>
            <w:r w:rsidRPr="00A94B76">
              <w:rPr>
                <w:rFonts w:ascii="Times New Roman" w:eastAsia="Times New Roman" w:hAnsi="Times New Roman" w:cs="Times New Roman"/>
                <w:lang w:val="en-GB"/>
              </w:rPr>
              <w:t> </w:t>
            </w:r>
          </w:p>
        </w:tc>
        <w:tc>
          <w:tcPr>
            <w:tcW w:w="1771" w:type="dxa"/>
            <w:tcBorders>
              <w:top w:val="single" w:sz="6" w:space="0" w:color="auto"/>
              <w:left w:val="single" w:sz="6" w:space="0" w:color="auto"/>
              <w:bottom w:val="single" w:sz="6" w:space="0" w:color="auto"/>
              <w:right w:val="single" w:sz="6" w:space="0" w:color="auto"/>
            </w:tcBorders>
            <w:shd w:val="clear" w:color="auto" w:fill="auto"/>
            <w:hideMark/>
          </w:tcPr>
          <w:p w14:paraId="6A0BF8E7"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84097</w:t>
            </w:r>
            <w:r w:rsidRPr="00A94B76">
              <w:rPr>
                <w:rFonts w:ascii="Times New Roman" w:eastAsia="Times New Roman" w:hAnsi="Times New Roman" w:cs="Times New Roman"/>
                <w:lang w:val="en-GB"/>
              </w:rPr>
              <w:t> </w:t>
            </w:r>
          </w:p>
        </w:tc>
        <w:tc>
          <w:tcPr>
            <w:tcW w:w="3984" w:type="dxa"/>
            <w:tcBorders>
              <w:top w:val="single" w:sz="6" w:space="0" w:color="auto"/>
              <w:left w:val="single" w:sz="6" w:space="0" w:color="auto"/>
              <w:bottom w:val="single" w:sz="6" w:space="0" w:color="auto"/>
              <w:right w:val="single" w:sz="6" w:space="0" w:color="auto"/>
            </w:tcBorders>
            <w:shd w:val="clear" w:color="auto" w:fill="auto"/>
            <w:hideMark/>
          </w:tcPr>
          <w:p w14:paraId="6858AB7A" w14:textId="52D18C35"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Location: 0</w:t>
            </w:r>
            <w:r w:rsidRPr="00A94B76">
              <w:rPr>
                <w:rFonts w:ascii="Times New Roman" w:eastAsia="Times New Roman" w:hAnsi="Times New Roman" w:cs="Times New Roman"/>
                <w:lang w:val="en-GB"/>
              </w:rPr>
              <w:t> </w:t>
            </w:r>
          </w:p>
          <w:p w14:paraId="2CB7674D" w14:textId="5C67A5D8"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Date: 0</w:t>
            </w:r>
            <w:r w:rsidRPr="00A94B76">
              <w:rPr>
                <w:rFonts w:ascii="Times New Roman" w:eastAsia="Times New Roman" w:hAnsi="Times New Roman" w:cs="Times New Roman"/>
                <w:lang w:val="en-GB"/>
              </w:rPr>
              <w:t> </w:t>
            </w:r>
          </w:p>
          <w:p w14:paraId="1302B1BE" w14:textId="0F687C94"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proofErr w:type="spellStart"/>
            <w:r w:rsidRPr="00A94B76">
              <w:rPr>
                <w:rFonts w:ascii="Times New Roman" w:eastAsia="Times New Roman" w:hAnsi="Times New Roman" w:cs="Times New Roman"/>
                <w:lang w:val="en-AU"/>
              </w:rPr>
              <w:t>Total_cases</w:t>
            </w:r>
            <w:proofErr w:type="spellEnd"/>
            <w:r w:rsidRPr="00A94B76">
              <w:rPr>
                <w:rFonts w:ascii="Times New Roman" w:eastAsia="Times New Roman" w:hAnsi="Times New Roman" w:cs="Times New Roman"/>
                <w:lang w:val="en-AU"/>
              </w:rPr>
              <w:t>: 2.4%</w:t>
            </w:r>
            <w:r w:rsidRPr="00A94B76">
              <w:rPr>
                <w:rFonts w:ascii="Times New Roman" w:eastAsia="Times New Roman" w:hAnsi="Times New Roman" w:cs="Times New Roman"/>
                <w:lang w:val="en-GB"/>
              </w:rPr>
              <w:t> </w:t>
            </w:r>
          </w:p>
          <w:p w14:paraId="69698569" w14:textId="04E61665"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proofErr w:type="spellStart"/>
            <w:r w:rsidRPr="00A94B76">
              <w:rPr>
                <w:rFonts w:ascii="Times New Roman" w:eastAsia="Times New Roman" w:hAnsi="Times New Roman" w:cs="Times New Roman"/>
                <w:lang w:val="en-AU"/>
              </w:rPr>
              <w:t>New_cases</w:t>
            </w:r>
            <w:proofErr w:type="spellEnd"/>
            <w:r w:rsidRPr="00A94B76">
              <w:rPr>
                <w:rFonts w:ascii="Times New Roman" w:eastAsia="Times New Roman" w:hAnsi="Times New Roman" w:cs="Times New Roman"/>
                <w:lang w:val="en-AU"/>
              </w:rPr>
              <w:t>: 2.4%</w:t>
            </w:r>
            <w:r w:rsidRPr="00A94B76">
              <w:rPr>
                <w:rFonts w:ascii="Times New Roman" w:eastAsia="Times New Roman" w:hAnsi="Times New Roman" w:cs="Times New Roman"/>
                <w:lang w:val="en-GB"/>
              </w:rPr>
              <w:t> </w:t>
            </w:r>
          </w:p>
          <w:p w14:paraId="1030009D" w14:textId="21DDD72B"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proofErr w:type="spellStart"/>
            <w:r w:rsidRPr="00A94B76">
              <w:rPr>
                <w:rFonts w:ascii="Times New Roman" w:eastAsia="Times New Roman" w:hAnsi="Times New Roman" w:cs="Times New Roman"/>
                <w:lang w:val="en-AU"/>
              </w:rPr>
              <w:t>Total_vaccinations</w:t>
            </w:r>
            <w:proofErr w:type="spellEnd"/>
            <w:r w:rsidRPr="00A94B76">
              <w:rPr>
                <w:rFonts w:ascii="Times New Roman" w:eastAsia="Times New Roman" w:hAnsi="Times New Roman" w:cs="Times New Roman"/>
                <w:lang w:val="en-AU"/>
              </w:rPr>
              <w:t>: 89%</w:t>
            </w:r>
            <w:r w:rsidRPr="00A94B76">
              <w:rPr>
                <w:rFonts w:ascii="Times New Roman" w:eastAsia="Times New Roman" w:hAnsi="Times New Roman" w:cs="Times New Roman"/>
                <w:lang w:val="en-GB"/>
              </w:rPr>
              <w:t> </w:t>
            </w:r>
          </w:p>
          <w:p w14:paraId="1C9436FE" w14:textId="27263332"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proofErr w:type="spellStart"/>
            <w:r w:rsidRPr="00A94B76">
              <w:rPr>
                <w:rFonts w:ascii="Times New Roman" w:eastAsia="Times New Roman" w:hAnsi="Times New Roman" w:cs="Times New Roman"/>
                <w:lang w:val="en-AU"/>
              </w:rPr>
              <w:t>People_vaccinated</w:t>
            </w:r>
            <w:proofErr w:type="spellEnd"/>
            <w:r w:rsidRPr="00A94B76">
              <w:rPr>
                <w:rFonts w:ascii="Times New Roman" w:eastAsia="Times New Roman" w:hAnsi="Times New Roman" w:cs="Times New Roman"/>
                <w:lang w:val="en-AU"/>
              </w:rPr>
              <w:t>: 90%</w:t>
            </w:r>
            <w:r w:rsidRPr="00A94B76">
              <w:rPr>
                <w:rFonts w:ascii="Times New Roman" w:eastAsia="Times New Roman" w:hAnsi="Times New Roman" w:cs="Times New Roman"/>
                <w:lang w:val="en-GB"/>
              </w:rPr>
              <w:t> </w:t>
            </w:r>
          </w:p>
          <w:p w14:paraId="7D0E6B56" w14:textId="772FF2EB"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Population: 0.64%</w:t>
            </w:r>
            <w:r w:rsidRPr="00A94B76">
              <w:rPr>
                <w:rFonts w:ascii="Times New Roman" w:eastAsia="Times New Roman" w:hAnsi="Times New Roman" w:cs="Times New Roman"/>
                <w:lang w:val="en-GB"/>
              </w:rPr>
              <w:t> </w:t>
            </w:r>
          </w:p>
          <w:p w14:paraId="2D38C3DF" w14:textId="522B8686"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proofErr w:type="spellStart"/>
            <w:r w:rsidRPr="00A94B76">
              <w:rPr>
                <w:rFonts w:ascii="Times New Roman" w:eastAsia="Times New Roman" w:hAnsi="Times New Roman" w:cs="Times New Roman"/>
                <w:lang w:val="en-AU"/>
              </w:rPr>
              <w:t>Gdp_per_capita</w:t>
            </w:r>
            <w:proofErr w:type="spellEnd"/>
            <w:r w:rsidRPr="00A94B76">
              <w:rPr>
                <w:rFonts w:ascii="Times New Roman" w:eastAsia="Times New Roman" w:hAnsi="Times New Roman" w:cs="Times New Roman"/>
                <w:lang w:val="en-AU"/>
              </w:rPr>
              <w:t>: 9.5%</w:t>
            </w:r>
            <w:r w:rsidRPr="00A94B76">
              <w:rPr>
                <w:rFonts w:ascii="Times New Roman" w:eastAsia="Times New Roman" w:hAnsi="Times New Roman" w:cs="Times New Roman"/>
                <w:lang w:val="en-GB"/>
              </w:rPr>
              <w:t> </w:t>
            </w:r>
          </w:p>
          <w:p w14:paraId="75BEFEC7" w14:textId="3F131FB3"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sz w:val="14"/>
                <w:szCs w:val="14"/>
                <w:lang w:val="en-AU"/>
              </w:rPr>
              <w:t xml:space="preserve"> </w:t>
            </w:r>
            <w:proofErr w:type="spellStart"/>
            <w:r w:rsidRPr="00A94B76">
              <w:rPr>
                <w:rFonts w:ascii="Times New Roman" w:eastAsia="Times New Roman" w:hAnsi="Times New Roman" w:cs="Times New Roman"/>
                <w:lang w:val="en-AU"/>
              </w:rPr>
              <w:t>Human_development_index</w:t>
            </w:r>
            <w:proofErr w:type="spellEnd"/>
            <w:r w:rsidRPr="00A94B76">
              <w:rPr>
                <w:rFonts w:ascii="Times New Roman" w:eastAsia="Times New Roman" w:hAnsi="Times New Roman" w:cs="Times New Roman"/>
                <w:lang w:val="en-AU"/>
              </w:rPr>
              <w:t>: 8.9%</w:t>
            </w:r>
            <w:r w:rsidRPr="00A94B76">
              <w:rPr>
                <w:rFonts w:ascii="Times New Roman" w:eastAsia="Times New Roman" w:hAnsi="Times New Roman" w:cs="Times New Roman"/>
                <w:lang w:val="en-GB"/>
              </w:rPr>
              <w:t> </w:t>
            </w:r>
          </w:p>
        </w:tc>
      </w:tr>
      <w:tr w:rsidR="002D1A87" w:rsidRPr="00A94B76" w14:paraId="01D3CF83" w14:textId="77777777" w:rsidTr="002D1A87">
        <w:trPr>
          <w:trHeight w:val="1712"/>
        </w:trPr>
        <w:tc>
          <w:tcPr>
            <w:tcW w:w="2669" w:type="dxa"/>
            <w:tcBorders>
              <w:top w:val="single" w:sz="6" w:space="0" w:color="auto"/>
              <w:left w:val="single" w:sz="6" w:space="0" w:color="auto"/>
              <w:bottom w:val="single" w:sz="6" w:space="0" w:color="auto"/>
              <w:right w:val="single" w:sz="6" w:space="0" w:color="auto"/>
            </w:tcBorders>
            <w:shd w:val="clear" w:color="auto" w:fill="auto"/>
            <w:hideMark/>
          </w:tcPr>
          <w:p w14:paraId="475EDF9C"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WHO (World Health Organisation)</w:t>
            </w:r>
            <w:r w:rsidRPr="00A94B76">
              <w:rPr>
                <w:rFonts w:ascii="Times New Roman" w:eastAsia="Times New Roman" w:hAnsi="Times New Roman" w:cs="Times New Roman"/>
                <w:lang w:val="en-GB"/>
              </w:rPr>
              <w:t> </w:t>
            </w:r>
          </w:p>
        </w:tc>
        <w:tc>
          <w:tcPr>
            <w:tcW w:w="1617" w:type="dxa"/>
            <w:tcBorders>
              <w:top w:val="single" w:sz="6" w:space="0" w:color="auto"/>
              <w:left w:val="single" w:sz="6" w:space="0" w:color="auto"/>
              <w:bottom w:val="single" w:sz="6" w:space="0" w:color="auto"/>
              <w:right w:val="single" w:sz="6" w:space="0" w:color="auto"/>
            </w:tcBorders>
            <w:shd w:val="clear" w:color="auto" w:fill="auto"/>
            <w:hideMark/>
          </w:tcPr>
          <w:p w14:paraId="1DB547EE"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vaccination-data.csv</w:t>
            </w:r>
            <w:r w:rsidRPr="00A94B76">
              <w:rPr>
                <w:rFonts w:ascii="Times New Roman" w:eastAsia="Times New Roman" w:hAnsi="Times New Roman" w:cs="Times New Roman"/>
                <w:lang w:val="en-GB"/>
              </w:rPr>
              <w:t> </w:t>
            </w:r>
          </w:p>
        </w:tc>
        <w:tc>
          <w:tcPr>
            <w:tcW w:w="1771" w:type="dxa"/>
            <w:tcBorders>
              <w:top w:val="single" w:sz="6" w:space="0" w:color="auto"/>
              <w:left w:val="single" w:sz="6" w:space="0" w:color="auto"/>
              <w:bottom w:val="single" w:sz="6" w:space="0" w:color="auto"/>
              <w:right w:val="single" w:sz="6" w:space="0" w:color="auto"/>
            </w:tcBorders>
            <w:shd w:val="clear" w:color="auto" w:fill="auto"/>
            <w:hideMark/>
          </w:tcPr>
          <w:p w14:paraId="4E952A49"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212</w:t>
            </w:r>
            <w:r w:rsidRPr="00A94B76">
              <w:rPr>
                <w:rFonts w:ascii="Times New Roman" w:eastAsia="Times New Roman" w:hAnsi="Times New Roman" w:cs="Times New Roman"/>
                <w:lang w:val="en-GB"/>
              </w:rPr>
              <w:t> </w:t>
            </w:r>
          </w:p>
        </w:tc>
        <w:tc>
          <w:tcPr>
            <w:tcW w:w="3984" w:type="dxa"/>
            <w:tcBorders>
              <w:top w:val="single" w:sz="6" w:space="0" w:color="auto"/>
              <w:left w:val="single" w:sz="6" w:space="0" w:color="auto"/>
              <w:bottom w:val="single" w:sz="6" w:space="0" w:color="auto"/>
              <w:right w:val="single" w:sz="6" w:space="0" w:color="auto"/>
            </w:tcBorders>
            <w:shd w:val="clear" w:color="auto" w:fill="auto"/>
            <w:hideMark/>
          </w:tcPr>
          <w:p w14:paraId="4B840E88" w14:textId="761E1D2A"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Country: 0</w:t>
            </w:r>
            <w:r w:rsidRPr="00A94B76">
              <w:rPr>
                <w:rFonts w:ascii="Times New Roman" w:eastAsia="Times New Roman" w:hAnsi="Times New Roman" w:cs="Times New Roman"/>
                <w:lang w:val="en-GB"/>
              </w:rPr>
              <w:t> </w:t>
            </w:r>
          </w:p>
          <w:p w14:paraId="242E5358" w14:textId="72B44269"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proofErr w:type="spellStart"/>
            <w:r w:rsidRPr="00A94B76">
              <w:rPr>
                <w:rFonts w:ascii="Times New Roman" w:eastAsia="Times New Roman" w:hAnsi="Times New Roman" w:cs="Times New Roman"/>
                <w:lang w:val="en-AU"/>
              </w:rPr>
              <w:t>Total_vaccinations</w:t>
            </w:r>
            <w:proofErr w:type="spellEnd"/>
            <w:r w:rsidRPr="00A94B76">
              <w:rPr>
                <w:rFonts w:ascii="Times New Roman" w:eastAsia="Times New Roman" w:hAnsi="Times New Roman" w:cs="Times New Roman"/>
                <w:lang w:val="en-AU"/>
              </w:rPr>
              <w:t>: 0.5%</w:t>
            </w:r>
            <w:r w:rsidRPr="00A94B76">
              <w:rPr>
                <w:rFonts w:ascii="Times New Roman" w:eastAsia="Times New Roman" w:hAnsi="Times New Roman" w:cs="Times New Roman"/>
                <w:lang w:val="en-GB"/>
              </w:rPr>
              <w:t> </w:t>
            </w:r>
          </w:p>
          <w:p w14:paraId="20402BF1" w14:textId="6707EB2B"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Persons_vaccinated_1plus</w:t>
            </w:r>
            <w:r w:rsidRPr="00A94B76">
              <w:rPr>
                <w:rFonts w:ascii="Times New Roman" w:eastAsia="Times New Roman" w:hAnsi="Times New Roman" w:cs="Times New Roman"/>
                <w:lang w:val="en-GB"/>
              </w:rPr>
              <w:t> </w:t>
            </w:r>
            <w:r w:rsidRPr="00A94B76">
              <w:rPr>
                <w:rFonts w:ascii="Times New Roman" w:eastAsia="Times New Roman" w:hAnsi="Times New Roman" w:cs="Times New Roman"/>
                <w:lang w:val="en-GB"/>
              </w:rPr>
              <w:br/>
            </w:r>
            <w:r w:rsidRPr="00A94B76">
              <w:rPr>
                <w:rFonts w:ascii="Times New Roman" w:eastAsia="Times New Roman" w:hAnsi="Times New Roman" w:cs="Times New Roman"/>
                <w:lang w:val="en-AU"/>
              </w:rPr>
              <w:t>_dose: 12.7%</w:t>
            </w:r>
            <w:r w:rsidRPr="00A94B76">
              <w:rPr>
                <w:rFonts w:ascii="Times New Roman" w:eastAsia="Times New Roman" w:hAnsi="Times New Roman" w:cs="Times New Roman"/>
                <w:lang w:val="en-GB"/>
              </w:rPr>
              <w:t> </w:t>
            </w:r>
          </w:p>
          <w:p w14:paraId="58E26F47" w14:textId="1FE0B684"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proofErr w:type="spellStart"/>
            <w:r w:rsidRPr="00A94B76">
              <w:rPr>
                <w:rFonts w:ascii="Times New Roman" w:eastAsia="Times New Roman" w:hAnsi="Times New Roman" w:cs="Times New Roman"/>
                <w:lang w:val="en-AU"/>
              </w:rPr>
              <w:t>Vaccines_used</w:t>
            </w:r>
            <w:proofErr w:type="spellEnd"/>
            <w:r w:rsidRPr="00A94B76">
              <w:rPr>
                <w:rFonts w:ascii="Times New Roman" w:eastAsia="Times New Roman" w:hAnsi="Times New Roman" w:cs="Times New Roman"/>
                <w:lang w:val="en-AU"/>
              </w:rPr>
              <w:t>: 16%</w:t>
            </w:r>
            <w:r w:rsidRPr="00A94B76">
              <w:rPr>
                <w:rFonts w:ascii="Times New Roman" w:eastAsia="Times New Roman" w:hAnsi="Times New Roman" w:cs="Times New Roman"/>
                <w:lang w:val="en-GB"/>
              </w:rPr>
              <w:t> </w:t>
            </w:r>
          </w:p>
        </w:tc>
      </w:tr>
      <w:tr w:rsidR="002D1A87" w:rsidRPr="00A94B76" w14:paraId="6C1A6990" w14:textId="77777777" w:rsidTr="002D1A87">
        <w:trPr>
          <w:trHeight w:val="1091"/>
        </w:trPr>
        <w:tc>
          <w:tcPr>
            <w:tcW w:w="2669" w:type="dxa"/>
            <w:tcBorders>
              <w:top w:val="single" w:sz="6" w:space="0" w:color="auto"/>
              <w:left w:val="single" w:sz="6" w:space="0" w:color="auto"/>
              <w:bottom w:val="single" w:sz="6" w:space="0" w:color="auto"/>
              <w:right w:val="single" w:sz="6" w:space="0" w:color="auto"/>
            </w:tcBorders>
            <w:shd w:val="clear" w:color="auto" w:fill="auto"/>
            <w:hideMark/>
          </w:tcPr>
          <w:p w14:paraId="35CC8A77"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proofErr w:type="spellStart"/>
            <w:r w:rsidRPr="00A94B76">
              <w:rPr>
                <w:rFonts w:ascii="Times New Roman" w:eastAsia="Times New Roman" w:hAnsi="Times New Roman" w:cs="Times New Roman"/>
                <w:lang w:val="en-AU"/>
              </w:rPr>
              <w:t>OxCGRT</w:t>
            </w:r>
            <w:proofErr w:type="spellEnd"/>
            <w:r w:rsidRPr="00A94B76">
              <w:rPr>
                <w:rFonts w:ascii="Times New Roman" w:eastAsia="Times New Roman" w:hAnsi="Times New Roman" w:cs="Times New Roman"/>
                <w:lang w:val="en-AU"/>
              </w:rPr>
              <w:t xml:space="preserve"> (Oxford Coronavirus Government Response Tracker)</w:t>
            </w:r>
            <w:r w:rsidRPr="00A94B76">
              <w:rPr>
                <w:rFonts w:ascii="Times New Roman" w:eastAsia="Times New Roman" w:hAnsi="Times New Roman" w:cs="Times New Roman"/>
                <w:lang w:val="en-GB"/>
              </w:rPr>
              <w:t> </w:t>
            </w:r>
          </w:p>
        </w:tc>
        <w:tc>
          <w:tcPr>
            <w:tcW w:w="1617" w:type="dxa"/>
            <w:tcBorders>
              <w:top w:val="single" w:sz="6" w:space="0" w:color="auto"/>
              <w:left w:val="single" w:sz="6" w:space="0" w:color="auto"/>
              <w:bottom w:val="single" w:sz="6" w:space="0" w:color="auto"/>
              <w:right w:val="single" w:sz="6" w:space="0" w:color="auto"/>
            </w:tcBorders>
            <w:shd w:val="clear" w:color="auto" w:fill="auto"/>
            <w:hideMark/>
          </w:tcPr>
          <w:p w14:paraId="02E8C1B7"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covid-vaccination-policy.csv</w:t>
            </w:r>
            <w:r w:rsidRPr="00A94B76">
              <w:rPr>
                <w:rFonts w:ascii="Times New Roman" w:eastAsia="Times New Roman" w:hAnsi="Times New Roman" w:cs="Times New Roman"/>
                <w:lang w:val="en-GB"/>
              </w:rPr>
              <w:t> </w:t>
            </w:r>
          </w:p>
        </w:tc>
        <w:tc>
          <w:tcPr>
            <w:tcW w:w="1771" w:type="dxa"/>
            <w:tcBorders>
              <w:top w:val="single" w:sz="6" w:space="0" w:color="auto"/>
              <w:left w:val="single" w:sz="6" w:space="0" w:color="auto"/>
              <w:bottom w:val="single" w:sz="6" w:space="0" w:color="auto"/>
              <w:right w:val="single" w:sz="6" w:space="0" w:color="auto"/>
            </w:tcBorders>
            <w:shd w:val="clear" w:color="auto" w:fill="auto"/>
            <w:hideMark/>
          </w:tcPr>
          <w:p w14:paraId="365C42BA"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rPr>
              <w:t>88345</w:t>
            </w:r>
            <w:r w:rsidRPr="00A94B76">
              <w:rPr>
                <w:rFonts w:ascii="Times New Roman" w:eastAsia="Times New Roman" w:hAnsi="Times New Roman" w:cs="Times New Roman"/>
                <w:lang w:val="en-GB"/>
              </w:rPr>
              <w:t> </w:t>
            </w:r>
          </w:p>
        </w:tc>
        <w:tc>
          <w:tcPr>
            <w:tcW w:w="3984" w:type="dxa"/>
            <w:tcBorders>
              <w:top w:val="single" w:sz="6" w:space="0" w:color="auto"/>
              <w:left w:val="single" w:sz="6" w:space="0" w:color="auto"/>
              <w:bottom w:val="single" w:sz="6" w:space="0" w:color="auto"/>
              <w:right w:val="single" w:sz="6" w:space="0" w:color="auto"/>
            </w:tcBorders>
            <w:shd w:val="clear" w:color="auto" w:fill="auto"/>
            <w:hideMark/>
          </w:tcPr>
          <w:p w14:paraId="0C78AAB9" w14:textId="6694E03E"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Entity: 0</w:t>
            </w:r>
            <w:r w:rsidRPr="00A94B76">
              <w:rPr>
                <w:rFonts w:ascii="Times New Roman" w:eastAsia="Times New Roman" w:hAnsi="Times New Roman" w:cs="Times New Roman"/>
                <w:lang w:val="en-GB"/>
              </w:rPr>
              <w:t> </w:t>
            </w:r>
          </w:p>
          <w:p w14:paraId="0C3A3AD3" w14:textId="061C7E7D"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Day: 0</w:t>
            </w:r>
            <w:r w:rsidRPr="00A94B76">
              <w:rPr>
                <w:rFonts w:ascii="Times New Roman" w:eastAsia="Times New Roman" w:hAnsi="Times New Roman" w:cs="Times New Roman"/>
                <w:lang w:val="en-GB"/>
              </w:rPr>
              <w:t> </w:t>
            </w:r>
          </w:p>
          <w:p w14:paraId="30EF6C4C" w14:textId="7FA86640"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proofErr w:type="spellStart"/>
            <w:r w:rsidRPr="00A94B76">
              <w:rPr>
                <w:rFonts w:ascii="Times New Roman" w:eastAsia="Times New Roman" w:hAnsi="Times New Roman" w:cs="Times New Roman"/>
                <w:lang w:val="en-AU"/>
              </w:rPr>
              <w:t>Vaccination_policy</w:t>
            </w:r>
            <w:proofErr w:type="spellEnd"/>
            <w:r w:rsidRPr="00A94B76">
              <w:rPr>
                <w:rFonts w:ascii="Times New Roman" w:eastAsia="Times New Roman" w:hAnsi="Times New Roman" w:cs="Times New Roman"/>
                <w:lang w:val="en-AU"/>
              </w:rPr>
              <w:t>: 0</w:t>
            </w:r>
            <w:r w:rsidRPr="00A94B76">
              <w:rPr>
                <w:rFonts w:ascii="Times New Roman" w:eastAsia="Times New Roman" w:hAnsi="Times New Roman" w:cs="Times New Roman"/>
                <w:lang w:val="en-GB"/>
              </w:rPr>
              <w:t> </w:t>
            </w:r>
          </w:p>
        </w:tc>
      </w:tr>
      <w:tr w:rsidR="002D1A87" w:rsidRPr="00A94B76" w14:paraId="6FE7F2F4" w14:textId="77777777" w:rsidTr="002D1A87">
        <w:trPr>
          <w:trHeight w:val="1242"/>
        </w:trPr>
        <w:tc>
          <w:tcPr>
            <w:tcW w:w="2669" w:type="dxa"/>
            <w:tcBorders>
              <w:top w:val="single" w:sz="6" w:space="0" w:color="auto"/>
              <w:left w:val="single" w:sz="6" w:space="0" w:color="auto"/>
              <w:bottom w:val="single" w:sz="6" w:space="0" w:color="auto"/>
              <w:right w:val="single" w:sz="6" w:space="0" w:color="auto"/>
            </w:tcBorders>
            <w:shd w:val="clear" w:color="auto" w:fill="auto"/>
            <w:hideMark/>
          </w:tcPr>
          <w:p w14:paraId="4C509DDE"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YouGov (The Imperial College London YouGov Covid-19 Behaviour Tracker Data Hub)</w:t>
            </w:r>
            <w:r w:rsidRPr="00A94B76">
              <w:rPr>
                <w:rFonts w:ascii="Times New Roman" w:eastAsia="Times New Roman" w:hAnsi="Times New Roman" w:cs="Times New Roman"/>
                <w:lang w:val="en-GB"/>
              </w:rPr>
              <w:t> </w:t>
            </w:r>
          </w:p>
        </w:tc>
        <w:tc>
          <w:tcPr>
            <w:tcW w:w="1617" w:type="dxa"/>
            <w:tcBorders>
              <w:top w:val="single" w:sz="6" w:space="0" w:color="auto"/>
              <w:left w:val="single" w:sz="6" w:space="0" w:color="auto"/>
              <w:bottom w:val="single" w:sz="6" w:space="0" w:color="auto"/>
              <w:right w:val="single" w:sz="6" w:space="0" w:color="auto"/>
            </w:tcBorders>
            <w:shd w:val="clear" w:color="auto" w:fill="auto"/>
            <w:hideMark/>
          </w:tcPr>
          <w:p w14:paraId="4BC51E7F"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covid-vaccine-willingness.csv</w:t>
            </w:r>
            <w:r w:rsidRPr="00A94B76">
              <w:rPr>
                <w:rFonts w:ascii="Times New Roman" w:eastAsia="Times New Roman" w:hAnsi="Times New Roman" w:cs="Times New Roman"/>
                <w:lang w:val="en-GB"/>
              </w:rPr>
              <w:t> </w:t>
            </w:r>
          </w:p>
        </w:tc>
        <w:tc>
          <w:tcPr>
            <w:tcW w:w="1771" w:type="dxa"/>
            <w:tcBorders>
              <w:top w:val="single" w:sz="6" w:space="0" w:color="auto"/>
              <w:left w:val="single" w:sz="6" w:space="0" w:color="auto"/>
              <w:bottom w:val="single" w:sz="6" w:space="0" w:color="auto"/>
              <w:right w:val="single" w:sz="6" w:space="0" w:color="auto"/>
            </w:tcBorders>
            <w:shd w:val="clear" w:color="auto" w:fill="auto"/>
            <w:hideMark/>
          </w:tcPr>
          <w:p w14:paraId="642FC799"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83</w:t>
            </w:r>
            <w:r w:rsidRPr="00A94B76">
              <w:rPr>
                <w:rFonts w:ascii="Times New Roman" w:eastAsia="Times New Roman" w:hAnsi="Times New Roman" w:cs="Times New Roman"/>
                <w:lang w:val="en-GB"/>
              </w:rPr>
              <w:t> </w:t>
            </w:r>
          </w:p>
        </w:tc>
        <w:tc>
          <w:tcPr>
            <w:tcW w:w="3984" w:type="dxa"/>
            <w:tcBorders>
              <w:top w:val="single" w:sz="6" w:space="0" w:color="auto"/>
              <w:left w:val="single" w:sz="6" w:space="0" w:color="auto"/>
              <w:bottom w:val="single" w:sz="6" w:space="0" w:color="auto"/>
              <w:right w:val="single" w:sz="6" w:space="0" w:color="auto"/>
            </w:tcBorders>
            <w:shd w:val="clear" w:color="auto" w:fill="auto"/>
            <w:hideMark/>
          </w:tcPr>
          <w:p w14:paraId="18093424" w14:textId="26E5A2A7"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Entity: 0</w:t>
            </w:r>
            <w:r w:rsidRPr="00A94B76">
              <w:rPr>
                <w:rFonts w:ascii="Times New Roman" w:eastAsia="Times New Roman" w:hAnsi="Times New Roman" w:cs="Times New Roman"/>
                <w:lang w:val="en-GB"/>
              </w:rPr>
              <w:t> </w:t>
            </w:r>
          </w:p>
          <w:p w14:paraId="342210B6" w14:textId="2A68AEC2"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Day: 0</w:t>
            </w:r>
            <w:r w:rsidRPr="00A94B76">
              <w:rPr>
                <w:rFonts w:ascii="Times New Roman" w:eastAsia="Times New Roman" w:hAnsi="Times New Roman" w:cs="Times New Roman"/>
                <w:lang w:val="en-GB"/>
              </w:rPr>
              <w:t> </w:t>
            </w:r>
          </w:p>
          <w:p w14:paraId="19E7E279" w14:textId="0AC69756"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proofErr w:type="spellStart"/>
            <w:r w:rsidRPr="00A94B76">
              <w:rPr>
                <w:rFonts w:ascii="Times New Roman" w:eastAsia="Times New Roman" w:hAnsi="Times New Roman" w:cs="Times New Roman"/>
                <w:lang w:val="en-AU"/>
              </w:rPr>
              <w:t>Willingness_covid</w:t>
            </w:r>
            <w:proofErr w:type="spellEnd"/>
            <w:r w:rsidRPr="00A94B76">
              <w:rPr>
                <w:rFonts w:ascii="Times New Roman" w:eastAsia="Times New Roman" w:hAnsi="Times New Roman" w:cs="Times New Roman"/>
                <w:lang w:val="en-AU"/>
              </w:rPr>
              <w:t>_</w:t>
            </w:r>
            <w:r w:rsidRPr="00A94B76">
              <w:rPr>
                <w:rFonts w:ascii="Times New Roman" w:eastAsia="Times New Roman" w:hAnsi="Times New Roman" w:cs="Times New Roman"/>
                <w:lang w:val="en-GB"/>
              </w:rPr>
              <w:t> </w:t>
            </w:r>
            <w:r w:rsidRPr="00A94B76">
              <w:rPr>
                <w:rFonts w:ascii="Times New Roman" w:eastAsia="Times New Roman" w:hAnsi="Times New Roman" w:cs="Times New Roman"/>
                <w:lang w:val="en-GB"/>
              </w:rPr>
              <w:br/>
            </w:r>
            <w:proofErr w:type="spellStart"/>
            <w:r w:rsidRPr="00A94B76">
              <w:rPr>
                <w:rFonts w:ascii="Times New Roman" w:eastAsia="Times New Roman" w:hAnsi="Times New Roman" w:cs="Times New Roman"/>
                <w:lang w:val="en-AU"/>
              </w:rPr>
              <w:t>vaccinate_this_week</w:t>
            </w:r>
            <w:proofErr w:type="spellEnd"/>
            <w:r w:rsidRPr="00A94B76">
              <w:rPr>
                <w:rFonts w:ascii="Times New Roman" w:eastAsia="Times New Roman" w:hAnsi="Times New Roman" w:cs="Times New Roman"/>
                <w:lang w:val="en-AU"/>
              </w:rPr>
              <w:t>: 0</w:t>
            </w:r>
            <w:r w:rsidRPr="00A94B76">
              <w:rPr>
                <w:rFonts w:ascii="Times New Roman" w:eastAsia="Times New Roman" w:hAnsi="Times New Roman" w:cs="Times New Roman"/>
                <w:lang w:val="en-GB"/>
              </w:rPr>
              <w:t> </w:t>
            </w:r>
          </w:p>
        </w:tc>
      </w:tr>
    </w:tbl>
    <w:p w14:paraId="016ABD89" w14:textId="77777777" w:rsidR="002D1A87" w:rsidRPr="00A94B76" w:rsidRDefault="002D1A87" w:rsidP="13AE0B03">
      <w:pPr>
        <w:rPr>
          <w:rFonts w:ascii="Times New Roman" w:hAnsi="Times New Roman" w:cs="Times New Roman"/>
          <w:sz w:val="28"/>
          <w:szCs w:val="28"/>
          <w:lang w:val="en-AU"/>
        </w:rPr>
      </w:pPr>
    </w:p>
    <w:p w14:paraId="32B084A5" w14:textId="77777777" w:rsidR="00206DCD" w:rsidRPr="00A94B76" w:rsidRDefault="00206DCD">
      <w:pPr>
        <w:rPr>
          <w:rFonts w:ascii="Times New Roman" w:hAnsi="Times New Roman" w:cs="Times New Roman"/>
          <w:color w:val="548DD4" w:themeColor="text2" w:themeTint="99"/>
          <w:spacing w:val="15"/>
          <w:sz w:val="28"/>
          <w:szCs w:val="28"/>
          <w:lang w:val="en-AU"/>
        </w:rPr>
      </w:pPr>
      <w:r w:rsidRPr="00A94B76">
        <w:rPr>
          <w:rFonts w:ascii="Times New Roman" w:hAnsi="Times New Roman" w:cs="Times New Roman"/>
          <w:color w:val="548DD4" w:themeColor="text2" w:themeTint="99"/>
          <w:sz w:val="28"/>
          <w:szCs w:val="28"/>
          <w:lang w:val="en-AU"/>
        </w:rPr>
        <w:br w:type="page"/>
      </w:r>
    </w:p>
    <w:p w14:paraId="571D27A8" w14:textId="1D892DD8" w:rsidR="00E36DB9" w:rsidRPr="00A94B76" w:rsidRDefault="00E36DB9" w:rsidP="00FA764A">
      <w:pPr>
        <w:pStyle w:val="Subtitle"/>
        <w:rPr>
          <w:rFonts w:ascii="Times New Roman" w:hAnsi="Times New Roman" w:cs="Times New Roman"/>
          <w:color w:val="548DD4" w:themeColor="text2" w:themeTint="99"/>
          <w:sz w:val="28"/>
          <w:szCs w:val="28"/>
          <w:lang w:val="en-AU"/>
        </w:rPr>
      </w:pPr>
      <w:r w:rsidRPr="00A94B76">
        <w:rPr>
          <w:rFonts w:ascii="Times New Roman" w:hAnsi="Times New Roman" w:cs="Times New Roman"/>
          <w:color w:val="548DD4" w:themeColor="text2" w:themeTint="99"/>
          <w:sz w:val="28"/>
          <w:szCs w:val="28"/>
          <w:lang w:val="en-AU"/>
        </w:rPr>
        <w:lastRenderedPageBreak/>
        <w:t>Reflection</w:t>
      </w:r>
    </w:p>
    <w:p w14:paraId="29313CBD" w14:textId="1AA6FE2D" w:rsidR="00E36DB9" w:rsidRPr="00A94B76" w:rsidRDefault="00227CB7" w:rsidP="00FA764A">
      <w:pPr>
        <w:pStyle w:val="Subtitle"/>
        <w:rPr>
          <w:rFonts w:ascii="Times New Roman" w:hAnsi="Times New Roman" w:cs="Times New Roman"/>
          <w:color w:val="auto"/>
          <w:spacing w:val="0"/>
          <w:lang w:val="en-AU"/>
        </w:rPr>
      </w:pPr>
      <w:r w:rsidRPr="00A94B76">
        <w:rPr>
          <w:rFonts w:ascii="Times New Roman" w:hAnsi="Times New Roman" w:cs="Times New Roman"/>
          <w:color w:val="auto"/>
          <w:spacing w:val="0"/>
          <w:lang w:val="en-AU"/>
        </w:rPr>
        <w:t>There are two things I learnt or discovered through participating in completing the report.</w:t>
      </w:r>
    </w:p>
    <w:p w14:paraId="5A3E1970" w14:textId="3E158A59" w:rsidR="00227CB7" w:rsidRPr="00A94B76" w:rsidRDefault="00227CB7" w:rsidP="00227CB7">
      <w:pPr>
        <w:rPr>
          <w:rFonts w:ascii="Times New Roman" w:hAnsi="Times New Roman" w:cs="Times New Roman"/>
          <w:lang w:val="en-AU"/>
        </w:rPr>
      </w:pPr>
      <w:r w:rsidRPr="00A94B76">
        <w:rPr>
          <w:rFonts w:ascii="Times New Roman" w:hAnsi="Times New Roman" w:cs="Times New Roman"/>
          <w:lang w:val="en-AU"/>
        </w:rPr>
        <w:t>Firstly</w:t>
      </w:r>
      <w:r w:rsidR="000F2314" w:rsidRPr="00A94B76">
        <w:rPr>
          <w:rFonts w:ascii="Times New Roman" w:hAnsi="Times New Roman" w:cs="Times New Roman"/>
          <w:lang w:val="en-AU"/>
        </w:rPr>
        <w:t xml:space="preserve">, </w:t>
      </w:r>
      <w:r w:rsidRPr="00A94B76">
        <w:rPr>
          <w:rFonts w:ascii="Times New Roman" w:hAnsi="Times New Roman" w:cs="Times New Roman"/>
          <w:lang w:val="en-AU"/>
        </w:rPr>
        <w:t xml:space="preserve">the advantage of collaborates as a part of </w:t>
      </w:r>
      <w:r w:rsidR="00DE55C9" w:rsidRPr="00A94B76">
        <w:rPr>
          <w:rFonts w:ascii="Times New Roman" w:hAnsi="Times New Roman" w:cs="Times New Roman"/>
          <w:lang w:val="en-AU"/>
        </w:rPr>
        <w:t xml:space="preserve">a </w:t>
      </w:r>
      <w:r w:rsidRPr="00A94B76">
        <w:rPr>
          <w:rFonts w:ascii="Times New Roman" w:hAnsi="Times New Roman" w:cs="Times New Roman"/>
          <w:lang w:val="en-AU"/>
        </w:rPr>
        <w:t xml:space="preserve">group. </w:t>
      </w:r>
      <w:r w:rsidR="00DE55C9" w:rsidRPr="00A94B76">
        <w:rPr>
          <w:rFonts w:ascii="Times New Roman" w:hAnsi="Times New Roman" w:cs="Times New Roman"/>
          <w:lang w:val="en-AU"/>
        </w:rPr>
        <w:t>Teamwork</w:t>
      </w:r>
      <w:r w:rsidRPr="00A94B76">
        <w:rPr>
          <w:rFonts w:ascii="Times New Roman" w:hAnsi="Times New Roman" w:cs="Times New Roman"/>
          <w:lang w:val="en-AU"/>
        </w:rPr>
        <w:t xml:space="preserve"> is an </w:t>
      </w:r>
      <w:r w:rsidR="00DE55C9" w:rsidRPr="00A94B76">
        <w:rPr>
          <w:rFonts w:ascii="Times New Roman" w:hAnsi="Times New Roman" w:cs="Times New Roman"/>
          <w:lang w:val="en-AU"/>
        </w:rPr>
        <w:t>essential</w:t>
      </w:r>
      <w:r w:rsidRPr="00A94B76">
        <w:rPr>
          <w:rFonts w:ascii="Times New Roman" w:hAnsi="Times New Roman" w:cs="Times New Roman"/>
          <w:lang w:val="en-AU"/>
        </w:rPr>
        <w:t xml:space="preserve"> key to success in our visualisation and narratives assignment. As everyone had their point of view and </w:t>
      </w:r>
      <w:r w:rsidR="00DE55C9" w:rsidRPr="00A94B76">
        <w:rPr>
          <w:rFonts w:ascii="Times New Roman" w:hAnsi="Times New Roman" w:cs="Times New Roman"/>
          <w:lang w:val="en-AU"/>
        </w:rPr>
        <w:t>specialised</w:t>
      </w:r>
      <w:r w:rsidRPr="00A94B76">
        <w:rPr>
          <w:rFonts w:ascii="Times New Roman" w:hAnsi="Times New Roman" w:cs="Times New Roman"/>
          <w:lang w:val="en-AU"/>
        </w:rPr>
        <w:t xml:space="preserve"> in different areas</w:t>
      </w:r>
      <w:r w:rsidR="00DE55C9" w:rsidRPr="00A94B76">
        <w:rPr>
          <w:rFonts w:ascii="Times New Roman" w:hAnsi="Times New Roman" w:cs="Times New Roman"/>
          <w:lang w:val="en-AU"/>
        </w:rPr>
        <w:t xml:space="preserve"> of data visualisation</w:t>
      </w:r>
      <w:r w:rsidRPr="00A94B76">
        <w:rPr>
          <w:rFonts w:ascii="Times New Roman" w:hAnsi="Times New Roman" w:cs="Times New Roman"/>
          <w:lang w:val="en-AU"/>
        </w:rPr>
        <w:t>, various ideas could be produced during the discussion</w:t>
      </w:r>
      <w:r w:rsidR="00DE55C9" w:rsidRPr="00A94B76">
        <w:rPr>
          <w:rFonts w:ascii="Times New Roman" w:hAnsi="Times New Roman" w:cs="Times New Roman"/>
          <w:lang w:val="en-AU"/>
        </w:rPr>
        <w:t>. It also encourages me to learn and motivate</w:t>
      </w:r>
      <w:r w:rsidR="00E752EE" w:rsidRPr="00A94B76">
        <w:rPr>
          <w:rFonts w:ascii="Times New Roman" w:hAnsi="Times New Roman" w:cs="Times New Roman"/>
          <w:lang w:val="en-AU"/>
        </w:rPr>
        <w:t>s on</w:t>
      </w:r>
      <w:r w:rsidR="00DE55C9" w:rsidRPr="00A94B76">
        <w:rPr>
          <w:rFonts w:ascii="Times New Roman" w:hAnsi="Times New Roman" w:cs="Times New Roman"/>
          <w:lang w:val="en-AU"/>
        </w:rPr>
        <w:t xml:space="preserve"> contributing</w:t>
      </w:r>
      <w:r w:rsidR="00E752EE" w:rsidRPr="00A94B76">
        <w:rPr>
          <w:rFonts w:ascii="Times New Roman" w:hAnsi="Times New Roman" w:cs="Times New Roman"/>
          <w:lang w:val="en-AU"/>
        </w:rPr>
        <w:t xml:space="preserve"> something</w:t>
      </w:r>
      <w:r w:rsidR="00DE55C9" w:rsidRPr="00A94B76">
        <w:rPr>
          <w:rFonts w:ascii="Times New Roman" w:hAnsi="Times New Roman" w:cs="Times New Roman"/>
          <w:lang w:val="en-AU"/>
        </w:rPr>
        <w:t>.</w:t>
      </w:r>
    </w:p>
    <w:p w14:paraId="6375CBC8" w14:textId="3917B2EA" w:rsidR="00DE55C9" w:rsidRPr="00A94B76" w:rsidRDefault="00DE55C9" w:rsidP="00227CB7">
      <w:pPr>
        <w:rPr>
          <w:rFonts w:ascii="Times New Roman" w:hAnsi="Times New Roman" w:cs="Times New Roman"/>
          <w:lang w:val="en-AU"/>
        </w:rPr>
      </w:pPr>
    </w:p>
    <w:p w14:paraId="5D378D21" w14:textId="267D0CF9" w:rsidR="00DE55C9" w:rsidRPr="00A94B76" w:rsidRDefault="000F2314" w:rsidP="000F2314">
      <w:pPr>
        <w:rPr>
          <w:rFonts w:ascii="Times New Roman" w:hAnsi="Times New Roman" w:cs="Times New Roman"/>
          <w:lang w:val="en-AU"/>
        </w:rPr>
      </w:pPr>
      <w:r w:rsidRPr="00A94B76">
        <w:rPr>
          <w:rFonts w:ascii="Times New Roman" w:hAnsi="Times New Roman" w:cs="Times New Roman"/>
          <w:lang w:val="en-AU"/>
        </w:rPr>
        <w:t>Secondly, I discovered that even the simplest dataset could be found interesting insights. The findings of this report also have some important implications for future practice in real life. According to the predictions, countries would reach the herd immunity threshold only at the end of 2022, although the vaccination production speeds up. It is not an ideal time to achieve, but as more vaccines available to low HDI countries and more people accept the vaccines, the world can fight back with COVID-19 effectively and return to normal life in the near future.</w:t>
      </w:r>
    </w:p>
    <w:sectPr w:rsidR="00DE55C9" w:rsidRPr="00A94B76" w:rsidSect="00445C5B">
      <w:pgSz w:w="12240" w:h="15840"/>
      <w:pgMar w:top="1440" w:right="1800" w:bottom="1440" w:left="18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37579"/>
    <w:multiLevelType w:val="hybridMultilevel"/>
    <w:tmpl w:val="C2A0E5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194BD3"/>
    <w:multiLevelType w:val="hybridMultilevel"/>
    <w:tmpl w:val="4C7EFD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6516A2"/>
    <w:multiLevelType w:val="hybridMultilevel"/>
    <w:tmpl w:val="A2C604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244E16"/>
    <w:multiLevelType w:val="hybridMultilevel"/>
    <w:tmpl w:val="336876E6"/>
    <w:lvl w:ilvl="0" w:tplc="B31269E0">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942096"/>
    <w:multiLevelType w:val="hybridMultilevel"/>
    <w:tmpl w:val="AE00CA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958077F"/>
    <w:multiLevelType w:val="hybridMultilevel"/>
    <w:tmpl w:val="A0CE8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C1A65C2"/>
    <w:multiLevelType w:val="hybridMultilevel"/>
    <w:tmpl w:val="1C7E807E"/>
    <w:lvl w:ilvl="0" w:tplc="BC78EAA4">
      <w:start w:val="6"/>
      <w:numFmt w:val="bullet"/>
      <w:lvlText w:val=""/>
      <w:lvlJc w:val="left"/>
      <w:pPr>
        <w:ind w:left="720" w:hanging="360"/>
      </w:pPr>
      <w:rPr>
        <w:rFonts w:ascii="Symbol" w:eastAsia="Times New Roman" w:hAnsi="Symbol" w:cs="Times New Roman"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25F"/>
    <w:rsid w:val="00012FC5"/>
    <w:rsid w:val="00031E53"/>
    <w:rsid w:val="000356C8"/>
    <w:rsid w:val="0006575C"/>
    <w:rsid w:val="0008487F"/>
    <w:rsid w:val="00090E15"/>
    <w:rsid w:val="000A3799"/>
    <w:rsid w:val="000B2CD6"/>
    <w:rsid w:val="000C7DB3"/>
    <w:rsid w:val="000D25CB"/>
    <w:rsid w:val="000D42BD"/>
    <w:rsid w:val="000F2314"/>
    <w:rsid w:val="00117571"/>
    <w:rsid w:val="0014298D"/>
    <w:rsid w:val="00152E06"/>
    <w:rsid w:val="001778C5"/>
    <w:rsid w:val="00180B89"/>
    <w:rsid w:val="001B4D7A"/>
    <w:rsid w:val="001F3DD8"/>
    <w:rsid w:val="001F4DD1"/>
    <w:rsid w:val="00206DCD"/>
    <w:rsid w:val="00227CB7"/>
    <w:rsid w:val="00246B96"/>
    <w:rsid w:val="00257D47"/>
    <w:rsid w:val="00261D6D"/>
    <w:rsid w:val="00267960"/>
    <w:rsid w:val="0028227C"/>
    <w:rsid w:val="00291185"/>
    <w:rsid w:val="002956B9"/>
    <w:rsid w:val="002A25B8"/>
    <w:rsid w:val="002B3923"/>
    <w:rsid w:val="002B6D22"/>
    <w:rsid w:val="002D1A87"/>
    <w:rsid w:val="002D3E21"/>
    <w:rsid w:val="002E1DD9"/>
    <w:rsid w:val="003068D5"/>
    <w:rsid w:val="00310506"/>
    <w:rsid w:val="00314823"/>
    <w:rsid w:val="00320A41"/>
    <w:rsid w:val="00322CD0"/>
    <w:rsid w:val="00353EEB"/>
    <w:rsid w:val="0037064E"/>
    <w:rsid w:val="00405E5D"/>
    <w:rsid w:val="0041494D"/>
    <w:rsid w:val="00417D97"/>
    <w:rsid w:val="00445C5B"/>
    <w:rsid w:val="004B7A24"/>
    <w:rsid w:val="004C7AAD"/>
    <w:rsid w:val="004D46EF"/>
    <w:rsid w:val="004E5D6B"/>
    <w:rsid w:val="005B4358"/>
    <w:rsid w:val="005F5999"/>
    <w:rsid w:val="00615592"/>
    <w:rsid w:val="00657045"/>
    <w:rsid w:val="00680B8A"/>
    <w:rsid w:val="006B1062"/>
    <w:rsid w:val="006B43E0"/>
    <w:rsid w:val="0071556A"/>
    <w:rsid w:val="00725A48"/>
    <w:rsid w:val="00743E35"/>
    <w:rsid w:val="007B77FA"/>
    <w:rsid w:val="007F6E9A"/>
    <w:rsid w:val="00810656"/>
    <w:rsid w:val="008A17ED"/>
    <w:rsid w:val="008F625C"/>
    <w:rsid w:val="00906DAD"/>
    <w:rsid w:val="009832DA"/>
    <w:rsid w:val="009D385B"/>
    <w:rsid w:val="009E5BBB"/>
    <w:rsid w:val="00A30B58"/>
    <w:rsid w:val="00A56FA0"/>
    <w:rsid w:val="00A66902"/>
    <w:rsid w:val="00A77546"/>
    <w:rsid w:val="00A945D6"/>
    <w:rsid w:val="00A9469A"/>
    <w:rsid w:val="00A94B76"/>
    <w:rsid w:val="00AB5C13"/>
    <w:rsid w:val="00AC1414"/>
    <w:rsid w:val="00AD07FB"/>
    <w:rsid w:val="00B066BB"/>
    <w:rsid w:val="00B422D4"/>
    <w:rsid w:val="00B435DE"/>
    <w:rsid w:val="00B44579"/>
    <w:rsid w:val="00B664BD"/>
    <w:rsid w:val="00B71E54"/>
    <w:rsid w:val="00BD04C6"/>
    <w:rsid w:val="00BF63BD"/>
    <w:rsid w:val="00C21AA2"/>
    <w:rsid w:val="00C2272E"/>
    <w:rsid w:val="00C60764"/>
    <w:rsid w:val="00C755FB"/>
    <w:rsid w:val="00CB0E33"/>
    <w:rsid w:val="00CD16B4"/>
    <w:rsid w:val="00CE1D03"/>
    <w:rsid w:val="00CE7934"/>
    <w:rsid w:val="00D47760"/>
    <w:rsid w:val="00D51AA6"/>
    <w:rsid w:val="00DE55C9"/>
    <w:rsid w:val="00E36DB9"/>
    <w:rsid w:val="00E375CC"/>
    <w:rsid w:val="00E752EE"/>
    <w:rsid w:val="00E92A33"/>
    <w:rsid w:val="00E93F3F"/>
    <w:rsid w:val="00EA1F26"/>
    <w:rsid w:val="00EC3B45"/>
    <w:rsid w:val="00EC5903"/>
    <w:rsid w:val="00EF1E5B"/>
    <w:rsid w:val="00F00D7C"/>
    <w:rsid w:val="00F43D0D"/>
    <w:rsid w:val="00F51C49"/>
    <w:rsid w:val="00F54528"/>
    <w:rsid w:val="00F7625F"/>
    <w:rsid w:val="00F9549B"/>
    <w:rsid w:val="00FA764A"/>
    <w:rsid w:val="00FB166D"/>
    <w:rsid w:val="00FD4B9D"/>
    <w:rsid w:val="13AE0B03"/>
    <w:rsid w:val="5199BAE9"/>
    <w:rsid w:val="5984D07C"/>
    <w:rsid w:val="5CCD35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45099"/>
  <w15:chartTrackingRefBased/>
  <w15:docId w15:val="{E1B25CC2-AC08-413C-B073-F4856BDC1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25C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353EEB"/>
    <w:pPr>
      <w:spacing w:before="100" w:beforeAutospacing="1" w:after="100" w:afterAutospacing="1" w:line="240" w:lineRule="auto"/>
      <w:outlineLvl w:val="2"/>
    </w:pPr>
    <w:rPr>
      <w:rFonts w:ascii="Times New Roman" w:eastAsia="Times New Roman" w:hAnsi="Times New Roman" w:cs="Times New Roman"/>
      <w:b/>
      <w:bCs/>
      <w:sz w:val="27"/>
      <w:szCs w:val="27"/>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F7625F"/>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F7625F"/>
    <w:rPr>
      <w:color w:val="5A5A5A" w:themeColor="text1" w:themeTint="A5"/>
      <w:spacing w:val="15"/>
    </w:rPr>
  </w:style>
  <w:style w:type="character" w:styleId="Hyperlink">
    <w:name w:val="Hyperlink"/>
    <w:basedOn w:val="DefaultParagraphFont"/>
    <w:uiPriority w:val="99"/>
    <w:unhideWhenUsed/>
    <w:rsid w:val="00117571"/>
    <w:rPr>
      <w:color w:val="0000FF" w:themeColor="hyperlink"/>
      <w:u w:val="single"/>
    </w:rPr>
  </w:style>
  <w:style w:type="character" w:styleId="UnresolvedMention">
    <w:name w:val="Unresolved Mention"/>
    <w:basedOn w:val="DefaultParagraphFont"/>
    <w:uiPriority w:val="99"/>
    <w:semiHidden/>
    <w:unhideWhenUsed/>
    <w:rsid w:val="00117571"/>
    <w:rPr>
      <w:color w:val="605E5C"/>
      <w:shd w:val="clear" w:color="auto" w:fill="E1DFDD"/>
    </w:rPr>
  </w:style>
  <w:style w:type="character" w:customStyle="1" w:styleId="Heading3Char">
    <w:name w:val="Heading 3 Char"/>
    <w:basedOn w:val="DefaultParagraphFont"/>
    <w:link w:val="Heading3"/>
    <w:uiPriority w:val="9"/>
    <w:rsid w:val="00353EEB"/>
    <w:rPr>
      <w:rFonts w:ascii="Times New Roman" w:eastAsia="Times New Roman" w:hAnsi="Times New Roman" w:cs="Times New Roman"/>
      <w:b/>
      <w:bCs/>
      <w:sz w:val="27"/>
      <w:szCs w:val="27"/>
      <w:lang w:val="en-AU"/>
    </w:rPr>
  </w:style>
  <w:style w:type="table" w:styleId="TableGrid">
    <w:name w:val="Table Grid"/>
    <w:basedOn w:val="TableNormal"/>
    <w:uiPriority w:val="59"/>
    <w:rsid w:val="001F3D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7D47"/>
    <w:pPr>
      <w:ind w:left="720"/>
      <w:contextualSpacing/>
    </w:pPr>
  </w:style>
  <w:style w:type="character" w:customStyle="1" w:styleId="Heading1Char">
    <w:name w:val="Heading 1 Char"/>
    <w:basedOn w:val="DefaultParagraphFont"/>
    <w:link w:val="Heading1"/>
    <w:uiPriority w:val="9"/>
    <w:rsid w:val="000D25CB"/>
    <w:rPr>
      <w:rFonts w:asciiTheme="majorHAnsi" w:eastAsiaTheme="majorEastAsia" w:hAnsiTheme="majorHAnsi" w:cstheme="majorBidi"/>
      <w:color w:val="365F91" w:themeColor="accent1" w:themeShade="BF"/>
      <w:sz w:val="32"/>
      <w:szCs w:val="32"/>
    </w:rPr>
  </w:style>
  <w:style w:type="paragraph" w:styleId="NoSpacing">
    <w:name w:val="No Spacing"/>
    <w:link w:val="NoSpacingChar"/>
    <w:uiPriority w:val="1"/>
    <w:qFormat/>
    <w:rsid w:val="00445C5B"/>
    <w:pPr>
      <w:spacing w:after="0" w:line="240" w:lineRule="auto"/>
    </w:pPr>
  </w:style>
  <w:style w:type="character" w:customStyle="1" w:styleId="NoSpacingChar">
    <w:name w:val="No Spacing Char"/>
    <w:basedOn w:val="DefaultParagraphFont"/>
    <w:link w:val="NoSpacing"/>
    <w:uiPriority w:val="1"/>
    <w:rsid w:val="00445C5B"/>
  </w:style>
  <w:style w:type="paragraph" w:customStyle="1" w:styleId="paragraph">
    <w:name w:val="paragraph"/>
    <w:basedOn w:val="Normal"/>
    <w:rsid w:val="00725A48"/>
    <w:pPr>
      <w:spacing w:before="100" w:beforeAutospacing="1" w:after="100" w:afterAutospacing="1" w:line="240" w:lineRule="auto"/>
    </w:pPr>
    <w:rPr>
      <w:rFonts w:ascii="Times New Roman" w:eastAsia="Times New Roman" w:hAnsi="Times New Roman" w:cs="Times New Roman"/>
      <w:sz w:val="24"/>
      <w:szCs w:val="24"/>
      <w:lang w:val="en-AU"/>
    </w:rPr>
  </w:style>
  <w:style w:type="character" w:customStyle="1" w:styleId="normaltextrun">
    <w:name w:val="normaltextrun"/>
    <w:basedOn w:val="DefaultParagraphFont"/>
    <w:rsid w:val="00725A48"/>
  </w:style>
  <w:style w:type="character" w:customStyle="1" w:styleId="eop">
    <w:name w:val="eop"/>
    <w:basedOn w:val="DefaultParagraphFont"/>
    <w:rsid w:val="00725A48"/>
  </w:style>
  <w:style w:type="character" w:customStyle="1" w:styleId="scxw43188628">
    <w:name w:val="scxw43188628"/>
    <w:basedOn w:val="DefaultParagraphFont"/>
    <w:rsid w:val="00725A48"/>
  </w:style>
  <w:style w:type="character" w:styleId="FollowedHyperlink">
    <w:name w:val="FollowedHyperlink"/>
    <w:basedOn w:val="DefaultParagraphFont"/>
    <w:uiPriority w:val="99"/>
    <w:semiHidden/>
    <w:unhideWhenUsed/>
    <w:rsid w:val="00725A4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3522735">
      <w:bodyDiv w:val="1"/>
      <w:marLeft w:val="0"/>
      <w:marRight w:val="0"/>
      <w:marTop w:val="0"/>
      <w:marBottom w:val="0"/>
      <w:divBdr>
        <w:top w:val="none" w:sz="0" w:space="0" w:color="auto"/>
        <w:left w:val="none" w:sz="0" w:space="0" w:color="auto"/>
        <w:bottom w:val="none" w:sz="0" w:space="0" w:color="auto"/>
        <w:right w:val="none" w:sz="0" w:space="0" w:color="auto"/>
      </w:divBdr>
    </w:div>
    <w:div w:id="874735075">
      <w:bodyDiv w:val="1"/>
      <w:marLeft w:val="0"/>
      <w:marRight w:val="0"/>
      <w:marTop w:val="0"/>
      <w:marBottom w:val="0"/>
      <w:divBdr>
        <w:top w:val="none" w:sz="0" w:space="0" w:color="auto"/>
        <w:left w:val="none" w:sz="0" w:space="0" w:color="auto"/>
        <w:bottom w:val="none" w:sz="0" w:space="0" w:color="auto"/>
        <w:right w:val="none" w:sz="0" w:space="0" w:color="auto"/>
      </w:divBdr>
      <w:divsChild>
        <w:div w:id="1596864107">
          <w:marLeft w:val="0"/>
          <w:marRight w:val="0"/>
          <w:marTop w:val="0"/>
          <w:marBottom w:val="0"/>
          <w:divBdr>
            <w:top w:val="none" w:sz="0" w:space="0" w:color="auto"/>
            <w:left w:val="none" w:sz="0" w:space="0" w:color="auto"/>
            <w:bottom w:val="none" w:sz="0" w:space="0" w:color="auto"/>
            <w:right w:val="none" w:sz="0" w:space="0" w:color="auto"/>
          </w:divBdr>
        </w:div>
      </w:divsChild>
    </w:div>
    <w:div w:id="929194590">
      <w:bodyDiv w:val="1"/>
      <w:marLeft w:val="0"/>
      <w:marRight w:val="0"/>
      <w:marTop w:val="0"/>
      <w:marBottom w:val="0"/>
      <w:divBdr>
        <w:top w:val="none" w:sz="0" w:space="0" w:color="auto"/>
        <w:left w:val="none" w:sz="0" w:space="0" w:color="auto"/>
        <w:bottom w:val="none" w:sz="0" w:space="0" w:color="auto"/>
        <w:right w:val="none" w:sz="0" w:space="0" w:color="auto"/>
      </w:divBdr>
    </w:div>
    <w:div w:id="998077335">
      <w:bodyDiv w:val="1"/>
      <w:marLeft w:val="0"/>
      <w:marRight w:val="0"/>
      <w:marTop w:val="0"/>
      <w:marBottom w:val="0"/>
      <w:divBdr>
        <w:top w:val="none" w:sz="0" w:space="0" w:color="auto"/>
        <w:left w:val="none" w:sz="0" w:space="0" w:color="auto"/>
        <w:bottom w:val="none" w:sz="0" w:space="0" w:color="auto"/>
        <w:right w:val="none" w:sz="0" w:space="0" w:color="auto"/>
      </w:divBdr>
      <w:divsChild>
        <w:div w:id="552348333">
          <w:marLeft w:val="480"/>
          <w:marRight w:val="0"/>
          <w:marTop w:val="0"/>
          <w:marBottom w:val="0"/>
          <w:divBdr>
            <w:top w:val="none" w:sz="0" w:space="0" w:color="auto"/>
            <w:left w:val="none" w:sz="0" w:space="0" w:color="auto"/>
            <w:bottom w:val="none" w:sz="0" w:space="0" w:color="auto"/>
            <w:right w:val="none" w:sz="0" w:space="0" w:color="auto"/>
          </w:divBdr>
          <w:divsChild>
            <w:div w:id="1231578188">
              <w:marLeft w:val="0"/>
              <w:marRight w:val="0"/>
              <w:marTop w:val="0"/>
              <w:marBottom w:val="240"/>
              <w:divBdr>
                <w:top w:val="none" w:sz="0" w:space="0" w:color="auto"/>
                <w:left w:val="none" w:sz="0" w:space="0" w:color="auto"/>
                <w:bottom w:val="none" w:sz="0" w:space="0" w:color="auto"/>
                <w:right w:val="none" w:sz="0" w:space="0" w:color="auto"/>
              </w:divBdr>
            </w:div>
            <w:div w:id="1739862614">
              <w:marLeft w:val="0"/>
              <w:marRight w:val="0"/>
              <w:marTop w:val="0"/>
              <w:marBottom w:val="240"/>
              <w:divBdr>
                <w:top w:val="none" w:sz="0" w:space="0" w:color="auto"/>
                <w:left w:val="none" w:sz="0" w:space="0" w:color="auto"/>
                <w:bottom w:val="none" w:sz="0" w:space="0" w:color="auto"/>
                <w:right w:val="none" w:sz="0" w:space="0" w:color="auto"/>
              </w:divBdr>
            </w:div>
            <w:div w:id="602808477">
              <w:marLeft w:val="0"/>
              <w:marRight w:val="0"/>
              <w:marTop w:val="0"/>
              <w:marBottom w:val="240"/>
              <w:divBdr>
                <w:top w:val="none" w:sz="0" w:space="0" w:color="auto"/>
                <w:left w:val="none" w:sz="0" w:space="0" w:color="auto"/>
                <w:bottom w:val="none" w:sz="0" w:space="0" w:color="auto"/>
                <w:right w:val="none" w:sz="0" w:space="0" w:color="auto"/>
              </w:divBdr>
            </w:div>
            <w:div w:id="1221526322">
              <w:marLeft w:val="0"/>
              <w:marRight w:val="0"/>
              <w:marTop w:val="0"/>
              <w:marBottom w:val="240"/>
              <w:divBdr>
                <w:top w:val="none" w:sz="0" w:space="0" w:color="auto"/>
                <w:left w:val="none" w:sz="0" w:space="0" w:color="auto"/>
                <w:bottom w:val="none" w:sz="0" w:space="0" w:color="auto"/>
                <w:right w:val="none" w:sz="0" w:space="0" w:color="auto"/>
              </w:divBdr>
            </w:div>
            <w:div w:id="501896047">
              <w:marLeft w:val="0"/>
              <w:marRight w:val="0"/>
              <w:marTop w:val="0"/>
              <w:marBottom w:val="240"/>
              <w:divBdr>
                <w:top w:val="none" w:sz="0" w:space="0" w:color="auto"/>
                <w:left w:val="none" w:sz="0" w:space="0" w:color="auto"/>
                <w:bottom w:val="none" w:sz="0" w:space="0" w:color="auto"/>
                <w:right w:val="none" w:sz="0" w:space="0" w:color="auto"/>
              </w:divBdr>
            </w:div>
            <w:div w:id="1866940851">
              <w:marLeft w:val="0"/>
              <w:marRight w:val="0"/>
              <w:marTop w:val="0"/>
              <w:marBottom w:val="240"/>
              <w:divBdr>
                <w:top w:val="none" w:sz="0" w:space="0" w:color="auto"/>
                <w:left w:val="none" w:sz="0" w:space="0" w:color="auto"/>
                <w:bottom w:val="none" w:sz="0" w:space="0" w:color="auto"/>
                <w:right w:val="none" w:sz="0" w:space="0" w:color="auto"/>
              </w:divBdr>
            </w:div>
            <w:div w:id="3994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16479">
      <w:bodyDiv w:val="1"/>
      <w:marLeft w:val="0"/>
      <w:marRight w:val="0"/>
      <w:marTop w:val="0"/>
      <w:marBottom w:val="0"/>
      <w:divBdr>
        <w:top w:val="none" w:sz="0" w:space="0" w:color="auto"/>
        <w:left w:val="none" w:sz="0" w:space="0" w:color="auto"/>
        <w:bottom w:val="none" w:sz="0" w:space="0" w:color="auto"/>
        <w:right w:val="none" w:sz="0" w:space="0" w:color="auto"/>
      </w:divBdr>
    </w:div>
    <w:div w:id="1112167490">
      <w:bodyDiv w:val="1"/>
      <w:marLeft w:val="0"/>
      <w:marRight w:val="0"/>
      <w:marTop w:val="0"/>
      <w:marBottom w:val="0"/>
      <w:divBdr>
        <w:top w:val="none" w:sz="0" w:space="0" w:color="auto"/>
        <w:left w:val="none" w:sz="0" w:space="0" w:color="auto"/>
        <w:bottom w:val="none" w:sz="0" w:space="0" w:color="auto"/>
        <w:right w:val="none" w:sz="0" w:space="0" w:color="auto"/>
      </w:divBdr>
      <w:divsChild>
        <w:div w:id="1811897415">
          <w:marLeft w:val="0"/>
          <w:marRight w:val="0"/>
          <w:marTop w:val="0"/>
          <w:marBottom w:val="0"/>
          <w:divBdr>
            <w:top w:val="none" w:sz="0" w:space="0" w:color="auto"/>
            <w:left w:val="none" w:sz="0" w:space="0" w:color="auto"/>
            <w:bottom w:val="none" w:sz="0" w:space="0" w:color="auto"/>
            <w:right w:val="none" w:sz="0" w:space="0" w:color="auto"/>
          </w:divBdr>
        </w:div>
      </w:divsChild>
    </w:div>
    <w:div w:id="1118378676">
      <w:bodyDiv w:val="1"/>
      <w:marLeft w:val="0"/>
      <w:marRight w:val="0"/>
      <w:marTop w:val="0"/>
      <w:marBottom w:val="0"/>
      <w:divBdr>
        <w:top w:val="none" w:sz="0" w:space="0" w:color="auto"/>
        <w:left w:val="none" w:sz="0" w:space="0" w:color="auto"/>
        <w:bottom w:val="none" w:sz="0" w:space="0" w:color="auto"/>
        <w:right w:val="none" w:sz="0" w:space="0" w:color="auto"/>
      </w:divBdr>
      <w:divsChild>
        <w:div w:id="1942299535">
          <w:marLeft w:val="0"/>
          <w:marRight w:val="0"/>
          <w:marTop w:val="0"/>
          <w:marBottom w:val="0"/>
          <w:divBdr>
            <w:top w:val="none" w:sz="0" w:space="0" w:color="auto"/>
            <w:left w:val="none" w:sz="0" w:space="0" w:color="auto"/>
            <w:bottom w:val="none" w:sz="0" w:space="0" w:color="auto"/>
            <w:right w:val="none" w:sz="0" w:space="0" w:color="auto"/>
          </w:divBdr>
          <w:divsChild>
            <w:div w:id="1930116016">
              <w:marLeft w:val="0"/>
              <w:marRight w:val="0"/>
              <w:marTop w:val="0"/>
              <w:marBottom w:val="0"/>
              <w:divBdr>
                <w:top w:val="none" w:sz="0" w:space="0" w:color="auto"/>
                <w:left w:val="none" w:sz="0" w:space="0" w:color="auto"/>
                <w:bottom w:val="none" w:sz="0" w:space="0" w:color="auto"/>
                <w:right w:val="none" w:sz="0" w:space="0" w:color="auto"/>
              </w:divBdr>
            </w:div>
            <w:div w:id="2144076363">
              <w:marLeft w:val="0"/>
              <w:marRight w:val="0"/>
              <w:marTop w:val="0"/>
              <w:marBottom w:val="0"/>
              <w:divBdr>
                <w:top w:val="none" w:sz="0" w:space="0" w:color="auto"/>
                <w:left w:val="none" w:sz="0" w:space="0" w:color="auto"/>
                <w:bottom w:val="none" w:sz="0" w:space="0" w:color="auto"/>
                <w:right w:val="none" w:sz="0" w:space="0" w:color="auto"/>
              </w:divBdr>
              <w:divsChild>
                <w:div w:id="238758194">
                  <w:marLeft w:val="0"/>
                  <w:marRight w:val="0"/>
                  <w:marTop w:val="0"/>
                  <w:marBottom w:val="0"/>
                  <w:divBdr>
                    <w:top w:val="none" w:sz="0" w:space="0" w:color="auto"/>
                    <w:left w:val="none" w:sz="0" w:space="0" w:color="auto"/>
                    <w:bottom w:val="none" w:sz="0" w:space="0" w:color="auto"/>
                    <w:right w:val="none" w:sz="0" w:space="0" w:color="auto"/>
                  </w:divBdr>
                  <w:divsChild>
                    <w:div w:id="1884750211">
                      <w:marLeft w:val="0"/>
                      <w:marRight w:val="0"/>
                      <w:marTop w:val="0"/>
                      <w:marBottom w:val="0"/>
                      <w:divBdr>
                        <w:top w:val="none" w:sz="0" w:space="0" w:color="auto"/>
                        <w:left w:val="none" w:sz="0" w:space="0" w:color="auto"/>
                        <w:bottom w:val="none" w:sz="0" w:space="0" w:color="auto"/>
                        <w:right w:val="none" w:sz="0" w:space="0" w:color="auto"/>
                      </w:divBdr>
                    </w:div>
                    <w:div w:id="1040399244">
                      <w:marLeft w:val="0"/>
                      <w:marRight w:val="0"/>
                      <w:marTop w:val="0"/>
                      <w:marBottom w:val="0"/>
                      <w:divBdr>
                        <w:top w:val="none" w:sz="0" w:space="0" w:color="auto"/>
                        <w:left w:val="none" w:sz="0" w:space="0" w:color="auto"/>
                        <w:bottom w:val="none" w:sz="0" w:space="0" w:color="auto"/>
                        <w:right w:val="none" w:sz="0" w:space="0" w:color="auto"/>
                      </w:divBdr>
                      <w:divsChild>
                        <w:div w:id="1152675562">
                          <w:marLeft w:val="0"/>
                          <w:marRight w:val="0"/>
                          <w:marTop w:val="0"/>
                          <w:marBottom w:val="0"/>
                          <w:divBdr>
                            <w:top w:val="none" w:sz="0" w:space="0" w:color="auto"/>
                            <w:left w:val="none" w:sz="0" w:space="0" w:color="auto"/>
                            <w:bottom w:val="none" w:sz="0" w:space="0" w:color="auto"/>
                            <w:right w:val="none" w:sz="0" w:space="0" w:color="auto"/>
                          </w:divBdr>
                          <w:divsChild>
                            <w:div w:id="2015449303">
                              <w:marLeft w:val="0"/>
                              <w:marRight w:val="0"/>
                              <w:marTop w:val="0"/>
                              <w:marBottom w:val="0"/>
                              <w:divBdr>
                                <w:top w:val="none" w:sz="0" w:space="0" w:color="auto"/>
                                <w:left w:val="none" w:sz="0" w:space="0" w:color="auto"/>
                                <w:bottom w:val="none" w:sz="0" w:space="0" w:color="auto"/>
                                <w:right w:val="none" w:sz="0" w:space="0" w:color="auto"/>
                              </w:divBdr>
                            </w:div>
                            <w:div w:id="388459216">
                              <w:marLeft w:val="0"/>
                              <w:marRight w:val="0"/>
                              <w:marTop w:val="0"/>
                              <w:marBottom w:val="0"/>
                              <w:divBdr>
                                <w:top w:val="none" w:sz="0" w:space="0" w:color="auto"/>
                                <w:left w:val="none" w:sz="0" w:space="0" w:color="auto"/>
                                <w:bottom w:val="none" w:sz="0" w:space="0" w:color="auto"/>
                                <w:right w:val="none" w:sz="0" w:space="0" w:color="auto"/>
                              </w:divBdr>
                              <w:divsChild>
                                <w:div w:id="1452360242">
                                  <w:marLeft w:val="0"/>
                                  <w:marRight w:val="0"/>
                                  <w:marTop w:val="0"/>
                                  <w:marBottom w:val="0"/>
                                  <w:divBdr>
                                    <w:top w:val="none" w:sz="0" w:space="0" w:color="auto"/>
                                    <w:left w:val="none" w:sz="0" w:space="0" w:color="auto"/>
                                    <w:bottom w:val="none" w:sz="0" w:space="0" w:color="auto"/>
                                    <w:right w:val="none" w:sz="0" w:space="0" w:color="auto"/>
                                  </w:divBdr>
                                  <w:divsChild>
                                    <w:div w:id="1956982554">
                                      <w:marLeft w:val="0"/>
                                      <w:marRight w:val="0"/>
                                      <w:marTop w:val="0"/>
                                      <w:marBottom w:val="0"/>
                                      <w:divBdr>
                                        <w:top w:val="none" w:sz="0" w:space="0" w:color="auto"/>
                                        <w:left w:val="none" w:sz="0" w:space="0" w:color="auto"/>
                                        <w:bottom w:val="none" w:sz="0" w:space="0" w:color="auto"/>
                                        <w:right w:val="none" w:sz="0" w:space="0" w:color="auto"/>
                                      </w:divBdr>
                                    </w:div>
                                    <w:div w:id="271061903">
                                      <w:marLeft w:val="0"/>
                                      <w:marRight w:val="0"/>
                                      <w:marTop w:val="0"/>
                                      <w:marBottom w:val="0"/>
                                      <w:divBdr>
                                        <w:top w:val="none" w:sz="0" w:space="0" w:color="auto"/>
                                        <w:left w:val="none" w:sz="0" w:space="0" w:color="auto"/>
                                        <w:bottom w:val="none" w:sz="0" w:space="0" w:color="auto"/>
                                        <w:right w:val="none" w:sz="0" w:space="0" w:color="auto"/>
                                      </w:divBdr>
                                      <w:divsChild>
                                        <w:div w:id="358510704">
                                          <w:marLeft w:val="0"/>
                                          <w:marRight w:val="0"/>
                                          <w:marTop w:val="0"/>
                                          <w:marBottom w:val="0"/>
                                          <w:divBdr>
                                            <w:top w:val="none" w:sz="0" w:space="0" w:color="auto"/>
                                            <w:left w:val="none" w:sz="0" w:space="0" w:color="auto"/>
                                            <w:bottom w:val="none" w:sz="0" w:space="0" w:color="auto"/>
                                            <w:right w:val="none" w:sz="0" w:space="0" w:color="auto"/>
                                          </w:divBdr>
                                          <w:divsChild>
                                            <w:div w:id="261037982">
                                              <w:marLeft w:val="0"/>
                                              <w:marRight w:val="0"/>
                                              <w:marTop w:val="0"/>
                                              <w:marBottom w:val="0"/>
                                              <w:divBdr>
                                                <w:top w:val="none" w:sz="0" w:space="0" w:color="auto"/>
                                                <w:left w:val="none" w:sz="0" w:space="0" w:color="auto"/>
                                                <w:bottom w:val="none" w:sz="0" w:space="0" w:color="auto"/>
                                                <w:right w:val="none" w:sz="0" w:space="0" w:color="auto"/>
                                              </w:divBdr>
                                            </w:div>
                                            <w:div w:id="1789348249">
                                              <w:marLeft w:val="0"/>
                                              <w:marRight w:val="0"/>
                                              <w:marTop w:val="0"/>
                                              <w:marBottom w:val="0"/>
                                              <w:divBdr>
                                                <w:top w:val="none" w:sz="0" w:space="0" w:color="auto"/>
                                                <w:left w:val="none" w:sz="0" w:space="0" w:color="auto"/>
                                                <w:bottom w:val="none" w:sz="0" w:space="0" w:color="auto"/>
                                                <w:right w:val="none" w:sz="0" w:space="0" w:color="auto"/>
                                              </w:divBdr>
                                              <w:divsChild>
                                                <w:div w:id="1048534169">
                                                  <w:marLeft w:val="0"/>
                                                  <w:marRight w:val="0"/>
                                                  <w:marTop w:val="0"/>
                                                  <w:marBottom w:val="0"/>
                                                  <w:divBdr>
                                                    <w:top w:val="none" w:sz="0" w:space="0" w:color="auto"/>
                                                    <w:left w:val="none" w:sz="0" w:space="0" w:color="auto"/>
                                                    <w:bottom w:val="none" w:sz="0" w:space="0" w:color="auto"/>
                                                    <w:right w:val="none" w:sz="0" w:space="0" w:color="auto"/>
                                                  </w:divBdr>
                                                  <w:divsChild>
                                                    <w:div w:id="1897889552">
                                                      <w:marLeft w:val="0"/>
                                                      <w:marRight w:val="0"/>
                                                      <w:marTop w:val="0"/>
                                                      <w:marBottom w:val="0"/>
                                                      <w:divBdr>
                                                        <w:top w:val="none" w:sz="0" w:space="0" w:color="auto"/>
                                                        <w:left w:val="none" w:sz="0" w:space="0" w:color="auto"/>
                                                        <w:bottom w:val="none" w:sz="0" w:space="0" w:color="auto"/>
                                                        <w:right w:val="none" w:sz="0" w:space="0" w:color="auto"/>
                                                      </w:divBdr>
                                                    </w:div>
                                                    <w:div w:id="1293095345">
                                                      <w:marLeft w:val="0"/>
                                                      <w:marRight w:val="0"/>
                                                      <w:marTop w:val="0"/>
                                                      <w:marBottom w:val="0"/>
                                                      <w:divBdr>
                                                        <w:top w:val="none" w:sz="0" w:space="0" w:color="auto"/>
                                                        <w:left w:val="none" w:sz="0" w:space="0" w:color="auto"/>
                                                        <w:bottom w:val="none" w:sz="0" w:space="0" w:color="auto"/>
                                                        <w:right w:val="none" w:sz="0" w:space="0" w:color="auto"/>
                                                      </w:divBdr>
                                                      <w:divsChild>
                                                        <w:div w:id="1212231332">
                                                          <w:marLeft w:val="0"/>
                                                          <w:marRight w:val="0"/>
                                                          <w:marTop w:val="0"/>
                                                          <w:marBottom w:val="0"/>
                                                          <w:divBdr>
                                                            <w:top w:val="none" w:sz="0" w:space="0" w:color="auto"/>
                                                            <w:left w:val="none" w:sz="0" w:space="0" w:color="auto"/>
                                                            <w:bottom w:val="none" w:sz="0" w:space="0" w:color="auto"/>
                                                            <w:right w:val="none" w:sz="0" w:space="0" w:color="auto"/>
                                                          </w:divBdr>
                                                          <w:divsChild>
                                                            <w:div w:id="113772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98157103">
      <w:bodyDiv w:val="1"/>
      <w:marLeft w:val="0"/>
      <w:marRight w:val="0"/>
      <w:marTop w:val="0"/>
      <w:marBottom w:val="0"/>
      <w:divBdr>
        <w:top w:val="none" w:sz="0" w:space="0" w:color="auto"/>
        <w:left w:val="none" w:sz="0" w:space="0" w:color="auto"/>
        <w:bottom w:val="none" w:sz="0" w:space="0" w:color="auto"/>
        <w:right w:val="none" w:sz="0" w:space="0" w:color="auto"/>
      </w:divBdr>
    </w:div>
    <w:div w:id="1372656738">
      <w:bodyDiv w:val="1"/>
      <w:marLeft w:val="0"/>
      <w:marRight w:val="0"/>
      <w:marTop w:val="0"/>
      <w:marBottom w:val="0"/>
      <w:divBdr>
        <w:top w:val="none" w:sz="0" w:space="0" w:color="auto"/>
        <w:left w:val="none" w:sz="0" w:space="0" w:color="auto"/>
        <w:bottom w:val="none" w:sz="0" w:space="0" w:color="auto"/>
        <w:right w:val="none" w:sz="0" w:space="0" w:color="auto"/>
      </w:divBdr>
      <w:divsChild>
        <w:div w:id="1816793398">
          <w:marLeft w:val="0"/>
          <w:marRight w:val="0"/>
          <w:marTop w:val="0"/>
          <w:marBottom w:val="0"/>
          <w:divBdr>
            <w:top w:val="none" w:sz="0" w:space="0" w:color="auto"/>
            <w:left w:val="none" w:sz="0" w:space="0" w:color="auto"/>
            <w:bottom w:val="none" w:sz="0" w:space="0" w:color="auto"/>
            <w:right w:val="none" w:sz="0" w:space="0" w:color="auto"/>
          </w:divBdr>
        </w:div>
      </w:divsChild>
    </w:div>
    <w:div w:id="1421219727">
      <w:bodyDiv w:val="1"/>
      <w:marLeft w:val="0"/>
      <w:marRight w:val="0"/>
      <w:marTop w:val="0"/>
      <w:marBottom w:val="0"/>
      <w:divBdr>
        <w:top w:val="none" w:sz="0" w:space="0" w:color="auto"/>
        <w:left w:val="none" w:sz="0" w:space="0" w:color="auto"/>
        <w:bottom w:val="none" w:sz="0" w:space="0" w:color="auto"/>
        <w:right w:val="none" w:sz="0" w:space="0" w:color="auto"/>
      </w:divBdr>
    </w:div>
    <w:div w:id="1471821145">
      <w:bodyDiv w:val="1"/>
      <w:marLeft w:val="0"/>
      <w:marRight w:val="0"/>
      <w:marTop w:val="0"/>
      <w:marBottom w:val="0"/>
      <w:divBdr>
        <w:top w:val="none" w:sz="0" w:space="0" w:color="auto"/>
        <w:left w:val="none" w:sz="0" w:space="0" w:color="auto"/>
        <w:bottom w:val="none" w:sz="0" w:space="0" w:color="auto"/>
        <w:right w:val="none" w:sz="0" w:space="0" w:color="auto"/>
      </w:divBdr>
    </w:div>
    <w:div w:id="1530297487">
      <w:bodyDiv w:val="1"/>
      <w:marLeft w:val="0"/>
      <w:marRight w:val="0"/>
      <w:marTop w:val="0"/>
      <w:marBottom w:val="0"/>
      <w:divBdr>
        <w:top w:val="none" w:sz="0" w:space="0" w:color="auto"/>
        <w:left w:val="none" w:sz="0" w:space="0" w:color="auto"/>
        <w:bottom w:val="none" w:sz="0" w:space="0" w:color="auto"/>
        <w:right w:val="none" w:sz="0" w:space="0" w:color="auto"/>
      </w:divBdr>
      <w:divsChild>
        <w:div w:id="813176639">
          <w:marLeft w:val="0"/>
          <w:marRight w:val="0"/>
          <w:marTop w:val="0"/>
          <w:marBottom w:val="0"/>
          <w:divBdr>
            <w:top w:val="none" w:sz="0" w:space="0" w:color="auto"/>
            <w:left w:val="none" w:sz="0" w:space="0" w:color="auto"/>
            <w:bottom w:val="none" w:sz="0" w:space="0" w:color="auto"/>
            <w:right w:val="none" w:sz="0" w:space="0" w:color="auto"/>
          </w:divBdr>
          <w:divsChild>
            <w:div w:id="81755924">
              <w:marLeft w:val="0"/>
              <w:marRight w:val="0"/>
              <w:marTop w:val="0"/>
              <w:marBottom w:val="0"/>
              <w:divBdr>
                <w:top w:val="none" w:sz="0" w:space="0" w:color="auto"/>
                <w:left w:val="none" w:sz="0" w:space="0" w:color="auto"/>
                <w:bottom w:val="none" w:sz="0" w:space="0" w:color="auto"/>
                <w:right w:val="none" w:sz="0" w:space="0" w:color="auto"/>
              </w:divBdr>
            </w:div>
            <w:div w:id="465126546">
              <w:marLeft w:val="0"/>
              <w:marRight w:val="0"/>
              <w:marTop w:val="0"/>
              <w:marBottom w:val="0"/>
              <w:divBdr>
                <w:top w:val="none" w:sz="0" w:space="0" w:color="auto"/>
                <w:left w:val="none" w:sz="0" w:space="0" w:color="auto"/>
                <w:bottom w:val="none" w:sz="0" w:space="0" w:color="auto"/>
                <w:right w:val="none" w:sz="0" w:space="0" w:color="auto"/>
              </w:divBdr>
              <w:divsChild>
                <w:div w:id="1997755932">
                  <w:marLeft w:val="0"/>
                  <w:marRight w:val="0"/>
                  <w:marTop w:val="0"/>
                  <w:marBottom w:val="0"/>
                  <w:divBdr>
                    <w:top w:val="none" w:sz="0" w:space="0" w:color="auto"/>
                    <w:left w:val="none" w:sz="0" w:space="0" w:color="auto"/>
                    <w:bottom w:val="none" w:sz="0" w:space="0" w:color="auto"/>
                    <w:right w:val="none" w:sz="0" w:space="0" w:color="auto"/>
                  </w:divBdr>
                  <w:divsChild>
                    <w:div w:id="1599824835">
                      <w:marLeft w:val="0"/>
                      <w:marRight w:val="0"/>
                      <w:marTop w:val="0"/>
                      <w:marBottom w:val="0"/>
                      <w:divBdr>
                        <w:top w:val="none" w:sz="0" w:space="0" w:color="auto"/>
                        <w:left w:val="none" w:sz="0" w:space="0" w:color="auto"/>
                        <w:bottom w:val="none" w:sz="0" w:space="0" w:color="auto"/>
                        <w:right w:val="none" w:sz="0" w:space="0" w:color="auto"/>
                      </w:divBdr>
                    </w:div>
                    <w:div w:id="208033501">
                      <w:marLeft w:val="0"/>
                      <w:marRight w:val="0"/>
                      <w:marTop w:val="0"/>
                      <w:marBottom w:val="0"/>
                      <w:divBdr>
                        <w:top w:val="none" w:sz="0" w:space="0" w:color="auto"/>
                        <w:left w:val="none" w:sz="0" w:space="0" w:color="auto"/>
                        <w:bottom w:val="none" w:sz="0" w:space="0" w:color="auto"/>
                        <w:right w:val="none" w:sz="0" w:space="0" w:color="auto"/>
                      </w:divBdr>
                      <w:divsChild>
                        <w:div w:id="1511915630">
                          <w:marLeft w:val="0"/>
                          <w:marRight w:val="0"/>
                          <w:marTop w:val="0"/>
                          <w:marBottom w:val="0"/>
                          <w:divBdr>
                            <w:top w:val="none" w:sz="0" w:space="0" w:color="auto"/>
                            <w:left w:val="none" w:sz="0" w:space="0" w:color="auto"/>
                            <w:bottom w:val="none" w:sz="0" w:space="0" w:color="auto"/>
                            <w:right w:val="none" w:sz="0" w:space="0" w:color="auto"/>
                          </w:divBdr>
                          <w:divsChild>
                            <w:div w:id="1485660689">
                              <w:marLeft w:val="0"/>
                              <w:marRight w:val="0"/>
                              <w:marTop w:val="0"/>
                              <w:marBottom w:val="0"/>
                              <w:divBdr>
                                <w:top w:val="none" w:sz="0" w:space="0" w:color="auto"/>
                                <w:left w:val="none" w:sz="0" w:space="0" w:color="auto"/>
                                <w:bottom w:val="none" w:sz="0" w:space="0" w:color="auto"/>
                                <w:right w:val="none" w:sz="0" w:space="0" w:color="auto"/>
                              </w:divBdr>
                            </w:div>
                            <w:div w:id="136653375">
                              <w:marLeft w:val="0"/>
                              <w:marRight w:val="0"/>
                              <w:marTop w:val="0"/>
                              <w:marBottom w:val="0"/>
                              <w:divBdr>
                                <w:top w:val="none" w:sz="0" w:space="0" w:color="auto"/>
                                <w:left w:val="none" w:sz="0" w:space="0" w:color="auto"/>
                                <w:bottom w:val="none" w:sz="0" w:space="0" w:color="auto"/>
                                <w:right w:val="none" w:sz="0" w:space="0" w:color="auto"/>
                              </w:divBdr>
                              <w:divsChild>
                                <w:div w:id="984550324">
                                  <w:marLeft w:val="0"/>
                                  <w:marRight w:val="0"/>
                                  <w:marTop w:val="0"/>
                                  <w:marBottom w:val="0"/>
                                  <w:divBdr>
                                    <w:top w:val="none" w:sz="0" w:space="0" w:color="auto"/>
                                    <w:left w:val="none" w:sz="0" w:space="0" w:color="auto"/>
                                    <w:bottom w:val="none" w:sz="0" w:space="0" w:color="auto"/>
                                    <w:right w:val="none" w:sz="0" w:space="0" w:color="auto"/>
                                  </w:divBdr>
                                  <w:divsChild>
                                    <w:div w:id="101188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0542728">
      <w:bodyDiv w:val="1"/>
      <w:marLeft w:val="0"/>
      <w:marRight w:val="0"/>
      <w:marTop w:val="0"/>
      <w:marBottom w:val="0"/>
      <w:divBdr>
        <w:top w:val="none" w:sz="0" w:space="0" w:color="auto"/>
        <w:left w:val="none" w:sz="0" w:space="0" w:color="auto"/>
        <w:bottom w:val="none" w:sz="0" w:space="0" w:color="auto"/>
        <w:right w:val="none" w:sz="0" w:space="0" w:color="auto"/>
      </w:divBdr>
      <w:divsChild>
        <w:div w:id="1758205456">
          <w:marLeft w:val="0"/>
          <w:marRight w:val="0"/>
          <w:marTop w:val="0"/>
          <w:marBottom w:val="0"/>
          <w:divBdr>
            <w:top w:val="none" w:sz="0" w:space="0" w:color="auto"/>
            <w:left w:val="none" w:sz="0" w:space="0" w:color="auto"/>
            <w:bottom w:val="none" w:sz="0" w:space="0" w:color="auto"/>
            <w:right w:val="none" w:sz="0" w:space="0" w:color="auto"/>
          </w:divBdr>
        </w:div>
      </w:divsChild>
    </w:div>
    <w:div w:id="1732343480">
      <w:bodyDiv w:val="1"/>
      <w:marLeft w:val="0"/>
      <w:marRight w:val="0"/>
      <w:marTop w:val="0"/>
      <w:marBottom w:val="0"/>
      <w:divBdr>
        <w:top w:val="none" w:sz="0" w:space="0" w:color="auto"/>
        <w:left w:val="none" w:sz="0" w:space="0" w:color="auto"/>
        <w:bottom w:val="none" w:sz="0" w:space="0" w:color="auto"/>
        <w:right w:val="none" w:sz="0" w:space="0" w:color="auto"/>
      </w:divBdr>
    </w:div>
    <w:div w:id="1820266312">
      <w:bodyDiv w:val="1"/>
      <w:marLeft w:val="0"/>
      <w:marRight w:val="0"/>
      <w:marTop w:val="0"/>
      <w:marBottom w:val="0"/>
      <w:divBdr>
        <w:top w:val="none" w:sz="0" w:space="0" w:color="auto"/>
        <w:left w:val="none" w:sz="0" w:space="0" w:color="auto"/>
        <w:bottom w:val="none" w:sz="0" w:space="0" w:color="auto"/>
        <w:right w:val="none" w:sz="0" w:space="0" w:color="auto"/>
      </w:divBdr>
      <w:divsChild>
        <w:div w:id="140276110">
          <w:marLeft w:val="0"/>
          <w:marRight w:val="0"/>
          <w:marTop w:val="0"/>
          <w:marBottom w:val="0"/>
          <w:divBdr>
            <w:top w:val="none" w:sz="0" w:space="0" w:color="auto"/>
            <w:left w:val="none" w:sz="0" w:space="0" w:color="auto"/>
            <w:bottom w:val="none" w:sz="0" w:space="0" w:color="auto"/>
            <w:right w:val="none" w:sz="0" w:space="0" w:color="auto"/>
          </w:divBdr>
        </w:div>
        <w:div w:id="2105876769">
          <w:marLeft w:val="0"/>
          <w:marRight w:val="0"/>
          <w:marTop w:val="0"/>
          <w:marBottom w:val="0"/>
          <w:divBdr>
            <w:top w:val="none" w:sz="0" w:space="0" w:color="auto"/>
            <w:left w:val="none" w:sz="0" w:space="0" w:color="auto"/>
            <w:bottom w:val="none" w:sz="0" w:space="0" w:color="auto"/>
            <w:right w:val="none" w:sz="0" w:space="0" w:color="auto"/>
          </w:divBdr>
          <w:divsChild>
            <w:div w:id="158695299">
              <w:marLeft w:val="0"/>
              <w:marRight w:val="0"/>
              <w:marTop w:val="0"/>
              <w:marBottom w:val="0"/>
              <w:divBdr>
                <w:top w:val="none" w:sz="0" w:space="0" w:color="auto"/>
                <w:left w:val="none" w:sz="0" w:space="0" w:color="auto"/>
                <w:bottom w:val="none" w:sz="0" w:space="0" w:color="auto"/>
                <w:right w:val="none" w:sz="0" w:space="0" w:color="auto"/>
              </w:divBdr>
              <w:divsChild>
                <w:div w:id="1454053795">
                  <w:marLeft w:val="0"/>
                  <w:marRight w:val="0"/>
                  <w:marTop w:val="0"/>
                  <w:marBottom w:val="0"/>
                  <w:divBdr>
                    <w:top w:val="none" w:sz="0" w:space="0" w:color="auto"/>
                    <w:left w:val="none" w:sz="0" w:space="0" w:color="auto"/>
                    <w:bottom w:val="none" w:sz="0" w:space="0" w:color="auto"/>
                    <w:right w:val="none" w:sz="0" w:space="0" w:color="auto"/>
                  </w:divBdr>
                  <w:divsChild>
                    <w:div w:id="61608930">
                      <w:marLeft w:val="0"/>
                      <w:marRight w:val="0"/>
                      <w:marTop w:val="0"/>
                      <w:marBottom w:val="0"/>
                      <w:divBdr>
                        <w:top w:val="none" w:sz="0" w:space="0" w:color="auto"/>
                        <w:left w:val="none" w:sz="0" w:space="0" w:color="auto"/>
                        <w:bottom w:val="none" w:sz="0" w:space="0" w:color="auto"/>
                        <w:right w:val="none" w:sz="0" w:space="0" w:color="auto"/>
                      </w:divBdr>
                    </w:div>
                  </w:divsChild>
                </w:div>
                <w:div w:id="39332185">
                  <w:marLeft w:val="0"/>
                  <w:marRight w:val="0"/>
                  <w:marTop w:val="0"/>
                  <w:marBottom w:val="0"/>
                  <w:divBdr>
                    <w:top w:val="none" w:sz="0" w:space="0" w:color="auto"/>
                    <w:left w:val="none" w:sz="0" w:space="0" w:color="auto"/>
                    <w:bottom w:val="none" w:sz="0" w:space="0" w:color="auto"/>
                    <w:right w:val="none" w:sz="0" w:space="0" w:color="auto"/>
                  </w:divBdr>
                  <w:divsChild>
                    <w:div w:id="487021518">
                      <w:marLeft w:val="0"/>
                      <w:marRight w:val="0"/>
                      <w:marTop w:val="0"/>
                      <w:marBottom w:val="0"/>
                      <w:divBdr>
                        <w:top w:val="none" w:sz="0" w:space="0" w:color="auto"/>
                        <w:left w:val="none" w:sz="0" w:space="0" w:color="auto"/>
                        <w:bottom w:val="none" w:sz="0" w:space="0" w:color="auto"/>
                        <w:right w:val="none" w:sz="0" w:space="0" w:color="auto"/>
                      </w:divBdr>
                    </w:div>
                  </w:divsChild>
                </w:div>
                <w:div w:id="58670567">
                  <w:marLeft w:val="0"/>
                  <w:marRight w:val="0"/>
                  <w:marTop w:val="0"/>
                  <w:marBottom w:val="0"/>
                  <w:divBdr>
                    <w:top w:val="none" w:sz="0" w:space="0" w:color="auto"/>
                    <w:left w:val="none" w:sz="0" w:space="0" w:color="auto"/>
                    <w:bottom w:val="none" w:sz="0" w:space="0" w:color="auto"/>
                    <w:right w:val="none" w:sz="0" w:space="0" w:color="auto"/>
                  </w:divBdr>
                  <w:divsChild>
                    <w:div w:id="1221136589">
                      <w:marLeft w:val="0"/>
                      <w:marRight w:val="0"/>
                      <w:marTop w:val="0"/>
                      <w:marBottom w:val="0"/>
                      <w:divBdr>
                        <w:top w:val="none" w:sz="0" w:space="0" w:color="auto"/>
                        <w:left w:val="none" w:sz="0" w:space="0" w:color="auto"/>
                        <w:bottom w:val="none" w:sz="0" w:space="0" w:color="auto"/>
                        <w:right w:val="none" w:sz="0" w:space="0" w:color="auto"/>
                      </w:divBdr>
                    </w:div>
                  </w:divsChild>
                </w:div>
                <w:div w:id="1053891558">
                  <w:marLeft w:val="0"/>
                  <w:marRight w:val="0"/>
                  <w:marTop w:val="0"/>
                  <w:marBottom w:val="0"/>
                  <w:divBdr>
                    <w:top w:val="none" w:sz="0" w:space="0" w:color="auto"/>
                    <w:left w:val="none" w:sz="0" w:space="0" w:color="auto"/>
                    <w:bottom w:val="none" w:sz="0" w:space="0" w:color="auto"/>
                    <w:right w:val="none" w:sz="0" w:space="0" w:color="auto"/>
                  </w:divBdr>
                  <w:divsChild>
                    <w:div w:id="1728138400">
                      <w:marLeft w:val="0"/>
                      <w:marRight w:val="0"/>
                      <w:marTop w:val="0"/>
                      <w:marBottom w:val="0"/>
                      <w:divBdr>
                        <w:top w:val="none" w:sz="0" w:space="0" w:color="auto"/>
                        <w:left w:val="none" w:sz="0" w:space="0" w:color="auto"/>
                        <w:bottom w:val="none" w:sz="0" w:space="0" w:color="auto"/>
                        <w:right w:val="none" w:sz="0" w:space="0" w:color="auto"/>
                      </w:divBdr>
                    </w:div>
                  </w:divsChild>
                </w:div>
                <w:div w:id="261643256">
                  <w:marLeft w:val="0"/>
                  <w:marRight w:val="0"/>
                  <w:marTop w:val="0"/>
                  <w:marBottom w:val="0"/>
                  <w:divBdr>
                    <w:top w:val="none" w:sz="0" w:space="0" w:color="auto"/>
                    <w:left w:val="none" w:sz="0" w:space="0" w:color="auto"/>
                    <w:bottom w:val="none" w:sz="0" w:space="0" w:color="auto"/>
                    <w:right w:val="none" w:sz="0" w:space="0" w:color="auto"/>
                  </w:divBdr>
                  <w:divsChild>
                    <w:div w:id="1216769622">
                      <w:marLeft w:val="0"/>
                      <w:marRight w:val="0"/>
                      <w:marTop w:val="0"/>
                      <w:marBottom w:val="0"/>
                      <w:divBdr>
                        <w:top w:val="none" w:sz="0" w:space="0" w:color="auto"/>
                        <w:left w:val="none" w:sz="0" w:space="0" w:color="auto"/>
                        <w:bottom w:val="none" w:sz="0" w:space="0" w:color="auto"/>
                        <w:right w:val="none" w:sz="0" w:space="0" w:color="auto"/>
                      </w:divBdr>
                    </w:div>
                  </w:divsChild>
                </w:div>
                <w:div w:id="1018964429">
                  <w:marLeft w:val="0"/>
                  <w:marRight w:val="0"/>
                  <w:marTop w:val="0"/>
                  <w:marBottom w:val="0"/>
                  <w:divBdr>
                    <w:top w:val="none" w:sz="0" w:space="0" w:color="auto"/>
                    <w:left w:val="none" w:sz="0" w:space="0" w:color="auto"/>
                    <w:bottom w:val="none" w:sz="0" w:space="0" w:color="auto"/>
                    <w:right w:val="none" w:sz="0" w:space="0" w:color="auto"/>
                  </w:divBdr>
                  <w:divsChild>
                    <w:div w:id="1785226215">
                      <w:marLeft w:val="0"/>
                      <w:marRight w:val="0"/>
                      <w:marTop w:val="0"/>
                      <w:marBottom w:val="0"/>
                      <w:divBdr>
                        <w:top w:val="none" w:sz="0" w:space="0" w:color="auto"/>
                        <w:left w:val="none" w:sz="0" w:space="0" w:color="auto"/>
                        <w:bottom w:val="none" w:sz="0" w:space="0" w:color="auto"/>
                        <w:right w:val="none" w:sz="0" w:space="0" w:color="auto"/>
                      </w:divBdr>
                    </w:div>
                  </w:divsChild>
                </w:div>
                <w:div w:id="1040201749">
                  <w:marLeft w:val="0"/>
                  <w:marRight w:val="0"/>
                  <w:marTop w:val="0"/>
                  <w:marBottom w:val="0"/>
                  <w:divBdr>
                    <w:top w:val="none" w:sz="0" w:space="0" w:color="auto"/>
                    <w:left w:val="none" w:sz="0" w:space="0" w:color="auto"/>
                    <w:bottom w:val="none" w:sz="0" w:space="0" w:color="auto"/>
                    <w:right w:val="none" w:sz="0" w:space="0" w:color="auto"/>
                  </w:divBdr>
                  <w:divsChild>
                    <w:div w:id="1060901007">
                      <w:marLeft w:val="0"/>
                      <w:marRight w:val="0"/>
                      <w:marTop w:val="0"/>
                      <w:marBottom w:val="0"/>
                      <w:divBdr>
                        <w:top w:val="none" w:sz="0" w:space="0" w:color="auto"/>
                        <w:left w:val="none" w:sz="0" w:space="0" w:color="auto"/>
                        <w:bottom w:val="none" w:sz="0" w:space="0" w:color="auto"/>
                        <w:right w:val="none" w:sz="0" w:space="0" w:color="auto"/>
                      </w:divBdr>
                    </w:div>
                  </w:divsChild>
                </w:div>
                <w:div w:id="1427194800">
                  <w:marLeft w:val="0"/>
                  <w:marRight w:val="0"/>
                  <w:marTop w:val="0"/>
                  <w:marBottom w:val="0"/>
                  <w:divBdr>
                    <w:top w:val="none" w:sz="0" w:space="0" w:color="auto"/>
                    <w:left w:val="none" w:sz="0" w:space="0" w:color="auto"/>
                    <w:bottom w:val="none" w:sz="0" w:space="0" w:color="auto"/>
                    <w:right w:val="none" w:sz="0" w:space="0" w:color="auto"/>
                  </w:divBdr>
                  <w:divsChild>
                    <w:div w:id="595090774">
                      <w:marLeft w:val="0"/>
                      <w:marRight w:val="0"/>
                      <w:marTop w:val="0"/>
                      <w:marBottom w:val="0"/>
                      <w:divBdr>
                        <w:top w:val="none" w:sz="0" w:space="0" w:color="auto"/>
                        <w:left w:val="none" w:sz="0" w:space="0" w:color="auto"/>
                        <w:bottom w:val="none" w:sz="0" w:space="0" w:color="auto"/>
                        <w:right w:val="none" w:sz="0" w:space="0" w:color="auto"/>
                      </w:divBdr>
                    </w:div>
                    <w:div w:id="1249382773">
                      <w:marLeft w:val="0"/>
                      <w:marRight w:val="0"/>
                      <w:marTop w:val="0"/>
                      <w:marBottom w:val="0"/>
                      <w:divBdr>
                        <w:top w:val="none" w:sz="0" w:space="0" w:color="auto"/>
                        <w:left w:val="none" w:sz="0" w:space="0" w:color="auto"/>
                        <w:bottom w:val="none" w:sz="0" w:space="0" w:color="auto"/>
                        <w:right w:val="none" w:sz="0" w:space="0" w:color="auto"/>
                      </w:divBdr>
                    </w:div>
                    <w:div w:id="957184102">
                      <w:marLeft w:val="0"/>
                      <w:marRight w:val="0"/>
                      <w:marTop w:val="0"/>
                      <w:marBottom w:val="0"/>
                      <w:divBdr>
                        <w:top w:val="none" w:sz="0" w:space="0" w:color="auto"/>
                        <w:left w:val="none" w:sz="0" w:space="0" w:color="auto"/>
                        <w:bottom w:val="none" w:sz="0" w:space="0" w:color="auto"/>
                        <w:right w:val="none" w:sz="0" w:space="0" w:color="auto"/>
                      </w:divBdr>
                    </w:div>
                    <w:div w:id="185022700">
                      <w:marLeft w:val="0"/>
                      <w:marRight w:val="0"/>
                      <w:marTop w:val="0"/>
                      <w:marBottom w:val="0"/>
                      <w:divBdr>
                        <w:top w:val="none" w:sz="0" w:space="0" w:color="auto"/>
                        <w:left w:val="none" w:sz="0" w:space="0" w:color="auto"/>
                        <w:bottom w:val="none" w:sz="0" w:space="0" w:color="auto"/>
                        <w:right w:val="none" w:sz="0" w:space="0" w:color="auto"/>
                      </w:divBdr>
                    </w:div>
                  </w:divsChild>
                </w:div>
                <w:div w:id="277223127">
                  <w:marLeft w:val="0"/>
                  <w:marRight w:val="0"/>
                  <w:marTop w:val="0"/>
                  <w:marBottom w:val="0"/>
                  <w:divBdr>
                    <w:top w:val="none" w:sz="0" w:space="0" w:color="auto"/>
                    <w:left w:val="none" w:sz="0" w:space="0" w:color="auto"/>
                    <w:bottom w:val="none" w:sz="0" w:space="0" w:color="auto"/>
                    <w:right w:val="none" w:sz="0" w:space="0" w:color="auto"/>
                  </w:divBdr>
                  <w:divsChild>
                    <w:div w:id="1614747373">
                      <w:marLeft w:val="0"/>
                      <w:marRight w:val="0"/>
                      <w:marTop w:val="0"/>
                      <w:marBottom w:val="0"/>
                      <w:divBdr>
                        <w:top w:val="none" w:sz="0" w:space="0" w:color="auto"/>
                        <w:left w:val="none" w:sz="0" w:space="0" w:color="auto"/>
                        <w:bottom w:val="none" w:sz="0" w:space="0" w:color="auto"/>
                        <w:right w:val="none" w:sz="0" w:space="0" w:color="auto"/>
                      </w:divBdr>
                    </w:div>
                  </w:divsChild>
                </w:div>
                <w:div w:id="387263894">
                  <w:marLeft w:val="0"/>
                  <w:marRight w:val="0"/>
                  <w:marTop w:val="0"/>
                  <w:marBottom w:val="0"/>
                  <w:divBdr>
                    <w:top w:val="none" w:sz="0" w:space="0" w:color="auto"/>
                    <w:left w:val="none" w:sz="0" w:space="0" w:color="auto"/>
                    <w:bottom w:val="none" w:sz="0" w:space="0" w:color="auto"/>
                    <w:right w:val="none" w:sz="0" w:space="0" w:color="auto"/>
                  </w:divBdr>
                  <w:divsChild>
                    <w:div w:id="1113789152">
                      <w:marLeft w:val="0"/>
                      <w:marRight w:val="0"/>
                      <w:marTop w:val="0"/>
                      <w:marBottom w:val="0"/>
                      <w:divBdr>
                        <w:top w:val="none" w:sz="0" w:space="0" w:color="auto"/>
                        <w:left w:val="none" w:sz="0" w:space="0" w:color="auto"/>
                        <w:bottom w:val="none" w:sz="0" w:space="0" w:color="auto"/>
                        <w:right w:val="none" w:sz="0" w:space="0" w:color="auto"/>
                      </w:divBdr>
                    </w:div>
                  </w:divsChild>
                </w:div>
                <w:div w:id="638613212">
                  <w:marLeft w:val="0"/>
                  <w:marRight w:val="0"/>
                  <w:marTop w:val="0"/>
                  <w:marBottom w:val="0"/>
                  <w:divBdr>
                    <w:top w:val="none" w:sz="0" w:space="0" w:color="auto"/>
                    <w:left w:val="none" w:sz="0" w:space="0" w:color="auto"/>
                    <w:bottom w:val="none" w:sz="0" w:space="0" w:color="auto"/>
                    <w:right w:val="none" w:sz="0" w:space="0" w:color="auto"/>
                  </w:divBdr>
                  <w:divsChild>
                    <w:div w:id="2059622834">
                      <w:marLeft w:val="0"/>
                      <w:marRight w:val="0"/>
                      <w:marTop w:val="0"/>
                      <w:marBottom w:val="0"/>
                      <w:divBdr>
                        <w:top w:val="none" w:sz="0" w:space="0" w:color="auto"/>
                        <w:left w:val="none" w:sz="0" w:space="0" w:color="auto"/>
                        <w:bottom w:val="none" w:sz="0" w:space="0" w:color="auto"/>
                        <w:right w:val="none" w:sz="0" w:space="0" w:color="auto"/>
                      </w:divBdr>
                    </w:div>
                  </w:divsChild>
                </w:div>
                <w:div w:id="1288269561">
                  <w:marLeft w:val="0"/>
                  <w:marRight w:val="0"/>
                  <w:marTop w:val="0"/>
                  <w:marBottom w:val="0"/>
                  <w:divBdr>
                    <w:top w:val="none" w:sz="0" w:space="0" w:color="auto"/>
                    <w:left w:val="none" w:sz="0" w:space="0" w:color="auto"/>
                    <w:bottom w:val="none" w:sz="0" w:space="0" w:color="auto"/>
                    <w:right w:val="none" w:sz="0" w:space="0" w:color="auto"/>
                  </w:divBdr>
                  <w:divsChild>
                    <w:div w:id="1899586332">
                      <w:marLeft w:val="0"/>
                      <w:marRight w:val="0"/>
                      <w:marTop w:val="0"/>
                      <w:marBottom w:val="0"/>
                      <w:divBdr>
                        <w:top w:val="none" w:sz="0" w:space="0" w:color="auto"/>
                        <w:left w:val="none" w:sz="0" w:space="0" w:color="auto"/>
                        <w:bottom w:val="none" w:sz="0" w:space="0" w:color="auto"/>
                        <w:right w:val="none" w:sz="0" w:space="0" w:color="auto"/>
                      </w:divBdr>
                    </w:div>
                    <w:div w:id="1288773694">
                      <w:marLeft w:val="0"/>
                      <w:marRight w:val="0"/>
                      <w:marTop w:val="0"/>
                      <w:marBottom w:val="0"/>
                      <w:divBdr>
                        <w:top w:val="none" w:sz="0" w:space="0" w:color="auto"/>
                        <w:left w:val="none" w:sz="0" w:space="0" w:color="auto"/>
                        <w:bottom w:val="none" w:sz="0" w:space="0" w:color="auto"/>
                        <w:right w:val="none" w:sz="0" w:space="0" w:color="auto"/>
                      </w:divBdr>
                    </w:div>
                    <w:div w:id="2000571121">
                      <w:marLeft w:val="0"/>
                      <w:marRight w:val="0"/>
                      <w:marTop w:val="0"/>
                      <w:marBottom w:val="0"/>
                      <w:divBdr>
                        <w:top w:val="none" w:sz="0" w:space="0" w:color="auto"/>
                        <w:left w:val="none" w:sz="0" w:space="0" w:color="auto"/>
                        <w:bottom w:val="none" w:sz="0" w:space="0" w:color="auto"/>
                        <w:right w:val="none" w:sz="0" w:space="0" w:color="auto"/>
                      </w:divBdr>
                    </w:div>
                    <w:div w:id="693112234">
                      <w:marLeft w:val="0"/>
                      <w:marRight w:val="0"/>
                      <w:marTop w:val="0"/>
                      <w:marBottom w:val="0"/>
                      <w:divBdr>
                        <w:top w:val="none" w:sz="0" w:space="0" w:color="auto"/>
                        <w:left w:val="none" w:sz="0" w:space="0" w:color="auto"/>
                        <w:bottom w:val="none" w:sz="0" w:space="0" w:color="auto"/>
                        <w:right w:val="none" w:sz="0" w:space="0" w:color="auto"/>
                      </w:divBdr>
                    </w:div>
                    <w:div w:id="835536176">
                      <w:marLeft w:val="0"/>
                      <w:marRight w:val="0"/>
                      <w:marTop w:val="0"/>
                      <w:marBottom w:val="0"/>
                      <w:divBdr>
                        <w:top w:val="none" w:sz="0" w:space="0" w:color="auto"/>
                        <w:left w:val="none" w:sz="0" w:space="0" w:color="auto"/>
                        <w:bottom w:val="none" w:sz="0" w:space="0" w:color="auto"/>
                        <w:right w:val="none" w:sz="0" w:space="0" w:color="auto"/>
                      </w:divBdr>
                    </w:div>
                    <w:div w:id="1310863168">
                      <w:marLeft w:val="0"/>
                      <w:marRight w:val="0"/>
                      <w:marTop w:val="0"/>
                      <w:marBottom w:val="0"/>
                      <w:divBdr>
                        <w:top w:val="none" w:sz="0" w:space="0" w:color="auto"/>
                        <w:left w:val="none" w:sz="0" w:space="0" w:color="auto"/>
                        <w:bottom w:val="none" w:sz="0" w:space="0" w:color="auto"/>
                        <w:right w:val="none" w:sz="0" w:space="0" w:color="auto"/>
                      </w:divBdr>
                    </w:div>
                    <w:div w:id="1032389181">
                      <w:marLeft w:val="0"/>
                      <w:marRight w:val="0"/>
                      <w:marTop w:val="0"/>
                      <w:marBottom w:val="0"/>
                      <w:divBdr>
                        <w:top w:val="none" w:sz="0" w:space="0" w:color="auto"/>
                        <w:left w:val="none" w:sz="0" w:space="0" w:color="auto"/>
                        <w:bottom w:val="none" w:sz="0" w:space="0" w:color="auto"/>
                        <w:right w:val="none" w:sz="0" w:space="0" w:color="auto"/>
                      </w:divBdr>
                    </w:div>
                    <w:div w:id="1514345074">
                      <w:marLeft w:val="0"/>
                      <w:marRight w:val="0"/>
                      <w:marTop w:val="0"/>
                      <w:marBottom w:val="0"/>
                      <w:divBdr>
                        <w:top w:val="none" w:sz="0" w:space="0" w:color="auto"/>
                        <w:left w:val="none" w:sz="0" w:space="0" w:color="auto"/>
                        <w:bottom w:val="none" w:sz="0" w:space="0" w:color="auto"/>
                        <w:right w:val="none" w:sz="0" w:space="0" w:color="auto"/>
                      </w:divBdr>
                    </w:div>
                    <w:div w:id="669915480">
                      <w:marLeft w:val="0"/>
                      <w:marRight w:val="0"/>
                      <w:marTop w:val="0"/>
                      <w:marBottom w:val="0"/>
                      <w:divBdr>
                        <w:top w:val="none" w:sz="0" w:space="0" w:color="auto"/>
                        <w:left w:val="none" w:sz="0" w:space="0" w:color="auto"/>
                        <w:bottom w:val="none" w:sz="0" w:space="0" w:color="auto"/>
                        <w:right w:val="none" w:sz="0" w:space="0" w:color="auto"/>
                      </w:divBdr>
                    </w:div>
                  </w:divsChild>
                </w:div>
                <w:div w:id="1209758109">
                  <w:marLeft w:val="0"/>
                  <w:marRight w:val="0"/>
                  <w:marTop w:val="0"/>
                  <w:marBottom w:val="0"/>
                  <w:divBdr>
                    <w:top w:val="none" w:sz="0" w:space="0" w:color="auto"/>
                    <w:left w:val="none" w:sz="0" w:space="0" w:color="auto"/>
                    <w:bottom w:val="none" w:sz="0" w:space="0" w:color="auto"/>
                    <w:right w:val="none" w:sz="0" w:space="0" w:color="auto"/>
                  </w:divBdr>
                  <w:divsChild>
                    <w:div w:id="1583371562">
                      <w:marLeft w:val="0"/>
                      <w:marRight w:val="0"/>
                      <w:marTop w:val="0"/>
                      <w:marBottom w:val="0"/>
                      <w:divBdr>
                        <w:top w:val="none" w:sz="0" w:space="0" w:color="auto"/>
                        <w:left w:val="none" w:sz="0" w:space="0" w:color="auto"/>
                        <w:bottom w:val="none" w:sz="0" w:space="0" w:color="auto"/>
                        <w:right w:val="none" w:sz="0" w:space="0" w:color="auto"/>
                      </w:divBdr>
                    </w:div>
                  </w:divsChild>
                </w:div>
                <w:div w:id="1701665135">
                  <w:marLeft w:val="0"/>
                  <w:marRight w:val="0"/>
                  <w:marTop w:val="0"/>
                  <w:marBottom w:val="0"/>
                  <w:divBdr>
                    <w:top w:val="none" w:sz="0" w:space="0" w:color="auto"/>
                    <w:left w:val="none" w:sz="0" w:space="0" w:color="auto"/>
                    <w:bottom w:val="none" w:sz="0" w:space="0" w:color="auto"/>
                    <w:right w:val="none" w:sz="0" w:space="0" w:color="auto"/>
                  </w:divBdr>
                  <w:divsChild>
                    <w:div w:id="835800946">
                      <w:marLeft w:val="0"/>
                      <w:marRight w:val="0"/>
                      <w:marTop w:val="0"/>
                      <w:marBottom w:val="0"/>
                      <w:divBdr>
                        <w:top w:val="none" w:sz="0" w:space="0" w:color="auto"/>
                        <w:left w:val="none" w:sz="0" w:space="0" w:color="auto"/>
                        <w:bottom w:val="none" w:sz="0" w:space="0" w:color="auto"/>
                        <w:right w:val="none" w:sz="0" w:space="0" w:color="auto"/>
                      </w:divBdr>
                    </w:div>
                  </w:divsChild>
                </w:div>
                <w:div w:id="312805897">
                  <w:marLeft w:val="0"/>
                  <w:marRight w:val="0"/>
                  <w:marTop w:val="0"/>
                  <w:marBottom w:val="0"/>
                  <w:divBdr>
                    <w:top w:val="none" w:sz="0" w:space="0" w:color="auto"/>
                    <w:left w:val="none" w:sz="0" w:space="0" w:color="auto"/>
                    <w:bottom w:val="none" w:sz="0" w:space="0" w:color="auto"/>
                    <w:right w:val="none" w:sz="0" w:space="0" w:color="auto"/>
                  </w:divBdr>
                  <w:divsChild>
                    <w:div w:id="487406326">
                      <w:marLeft w:val="0"/>
                      <w:marRight w:val="0"/>
                      <w:marTop w:val="0"/>
                      <w:marBottom w:val="0"/>
                      <w:divBdr>
                        <w:top w:val="none" w:sz="0" w:space="0" w:color="auto"/>
                        <w:left w:val="none" w:sz="0" w:space="0" w:color="auto"/>
                        <w:bottom w:val="none" w:sz="0" w:space="0" w:color="auto"/>
                        <w:right w:val="none" w:sz="0" w:space="0" w:color="auto"/>
                      </w:divBdr>
                    </w:div>
                  </w:divsChild>
                </w:div>
                <w:div w:id="1159417663">
                  <w:marLeft w:val="0"/>
                  <w:marRight w:val="0"/>
                  <w:marTop w:val="0"/>
                  <w:marBottom w:val="0"/>
                  <w:divBdr>
                    <w:top w:val="none" w:sz="0" w:space="0" w:color="auto"/>
                    <w:left w:val="none" w:sz="0" w:space="0" w:color="auto"/>
                    <w:bottom w:val="none" w:sz="0" w:space="0" w:color="auto"/>
                    <w:right w:val="none" w:sz="0" w:space="0" w:color="auto"/>
                  </w:divBdr>
                  <w:divsChild>
                    <w:div w:id="281303158">
                      <w:marLeft w:val="0"/>
                      <w:marRight w:val="0"/>
                      <w:marTop w:val="0"/>
                      <w:marBottom w:val="0"/>
                      <w:divBdr>
                        <w:top w:val="none" w:sz="0" w:space="0" w:color="auto"/>
                        <w:left w:val="none" w:sz="0" w:space="0" w:color="auto"/>
                        <w:bottom w:val="none" w:sz="0" w:space="0" w:color="auto"/>
                        <w:right w:val="none" w:sz="0" w:space="0" w:color="auto"/>
                      </w:divBdr>
                    </w:div>
                    <w:div w:id="1243637583">
                      <w:marLeft w:val="0"/>
                      <w:marRight w:val="0"/>
                      <w:marTop w:val="0"/>
                      <w:marBottom w:val="0"/>
                      <w:divBdr>
                        <w:top w:val="none" w:sz="0" w:space="0" w:color="auto"/>
                        <w:left w:val="none" w:sz="0" w:space="0" w:color="auto"/>
                        <w:bottom w:val="none" w:sz="0" w:space="0" w:color="auto"/>
                        <w:right w:val="none" w:sz="0" w:space="0" w:color="auto"/>
                      </w:divBdr>
                    </w:div>
                    <w:div w:id="1905794084">
                      <w:marLeft w:val="0"/>
                      <w:marRight w:val="0"/>
                      <w:marTop w:val="0"/>
                      <w:marBottom w:val="0"/>
                      <w:divBdr>
                        <w:top w:val="none" w:sz="0" w:space="0" w:color="auto"/>
                        <w:left w:val="none" w:sz="0" w:space="0" w:color="auto"/>
                        <w:bottom w:val="none" w:sz="0" w:space="0" w:color="auto"/>
                        <w:right w:val="none" w:sz="0" w:space="0" w:color="auto"/>
                      </w:divBdr>
                    </w:div>
                    <w:div w:id="777717625">
                      <w:marLeft w:val="0"/>
                      <w:marRight w:val="0"/>
                      <w:marTop w:val="0"/>
                      <w:marBottom w:val="0"/>
                      <w:divBdr>
                        <w:top w:val="none" w:sz="0" w:space="0" w:color="auto"/>
                        <w:left w:val="none" w:sz="0" w:space="0" w:color="auto"/>
                        <w:bottom w:val="none" w:sz="0" w:space="0" w:color="auto"/>
                        <w:right w:val="none" w:sz="0" w:space="0" w:color="auto"/>
                      </w:divBdr>
                    </w:div>
                  </w:divsChild>
                </w:div>
                <w:div w:id="22171346">
                  <w:marLeft w:val="0"/>
                  <w:marRight w:val="0"/>
                  <w:marTop w:val="0"/>
                  <w:marBottom w:val="0"/>
                  <w:divBdr>
                    <w:top w:val="none" w:sz="0" w:space="0" w:color="auto"/>
                    <w:left w:val="none" w:sz="0" w:space="0" w:color="auto"/>
                    <w:bottom w:val="none" w:sz="0" w:space="0" w:color="auto"/>
                    <w:right w:val="none" w:sz="0" w:space="0" w:color="auto"/>
                  </w:divBdr>
                  <w:divsChild>
                    <w:div w:id="879052121">
                      <w:marLeft w:val="0"/>
                      <w:marRight w:val="0"/>
                      <w:marTop w:val="0"/>
                      <w:marBottom w:val="0"/>
                      <w:divBdr>
                        <w:top w:val="none" w:sz="0" w:space="0" w:color="auto"/>
                        <w:left w:val="none" w:sz="0" w:space="0" w:color="auto"/>
                        <w:bottom w:val="none" w:sz="0" w:space="0" w:color="auto"/>
                        <w:right w:val="none" w:sz="0" w:space="0" w:color="auto"/>
                      </w:divBdr>
                    </w:div>
                  </w:divsChild>
                </w:div>
                <w:div w:id="1194422155">
                  <w:marLeft w:val="0"/>
                  <w:marRight w:val="0"/>
                  <w:marTop w:val="0"/>
                  <w:marBottom w:val="0"/>
                  <w:divBdr>
                    <w:top w:val="none" w:sz="0" w:space="0" w:color="auto"/>
                    <w:left w:val="none" w:sz="0" w:space="0" w:color="auto"/>
                    <w:bottom w:val="none" w:sz="0" w:space="0" w:color="auto"/>
                    <w:right w:val="none" w:sz="0" w:space="0" w:color="auto"/>
                  </w:divBdr>
                  <w:divsChild>
                    <w:div w:id="1606114082">
                      <w:marLeft w:val="0"/>
                      <w:marRight w:val="0"/>
                      <w:marTop w:val="0"/>
                      <w:marBottom w:val="0"/>
                      <w:divBdr>
                        <w:top w:val="none" w:sz="0" w:space="0" w:color="auto"/>
                        <w:left w:val="none" w:sz="0" w:space="0" w:color="auto"/>
                        <w:bottom w:val="none" w:sz="0" w:space="0" w:color="auto"/>
                        <w:right w:val="none" w:sz="0" w:space="0" w:color="auto"/>
                      </w:divBdr>
                    </w:div>
                  </w:divsChild>
                </w:div>
                <w:div w:id="1682391355">
                  <w:marLeft w:val="0"/>
                  <w:marRight w:val="0"/>
                  <w:marTop w:val="0"/>
                  <w:marBottom w:val="0"/>
                  <w:divBdr>
                    <w:top w:val="none" w:sz="0" w:space="0" w:color="auto"/>
                    <w:left w:val="none" w:sz="0" w:space="0" w:color="auto"/>
                    <w:bottom w:val="none" w:sz="0" w:space="0" w:color="auto"/>
                    <w:right w:val="none" w:sz="0" w:space="0" w:color="auto"/>
                  </w:divBdr>
                  <w:divsChild>
                    <w:div w:id="1394423457">
                      <w:marLeft w:val="0"/>
                      <w:marRight w:val="0"/>
                      <w:marTop w:val="0"/>
                      <w:marBottom w:val="0"/>
                      <w:divBdr>
                        <w:top w:val="none" w:sz="0" w:space="0" w:color="auto"/>
                        <w:left w:val="none" w:sz="0" w:space="0" w:color="auto"/>
                        <w:bottom w:val="none" w:sz="0" w:space="0" w:color="auto"/>
                        <w:right w:val="none" w:sz="0" w:space="0" w:color="auto"/>
                      </w:divBdr>
                    </w:div>
                  </w:divsChild>
                </w:div>
                <w:div w:id="1745953392">
                  <w:marLeft w:val="0"/>
                  <w:marRight w:val="0"/>
                  <w:marTop w:val="0"/>
                  <w:marBottom w:val="0"/>
                  <w:divBdr>
                    <w:top w:val="none" w:sz="0" w:space="0" w:color="auto"/>
                    <w:left w:val="none" w:sz="0" w:space="0" w:color="auto"/>
                    <w:bottom w:val="none" w:sz="0" w:space="0" w:color="auto"/>
                    <w:right w:val="none" w:sz="0" w:space="0" w:color="auto"/>
                  </w:divBdr>
                  <w:divsChild>
                    <w:div w:id="510604902">
                      <w:marLeft w:val="0"/>
                      <w:marRight w:val="0"/>
                      <w:marTop w:val="0"/>
                      <w:marBottom w:val="0"/>
                      <w:divBdr>
                        <w:top w:val="none" w:sz="0" w:space="0" w:color="auto"/>
                        <w:left w:val="none" w:sz="0" w:space="0" w:color="auto"/>
                        <w:bottom w:val="none" w:sz="0" w:space="0" w:color="auto"/>
                        <w:right w:val="none" w:sz="0" w:space="0" w:color="auto"/>
                      </w:divBdr>
                    </w:div>
                    <w:div w:id="2020571608">
                      <w:marLeft w:val="0"/>
                      <w:marRight w:val="0"/>
                      <w:marTop w:val="0"/>
                      <w:marBottom w:val="0"/>
                      <w:divBdr>
                        <w:top w:val="none" w:sz="0" w:space="0" w:color="auto"/>
                        <w:left w:val="none" w:sz="0" w:space="0" w:color="auto"/>
                        <w:bottom w:val="none" w:sz="0" w:space="0" w:color="auto"/>
                        <w:right w:val="none" w:sz="0" w:space="0" w:color="auto"/>
                      </w:divBdr>
                    </w:div>
                    <w:div w:id="132411569">
                      <w:marLeft w:val="0"/>
                      <w:marRight w:val="0"/>
                      <w:marTop w:val="0"/>
                      <w:marBottom w:val="0"/>
                      <w:divBdr>
                        <w:top w:val="none" w:sz="0" w:space="0" w:color="auto"/>
                        <w:left w:val="none" w:sz="0" w:space="0" w:color="auto"/>
                        <w:bottom w:val="none" w:sz="0" w:space="0" w:color="auto"/>
                        <w:right w:val="none" w:sz="0" w:space="0" w:color="auto"/>
                      </w:divBdr>
                    </w:div>
                  </w:divsChild>
                </w:div>
                <w:div w:id="1208958534">
                  <w:marLeft w:val="0"/>
                  <w:marRight w:val="0"/>
                  <w:marTop w:val="0"/>
                  <w:marBottom w:val="0"/>
                  <w:divBdr>
                    <w:top w:val="none" w:sz="0" w:space="0" w:color="auto"/>
                    <w:left w:val="none" w:sz="0" w:space="0" w:color="auto"/>
                    <w:bottom w:val="none" w:sz="0" w:space="0" w:color="auto"/>
                    <w:right w:val="none" w:sz="0" w:space="0" w:color="auto"/>
                  </w:divBdr>
                  <w:divsChild>
                    <w:div w:id="727607495">
                      <w:marLeft w:val="0"/>
                      <w:marRight w:val="0"/>
                      <w:marTop w:val="0"/>
                      <w:marBottom w:val="0"/>
                      <w:divBdr>
                        <w:top w:val="none" w:sz="0" w:space="0" w:color="auto"/>
                        <w:left w:val="none" w:sz="0" w:space="0" w:color="auto"/>
                        <w:bottom w:val="none" w:sz="0" w:space="0" w:color="auto"/>
                        <w:right w:val="none" w:sz="0" w:space="0" w:color="auto"/>
                      </w:divBdr>
                    </w:div>
                  </w:divsChild>
                </w:div>
                <w:div w:id="169410666">
                  <w:marLeft w:val="0"/>
                  <w:marRight w:val="0"/>
                  <w:marTop w:val="0"/>
                  <w:marBottom w:val="0"/>
                  <w:divBdr>
                    <w:top w:val="none" w:sz="0" w:space="0" w:color="auto"/>
                    <w:left w:val="none" w:sz="0" w:space="0" w:color="auto"/>
                    <w:bottom w:val="none" w:sz="0" w:space="0" w:color="auto"/>
                    <w:right w:val="none" w:sz="0" w:space="0" w:color="auto"/>
                  </w:divBdr>
                  <w:divsChild>
                    <w:div w:id="546798601">
                      <w:marLeft w:val="0"/>
                      <w:marRight w:val="0"/>
                      <w:marTop w:val="0"/>
                      <w:marBottom w:val="0"/>
                      <w:divBdr>
                        <w:top w:val="none" w:sz="0" w:space="0" w:color="auto"/>
                        <w:left w:val="none" w:sz="0" w:space="0" w:color="auto"/>
                        <w:bottom w:val="none" w:sz="0" w:space="0" w:color="auto"/>
                        <w:right w:val="none" w:sz="0" w:space="0" w:color="auto"/>
                      </w:divBdr>
                    </w:div>
                  </w:divsChild>
                </w:div>
                <w:div w:id="1762991817">
                  <w:marLeft w:val="0"/>
                  <w:marRight w:val="0"/>
                  <w:marTop w:val="0"/>
                  <w:marBottom w:val="0"/>
                  <w:divBdr>
                    <w:top w:val="none" w:sz="0" w:space="0" w:color="auto"/>
                    <w:left w:val="none" w:sz="0" w:space="0" w:color="auto"/>
                    <w:bottom w:val="none" w:sz="0" w:space="0" w:color="auto"/>
                    <w:right w:val="none" w:sz="0" w:space="0" w:color="auto"/>
                  </w:divBdr>
                  <w:divsChild>
                    <w:div w:id="1545947434">
                      <w:marLeft w:val="0"/>
                      <w:marRight w:val="0"/>
                      <w:marTop w:val="0"/>
                      <w:marBottom w:val="0"/>
                      <w:divBdr>
                        <w:top w:val="none" w:sz="0" w:space="0" w:color="auto"/>
                        <w:left w:val="none" w:sz="0" w:space="0" w:color="auto"/>
                        <w:bottom w:val="none" w:sz="0" w:space="0" w:color="auto"/>
                        <w:right w:val="none" w:sz="0" w:space="0" w:color="auto"/>
                      </w:divBdr>
                    </w:div>
                  </w:divsChild>
                </w:div>
                <w:div w:id="32973445">
                  <w:marLeft w:val="0"/>
                  <w:marRight w:val="0"/>
                  <w:marTop w:val="0"/>
                  <w:marBottom w:val="0"/>
                  <w:divBdr>
                    <w:top w:val="none" w:sz="0" w:space="0" w:color="auto"/>
                    <w:left w:val="none" w:sz="0" w:space="0" w:color="auto"/>
                    <w:bottom w:val="none" w:sz="0" w:space="0" w:color="auto"/>
                    <w:right w:val="none" w:sz="0" w:space="0" w:color="auto"/>
                  </w:divBdr>
                  <w:divsChild>
                    <w:div w:id="689910757">
                      <w:marLeft w:val="0"/>
                      <w:marRight w:val="0"/>
                      <w:marTop w:val="0"/>
                      <w:marBottom w:val="0"/>
                      <w:divBdr>
                        <w:top w:val="none" w:sz="0" w:space="0" w:color="auto"/>
                        <w:left w:val="none" w:sz="0" w:space="0" w:color="auto"/>
                        <w:bottom w:val="none" w:sz="0" w:space="0" w:color="auto"/>
                        <w:right w:val="none" w:sz="0" w:space="0" w:color="auto"/>
                      </w:divBdr>
                    </w:div>
                    <w:div w:id="1901600092">
                      <w:marLeft w:val="0"/>
                      <w:marRight w:val="0"/>
                      <w:marTop w:val="0"/>
                      <w:marBottom w:val="0"/>
                      <w:divBdr>
                        <w:top w:val="none" w:sz="0" w:space="0" w:color="auto"/>
                        <w:left w:val="none" w:sz="0" w:space="0" w:color="auto"/>
                        <w:bottom w:val="none" w:sz="0" w:space="0" w:color="auto"/>
                        <w:right w:val="none" w:sz="0" w:space="0" w:color="auto"/>
                      </w:divBdr>
                    </w:div>
                    <w:div w:id="19665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351857">
          <w:marLeft w:val="0"/>
          <w:marRight w:val="0"/>
          <w:marTop w:val="0"/>
          <w:marBottom w:val="0"/>
          <w:divBdr>
            <w:top w:val="none" w:sz="0" w:space="0" w:color="auto"/>
            <w:left w:val="none" w:sz="0" w:space="0" w:color="auto"/>
            <w:bottom w:val="none" w:sz="0" w:space="0" w:color="auto"/>
            <w:right w:val="none" w:sz="0" w:space="0" w:color="auto"/>
          </w:divBdr>
        </w:div>
        <w:div w:id="1028289767">
          <w:marLeft w:val="0"/>
          <w:marRight w:val="0"/>
          <w:marTop w:val="0"/>
          <w:marBottom w:val="0"/>
          <w:divBdr>
            <w:top w:val="none" w:sz="0" w:space="0" w:color="auto"/>
            <w:left w:val="none" w:sz="0" w:space="0" w:color="auto"/>
            <w:bottom w:val="none" w:sz="0" w:space="0" w:color="auto"/>
            <w:right w:val="none" w:sz="0" w:space="0" w:color="auto"/>
          </w:divBdr>
        </w:div>
        <w:div w:id="1658145019">
          <w:marLeft w:val="0"/>
          <w:marRight w:val="0"/>
          <w:marTop w:val="0"/>
          <w:marBottom w:val="0"/>
          <w:divBdr>
            <w:top w:val="none" w:sz="0" w:space="0" w:color="auto"/>
            <w:left w:val="none" w:sz="0" w:space="0" w:color="auto"/>
            <w:bottom w:val="none" w:sz="0" w:space="0" w:color="auto"/>
            <w:right w:val="none" w:sz="0" w:space="0" w:color="auto"/>
          </w:divBdr>
        </w:div>
      </w:divsChild>
    </w:div>
    <w:div w:id="1916014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hdr.undp.org/en/content/human-development-index-hdi" TargetMode="External"/><Relationship Id="rId13" Type="http://schemas.openxmlformats.org/officeDocument/2006/relationships/image" Target="media/image8.png"/><Relationship Id="rId18" Type="http://schemas.openxmlformats.org/officeDocument/2006/relationships/hyperlink" Target="http://hdr.undp.org/en/content/human-development-index-hdi" TargetMode="External"/><Relationship Id="rId3" Type="http://schemas.openxmlformats.org/officeDocument/2006/relationships/settings" Target="settings.xml"/><Relationship Id="rId21" Type="http://schemas.openxmlformats.org/officeDocument/2006/relationships/hyperlink" Target="https://pubmed.ncbi.nlm.nih.gov/33227323/" TargetMode="Externa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hyperlink" Target="https://www.who.int" TargetMode="External"/><Relationship Id="rId2" Type="http://schemas.openxmlformats.org/officeDocument/2006/relationships/styles" Target="styles.xml"/><Relationship Id="rId16" Type="http://schemas.openxmlformats.org/officeDocument/2006/relationships/hyperlink" Target="https://ourworldindata.org/grapher/daily-covid-19-vaccination-doses" TargetMode="External"/><Relationship Id="rId20" Type="http://schemas.openxmlformats.org/officeDocument/2006/relationships/hyperlink" Target="https://www.eurekalert.org/pub_releases/2021-04/au-scv040921.ph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www.who.int/news-room/q-a-detail/herd-immunity-lockdowns-and-covid-19"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pewresearch.org/science/2021/03/05/growing-share-of-americans-say-they-plan-to-get-a-covid-19-vaccine-or-already-hav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B72BF27-B564-4240-9AD5-4ECD75E271BF}">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52</TotalTime>
  <Pages>11</Pages>
  <Words>1741</Words>
  <Characters>9929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COVID-19 Global Vaccination Report</vt:lpstr>
    </vt:vector>
  </TitlesOfParts>
  <Company/>
  <LinksUpToDate>false</LinksUpToDate>
  <CharactersWithSpaces>11647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COVID-19 Global Vaccination Report</dc:title>
  <dc:subject/>
  <dc:creator>Ruoyang Wang
14035606 Xilin HUANG
13656436 
Yukai GUO</dc:creator>
  <cp:keywords/>
  <dc:description/>
  <cp:lastModifiedBy>Ashley Wang</cp:lastModifiedBy>
  <cp:revision>6</cp:revision>
  <dcterms:created xsi:type="dcterms:W3CDTF">2021-05-02T06:20:00Z</dcterms:created>
  <dcterms:modified xsi:type="dcterms:W3CDTF">2021-05-02T07:45:00Z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documentId_48</vt:lpwstr>
  </property>
  <property fmtid="{D5CDD505-2E9C-101B-9397-08002B2CF9AE}" pid="3" name="grammarly_documentContext">
    <vt:lpwstr>{"goals":[],"domain":"general","emotions":[],"dialect":"australian"}</vt:lpwstr>
  </property>
</Properties>
</file>