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Sprint 3 Plan</w:t>
      </w:r>
    </w:p>
    <w:p>
      <w:pPr>
        <w:pStyle w:val="style0"/>
        <w:jc w:val="right"/>
      </w:pPr>
      <w:r>
        <w:rPr/>
        <w:t>Product Name: Split</w:t>
      </w:r>
    </w:p>
    <w:p>
      <w:pPr>
        <w:pStyle w:val="style0"/>
        <w:jc w:val="right"/>
      </w:pPr>
      <w:r>
        <w:rPr/>
        <w:t>Team Name: Champagne Papi’s</w:t>
      </w:r>
    </w:p>
    <w:p>
      <w:pPr>
        <w:pStyle w:val="style0"/>
        <w:jc w:val="right"/>
      </w:pPr>
      <w:r>
        <w:rPr/>
        <w:t>Sprint Completion Date: TBA</w:t>
      </w:r>
    </w:p>
    <w:p>
      <w:pPr>
        <w:pStyle w:val="style0"/>
        <w:jc w:val="right"/>
      </w:pPr>
      <w:r>
        <w:rPr/>
        <w:t>Revision Number: 1.0</w:t>
      </w:r>
    </w:p>
    <w:p>
      <w:pPr>
        <w:pStyle w:val="style0"/>
        <w:jc w:val="right"/>
      </w:pPr>
      <w:r>
        <w:rPr/>
        <w:t>Revision Date: 11/12/2014</w:t>
      </w:r>
    </w:p>
    <w:p>
      <w:pPr>
        <w:pStyle w:val="style0"/>
        <w:jc w:val="right"/>
      </w:pPr>
      <w:r>
        <w:rPr/>
      </w:r>
    </w:p>
    <w:p>
      <w:pPr>
        <w:pStyle w:val="style0"/>
      </w:pPr>
      <w:r>
        <w:rPr/>
        <w:t>Goal: We aim to complete the entire payment life-cycle functionality for bills, as well as further beautify the layout to provide the user an eye pleasing experience.</w:t>
      </w:r>
    </w:p>
    <w:p>
      <w:pPr>
        <w:pStyle w:val="style0"/>
      </w:pPr>
      <w:r>
        <w:rPr/>
      </w:r>
    </w:p>
    <w:p>
      <w:pPr>
        <w:pStyle w:val="style0"/>
      </w:pPr>
      <w:r>
        <w:rPr/>
        <w:t>Task Listing:</w:t>
      </w:r>
    </w:p>
    <w:p>
      <w:pPr>
        <w:pStyle w:val="style0"/>
        <w:numPr>
          <w:ilvl w:val="0"/>
          <w:numId w:val="2"/>
        </w:numPr>
        <w:spacing w:after="0" w:before="0"/>
        <w:contextualSpacing/>
      </w:pPr>
      <w:r>
        <w:rPr/>
        <w:t>(8) As a user I want an aesthetically pleasing UI so it’s easy to use and navigate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Clean up the profile layout (4)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Add pretty colors (2)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Logo creation (1)</w:t>
      </w:r>
    </w:p>
    <w:p>
      <w:pPr>
        <w:pStyle w:val="style0"/>
        <w:numPr>
          <w:ilvl w:val="0"/>
          <w:numId w:val="2"/>
        </w:numPr>
        <w:spacing w:after="0" w:before="0"/>
        <w:contextualSpacing/>
      </w:pPr>
      <w:r>
        <w:rPr/>
        <w:t>(5) As a user I want to be able to make payments so I don’t owe money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Integrate with Venmo API. (3)</w:t>
      </w:r>
    </w:p>
    <w:p>
      <w:pPr>
        <w:pStyle w:val="style0"/>
        <w:numPr>
          <w:ilvl w:val="0"/>
          <w:numId w:val="2"/>
        </w:numPr>
        <w:spacing w:after="0" w:before="0"/>
        <w:contextualSpacing/>
      </w:pPr>
      <w:r>
        <w:rPr/>
        <w:t>(5) As a user I want my data to be safe when making a payment so nobody steals my money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implement security protocols (2)</w:t>
      </w:r>
    </w:p>
    <w:p>
      <w:pPr>
        <w:pStyle w:val="style0"/>
        <w:numPr>
          <w:ilvl w:val="0"/>
          <w:numId w:val="2"/>
        </w:numPr>
        <w:spacing w:after="0" w:before="0"/>
        <w:contextualSpacing/>
      </w:pPr>
      <w:r>
        <w:rPr/>
        <w:t>(5) As a user I want to receive notifications of payments/charges so I can pay accordingly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implement email service (3)</w:t>
      </w:r>
    </w:p>
    <w:p>
      <w:pPr>
        <w:pStyle w:val="style0"/>
        <w:numPr>
          <w:ilvl w:val="0"/>
          <w:numId w:val="2"/>
        </w:numPr>
        <w:spacing w:after="0" w:before="0"/>
        <w:contextualSpacing/>
      </w:pPr>
      <w:r>
        <w:rPr/>
        <w:t>(3) As a user I want a mobile compatible website so I can use the application anywhere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research methods to implement this feature (2)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apply researched methods and implement (4)</w:t>
      </w:r>
    </w:p>
    <w:p>
      <w:pPr>
        <w:pStyle w:val="style0"/>
        <w:numPr>
          <w:ilvl w:val="0"/>
          <w:numId w:val="2"/>
        </w:numPr>
        <w:spacing w:after="0" w:before="0"/>
        <w:contextualSpacing/>
      </w:pPr>
      <w:r>
        <w:rPr/>
        <w:t>(3) As a tester I want to be able to do software builds and run regression tests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write test cases (1)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use back end testing framework (3)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use front end testing framework (2)</w:t>
      </w:r>
    </w:p>
    <w:p>
      <w:pPr>
        <w:pStyle w:val="style0"/>
        <w:numPr>
          <w:ilvl w:val="0"/>
          <w:numId w:val="2"/>
        </w:numPr>
        <w:spacing w:after="0" w:before="0"/>
        <w:contextualSpacing/>
      </w:pPr>
      <w:r>
        <w:rPr/>
        <w:t>(2) As a user I want to be able to cancel the bill so I can fix my mistakes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implement delete rest API (1)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implement front end function control (1)</w:t>
      </w:r>
    </w:p>
    <w:p>
      <w:pPr>
        <w:pStyle w:val="style0"/>
        <w:numPr>
          <w:ilvl w:val="0"/>
          <w:numId w:val="2"/>
        </w:numPr>
        <w:spacing w:after="0" w:before="0"/>
        <w:contextualSpacing/>
      </w:pPr>
      <w:r>
        <w:rPr/>
        <w:t>(2) As a user I want to be able to see proof of the bill so I don’t get scammed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implement picture uploading (2)</w:t>
      </w:r>
    </w:p>
    <w:p>
      <w:pPr>
        <w:pStyle w:val="style0"/>
        <w:numPr>
          <w:ilvl w:val="1"/>
          <w:numId w:val="2"/>
        </w:numPr>
        <w:spacing w:after="0" w:before="0"/>
        <w:contextualSpacing/>
      </w:pPr>
      <w:r>
        <w:rPr/>
        <w:t>implement picture display on bill (1)</w:t>
      </w:r>
    </w:p>
    <w:p>
      <w:pPr>
        <w:pStyle w:val="style0"/>
        <w:spacing w:after="0" w:before="0"/>
        <w:contextualSpacing/>
      </w:pPr>
      <w:r>
        <w:rPr/>
      </w:r>
    </w:p>
    <w:p>
      <w:pPr>
        <w:pStyle w:val="style0"/>
        <w:spacing w:after="0" w:before="0"/>
        <w:ind w:hanging="0" w:left="0" w:right="0"/>
        <w:contextualSpacing/>
      </w:pPr>
      <w:r>
        <w:rPr/>
      </w:r>
    </w:p>
    <w:p>
      <w:pPr>
        <w:pStyle w:val="style0"/>
      </w:pPr>
      <w:r>
        <w:rPr/>
        <w:t xml:space="preserve">Team Roles: </w:t>
      </w:r>
    </w:p>
    <w:p>
      <w:pPr>
        <w:pStyle w:val="style0"/>
      </w:pPr>
      <w:r>
        <w:rPr/>
        <w:t>- Ephraim Chu: Product owner</w:t>
      </w:r>
    </w:p>
    <w:p>
      <w:pPr>
        <w:pStyle w:val="style0"/>
      </w:pPr>
      <w:r>
        <w:rPr/>
        <w:t>- Jesse Cheun: Member</w:t>
      </w:r>
    </w:p>
    <w:p>
      <w:pPr>
        <w:pStyle w:val="style0"/>
      </w:pPr>
      <w:r>
        <w:rPr/>
        <w:t>- Kevin Haung: Member</w:t>
      </w:r>
    </w:p>
    <w:p>
      <w:pPr>
        <w:pStyle w:val="style0"/>
      </w:pPr>
      <w:r>
        <w:rPr/>
        <w:t>- Blase Maglaya: SCRUM Master</w:t>
      </w:r>
    </w:p>
    <w:p>
      <w:pPr>
        <w:pStyle w:val="style0"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style0"/>
      </w:pPr>
      <w:r>
        <w:rPr/>
        <w:t>Initial Task</w:t>
      </w:r>
    </w:p>
    <w:p>
      <w:pPr>
        <w:pStyle w:val="style0"/>
      </w:pPr>
      <w:r>
        <w:rPr/>
        <w:t>- Ephraim Chu: Venmo API/ Email Service</w:t>
      </w:r>
    </w:p>
    <w:p>
      <w:pPr>
        <w:pStyle w:val="style0"/>
      </w:pPr>
      <w:r>
        <w:rPr/>
        <w:t>- Jesse Cheun: Venmo API/ Email Service</w:t>
      </w:r>
    </w:p>
    <w:p>
      <w:pPr>
        <w:pStyle w:val="style0"/>
      </w:pPr>
      <w:r>
        <w:rPr/>
        <w:t xml:space="preserve">-Kevin Huang: </w:t>
      </w:r>
      <w:bookmarkStart w:id="0" w:name="__DdeLink__259_560896638"/>
      <w:bookmarkEnd w:id="0"/>
      <w:r>
        <w:rPr/>
        <w:t>Continue layout integr</w:t>
        <w:tab/>
        <w:t>ation</w:t>
      </w:r>
    </w:p>
    <w:p>
      <w:pPr>
        <w:pStyle w:val="style0"/>
      </w:pPr>
      <w:r>
        <w:rPr/>
        <w:t>-Blase Maglaya: Continue layout integration</w:t>
      </w:r>
    </w:p>
    <w:p>
      <w:pPr>
        <w:pStyle w:val="style0"/>
      </w:pPr>
      <w:r>
        <w:rPr/>
      </w:r>
    </w:p>
    <w:p>
      <w:pPr>
        <w:pStyle w:val="style0"/>
      </w:pPr>
      <w:r>
        <w:rPr/>
        <w:t>Days to meet:</w:t>
      </w:r>
    </w:p>
    <w:p>
      <w:pPr>
        <w:pStyle w:val="style0"/>
      </w:pPr>
      <w:r>
        <w:rPr/>
        <w:t>MW 12:45 – 1:00 in our lab</w:t>
      </w:r>
    </w:p>
    <w:p>
      <w:pPr>
        <w:pStyle w:val="style0"/>
      </w:pPr>
      <w:r>
        <w:rPr/>
        <w:t>F 11-11:15 in our lab with Stan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Trebuchet MS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361" w:val="num"/>
        </w:tabs>
        <w:ind w:hanging="360" w:left="361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721" w:val="num"/>
        </w:tabs>
        <w:ind w:hanging="360" w:left="72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081" w:val="num"/>
        </w:tabs>
        <w:ind w:hanging="360" w:left="1081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441" w:val="num"/>
        </w:tabs>
        <w:ind w:hanging="360" w:left="1441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1801" w:val="num"/>
        </w:tabs>
        <w:ind w:hanging="360" w:left="180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161" w:val="num"/>
        </w:tabs>
        <w:ind w:hanging="360" w:left="2161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521" w:val="num"/>
        </w:tabs>
        <w:ind w:hanging="360" w:left="2521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2881" w:val="num"/>
        </w:tabs>
        <w:ind w:hanging="360" w:left="288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241" w:val="num"/>
        </w:tabs>
        <w:ind w:hanging="360" w:left="3241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line="276" w:lineRule="auto"/>
    </w:pPr>
    <w:rPr>
      <w:rFonts w:ascii="Arial" w:cs="Arial" w:eastAsia="Arial" w:hAnsi="Arial"/>
      <w:color w:val="000000"/>
      <w:sz w:val="22"/>
      <w:szCs w:val="20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200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0"/>
    <w:next w:val="style3"/>
    <w:pPr>
      <w:keepNext/>
      <w:keepLines/>
      <w:spacing w:after="0" w:before="160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0"/>
    <w:next w:val="style4"/>
    <w:pPr>
      <w:keepNext/>
      <w:keepLines/>
      <w:spacing w:after="0" w:before="160"/>
      <w:contextualSpacing/>
    </w:pPr>
    <w:rPr>
      <w:rFonts w:ascii="Trebuchet MS" w:cs="Trebuchet MS" w:eastAsia="Trebuchet MS" w:hAnsi="Trebuchet MS"/>
      <w:color w:val="666666"/>
      <w:u w:val="single"/>
    </w:rPr>
  </w:style>
  <w:style w:styleId="style5" w:type="paragraph">
    <w:name w:val="Heading 5"/>
    <w:basedOn w:val="style0"/>
    <w:next w:val="style5"/>
    <w:pPr>
      <w:keepNext/>
      <w:keepLines/>
      <w:spacing w:after="0" w:before="160"/>
      <w:contextualSpacing/>
    </w:pPr>
    <w:rPr>
      <w:rFonts w:ascii="Trebuchet MS" w:cs="Trebuchet MS" w:eastAsia="Trebuchet MS" w:hAnsi="Trebuchet MS"/>
      <w:color w:val="666666"/>
    </w:rPr>
  </w:style>
  <w:style w:styleId="style6" w:type="paragraph">
    <w:name w:val="Heading 6"/>
    <w:basedOn w:val="style0"/>
    <w:next w:val="style6"/>
    <w:pPr>
      <w:keepNext/>
      <w:keepLines/>
      <w:spacing w:after="0" w:before="160"/>
      <w:contextualSpacing/>
    </w:pPr>
    <w:rPr>
      <w:rFonts w:ascii="Trebuchet MS" w:cs="Trebuchet MS" w:eastAsia="Trebuchet MS" w:hAnsi="Trebuchet MS"/>
      <w:i/>
      <w:color w:val="666666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u w:val="none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Title"/>
    <w:basedOn w:val="style0"/>
    <w:next w:val="style23"/>
    <w:pPr>
      <w:keepNext/>
      <w:keepLines/>
      <w:spacing w:after="0" w:before="0"/>
      <w:contextualSpacing/>
    </w:pPr>
    <w:rPr>
      <w:rFonts w:ascii="Trebuchet MS" w:cs="Trebuchet MS" w:eastAsia="Trebuchet MS" w:hAnsi="Trebuchet MS"/>
      <w:sz w:val="42"/>
    </w:rPr>
  </w:style>
  <w:style w:styleId="style24" w:type="paragraph">
    <w:name w:val="Subtitle"/>
    <w:basedOn w:val="style0"/>
    <w:next w:val="style24"/>
    <w:pPr>
      <w:keepNext/>
      <w:keepLines/>
      <w:spacing w:after="200" w:before="0"/>
      <w:contextualSpacing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2014-10-29T04:13:00.00Z</dcterms:created>
  <cp:lastModifiedBy>Kevin</cp:lastModifiedBy>
  <dcterms:modified xsi:type="dcterms:W3CDTF">2014-11-03T22:17:00.00Z</dcterms:modified>
  <cp:revision>7</cp:revision>
  <dc:title>Sprint2Plan.docx</dc:title>
</cp:coreProperties>
</file>