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bmp" ContentType="image/bmp"/>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imes New Roman" w:hAnsi="Times New Roman" w:cs="Times New Roman"/>
          <w:sz w:val="24"/>
        </w:rPr>
      </w:pPr>
      <w:r>
        <w:rPr>
          <w:rFonts w:hint="default" w:ascii="Times New Roman" w:hAnsi="Times New Roman" w:cs="Times New Roman"/>
          <w:b/>
          <w:sz w:val="32"/>
        </w:rPr>
        <w:drawing>
          <wp:anchor distT="0" distB="0" distL="114300" distR="114300" simplePos="0" relativeHeight="251696128" behindDoc="1" locked="0" layoutInCell="1" allowOverlap="1">
            <wp:simplePos x="0" y="0"/>
            <wp:positionH relativeFrom="column">
              <wp:posOffset>-965200</wp:posOffset>
            </wp:positionH>
            <wp:positionV relativeFrom="paragraph">
              <wp:posOffset>-806450</wp:posOffset>
            </wp:positionV>
            <wp:extent cx="7865745" cy="2019935"/>
            <wp:effectExtent l="0" t="0" r="13335" b="6985"/>
            <wp:wrapNone/>
            <wp:docPr id="19"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4"/>
                    <pic:cNvPicPr preferRelativeResize="0">
                      <a:picLocks noChangeAspect="1"/>
                    </pic:cNvPicPr>
                  </pic:nvPicPr>
                  <pic:blipFill>
                    <a:blip r:embed="rId11"/>
                    <a:srcRect t="8179"/>
                    <a:stretch>
                      <a:fillRect/>
                    </a:stretch>
                  </pic:blipFill>
                  <pic:spPr>
                    <a:xfrm>
                      <a:off x="0" y="0"/>
                      <a:ext cx="7865745" cy="2019935"/>
                    </a:xfrm>
                    <a:prstGeom prst="rect">
                      <a:avLst/>
                    </a:prstGeom>
                    <a:noFill/>
                    <a:ln>
                      <a:noFill/>
                    </a:ln>
                  </pic:spPr>
                </pic:pic>
              </a:graphicData>
            </a:graphic>
          </wp:anchor>
        </w:drawing>
      </w:r>
      <w:r>
        <w:rPr>
          <w:rFonts w:hint="default" w:ascii="Times New Roman" w:hAnsi="Times New Roman" w:cs="Times New Roman"/>
          <w:b/>
          <w:sz w:val="32"/>
        </w:rPr>
        <w:drawing>
          <wp:anchor distT="0" distB="0" distL="114300" distR="114300" simplePos="0" relativeHeight="251697152" behindDoc="1" locked="0" layoutInCell="1" allowOverlap="1">
            <wp:simplePos x="0" y="0"/>
            <wp:positionH relativeFrom="column">
              <wp:posOffset>-163195</wp:posOffset>
            </wp:positionH>
            <wp:positionV relativeFrom="paragraph">
              <wp:posOffset>-62865</wp:posOffset>
            </wp:positionV>
            <wp:extent cx="1315720" cy="916940"/>
            <wp:effectExtent l="0" t="0" r="10160" b="12700"/>
            <wp:wrapNone/>
            <wp:docPr id="27" name="图片 115" descr="佛山供电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5" descr="佛山供电局"/>
                    <pic:cNvPicPr>
                      <a:picLocks noChangeAspect="1"/>
                    </pic:cNvPicPr>
                  </pic:nvPicPr>
                  <pic:blipFill>
                    <a:blip r:embed="rId12"/>
                    <a:srcRect r="63655"/>
                    <a:stretch>
                      <a:fillRect/>
                    </a:stretch>
                  </pic:blipFill>
                  <pic:spPr>
                    <a:xfrm>
                      <a:off x="0" y="0"/>
                      <a:ext cx="1315720" cy="916940"/>
                    </a:xfrm>
                    <a:prstGeom prst="rect">
                      <a:avLst/>
                    </a:prstGeom>
                    <a:noFill/>
                    <a:ln>
                      <a:noFill/>
                    </a:ln>
                  </pic:spPr>
                </pic:pic>
              </a:graphicData>
            </a:graphic>
          </wp:anchor>
        </w:drawing>
      </w:r>
    </w:p>
    <w:p>
      <w:pPr>
        <w:ind w:leftChars="-328" w:hanging="787" w:hangingChars="328"/>
        <w:rPr>
          <w:rFonts w:hint="eastAsia" w:ascii="Times New Roman" w:hAnsi="Times New Roman" w:eastAsia="宋体" w:cs="Times New Roman"/>
          <w:lang w:eastAsia="zh-CN"/>
        </w:rPr>
      </w:pPr>
    </w:p>
    <w:p>
      <w:pPr>
        <w:pStyle w:val="11"/>
        <w:rPr>
          <w:rFonts w:hint="eastAsia"/>
          <w:lang w:eastAsia="zh-CN"/>
        </w:rPr>
      </w:pPr>
    </w:p>
    <w:p>
      <w:pPr>
        <w:rPr>
          <w:rFonts w:hint="default" w:ascii="Times New Roman" w:hAnsi="Times New Roman" w:cs="Times New Roman"/>
          <w:color w:val="000066"/>
        </w:rPr>
      </w:pPr>
    </w:p>
    <w:p>
      <w:pPr>
        <w:tabs>
          <w:tab w:val="left" w:pos="1260"/>
        </w:tabs>
        <w:spacing w:line="400" w:lineRule="exact"/>
        <w:ind w:firstLine="1171" w:firstLineChars="488"/>
        <w:rPr>
          <w:rFonts w:hint="default" w:ascii="Times New Roman" w:hAnsi="Times New Roman" w:eastAsia="黑体" w:cs="Times New Roman"/>
          <w:b/>
          <w:color w:val="000066"/>
          <w:sz w:val="15"/>
          <w:szCs w:val="15"/>
        </w:rPr>
      </w:pPr>
      <w:r>
        <w:rPr>
          <w:rFonts w:hint="default" w:ascii="Times New Roman" w:hAnsi="Times New Roman" w:cs="Times New Roman"/>
          <w:color w:val="000066"/>
        </w:rPr>
        <w:t xml:space="preserve">       </w:t>
      </w:r>
    </w:p>
    <w:p>
      <w:pPr>
        <w:tabs>
          <w:tab w:val="left" w:pos="1260"/>
        </w:tabs>
        <w:spacing w:line="400" w:lineRule="exact"/>
        <w:rPr>
          <w:rFonts w:hint="default" w:ascii="Times New Roman" w:hAnsi="Times New Roman" w:cs="Times New Roman"/>
          <w:color w:val="000066"/>
          <w:sz w:val="18"/>
          <w:szCs w:val="18"/>
        </w:rPr>
      </w:pPr>
      <w:r>
        <w:rPr>
          <w:rFonts w:hint="default" w:ascii="Times New Roman" w:hAnsi="Times New Roman" w:eastAsia="黑体" w:cs="Times New Roman"/>
          <w:b/>
          <w:color w:val="000066"/>
          <w:sz w:val="36"/>
          <w:szCs w:val="36"/>
        </w:rPr>
        <w:t xml:space="preserve">    </w:t>
      </w:r>
    </w:p>
    <w:p>
      <w:pPr>
        <w:spacing w:line="280" w:lineRule="exact"/>
        <w:rPr>
          <w:rFonts w:hint="default" w:ascii="Times New Roman" w:hAnsi="Times New Roman" w:cs="Times New Roman"/>
          <w:color w:val="00004C"/>
          <w:spacing w:val="-8"/>
          <w:w w:val="66"/>
          <w:sz w:val="16"/>
          <w:szCs w:val="16"/>
        </w:rPr>
      </w:pPr>
      <w:r>
        <w:rPr>
          <w:rFonts w:hint="default" w:ascii="Times New Roman" w:hAnsi="Times New Roman" w:cs="Times New Roman"/>
          <w:b/>
          <w:color w:val="00004C"/>
        </w:rPr>
        <w:t xml:space="preserve">   </w:t>
      </w:r>
      <w:r>
        <w:rPr>
          <w:rFonts w:hint="default" w:ascii="Times New Roman" w:hAnsi="Times New Roman" w:cs="Times New Roman"/>
          <w:b/>
          <w:color w:val="00004C"/>
          <w:sz w:val="15"/>
          <w:szCs w:val="15"/>
        </w:rPr>
        <w:t xml:space="preserve">     </w:t>
      </w:r>
      <w:r>
        <w:rPr>
          <w:rFonts w:hint="default" w:ascii="Times New Roman" w:hAnsi="Times New Roman" w:cs="Times New Roman"/>
          <w:b/>
          <w:color w:val="00004C"/>
        </w:rPr>
        <w:t xml:space="preserve"> </w:t>
      </w:r>
    </w:p>
    <w:p>
      <w:pPr>
        <w:spacing w:line="280" w:lineRule="exact"/>
        <w:rPr>
          <w:rFonts w:hint="default" w:ascii="Times New Roman" w:hAnsi="Times New Roman" w:cs="Times New Roman"/>
          <w:color w:val="00004C"/>
          <w:sz w:val="11"/>
          <w:szCs w:val="11"/>
        </w:rPr>
      </w:pPr>
    </w:p>
    <w:p>
      <w:pPr>
        <w:rPr>
          <w:rFonts w:hint="default" w:ascii="Times New Roman" w:hAnsi="Times New Roman" w:cs="Times New Roman"/>
        </w:rPr>
      </w:pPr>
      <w:r>
        <w:rPr>
          <w:rFonts w:hint="default" w:ascii="Times New Roman" w:hAnsi="Times New Roman" w:cs="Times New Roman"/>
          <w:kern w:val="0"/>
          <w:sz w:val="24"/>
        </w:rPr>
        <mc:AlternateContent>
          <mc:Choice Requires="wps">
            <w:drawing>
              <wp:anchor distT="0" distB="0" distL="114300" distR="114300" simplePos="0" relativeHeight="251700224" behindDoc="0" locked="0" layoutInCell="1" allowOverlap="1">
                <wp:simplePos x="0" y="0"/>
                <wp:positionH relativeFrom="column">
                  <wp:posOffset>-789940</wp:posOffset>
                </wp:positionH>
                <wp:positionV relativeFrom="paragraph">
                  <wp:posOffset>97155</wp:posOffset>
                </wp:positionV>
                <wp:extent cx="6771005" cy="1795145"/>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6771005" cy="1795145"/>
                        </a:xfrm>
                        <a:prstGeom prst="rect">
                          <a:avLst/>
                        </a:prstGeom>
                        <a:solidFill>
                          <a:srgbClr val="FFFFFF">
                            <a:alpha val="0"/>
                          </a:srgbClr>
                        </a:solidFill>
                        <a:ln>
                          <a:noFill/>
                        </a:ln>
                      </wps:spPr>
                      <wps:txbx>
                        <w:txbxContent>
                          <w:p>
                            <w:pPr>
                              <w:ind w:firstLine="0"/>
                              <w:jc w:val="center"/>
                              <w:rPr>
                                <w:rFonts w:hint="default" w:cs="Times New Roman"/>
                                <w:b/>
                                <w:sz w:val="44"/>
                                <w:szCs w:val="44"/>
                                <w:lang w:val="en-US" w:eastAsia="zh-CN"/>
                              </w:rPr>
                            </w:pPr>
                            <w:r>
                              <w:rPr>
                                <w:rFonts w:hint="eastAsia" w:ascii="宋体" w:hAnsi="宋体"/>
                                <w:b/>
                                <w:bCs/>
                                <w:sz w:val="52"/>
                                <w:szCs w:val="52"/>
                              </w:rPr>
                              <w:t xml:space="preserve"> </w:t>
                            </w:r>
                            <w:r>
                              <w:rPr>
                                <w:rFonts w:ascii="宋体" w:hAnsi="宋体"/>
                                <w:b/>
                                <w:bCs/>
                                <w:sz w:val="52"/>
                                <w:szCs w:val="52"/>
                              </w:rPr>
                              <w:t xml:space="preserve"> </w:t>
                            </w:r>
                            <w:r>
                              <w:rPr>
                                <w:rFonts w:hint="eastAsia" w:cs="Times New Roman"/>
                                <w:b/>
                                <w:sz w:val="44"/>
                                <w:szCs w:val="44"/>
                                <w:lang w:val="en-US" w:eastAsia="zh-CN"/>
                              </w:rPr>
                              <w:t>广东500千伏碧山输变电工程:上寨至珠东北站双回线路开断接入碧山变500千伏线路工程</w:t>
                            </w:r>
                          </w:p>
                          <w:p>
                            <w:pPr>
                              <w:autoSpaceDE w:val="0"/>
                              <w:autoSpaceDN w:val="0"/>
                              <w:adjustRightInd w:val="0"/>
                              <w:jc w:val="center"/>
                              <w:rPr>
                                <w:rFonts w:hint="eastAsia" w:ascii="宋体" w:hAnsi="宋体"/>
                                <w:b/>
                                <w:bCs/>
                                <w:sz w:val="52"/>
                                <w:szCs w:val="52"/>
                              </w:rPr>
                            </w:pPr>
                          </w:p>
                          <w:p>
                            <w:pPr>
                              <w:rPr>
                                <w:rFonts w:hint="eastAsia"/>
                              </w:rPr>
                            </w:pPr>
                          </w:p>
                        </w:txbxContent>
                      </wps:txbx>
                      <wps:bodyPr upright="1"/>
                    </wps:wsp>
                  </a:graphicData>
                </a:graphic>
              </wp:anchor>
            </w:drawing>
          </mc:Choice>
          <mc:Fallback>
            <w:pict>
              <v:shape id="_x0000_s1026" o:spid="_x0000_s1026" o:spt="202" type="#_x0000_t202" style="position:absolute;left:0pt;margin-left:-62.2pt;margin-top:7.65pt;height:141.35pt;width:533.15pt;z-index:251700224;mso-width-relative:page;mso-height-relative:page;" fillcolor="#FFFFFF" filled="t" stroked="f" coordsize="21600,21600" o:gfxdata="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EX8wYNkAAAALAQAADwAAAAAAAAABACAAAAAi&#10;AAAAZHJzL2Rvd25yZXYueG1sUEsBAhQAFAAAAAgAh07iQAH2PErQAQAAlwMAAA4AAAAAAAAAAQAg&#10;AAAAKAEAAGRycy9lMm9Eb2MueG1sUEsFBgAAAAAGAAYAWQEAAGoFAAAAAA==&#10;">
                <v:fill on="t" opacity="0f" focussize="0,0"/>
                <v:stroke on="f"/>
                <v:imagedata o:title=""/>
                <o:lock v:ext="edit" aspectratio="f"/>
                <v:textbox>
                  <w:txbxContent>
                    <w:p>
                      <w:pPr>
                        <w:ind w:firstLine="0"/>
                        <w:jc w:val="center"/>
                        <w:rPr>
                          <w:rFonts w:hint="default" w:cs="Times New Roman"/>
                          <w:b/>
                          <w:sz w:val="44"/>
                          <w:szCs w:val="44"/>
                          <w:lang w:val="en-US" w:eastAsia="zh-CN"/>
                        </w:rPr>
                      </w:pPr>
                      <w:r>
                        <w:rPr>
                          <w:rFonts w:hint="eastAsia" w:ascii="宋体" w:hAnsi="宋体"/>
                          <w:b/>
                          <w:bCs/>
                          <w:sz w:val="52"/>
                          <w:szCs w:val="52"/>
                        </w:rPr>
                        <w:t xml:space="preserve"> </w:t>
                      </w:r>
                      <w:r>
                        <w:rPr>
                          <w:rFonts w:ascii="宋体" w:hAnsi="宋体"/>
                          <w:b/>
                          <w:bCs/>
                          <w:sz w:val="52"/>
                          <w:szCs w:val="52"/>
                        </w:rPr>
                        <w:t xml:space="preserve"> </w:t>
                      </w:r>
                      <w:r>
                        <w:rPr>
                          <w:rFonts w:hint="eastAsia" w:cs="Times New Roman"/>
                          <w:b/>
                          <w:sz w:val="44"/>
                          <w:szCs w:val="44"/>
                          <w:lang w:val="en-US" w:eastAsia="zh-CN"/>
                        </w:rPr>
                        <w:t>广东500千伏碧山输变电工程:上寨至珠东北站双回线路开断接入碧山变500千伏线路工程</w:t>
                      </w:r>
                    </w:p>
                    <w:p>
                      <w:pPr>
                        <w:autoSpaceDE w:val="0"/>
                        <w:autoSpaceDN w:val="0"/>
                        <w:adjustRightInd w:val="0"/>
                        <w:jc w:val="center"/>
                        <w:rPr>
                          <w:rFonts w:hint="eastAsia" w:ascii="宋体" w:hAnsi="宋体"/>
                          <w:b/>
                          <w:bCs/>
                          <w:sz w:val="52"/>
                          <w:szCs w:val="52"/>
                        </w:rPr>
                      </w:pPr>
                    </w:p>
                    <w:p>
                      <w:pPr>
                        <w:rPr>
                          <w:rFonts w:hint="eastAsia"/>
                        </w:rPr>
                      </w:pPr>
                    </w:p>
                  </w:txbxContent>
                </v:textbox>
              </v:shape>
            </w:pict>
          </mc:Fallback>
        </mc:AlternateContent>
      </w: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r>
        <w:rPr>
          <w:rFonts w:hint="default" w:ascii="Times New Roman" w:hAnsi="Times New Roman" w:cs="Times New Roman"/>
        </w:rPr>
        <mc:AlternateContent>
          <mc:Choice Requires="wps">
            <w:drawing>
              <wp:anchor distT="0" distB="0" distL="114300" distR="114300" simplePos="0" relativeHeight="251699200" behindDoc="0" locked="0" layoutInCell="1" allowOverlap="1">
                <wp:simplePos x="0" y="0"/>
                <wp:positionH relativeFrom="column">
                  <wp:posOffset>529590</wp:posOffset>
                </wp:positionH>
                <wp:positionV relativeFrom="paragraph">
                  <wp:posOffset>139065</wp:posOffset>
                </wp:positionV>
                <wp:extent cx="4976495" cy="69342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4976495" cy="693420"/>
                        </a:xfrm>
                        <a:prstGeom prst="rect">
                          <a:avLst/>
                        </a:prstGeom>
                        <a:solidFill>
                          <a:srgbClr val="FFFFFF">
                            <a:alpha val="0"/>
                          </a:srgbClr>
                        </a:solidFill>
                        <a:ln>
                          <a:noFill/>
                        </a:ln>
                      </wps:spPr>
                      <wps:txbx>
                        <w:txbxContent>
                          <w:p>
                            <w:pPr>
                              <w:rPr>
                                <w:rFonts w:hint="eastAsia" w:ascii="仿宋" w:hAnsi="仿宋" w:eastAsia="仿宋" w:cs="仿宋"/>
                                <w:b/>
                                <w:bCs/>
                                <w:lang w:val="en-US"/>
                              </w:rPr>
                            </w:pPr>
                            <w:r>
                              <w:rPr>
                                <w:rFonts w:hint="eastAsia" w:ascii="仿宋" w:hAnsi="仿宋" w:eastAsia="仿宋" w:cs="仿宋"/>
                                <w:b/>
                                <w:bCs/>
                                <w:sz w:val="36"/>
                                <w:szCs w:val="36"/>
                                <w:lang w:val="en-US" w:eastAsia="zh-CN"/>
                              </w:rPr>
                              <w:t>人工挖孔桩（含开挖深度超8m）专项施工方案</w:t>
                            </w:r>
                          </w:p>
                        </w:txbxContent>
                      </wps:txbx>
                      <wps:bodyPr upright="1"/>
                    </wps:wsp>
                  </a:graphicData>
                </a:graphic>
              </wp:anchor>
            </w:drawing>
          </mc:Choice>
          <mc:Fallback>
            <w:pict>
              <v:shape id="_x0000_s1026" o:spid="_x0000_s1026" o:spt="202" type="#_x0000_t202" style="position:absolute;left:0pt;margin-left:41.7pt;margin-top:10.95pt;height:54.6pt;width:391.85pt;z-index:251699200;mso-width-relative:page;mso-height-relative:page;" fillcolor="#FFFFFF" filled="t" stroked="f" coordsize="21600,21600" o:gfxdata="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HNF6DNgAAAAJAQAADwAAAAAAAAABACAAAAAiAAAA&#10;ZHJzL2Rvd25yZXYueG1sUEsBAhQAFAAAAAgAh07iQL20aJfOAQAAlgMAAA4AAAAAAAAAAQAgAAAA&#10;JwEAAGRycy9lMm9Eb2MueG1sUEsFBgAAAAAGAAYAWQEAAGcFAAAAAA==&#10;">
                <v:fill on="t" opacity="0f" focussize="0,0"/>
                <v:stroke on="f"/>
                <v:imagedata o:title=""/>
                <o:lock v:ext="edit" aspectratio="f"/>
                <v:textbox>
                  <w:txbxContent>
                    <w:p>
                      <w:pPr>
                        <w:rPr>
                          <w:rFonts w:hint="eastAsia" w:ascii="仿宋" w:hAnsi="仿宋" w:eastAsia="仿宋" w:cs="仿宋"/>
                          <w:b/>
                          <w:bCs/>
                          <w:lang w:val="en-US"/>
                        </w:rPr>
                      </w:pPr>
                      <w:r>
                        <w:rPr>
                          <w:rFonts w:hint="eastAsia" w:ascii="仿宋" w:hAnsi="仿宋" w:eastAsia="仿宋" w:cs="仿宋"/>
                          <w:b/>
                          <w:bCs/>
                          <w:sz w:val="36"/>
                          <w:szCs w:val="36"/>
                          <w:lang w:val="en-US" w:eastAsia="zh-CN"/>
                        </w:rPr>
                        <w:t>人工挖孔桩（含开挖深度超8m）专项施工方案</w:t>
                      </w:r>
                    </w:p>
                  </w:txbxContent>
                </v:textbox>
              </v:shape>
            </w:pict>
          </mc:Fallback>
        </mc:AlternateContent>
      </w:r>
      <w:r>
        <w:rPr>
          <w:rFonts w:hint="default" w:ascii="Times New Roman" w:hAnsi="Times New Roman" w:cs="Times New Roman"/>
        </w:rPr>
        <w:drawing>
          <wp:anchor distT="0" distB="0" distL="114300" distR="114300" simplePos="0" relativeHeight="251698176" behindDoc="1" locked="0" layoutInCell="1" allowOverlap="1">
            <wp:simplePos x="0" y="0"/>
            <wp:positionH relativeFrom="column">
              <wp:posOffset>342900</wp:posOffset>
            </wp:positionH>
            <wp:positionV relativeFrom="paragraph">
              <wp:posOffset>0</wp:posOffset>
            </wp:positionV>
            <wp:extent cx="5057775" cy="2280285"/>
            <wp:effectExtent l="0" t="0" r="1905" b="5715"/>
            <wp:wrapNone/>
            <wp:docPr id="51" name="Picture 2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469"/>
                    <pic:cNvPicPr>
                      <a:picLocks noChangeAspect="1"/>
                    </pic:cNvPicPr>
                  </pic:nvPicPr>
                  <pic:blipFill>
                    <a:blip r:embed="rId13"/>
                    <a:stretch>
                      <a:fillRect/>
                    </a:stretch>
                  </pic:blipFill>
                  <pic:spPr>
                    <a:xfrm>
                      <a:off x="0" y="0"/>
                      <a:ext cx="5057775" cy="2280285"/>
                    </a:xfrm>
                    <a:prstGeom prst="rect">
                      <a:avLst/>
                    </a:prstGeom>
                    <a:noFill/>
                    <a:ln>
                      <a:noFill/>
                    </a:ln>
                  </pic:spPr>
                </pic:pic>
              </a:graphicData>
            </a:graphic>
          </wp:anchor>
        </w:drawing>
      </w: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pStyle w:val="12"/>
        <w:jc w:val="both"/>
        <w:outlineLvl w:val="9"/>
        <w:rPr>
          <w:rFonts w:hint="default" w:ascii="Times New Roman" w:hAnsi="Times New Roman" w:cs="Times New Roman"/>
        </w:rPr>
      </w:pPr>
    </w:p>
    <w:p>
      <w:pPr>
        <w:adjustRightInd w:val="0"/>
        <w:snapToGrid w:val="0"/>
        <w:jc w:val="center"/>
        <w:rPr>
          <w:rFonts w:hint="default" w:ascii="Times New Roman" w:hAnsi="Times New Roman" w:cs="Times New Roman"/>
          <w:b/>
          <w:sz w:val="36"/>
        </w:rPr>
      </w:pPr>
    </w:p>
    <w:p>
      <w:pPr>
        <w:tabs>
          <w:tab w:val="left" w:pos="3430"/>
          <w:tab w:val="left" w:pos="4676"/>
          <w:tab w:val="left" w:pos="4802"/>
          <w:tab w:val="left" w:pos="5940"/>
          <w:tab w:val="left" w:pos="8460"/>
        </w:tabs>
        <w:spacing w:line="360" w:lineRule="auto"/>
        <w:jc w:val="center"/>
        <w:outlineLvl w:val="0"/>
        <w:rPr>
          <w:rFonts w:hint="default" w:ascii="Times New Roman" w:hAnsi="Times New Roman" w:eastAsia="宋体" w:cs="Times New Roman"/>
          <w:b/>
          <w:sz w:val="28"/>
          <w:szCs w:val="28"/>
          <w:lang w:eastAsia="zh-CN"/>
        </w:rPr>
      </w:pPr>
      <w:bookmarkStart w:id="0" w:name="_Toc31122"/>
      <w:bookmarkStart w:id="1" w:name="_Toc32207"/>
      <w:bookmarkStart w:id="2" w:name="_Toc7838"/>
      <w:bookmarkStart w:id="3" w:name="_Toc20202"/>
      <w:r>
        <w:rPr>
          <w:rFonts w:hint="default" w:ascii="Times New Roman" w:hAnsi="Times New Roman" w:cs="Times New Roman"/>
          <w:b/>
          <w:sz w:val="28"/>
          <w:szCs w:val="28"/>
          <w:lang w:eastAsia="zh-CN"/>
        </w:rPr>
        <w:t>中国能源建设集团广东火电工程有限公司</w:t>
      </w:r>
      <w:bookmarkEnd w:id="0"/>
      <w:bookmarkEnd w:id="1"/>
      <w:bookmarkEnd w:id="2"/>
      <w:bookmarkEnd w:id="3"/>
    </w:p>
    <w:p>
      <w:pPr>
        <w:jc w:val="center"/>
        <w:rPr>
          <w:rFonts w:hint="default" w:ascii="Times New Roman" w:hAnsi="Times New Roman" w:cs="Times New Roman"/>
          <w:b/>
          <w:bCs/>
          <w:sz w:val="28"/>
          <w:szCs w:val="28"/>
        </w:rPr>
      </w:pPr>
      <w:bookmarkStart w:id="4" w:name="_top"/>
      <w:bookmarkEnd w:id="4"/>
      <w:r>
        <w:rPr>
          <w:rFonts w:hint="default" w:ascii="Times New Roman" w:hAnsi="Times New Roman" w:cs="Times New Roman"/>
          <w:b/>
          <w:bCs/>
          <w:sz w:val="28"/>
          <w:szCs w:val="28"/>
        </w:rPr>
        <w:t>202</w:t>
      </w:r>
      <w:r>
        <w:rPr>
          <w:rFonts w:hint="eastAsia" w:cs="Times New Roman"/>
          <w:b/>
          <w:bCs/>
          <w:sz w:val="28"/>
          <w:szCs w:val="28"/>
          <w:lang w:val="en-US" w:eastAsia="zh-CN"/>
        </w:rPr>
        <w:t>3</w:t>
      </w:r>
      <w:r>
        <w:rPr>
          <w:rFonts w:hint="default" w:ascii="Times New Roman" w:hAnsi="Times New Roman" w:cs="Times New Roman"/>
          <w:b/>
          <w:bCs/>
          <w:sz w:val="28"/>
          <w:szCs w:val="28"/>
        </w:rPr>
        <w:t>年</w:t>
      </w:r>
      <w:r>
        <w:rPr>
          <w:rFonts w:hint="eastAsia" w:cs="Times New Roman"/>
          <w:b/>
          <w:bCs/>
          <w:sz w:val="28"/>
          <w:szCs w:val="28"/>
          <w:lang w:val="en-US" w:eastAsia="zh-CN"/>
        </w:rPr>
        <w:t>11</w:t>
      </w:r>
      <w:r>
        <w:rPr>
          <w:rFonts w:hint="default" w:ascii="Times New Roman" w:hAnsi="Times New Roman" w:cs="Times New Roman"/>
          <w:b/>
          <w:bCs/>
          <w:sz w:val="28"/>
          <w:szCs w:val="28"/>
        </w:rPr>
        <w:t>月</w:t>
      </w:r>
    </w:p>
    <w:p>
      <w:pPr>
        <w:pStyle w:val="11"/>
        <w:rPr>
          <w:rFonts w:hint="default" w:ascii="Times New Roman" w:hAnsi="Times New Roman" w:cs="Times New Roman"/>
          <w:b/>
          <w:bCs/>
          <w:sz w:val="28"/>
          <w:szCs w:val="28"/>
        </w:rPr>
      </w:pPr>
    </w:p>
    <w:p>
      <w:pPr>
        <w:pStyle w:val="12"/>
        <w:rPr>
          <w:rFonts w:hint="default"/>
        </w:rPr>
      </w:pP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方正小标宋_GBK" w:hAnsi="方正小标宋_GBK" w:eastAsia="方正小标宋_GBK" w:cs="方正小标宋_GBK"/>
          <w:sz w:val="36"/>
          <w:szCs w:val="36"/>
          <w:lang w:val="en-US" w:eastAsia="zh-CN"/>
        </w:rPr>
      </w:pPr>
      <w:r>
        <w:rPr>
          <w:rFonts w:hint="eastAsia" w:ascii="方正小标宋_GBK" w:hAnsi="方正小标宋_GBK" w:eastAsia="方正小标宋_GBK" w:cs="方正小标宋_GBK"/>
          <w:sz w:val="36"/>
          <w:szCs w:val="36"/>
          <w:lang w:val="en-US" w:eastAsia="zh-CN"/>
        </w:rPr>
        <w:t>广东500千伏碧山输变电工程:上寨至珠东北站双回线路开断接入碧山变500千伏线路工程</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方正小标宋_GBK" w:hAnsi="方正小标宋_GBK" w:eastAsia="方正小标宋_GBK" w:cs="方正小标宋_GBK"/>
          <w:sz w:val="36"/>
          <w:szCs w:val="36"/>
          <w:lang w:val="en-US" w:eastAsia="zh-CN"/>
        </w:rPr>
      </w:pPr>
      <w:r>
        <w:rPr>
          <w:rFonts w:hint="eastAsia" w:ascii="方正小标宋_GBK" w:hAnsi="方正小标宋_GBK" w:eastAsia="方正小标宋_GBK" w:cs="方正小标宋_GBK"/>
          <w:sz w:val="36"/>
          <w:szCs w:val="36"/>
          <w:lang w:val="en-US" w:eastAsia="zh-CN"/>
        </w:rPr>
        <w:t>人工挖孔桩（含开挖深度超8m）施工方案</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方正小标宋_GBK" w:hAnsi="方正小标宋_GBK" w:eastAsia="方正小标宋_GBK" w:cs="方正小标宋_GBK"/>
          <w:sz w:val="36"/>
          <w:szCs w:val="36"/>
          <w:lang w:val="en-US" w:eastAsia="zh-CN"/>
        </w:rPr>
      </w:pPr>
      <w:r>
        <w:rPr>
          <w:rFonts w:hint="eastAsia" w:ascii="方正小标宋_GBK" w:hAnsi="方正小标宋_GBK" w:eastAsia="方正小标宋_GBK" w:cs="方正小标宋_GBK"/>
          <w:sz w:val="36"/>
          <w:szCs w:val="36"/>
          <w:lang w:val="en-US" w:eastAsia="zh-CN"/>
        </w:rPr>
        <w:t>（施工单位审批页）</w:t>
      </w:r>
    </w:p>
    <w:p>
      <w:pPr>
        <w:spacing w:line="360" w:lineRule="auto"/>
        <w:rPr>
          <w:rFonts w:hint="eastAsia"/>
          <w:sz w:val="32"/>
          <w:szCs w:val="32"/>
        </w:rPr>
      </w:pPr>
    </w:p>
    <w:p>
      <w:pPr>
        <w:pStyle w:val="12"/>
        <w:rPr>
          <w:rFonts w:hint="eastAsia" w:eastAsia="华文中宋"/>
          <w:b/>
          <w:bCs/>
          <w:color w:val="auto"/>
          <w:u w:val="none"/>
          <w:lang w:eastAsia="zh-CN"/>
        </w:rPr>
      </w:pPr>
      <w:bookmarkStart w:id="5" w:name="_Toc28161"/>
      <w:r>
        <w:rPr>
          <w:rFonts w:hint="eastAsia" w:ascii="宋体" w:hAnsi="宋体"/>
          <w:b/>
          <w:bCs/>
          <w:color w:val="auto"/>
          <w:sz w:val="32"/>
          <w:szCs w:val="32"/>
          <w:u w:val="none"/>
          <w:lang w:eastAsia="zh-CN"/>
        </w:rPr>
        <w:t>（</w:t>
      </w:r>
      <w:r>
        <w:rPr>
          <w:rFonts w:hint="eastAsia" w:ascii="宋体" w:hAnsi="宋体"/>
          <w:b/>
          <w:bCs/>
          <w:color w:val="auto"/>
          <w:sz w:val="32"/>
          <w:szCs w:val="32"/>
          <w:u w:val="none"/>
          <w:lang w:val="en-US" w:eastAsia="zh-CN"/>
        </w:rPr>
        <w:t>单位公章</w:t>
      </w:r>
      <w:r>
        <w:rPr>
          <w:rFonts w:hint="eastAsia" w:ascii="宋体" w:hAnsi="宋体"/>
          <w:b/>
          <w:bCs/>
          <w:color w:val="auto"/>
          <w:sz w:val="32"/>
          <w:szCs w:val="32"/>
          <w:u w:val="none"/>
          <w:lang w:eastAsia="zh-CN"/>
        </w:rPr>
        <w:t>）</w:t>
      </w:r>
      <w:bookmarkEnd w:id="5"/>
    </w:p>
    <w:p>
      <w:pPr>
        <w:spacing w:line="360" w:lineRule="auto"/>
        <w:rPr>
          <w:rFonts w:hint="eastAsia"/>
          <w:sz w:val="32"/>
          <w:szCs w:val="32"/>
        </w:rPr>
      </w:pPr>
    </w:p>
    <w:p>
      <w:pPr>
        <w:spacing w:line="360" w:lineRule="auto"/>
        <w:ind w:firstLine="964" w:firstLineChars="300"/>
        <w:rPr>
          <w:rFonts w:hint="eastAsia" w:ascii="宋体" w:hAnsi="宋体"/>
          <w:b/>
          <w:sz w:val="32"/>
          <w:szCs w:val="32"/>
          <w:u w:val="single"/>
        </w:rPr>
      </w:pPr>
      <w:r>
        <w:rPr>
          <w:rFonts w:hint="eastAsia" w:ascii="宋体" w:hAnsi="宋体"/>
          <w:b/>
          <w:sz w:val="32"/>
          <w:szCs w:val="32"/>
        </w:rPr>
        <w:t xml:space="preserve">批        </w:t>
      </w:r>
      <w:r>
        <w:rPr>
          <w:rFonts w:hint="eastAsia" w:ascii="宋体" w:hAnsi="宋体"/>
          <w:b/>
          <w:sz w:val="32"/>
          <w:szCs w:val="32"/>
          <w:lang w:val="en-US" w:eastAsia="zh-CN"/>
        </w:rPr>
        <w:t>准</w:t>
      </w:r>
      <w:r>
        <w:rPr>
          <w:rFonts w:hint="eastAsia" w:ascii="宋体" w:hAnsi="宋体"/>
          <w:b/>
          <w:sz w:val="32"/>
          <w:szCs w:val="32"/>
        </w:rPr>
        <w:t>：</w:t>
      </w:r>
      <w:r>
        <w:rPr>
          <w:rFonts w:hint="eastAsia" w:ascii="宋体" w:hAnsi="宋体"/>
          <w:b/>
          <w:sz w:val="32"/>
          <w:szCs w:val="32"/>
          <w:u w:val="single"/>
        </w:rPr>
        <w:t xml:space="preserve"> </w:t>
      </w:r>
      <w:r>
        <w:rPr>
          <w:rFonts w:hint="eastAsia" w:ascii="仿宋" w:hAnsi="仿宋" w:eastAsia="仿宋" w:cs="仿宋"/>
          <w:b/>
          <w:sz w:val="24"/>
          <w:szCs w:val="24"/>
          <w:u w:val="single"/>
        </w:rPr>
        <w:t xml:space="preserve"> </w:t>
      </w:r>
      <w:r>
        <w:rPr>
          <w:rFonts w:hint="eastAsia" w:ascii="仿宋" w:hAnsi="仿宋" w:eastAsia="仿宋" w:cs="仿宋"/>
          <w:b/>
          <w:sz w:val="24"/>
          <w:szCs w:val="24"/>
          <w:u w:val="single"/>
          <w:lang w:val="en-US" w:eastAsia="zh-CN"/>
        </w:rPr>
        <w:t xml:space="preserve">                 </w:t>
      </w:r>
      <w:r>
        <w:rPr>
          <w:rFonts w:hint="eastAsia" w:ascii="宋体" w:hAnsi="宋体"/>
          <w:b/>
          <w:sz w:val="32"/>
          <w:szCs w:val="32"/>
          <w:u w:val="single"/>
        </w:rPr>
        <w:t xml:space="preserve">  </w:t>
      </w:r>
      <w:r>
        <w:rPr>
          <w:rFonts w:hint="eastAsia" w:ascii="宋体" w:hAnsi="宋体"/>
          <w:b/>
          <w:sz w:val="32"/>
          <w:szCs w:val="32"/>
        </w:rPr>
        <w:t>日期：</w:t>
      </w:r>
      <w:r>
        <w:rPr>
          <w:rFonts w:hint="eastAsia" w:ascii="宋体" w:hAnsi="宋体"/>
          <w:b/>
          <w:sz w:val="32"/>
          <w:szCs w:val="32"/>
          <w:u w:val="single"/>
        </w:rPr>
        <w:t xml:space="preserve">          </w:t>
      </w:r>
    </w:p>
    <w:p>
      <w:pPr>
        <w:spacing w:line="360" w:lineRule="auto"/>
        <w:rPr>
          <w:rFonts w:hint="eastAsia" w:ascii="宋体" w:hAnsi="宋体"/>
          <w:b/>
          <w:sz w:val="32"/>
          <w:szCs w:val="32"/>
          <w:u w:val="single"/>
        </w:rPr>
      </w:pPr>
    </w:p>
    <w:p>
      <w:pPr>
        <w:spacing w:line="360" w:lineRule="auto"/>
        <w:ind w:firstLine="241" w:firstLineChars="100"/>
        <w:rPr>
          <w:rFonts w:hint="eastAsia" w:ascii="宋体" w:hAnsi="宋体"/>
          <w:b/>
          <w:szCs w:val="21"/>
        </w:rPr>
      </w:pPr>
    </w:p>
    <w:p>
      <w:pPr>
        <w:spacing w:line="360" w:lineRule="auto"/>
        <w:ind w:firstLine="241" w:firstLineChars="100"/>
        <w:rPr>
          <w:rFonts w:hint="eastAsia" w:ascii="宋体" w:hAnsi="宋体"/>
          <w:b/>
          <w:sz w:val="32"/>
          <w:szCs w:val="32"/>
          <w:u w:val="single"/>
        </w:rPr>
      </w:pPr>
      <w:r>
        <w:rPr>
          <w:rFonts w:hint="eastAsia" w:ascii="宋体" w:hAnsi="宋体"/>
          <w:b/>
          <w:szCs w:val="21"/>
        </w:rPr>
        <w:t>部门（安全/质量/技术）审核：</w:t>
      </w:r>
      <w:r>
        <w:rPr>
          <w:rFonts w:hint="eastAsia" w:ascii="宋体" w:hAnsi="宋体"/>
          <w:b/>
          <w:sz w:val="32"/>
          <w:szCs w:val="32"/>
          <w:u w:val="single"/>
        </w:rPr>
        <w:t xml:space="preserve">  </w:t>
      </w:r>
      <w:r>
        <w:rPr>
          <w:rFonts w:hint="eastAsia" w:ascii="仿宋" w:hAnsi="仿宋" w:eastAsia="仿宋" w:cs="仿宋"/>
          <w:b/>
          <w:sz w:val="24"/>
          <w:szCs w:val="24"/>
          <w:u w:val="single"/>
          <w:lang w:val="en-US" w:eastAsia="zh-CN"/>
        </w:rPr>
        <w:t xml:space="preserve">                  </w:t>
      </w:r>
      <w:r>
        <w:rPr>
          <w:rFonts w:hint="eastAsia" w:ascii="宋体" w:hAnsi="宋体"/>
          <w:b/>
          <w:sz w:val="32"/>
          <w:szCs w:val="32"/>
          <w:u w:val="single"/>
        </w:rPr>
        <w:t xml:space="preserve"> </w:t>
      </w:r>
      <w:r>
        <w:rPr>
          <w:rFonts w:hint="eastAsia" w:ascii="宋体" w:hAnsi="宋体"/>
          <w:b/>
          <w:sz w:val="32"/>
          <w:szCs w:val="32"/>
        </w:rPr>
        <w:t>日期：</w:t>
      </w:r>
      <w:r>
        <w:rPr>
          <w:rFonts w:hint="eastAsia" w:ascii="宋体" w:hAnsi="宋体"/>
          <w:b/>
          <w:sz w:val="32"/>
          <w:szCs w:val="32"/>
          <w:u w:val="single"/>
        </w:rPr>
        <w:t xml:space="preserve">          </w:t>
      </w:r>
    </w:p>
    <w:p>
      <w:pPr>
        <w:spacing w:line="360" w:lineRule="auto"/>
        <w:rPr>
          <w:rFonts w:hint="eastAsia" w:ascii="宋体" w:hAnsi="宋体"/>
          <w:sz w:val="32"/>
          <w:szCs w:val="32"/>
        </w:rPr>
      </w:pPr>
    </w:p>
    <w:p>
      <w:pPr>
        <w:spacing w:line="360" w:lineRule="auto"/>
        <w:ind w:firstLine="964" w:firstLineChars="300"/>
        <w:rPr>
          <w:rFonts w:hint="eastAsia" w:ascii="宋体" w:hAnsi="宋体"/>
          <w:b/>
          <w:sz w:val="32"/>
          <w:szCs w:val="32"/>
        </w:rPr>
      </w:pPr>
    </w:p>
    <w:p>
      <w:pPr>
        <w:spacing w:line="360" w:lineRule="auto"/>
        <w:ind w:firstLine="964" w:firstLineChars="300"/>
        <w:rPr>
          <w:rFonts w:hint="eastAsia" w:ascii="宋体" w:hAnsi="宋体"/>
          <w:b/>
          <w:sz w:val="32"/>
          <w:szCs w:val="32"/>
          <w:u w:val="single"/>
        </w:rPr>
      </w:pPr>
      <w:r>
        <w:rPr>
          <w:rFonts w:hint="eastAsia" w:ascii="宋体" w:hAnsi="宋体"/>
          <w:b/>
          <w:sz w:val="32"/>
          <w:szCs w:val="32"/>
        </w:rPr>
        <w:t>项 目 部审核：</w:t>
      </w:r>
      <w:r>
        <w:rPr>
          <w:rFonts w:hint="eastAsia" w:ascii="宋体" w:hAnsi="宋体"/>
          <w:b/>
          <w:sz w:val="32"/>
          <w:szCs w:val="32"/>
          <w:u w:val="single"/>
        </w:rPr>
        <w:t xml:space="preserve">  </w:t>
      </w:r>
      <w:r>
        <w:rPr>
          <w:rFonts w:hint="eastAsia" w:ascii="宋体" w:hAnsi="宋体"/>
          <w:b/>
          <w:sz w:val="32"/>
          <w:szCs w:val="32"/>
          <w:u w:val="single"/>
          <w:lang w:val="en-US" w:eastAsia="zh-CN"/>
        </w:rPr>
        <w:t xml:space="preserve"> </w:t>
      </w:r>
      <w:r>
        <w:rPr>
          <w:rFonts w:hint="eastAsia" w:ascii="仿宋" w:hAnsi="仿宋" w:eastAsia="仿宋" w:cs="仿宋"/>
          <w:b/>
          <w:sz w:val="24"/>
          <w:szCs w:val="24"/>
          <w:u w:val="single"/>
          <w:lang w:val="en-US" w:eastAsia="zh-CN"/>
        </w:rPr>
        <w:t xml:space="preserve">             </w:t>
      </w:r>
      <w:r>
        <w:rPr>
          <w:rFonts w:hint="eastAsia" w:ascii="仿宋" w:hAnsi="仿宋" w:eastAsia="仿宋" w:cs="仿宋"/>
          <w:b/>
          <w:sz w:val="24"/>
          <w:szCs w:val="24"/>
          <w:u w:val="single"/>
        </w:rPr>
        <w:t xml:space="preserve"> </w:t>
      </w:r>
      <w:r>
        <w:rPr>
          <w:rFonts w:hint="eastAsia" w:ascii="宋体" w:hAnsi="宋体"/>
          <w:b/>
          <w:sz w:val="32"/>
          <w:szCs w:val="32"/>
          <w:u w:val="single"/>
        </w:rPr>
        <w:t xml:space="preserve">  </w:t>
      </w:r>
      <w:r>
        <w:rPr>
          <w:rFonts w:hint="eastAsia" w:ascii="宋体" w:hAnsi="宋体"/>
          <w:b/>
          <w:sz w:val="32"/>
          <w:szCs w:val="32"/>
        </w:rPr>
        <w:t>日期：</w:t>
      </w:r>
      <w:r>
        <w:rPr>
          <w:rFonts w:hint="eastAsia" w:ascii="宋体" w:hAnsi="宋体"/>
          <w:b/>
          <w:sz w:val="32"/>
          <w:szCs w:val="32"/>
          <w:u w:val="single"/>
        </w:rPr>
        <w:t xml:space="preserve">          </w:t>
      </w:r>
    </w:p>
    <w:p>
      <w:pPr>
        <w:spacing w:line="360" w:lineRule="auto"/>
        <w:rPr>
          <w:rFonts w:hint="eastAsia" w:ascii="宋体" w:hAnsi="宋体"/>
          <w:b/>
          <w:sz w:val="32"/>
          <w:szCs w:val="32"/>
        </w:rPr>
      </w:pPr>
    </w:p>
    <w:p>
      <w:pPr>
        <w:spacing w:line="360" w:lineRule="auto"/>
        <w:ind w:firstLine="964" w:firstLineChars="300"/>
        <w:rPr>
          <w:rFonts w:hint="eastAsia" w:ascii="宋体" w:hAnsi="宋体"/>
          <w:b/>
          <w:sz w:val="32"/>
          <w:szCs w:val="32"/>
        </w:rPr>
      </w:pPr>
    </w:p>
    <w:p>
      <w:pPr>
        <w:spacing w:line="360" w:lineRule="auto"/>
        <w:ind w:firstLine="964" w:firstLineChars="300"/>
        <w:rPr>
          <w:rFonts w:hint="eastAsia" w:ascii="宋体" w:hAnsi="宋体"/>
          <w:b/>
          <w:sz w:val="32"/>
          <w:szCs w:val="32"/>
          <w:u w:val="single"/>
        </w:rPr>
      </w:pPr>
      <w:r>
        <w:rPr>
          <w:rFonts w:hint="eastAsia" w:ascii="宋体" w:hAnsi="宋体"/>
          <w:b/>
          <w:sz w:val="32"/>
          <w:szCs w:val="32"/>
        </w:rPr>
        <w:t>编        制：</w:t>
      </w:r>
      <w:r>
        <w:rPr>
          <w:rFonts w:hint="eastAsia" w:ascii="宋体" w:hAnsi="宋体"/>
          <w:b/>
          <w:sz w:val="32"/>
          <w:szCs w:val="32"/>
          <w:u w:val="single"/>
        </w:rPr>
        <w:t xml:space="preserve"> </w:t>
      </w:r>
      <w:r>
        <w:rPr>
          <w:rFonts w:hint="eastAsia" w:ascii="仿宋" w:hAnsi="仿宋" w:eastAsia="仿宋" w:cs="仿宋"/>
          <w:b/>
          <w:sz w:val="24"/>
          <w:szCs w:val="24"/>
          <w:u w:val="single"/>
          <w:lang w:val="en-US" w:eastAsia="zh-CN"/>
        </w:rPr>
        <w:t xml:space="preserve">                   </w:t>
      </w:r>
      <w:r>
        <w:rPr>
          <w:rFonts w:hint="eastAsia" w:ascii="宋体" w:hAnsi="宋体"/>
          <w:b/>
          <w:sz w:val="32"/>
          <w:szCs w:val="32"/>
          <w:u w:val="single"/>
        </w:rPr>
        <w:t xml:space="preserve"> </w:t>
      </w:r>
      <w:r>
        <w:rPr>
          <w:rFonts w:hint="eastAsia" w:ascii="宋体" w:hAnsi="宋体"/>
          <w:b/>
          <w:sz w:val="32"/>
          <w:szCs w:val="32"/>
        </w:rPr>
        <w:t>日期：</w:t>
      </w:r>
      <w:r>
        <w:rPr>
          <w:rFonts w:hint="eastAsia" w:ascii="宋体" w:hAnsi="宋体"/>
          <w:b/>
          <w:sz w:val="32"/>
          <w:szCs w:val="32"/>
          <w:u w:val="single"/>
        </w:rPr>
        <w:t xml:space="preserve">          </w:t>
      </w:r>
    </w:p>
    <w:p/>
    <w:p>
      <w:pPr>
        <w:overflowPunct w:val="0"/>
        <w:topLinePunct/>
        <w:jc w:val="both"/>
        <w:rPr>
          <w:rFonts w:hint="default" w:ascii="Times New Roman" w:hAnsi="Times New Roman" w:cs="Times New Roman"/>
          <w:color w:val="000000"/>
          <w:sz w:val="28"/>
          <w:szCs w:val="28"/>
        </w:rPr>
        <w:sectPr>
          <w:footnotePr>
            <w:numFmt w:val="decimal"/>
          </w:footnotePr>
          <w:pgSz w:w="11906" w:h="16838"/>
          <w:pgMar w:top="1191" w:right="1276" w:bottom="1020" w:left="1803" w:header="851" w:footer="992" w:gutter="0"/>
          <w:cols w:space="720" w:num="1"/>
          <w:titlePg/>
          <w:rtlGutter w:val="0"/>
          <w:docGrid w:type="lines" w:linePitch="312" w:charSpace="0"/>
        </w:sectPr>
      </w:pPr>
    </w:p>
    <w:sdt>
      <w:sdtPr>
        <w:rPr>
          <w:rFonts w:ascii="宋体" w:hAnsi="宋体" w:eastAsia="宋体" w:cs="Times New Roman"/>
          <w:kern w:val="2"/>
          <w:sz w:val="21"/>
          <w:szCs w:val="24"/>
          <w:lang w:val="en-US" w:eastAsia="zh-CN" w:bidi="ar-SA"/>
        </w:rPr>
        <w:id w:val="147466134"/>
        <w15:color w:val="DBDBDB"/>
        <w:docPartObj>
          <w:docPartGallery w:val="Table of Contents"/>
          <w:docPartUnique/>
        </w:docPartObj>
      </w:sdtPr>
      <w:sdtEndPr>
        <w:rPr>
          <w:rFonts w:ascii="宋体" w:hAnsi="宋体" w:eastAsia="宋体" w:cs="Times New Roman"/>
          <w:b/>
          <w:kern w:val="2"/>
          <w:sz w:val="21"/>
          <w:szCs w:val="24"/>
          <w:lang w:val="en-US" w:eastAsia="zh-CN" w:bidi="ar-SA"/>
        </w:rPr>
      </w:sdtEndPr>
      <w:sdtContent>
        <w:p>
          <w:pPr>
            <w:spacing w:before="0" w:beforeLines="0" w:after="0" w:afterLines="0" w:line="360" w:lineRule="auto"/>
            <w:ind w:left="0" w:leftChars="0" w:right="0" w:rightChars="0" w:firstLine="0" w:firstLineChars="0"/>
            <w:jc w:val="center"/>
            <w:rPr>
              <w:rFonts w:hint="default" w:ascii="Times New Roman" w:hAnsi="Times New Roman" w:eastAsia="宋体" w:cs="Times New Roman"/>
              <w:sz w:val="24"/>
              <w:szCs w:val="24"/>
            </w:rPr>
          </w:pPr>
          <w:bookmarkStart w:id="6" w:name="_Toc32498"/>
          <w:bookmarkStart w:id="7" w:name="_Toc24298"/>
          <w:r>
            <w:rPr>
              <w:rFonts w:hint="eastAsia" w:ascii="黑体" w:hAnsi="黑体" w:eastAsia="黑体" w:cs="黑体"/>
              <w:sz w:val="30"/>
              <w:szCs w:val="30"/>
            </w:rPr>
            <w:t>目</w:t>
          </w:r>
          <w:r>
            <w:rPr>
              <w:rFonts w:hint="eastAsia" w:ascii="黑体" w:hAnsi="黑体" w:eastAsia="黑体" w:cs="黑体"/>
              <w:sz w:val="30"/>
              <w:szCs w:val="30"/>
              <w:lang w:val="en-US" w:eastAsia="zh-CN"/>
            </w:rPr>
            <w:t xml:space="preserve"> </w:t>
          </w:r>
          <w:r>
            <w:rPr>
              <w:rFonts w:hint="eastAsia" w:ascii="黑体" w:hAnsi="黑体" w:eastAsia="黑体" w:cs="黑体"/>
              <w:sz w:val="30"/>
              <w:szCs w:val="30"/>
            </w:rPr>
            <w:t>录</w:t>
          </w:r>
        </w:p>
        <w:p>
          <w:pPr>
            <w:pStyle w:val="16"/>
            <w:tabs>
              <w:tab w:val="right" w:leader="dot" w:pos="8306"/>
            </w:tabs>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TOC \o "1-2" \h \u </w:instrText>
          </w:r>
          <w:r>
            <w:rPr>
              <w:rFonts w:hint="default" w:ascii="Times New Roman" w:hAnsi="Times New Roman" w:eastAsia="宋体" w:cs="Times New Roman"/>
              <w:sz w:val="24"/>
              <w:szCs w:val="24"/>
            </w:rPr>
            <w:fldChar w:fldCharType="separate"/>
          </w:r>
        </w:p>
        <w:p>
          <w:pPr>
            <w:pStyle w:val="16"/>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_Toc29057 </w:instrText>
          </w:r>
          <w:r>
            <w:rPr>
              <w:rFonts w:hint="default" w:ascii="Times New Roman" w:hAnsi="Times New Roman" w:eastAsia="宋体" w:cs="Times New Roman"/>
              <w:szCs w:val="24"/>
            </w:rPr>
            <w:fldChar w:fldCharType="separate"/>
          </w:r>
          <w:r>
            <w:rPr>
              <w:rFonts w:hint="default" w:ascii="Times New Roman" w:hAnsi="Times New Roman" w:cs="Times New Roman"/>
              <w:lang w:val="en-US" w:eastAsia="zh-CN"/>
            </w:rPr>
            <w:t>一</w:t>
          </w:r>
          <w:r>
            <w:rPr>
              <w:rFonts w:hint="default" w:ascii="Times New Roman" w:hAnsi="Times New Roman" w:cs="Times New Roman"/>
            </w:rPr>
            <w:t>、工程概况</w:t>
          </w:r>
          <w:r>
            <w:tab/>
          </w:r>
          <w:r>
            <w:fldChar w:fldCharType="begin"/>
          </w:r>
          <w:r>
            <w:instrText xml:space="preserve"> PAGEREF _Toc29057 \h </w:instrText>
          </w:r>
          <w:r>
            <w:fldChar w:fldCharType="separate"/>
          </w:r>
          <w:r>
            <w:t>1</w:t>
          </w:r>
          <w:r>
            <w:fldChar w:fldCharType="end"/>
          </w:r>
          <w:r>
            <w:rPr>
              <w:rFonts w:hint="default" w:ascii="Times New Roman" w:hAnsi="Times New Roman" w:eastAsia="宋体" w:cs="Times New Roman"/>
              <w:szCs w:val="24"/>
            </w:rPr>
            <w:fldChar w:fldCharType="end"/>
          </w:r>
        </w:p>
        <w:p>
          <w:pPr>
            <w:pStyle w:val="17"/>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_Toc21497 </w:instrText>
          </w:r>
          <w:r>
            <w:rPr>
              <w:rFonts w:hint="default" w:ascii="Times New Roman" w:hAnsi="Times New Roman" w:eastAsia="宋体" w:cs="Times New Roman"/>
              <w:szCs w:val="24"/>
            </w:rPr>
            <w:fldChar w:fldCharType="separate"/>
          </w:r>
          <w:r>
            <w:rPr>
              <w:rFonts w:hint="default" w:ascii="Times New Roman" w:hAnsi="Times New Roman" w:cs="Times New Roman"/>
              <w:lang w:val="en-US" w:eastAsia="zh-CN"/>
            </w:rPr>
            <w:t>1.1 工程简述</w:t>
          </w:r>
          <w:r>
            <w:tab/>
          </w:r>
          <w:r>
            <w:fldChar w:fldCharType="begin"/>
          </w:r>
          <w:r>
            <w:instrText xml:space="preserve"> PAGEREF _Toc21497 \h </w:instrText>
          </w:r>
          <w:r>
            <w:fldChar w:fldCharType="separate"/>
          </w:r>
          <w:r>
            <w:t>1</w:t>
          </w:r>
          <w:r>
            <w:fldChar w:fldCharType="end"/>
          </w:r>
          <w:r>
            <w:rPr>
              <w:rFonts w:hint="default" w:ascii="Times New Roman" w:hAnsi="Times New Roman" w:eastAsia="宋体" w:cs="Times New Roman"/>
              <w:szCs w:val="24"/>
            </w:rPr>
            <w:fldChar w:fldCharType="end"/>
          </w:r>
        </w:p>
        <w:p>
          <w:pPr>
            <w:pStyle w:val="17"/>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_Toc24536 </w:instrText>
          </w:r>
          <w:r>
            <w:rPr>
              <w:rFonts w:hint="default" w:ascii="Times New Roman" w:hAnsi="Times New Roman" w:eastAsia="宋体" w:cs="Times New Roman"/>
              <w:szCs w:val="24"/>
            </w:rPr>
            <w:fldChar w:fldCharType="separate"/>
          </w:r>
          <w:r>
            <w:rPr>
              <w:rFonts w:hint="default" w:ascii="Times New Roman" w:hAnsi="Times New Roman" w:cs="Times New Roman"/>
              <w:lang w:val="en-US" w:eastAsia="zh-CN"/>
            </w:rPr>
            <w:t>1.2 施工要求和技术保证条件</w:t>
          </w:r>
          <w:r>
            <w:tab/>
          </w:r>
          <w:r>
            <w:fldChar w:fldCharType="begin"/>
          </w:r>
          <w:r>
            <w:instrText xml:space="preserve"> PAGEREF _Toc24536 \h </w:instrText>
          </w:r>
          <w:r>
            <w:fldChar w:fldCharType="separate"/>
          </w:r>
          <w:r>
            <w:t>9</w:t>
          </w:r>
          <w:r>
            <w:fldChar w:fldCharType="end"/>
          </w:r>
          <w:r>
            <w:rPr>
              <w:rFonts w:hint="default" w:ascii="Times New Roman" w:hAnsi="Times New Roman" w:eastAsia="宋体" w:cs="Times New Roman"/>
              <w:szCs w:val="24"/>
            </w:rPr>
            <w:fldChar w:fldCharType="end"/>
          </w:r>
        </w:p>
        <w:p>
          <w:pPr>
            <w:pStyle w:val="17"/>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_Toc29658 </w:instrText>
          </w:r>
          <w:r>
            <w:rPr>
              <w:rFonts w:hint="default" w:ascii="Times New Roman" w:hAnsi="Times New Roman" w:eastAsia="宋体" w:cs="Times New Roman"/>
              <w:szCs w:val="24"/>
            </w:rPr>
            <w:fldChar w:fldCharType="separate"/>
          </w:r>
          <w:r>
            <w:rPr>
              <w:rFonts w:hint="default" w:ascii="Times New Roman" w:hAnsi="Times New Roman" w:cs="Times New Roman"/>
              <w:lang w:val="en-US" w:eastAsia="zh-CN"/>
            </w:rPr>
            <w:t>1.3 施工平面布置图</w:t>
          </w:r>
          <w:r>
            <w:tab/>
          </w:r>
          <w:r>
            <w:fldChar w:fldCharType="begin"/>
          </w:r>
          <w:r>
            <w:instrText xml:space="preserve"> PAGEREF _Toc29658 \h </w:instrText>
          </w:r>
          <w:r>
            <w:fldChar w:fldCharType="separate"/>
          </w:r>
          <w:r>
            <w:t>11</w:t>
          </w:r>
          <w:r>
            <w:fldChar w:fldCharType="end"/>
          </w:r>
          <w:r>
            <w:rPr>
              <w:rFonts w:hint="default" w:ascii="Times New Roman" w:hAnsi="Times New Roman" w:eastAsia="宋体" w:cs="Times New Roman"/>
              <w:szCs w:val="24"/>
            </w:rPr>
            <w:fldChar w:fldCharType="end"/>
          </w:r>
        </w:p>
        <w:p>
          <w:pPr>
            <w:pStyle w:val="16"/>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_Toc23719 </w:instrText>
          </w:r>
          <w:r>
            <w:rPr>
              <w:rFonts w:hint="default" w:ascii="Times New Roman" w:hAnsi="Times New Roman" w:eastAsia="宋体" w:cs="Times New Roman"/>
              <w:szCs w:val="24"/>
            </w:rPr>
            <w:fldChar w:fldCharType="separate"/>
          </w:r>
          <w:r>
            <w:rPr>
              <w:rFonts w:hint="default" w:ascii="Times New Roman" w:hAnsi="Times New Roman" w:cs="Times New Roman"/>
              <w:lang w:val="en-US" w:eastAsia="zh-CN"/>
            </w:rPr>
            <w:t>二</w:t>
          </w:r>
          <w:r>
            <w:rPr>
              <w:rFonts w:hint="default" w:ascii="Times New Roman" w:hAnsi="Times New Roman" w:cs="Times New Roman"/>
            </w:rPr>
            <w:t>、编制依据</w:t>
          </w:r>
          <w:r>
            <w:tab/>
          </w:r>
          <w:r>
            <w:fldChar w:fldCharType="begin"/>
          </w:r>
          <w:r>
            <w:instrText xml:space="preserve"> PAGEREF _Toc23719 \h </w:instrText>
          </w:r>
          <w:r>
            <w:fldChar w:fldCharType="separate"/>
          </w:r>
          <w:r>
            <w:t>12</w:t>
          </w:r>
          <w:r>
            <w:fldChar w:fldCharType="end"/>
          </w:r>
          <w:r>
            <w:rPr>
              <w:rFonts w:hint="default" w:ascii="Times New Roman" w:hAnsi="Times New Roman" w:eastAsia="宋体" w:cs="Times New Roman"/>
              <w:szCs w:val="24"/>
            </w:rPr>
            <w:fldChar w:fldCharType="end"/>
          </w:r>
        </w:p>
        <w:p>
          <w:pPr>
            <w:pStyle w:val="16"/>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_Toc4280 </w:instrText>
          </w:r>
          <w:r>
            <w:rPr>
              <w:rFonts w:hint="default" w:ascii="Times New Roman" w:hAnsi="Times New Roman" w:eastAsia="宋体" w:cs="Times New Roman"/>
              <w:szCs w:val="24"/>
            </w:rPr>
            <w:fldChar w:fldCharType="separate"/>
          </w:r>
          <w:r>
            <w:rPr>
              <w:rFonts w:hint="eastAsia" w:ascii="Times New Roman" w:hAnsi="Times New Roman" w:cs="Times New Roman"/>
              <w:lang w:val="en-US" w:eastAsia="zh-CN"/>
            </w:rPr>
            <w:t xml:space="preserve">三、 </w:t>
          </w:r>
          <w:r>
            <w:rPr>
              <w:rFonts w:hint="default" w:ascii="Times New Roman" w:hAnsi="Times New Roman" w:cs="Times New Roman"/>
              <w:lang w:eastAsia="zh-CN"/>
            </w:rPr>
            <w:t>施工</w:t>
          </w:r>
          <w:r>
            <w:rPr>
              <w:rFonts w:hint="default" w:ascii="Times New Roman" w:hAnsi="Times New Roman" w:cs="Times New Roman"/>
              <w:lang w:val="en-US" w:eastAsia="zh-CN"/>
            </w:rPr>
            <w:t>计划</w:t>
          </w:r>
          <w:r>
            <w:tab/>
          </w:r>
          <w:r>
            <w:fldChar w:fldCharType="begin"/>
          </w:r>
          <w:r>
            <w:instrText xml:space="preserve"> PAGEREF _Toc4280 \h </w:instrText>
          </w:r>
          <w:r>
            <w:fldChar w:fldCharType="separate"/>
          </w:r>
          <w:r>
            <w:t>12</w:t>
          </w:r>
          <w:r>
            <w:fldChar w:fldCharType="end"/>
          </w:r>
          <w:r>
            <w:rPr>
              <w:rFonts w:hint="default" w:ascii="Times New Roman" w:hAnsi="Times New Roman" w:eastAsia="宋体" w:cs="Times New Roman"/>
              <w:szCs w:val="24"/>
            </w:rPr>
            <w:fldChar w:fldCharType="end"/>
          </w:r>
        </w:p>
        <w:p>
          <w:pPr>
            <w:pStyle w:val="17"/>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_Toc21068 </w:instrText>
          </w:r>
          <w:r>
            <w:rPr>
              <w:rFonts w:hint="default" w:ascii="Times New Roman" w:hAnsi="Times New Roman" w:eastAsia="宋体" w:cs="Times New Roman"/>
              <w:szCs w:val="24"/>
            </w:rPr>
            <w:fldChar w:fldCharType="separate"/>
          </w:r>
          <w:r>
            <w:rPr>
              <w:rFonts w:hint="default" w:ascii="Times New Roman" w:hAnsi="Times New Roman" w:cs="Times New Roman"/>
              <w:lang w:val="en-US" w:eastAsia="zh-CN"/>
            </w:rPr>
            <w:t>3.1 施工进度计划</w:t>
          </w:r>
          <w:r>
            <w:tab/>
          </w:r>
          <w:r>
            <w:fldChar w:fldCharType="begin"/>
          </w:r>
          <w:r>
            <w:instrText xml:space="preserve"> PAGEREF _Toc21068 \h </w:instrText>
          </w:r>
          <w:r>
            <w:fldChar w:fldCharType="separate"/>
          </w:r>
          <w:r>
            <w:t>12</w:t>
          </w:r>
          <w:r>
            <w:fldChar w:fldCharType="end"/>
          </w:r>
          <w:r>
            <w:rPr>
              <w:rFonts w:hint="default" w:ascii="Times New Roman" w:hAnsi="Times New Roman" w:eastAsia="宋体" w:cs="Times New Roman"/>
              <w:szCs w:val="24"/>
            </w:rPr>
            <w:fldChar w:fldCharType="end"/>
          </w:r>
        </w:p>
        <w:p>
          <w:pPr>
            <w:pStyle w:val="17"/>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_Toc14508 </w:instrText>
          </w:r>
          <w:r>
            <w:rPr>
              <w:rFonts w:hint="default" w:ascii="Times New Roman" w:hAnsi="Times New Roman" w:eastAsia="宋体" w:cs="Times New Roman"/>
              <w:szCs w:val="24"/>
            </w:rPr>
            <w:fldChar w:fldCharType="separate"/>
          </w:r>
          <w:r>
            <w:rPr>
              <w:rFonts w:hint="default" w:ascii="Times New Roman" w:hAnsi="Times New Roman" w:cs="Times New Roman"/>
              <w:lang w:val="en-US" w:eastAsia="zh-CN"/>
            </w:rPr>
            <w:t xml:space="preserve">3.2 </w:t>
          </w:r>
          <w:r>
            <w:rPr>
              <w:rFonts w:hint="default" w:ascii="Times New Roman" w:hAnsi="Times New Roman" w:cs="Times New Roman"/>
            </w:rPr>
            <w:t>材料计划</w:t>
          </w:r>
          <w:r>
            <w:tab/>
          </w:r>
          <w:r>
            <w:fldChar w:fldCharType="begin"/>
          </w:r>
          <w:r>
            <w:instrText xml:space="preserve"> PAGEREF _Toc14508 \h </w:instrText>
          </w:r>
          <w:r>
            <w:fldChar w:fldCharType="separate"/>
          </w:r>
          <w:r>
            <w:t>12</w:t>
          </w:r>
          <w:r>
            <w:fldChar w:fldCharType="end"/>
          </w:r>
          <w:r>
            <w:rPr>
              <w:rFonts w:hint="default" w:ascii="Times New Roman" w:hAnsi="Times New Roman" w:eastAsia="宋体" w:cs="Times New Roman"/>
              <w:szCs w:val="24"/>
            </w:rPr>
            <w:fldChar w:fldCharType="end"/>
          </w:r>
        </w:p>
        <w:p>
          <w:pPr>
            <w:pStyle w:val="17"/>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_Toc30438 </w:instrText>
          </w:r>
          <w:r>
            <w:rPr>
              <w:rFonts w:hint="default" w:ascii="Times New Roman" w:hAnsi="Times New Roman" w:eastAsia="宋体" w:cs="Times New Roman"/>
              <w:szCs w:val="24"/>
            </w:rPr>
            <w:fldChar w:fldCharType="separate"/>
          </w:r>
          <w:r>
            <w:rPr>
              <w:rFonts w:hint="default" w:ascii="Times New Roman" w:hAnsi="Times New Roman" w:cs="Times New Roman"/>
              <w:lang w:val="en-US" w:eastAsia="zh-CN"/>
            </w:rPr>
            <w:t>3.3 施工机具配置</w:t>
          </w:r>
          <w:r>
            <w:tab/>
          </w:r>
          <w:r>
            <w:fldChar w:fldCharType="begin"/>
          </w:r>
          <w:r>
            <w:instrText xml:space="preserve"> PAGEREF _Toc30438 \h </w:instrText>
          </w:r>
          <w:r>
            <w:fldChar w:fldCharType="separate"/>
          </w:r>
          <w:r>
            <w:t>13</w:t>
          </w:r>
          <w:r>
            <w:fldChar w:fldCharType="end"/>
          </w:r>
          <w:r>
            <w:rPr>
              <w:rFonts w:hint="default" w:ascii="Times New Roman" w:hAnsi="Times New Roman" w:eastAsia="宋体" w:cs="Times New Roman"/>
              <w:szCs w:val="24"/>
            </w:rPr>
            <w:fldChar w:fldCharType="end"/>
          </w:r>
        </w:p>
        <w:p>
          <w:pPr>
            <w:pStyle w:val="16"/>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_Toc20508 </w:instrText>
          </w:r>
          <w:r>
            <w:rPr>
              <w:rFonts w:hint="default" w:ascii="Times New Roman" w:hAnsi="Times New Roman" w:eastAsia="宋体" w:cs="Times New Roman"/>
              <w:szCs w:val="24"/>
            </w:rPr>
            <w:fldChar w:fldCharType="separate"/>
          </w:r>
          <w:r>
            <w:rPr>
              <w:rFonts w:hint="eastAsia" w:ascii="Times New Roman" w:hAnsi="Times New Roman" w:cs="Times New Roman"/>
              <w:lang w:val="en-US" w:eastAsia="zh-CN"/>
            </w:rPr>
            <w:t xml:space="preserve">四、 </w:t>
          </w:r>
          <w:r>
            <w:rPr>
              <w:rFonts w:hint="default" w:ascii="Times New Roman" w:hAnsi="Times New Roman" w:cs="Times New Roman"/>
              <w:lang w:val="en-US" w:eastAsia="zh-CN"/>
            </w:rPr>
            <w:t>施工工艺技术</w:t>
          </w:r>
          <w:r>
            <w:tab/>
          </w:r>
          <w:r>
            <w:fldChar w:fldCharType="begin"/>
          </w:r>
          <w:r>
            <w:instrText xml:space="preserve"> PAGEREF _Toc20508 \h </w:instrText>
          </w:r>
          <w:r>
            <w:fldChar w:fldCharType="separate"/>
          </w:r>
          <w:r>
            <w:t>14</w:t>
          </w:r>
          <w:r>
            <w:fldChar w:fldCharType="end"/>
          </w:r>
          <w:r>
            <w:rPr>
              <w:rFonts w:hint="default" w:ascii="Times New Roman" w:hAnsi="Times New Roman" w:eastAsia="宋体" w:cs="Times New Roman"/>
              <w:szCs w:val="24"/>
            </w:rPr>
            <w:fldChar w:fldCharType="end"/>
          </w:r>
        </w:p>
        <w:p>
          <w:pPr>
            <w:pStyle w:val="17"/>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_Toc4350 </w:instrText>
          </w:r>
          <w:r>
            <w:rPr>
              <w:rFonts w:hint="default" w:ascii="Times New Roman" w:hAnsi="Times New Roman" w:eastAsia="宋体" w:cs="Times New Roman"/>
              <w:szCs w:val="24"/>
            </w:rPr>
            <w:fldChar w:fldCharType="separate"/>
          </w:r>
          <w:r>
            <w:rPr>
              <w:rFonts w:hint="default" w:ascii="Times New Roman" w:hAnsi="Times New Roman" w:cs="Times New Roman"/>
              <w:lang w:val="en-US" w:eastAsia="zh-CN"/>
            </w:rPr>
            <w:t>4.1施工流程</w:t>
          </w:r>
          <w:r>
            <w:tab/>
          </w:r>
          <w:r>
            <w:fldChar w:fldCharType="begin"/>
          </w:r>
          <w:r>
            <w:instrText xml:space="preserve"> PAGEREF _Toc4350 \h </w:instrText>
          </w:r>
          <w:r>
            <w:fldChar w:fldCharType="separate"/>
          </w:r>
          <w:r>
            <w:t>14</w:t>
          </w:r>
          <w:r>
            <w:fldChar w:fldCharType="end"/>
          </w:r>
          <w:r>
            <w:rPr>
              <w:rFonts w:hint="default" w:ascii="Times New Roman" w:hAnsi="Times New Roman" w:eastAsia="宋体" w:cs="Times New Roman"/>
              <w:szCs w:val="24"/>
            </w:rPr>
            <w:fldChar w:fldCharType="end"/>
          </w:r>
        </w:p>
        <w:p>
          <w:pPr>
            <w:pStyle w:val="17"/>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_Toc23237 </w:instrText>
          </w:r>
          <w:r>
            <w:rPr>
              <w:rFonts w:hint="default" w:ascii="Times New Roman" w:hAnsi="Times New Roman" w:eastAsia="宋体" w:cs="Times New Roman"/>
              <w:szCs w:val="24"/>
            </w:rPr>
            <w:fldChar w:fldCharType="separate"/>
          </w:r>
          <w:r>
            <w:rPr>
              <w:rFonts w:hint="default" w:ascii="Times New Roman" w:hAnsi="Times New Roman" w:cs="Times New Roman"/>
              <w:lang w:val="en-US" w:eastAsia="zh-CN"/>
            </w:rPr>
            <w:t>4.</w:t>
          </w:r>
          <w:r>
            <w:rPr>
              <w:rFonts w:hint="default" w:ascii="Times New Roman" w:hAnsi="Times New Roman" w:cs="Times New Roman"/>
            </w:rPr>
            <w:t>2</w:t>
          </w:r>
          <w:r>
            <w:rPr>
              <w:rFonts w:hint="default" w:ascii="Times New Roman" w:hAnsi="Times New Roman" w:cs="Times New Roman"/>
              <w:lang w:val="en-US" w:eastAsia="zh-CN"/>
            </w:rPr>
            <w:t xml:space="preserve"> </w:t>
          </w:r>
          <w:r>
            <w:rPr>
              <w:rFonts w:hint="default" w:ascii="Times New Roman" w:hAnsi="Times New Roman" w:cs="Times New Roman"/>
            </w:rPr>
            <w:t>线路复测</w:t>
          </w:r>
          <w:r>
            <w:rPr>
              <w:rFonts w:hint="default" w:ascii="Times New Roman" w:hAnsi="Times New Roman" w:cs="Times New Roman"/>
              <w:lang w:val="en-US" w:eastAsia="zh-CN"/>
            </w:rPr>
            <w:t>及定位</w:t>
          </w:r>
          <w:r>
            <w:tab/>
          </w:r>
          <w:r>
            <w:fldChar w:fldCharType="begin"/>
          </w:r>
          <w:r>
            <w:instrText xml:space="preserve"> PAGEREF _Toc23237 \h </w:instrText>
          </w:r>
          <w:r>
            <w:fldChar w:fldCharType="separate"/>
          </w:r>
          <w:r>
            <w:t>15</w:t>
          </w:r>
          <w:r>
            <w:fldChar w:fldCharType="end"/>
          </w:r>
          <w:r>
            <w:rPr>
              <w:rFonts w:hint="default" w:ascii="Times New Roman" w:hAnsi="Times New Roman" w:eastAsia="宋体" w:cs="Times New Roman"/>
              <w:szCs w:val="24"/>
            </w:rPr>
            <w:fldChar w:fldCharType="end"/>
          </w:r>
        </w:p>
        <w:p>
          <w:pPr>
            <w:pStyle w:val="17"/>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_Toc8220 </w:instrText>
          </w:r>
          <w:r>
            <w:rPr>
              <w:rFonts w:hint="default" w:ascii="Times New Roman" w:hAnsi="Times New Roman" w:eastAsia="宋体" w:cs="Times New Roman"/>
              <w:szCs w:val="24"/>
            </w:rPr>
            <w:fldChar w:fldCharType="separate"/>
          </w:r>
          <w:r>
            <w:rPr>
              <w:rFonts w:hint="default" w:ascii="Times New Roman" w:hAnsi="Times New Roman" w:cs="Times New Roman"/>
              <w:lang w:val="en-US" w:eastAsia="zh-CN"/>
            </w:rPr>
            <w:t xml:space="preserve">4.3 </w:t>
          </w:r>
          <w:r>
            <w:rPr>
              <w:rFonts w:hint="default" w:ascii="Times New Roman" w:hAnsi="Times New Roman" w:cs="Times New Roman"/>
            </w:rPr>
            <w:t>人工挖孔桩基础分坑</w:t>
          </w:r>
          <w:r>
            <w:tab/>
          </w:r>
          <w:r>
            <w:fldChar w:fldCharType="begin"/>
          </w:r>
          <w:r>
            <w:instrText xml:space="preserve"> PAGEREF _Toc8220 \h </w:instrText>
          </w:r>
          <w:r>
            <w:fldChar w:fldCharType="separate"/>
          </w:r>
          <w:r>
            <w:t>16</w:t>
          </w:r>
          <w:r>
            <w:fldChar w:fldCharType="end"/>
          </w:r>
          <w:r>
            <w:rPr>
              <w:rFonts w:hint="default" w:ascii="Times New Roman" w:hAnsi="Times New Roman" w:eastAsia="宋体" w:cs="Times New Roman"/>
              <w:szCs w:val="24"/>
            </w:rPr>
            <w:fldChar w:fldCharType="end"/>
          </w:r>
        </w:p>
        <w:p>
          <w:pPr>
            <w:pStyle w:val="17"/>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_Toc5075 </w:instrText>
          </w:r>
          <w:r>
            <w:rPr>
              <w:rFonts w:hint="default" w:ascii="Times New Roman" w:hAnsi="Times New Roman" w:eastAsia="宋体" w:cs="Times New Roman"/>
              <w:szCs w:val="24"/>
            </w:rPr>
            <w:fldChar w:fldCharType="separate"/>
          </w:r>
          <w:r>
            <w:rPr>
              <w:rFonts w:hint="default" w:ascii="Times New Roman" w:hAnsi="Times New Roman" w:cs="Times New Roman"/>
              <w:lang w:val="en-US" w:eastAsia="zh-CN"/>
            </w:rPr>
            <w:t>4</w:t>
          </w:r>
          <w:r>
            <w:rPr>
              <w:rFonts w:hint="default" w:ascii="Times New Roman" w:hAnsi="Times New Roman" w:cs="Times New Roman"/>
            </w:rPr>
            <w:t>.</w:t>
          </w:r>
          <w:r>
            <w:rPr>
              <w:rFonts w:hint="default" w:ascii="Times New Roman" w:hAnsi="Times New Roman" w:cs="Times New Roman"/>
              <w:lang w:val="en-US" w:eastAsia="zh-CN"/>
            </w:rPr>
            <w:t xml:space="preserve">4 </w:t>
          </w:r>
          <w:r>
            <w:rPr>
              <w:rFonts w:hint="default" w:ascii="Times New Roman" w:hAnsi="Times New Roman" w:cs="Times New Roman"/>
            </w:rPr>
            <w:t>基坑开挖</w:t>
          </w:r>
          <w:r>
            <w:tab/>
          </w:r>
          <w:r>
            <w:fldChar w:fldCharType="begin"/>
          </w:r>
          <w:r>
            <w:instrText xml:space="preserve"> PAGEREF _Toc5075 \h </w:instrText>
          </w:r>
          <w:r>
            <w:fldChar w:fldCharType="separate"/>
          </w:r>
          <w:r>
            <w:t>16</w:t>
          </w:r>
          <w:r>
            <w:fldChar w:fldCharType="end"/>
          </w:r>
          <w:r>
            <w:rPr>
              <w:rFonts w:hint="default" w:ascii="Times New Roman" w:hAnsi="Times New Roman" w:eastAsia="宋体" w:cs="Times New Roman"/>
              <w:szCs w:val="24"/>
            </w:rPr>
            <w:fldChar w:fldCharType="end"/>
          </w:r>
        </w:p>
        <w:p>
          <w:pPr>
            <w:pStyle w:val="17"/>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_Toc31913 </w:instrText>
          </w:r>
          <w:r>
            <w:rPr>
              <w:rFonts w:hint="default" w:ascii="Times New Roman" w:hAnsi="Times New Roman" w:eastAsia="宋体" w:cs="Times New Roman"/>
              <w:szCs w:val="24"/>
            </w:rPr>
            <w:fldChar w:fldCharType="separate"/>
          </w:r>
          <w:r>
            <w:rPr>
              <w:rFonts w:hint="default" w:ascii="Times New Roman" w:hAnsi="Times New Roman" w:cs="Times New Roman"/>
              <w:lang w:val="en-US" w:eastAsia="zh-CN"/>
            </w:rPr>
            <w:t xml:space="preserve">4.5 </w:t>
          </w:r>
          <w:r>
            <w:rPr>
              <w:rFonts w:hint="default" w:ascii="Times New Roman" w:hAnsi="Times New Roman" w:cs="Times New Roman"/>
            </w:rPr>
            <w:t>钢筋笼制作</w:t>
          </w:r>
          <w:r>
            <w:rPr>
              <w:rFonts w:hint="eastAsia" w:cs="Times New Roman"/>
              <w:lang w:val="en-US" w:eastAsia="zh-CN"/>
            </w:rPr>
            <w:t>及支模、浇筑</w:t>
          </w:r>
          <w:r>
            <w:tab/>
          </w:r>
          <w:r>
            <w:fldChar w:fldCharType="begin"/>
          </w:r>
          <w:r>
            <w:instrText xml:space="preserve"> PAGEREF _Toc31913 \h </w:instrText>
          </w:r>
          <w:r>
            <w:fldChar w:fldCharType="separate"/>
          </w:r>
          <w:r>
            <w:t>21</w:t>
          </w:r>
          <w:r>
            <w:fldChar w:fldCharType="end"/>
          </w:r>
          <w:r>
            <w:rPr>
              <w:rFonts w:hint="default" w:ascii="Times New Roman" w:hAnsi="Times New Roman" w:eastAsia="宋体" w:cs="Times New Roman"/>
              <w:szCs w:val="24"/>
            </w:rPr>
            <w:fldChar w:fldCharType="end"/>
          </w:r>
        </w:p>
        <w:p>
          <w:pPr>
            <w:pStyle w:val="16"/>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_Toc7341 </w:instrText>
          </w:r>
          <w:r>
            <w:rPr>
              <w:rFonts w:hint="default" w:ascii="Times New Roman" w:hAnsi="Times New Roman" w:eastAsia="宋体" w:cs="Times New Roman"/>
              <w:szCs w:val="24"/>
            </w:rPr>
            <w:fldChar w:fldCharType="separate"/>
          </w:r>
          <w:r>
            <w:rPr>
              <w:rFonts w:hint="eastAsia"/>
              <w:lang w:val="en-US" w:eastAsia="zh-CN"/>
            </w:rPr>
            <w:t>五、主要风险</w:t>
          </w:r>
          <w:r>
            <w:tab/>
          </w:r>
          <w:r>
            <w:fldChar w:fldCharType="begin"/>
          </w:r>
          <w:r>
            <w:instrText xml:space="preserve"> PAGEREF _Toc7341 \h </w:instrText>
          </w:r>
          <w:r>
            <w:fldChar w:fldCharType="separate"/>
          </w:r>
          <w:r>
            <w:t>31</w:t>
          </w:r>
          <w:r>
            <w:fldChar w:fldCharType="end"/>
          </w:r>
          <w:r>
            <w:rPr>
              <w:rFonts w:hint="default" w:ascii="Times New Roman" w:hAnsi="Times New Roman" w:eastAsia="宋体" w:cs="Times New Roman"/>
              <w:szCs w:val="24"/>
            </w:rPr>
            <w:fldChar w:fldCharType="end"/>
          </w:r>
        </w:p>
        <w:p>
          <w:pPr>
            <w:pStyle w:val="17"/>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_Toc15807 </w:instrText>
          </w:r>
          <w:r>
            <w:rPr>
              <w:rFonts w:hint="default" w:ascii="Times New Roman" w:hAnsi="Times New Roman" w:eastAsia="宋体" w:cs="Times New Roman"/>
              <w:szCs w:val="24"/>
            </w:rPr>
            <w:fldChar w:fldCharType="separate"/>
          </w:r>
          <w:r>
            <w:rPr>
              <w:rFonts w:hint="eastAsia"/>
              <w:lang w:val="en-US" w:eastAsia="zh-CN"/>
            </w:rPr>
            <w:t>5.1</w:t>
          </w:r>
          <w:r>
            <w:rPr>
              <w:rFonts w:hint="default"/>
              <w:lang w:val="en-US" w:eastAsia="zh-CN"/>
            </w:rPr>
            <w:t>作业风险分析及控制</w:t>
          </w:r>
          <w:r>
            <w:tab/>
          </w:r>
          <w:r>
            <w:fldChar w:fldCharType="begin"/>
          </w:r>
          <w:r>
            <w:instrText xml:space="preserve"> PAGEREF _Toc15807 \h </w:instrText>
          </w:r>
          <w:r>
            <w:fldChar w:fldCharType="separate"/>
          </w:r>
          <w:r>
            <w:t>31</w:t>
          </w:r>
          <w:r>
            <w:fldChar w:fldCharType="end"/>
          </w:r>
          <w:r>
            <w:rPr>
              <w:rFonts w:hint="default" w:ascii="Times New Roman" w:hAnsi="Times New Roman" w:eastAsia="宋体" w:cs="Times New Roman"/>
              <w:szCs w:val="24"/>
            </w:rPr>
            <w:fldChar w:fldCharType="end"/>
          </w:r>
        </w:p>
        <w:p>
          <w:pPr>
            <w:pStyle w:val="17"/>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_Toc29623 </w:instrText>
          </w:r>
          <w:r>
            <w:rPr>
              <w:rFonts w:hint="default" w:ascii="Times New Roman" w:hAnsi="Times New Roman" w:eastAsia="宋体" w:cs="Times New Roman"/>
              <w:szCs w:val="24"/>
            </w:rPr>
            <w:fldChar w:fldCharType="separate"/>
          </w:r>
          <w:r>
            <w:rPr>
              <w:rFonts w:hint="eastAsia"/>
              <w:lang w:val="en-US" w:eastAsia="zh-CN"/>
            </w:rPr>
            <w:t>5.2</w:t>
          </w:r>
          <w:r>
            <w:rPr>
              <w:rFonts w:hint="default"/>
              <w:lang w:val="en-US" w:eastAsia="zh-CN"/>
            </w:rPr>
            <w:t>风险评估及管控措施</w:t>
          </w:r>
          <w:r>
            <w:tab/>
          </w:r>
          <w:r>
            <w:fldChar w:fldCharType="begin"/>
          </w:r>
          <w:r>
            <w:instrText xml:space="preserve"> PAGEREF _Toc29623 \h </w:instrText>
          </w:r>
          <w:r>
            <w:fldChar w:fldCharType="separate"/>
          </w:r>
          <w:r>
            <w:t>31</w:t>
          </w:r>
          <w:r>
            <w:fldChar w:fldCharType="end"/>
          </w:r>
          <w:r>
            <w:rPr>
              <w:rFonts w:hint="default" w:ascii="Times New Roman" w:hAnsi="Times New Roman" w:eastAsia="宋体" w:cs="Times New Roman"/>
              <w:szCs w:val="24"/>
            </w:rPr>
            <w:fldChar w:fldCharType="end"/>
          </w:r>
        </w:p>
        <w:p>
          <w:pPr>
            <w:pStyle w:val="16"/>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_Toc19313 </w:instrText>
          </w:r>
          <w:r>
            <w:rPr>
              <w:rFonts w:hint="default" w:ascii="Times New Roman" w:hAnsi="Times New Roman" w:eastAsia="宋体" w:cs="Times New Roman"/>
              <w:szCs w:val="24"/>
            </w:rPr>
            <w:fldChar w:fldCharType="separate"/>
          </w:r>
          <w:r>
            <w:rPr>
              <w:rFonts w:hint="eastAsia"/>
              <w:lang w:val="en-US" w:eastAsia="zh-CN"/>
            </w:rPr>
            <w:t>六、施工安全保证措施</w:t>
          </w:r>
          <w:r>
            <w:tab/>
          </w:r>
          <w:r>
            <w:fldChar w:fldCharType="begin"/>
          </w:r>
          <w:r>
            <w:instrText xml:space="preserve"> PAGEREF _Toc19313 \h </w:instrText>
          </w:r>
          <w:r>
            <w:fldChar w:fldCharType="separate"/>
          </w:r>
          <w:r>
            <w:t>47</w:t>
          </w:r>
          <w:r>
            <w:fldChar w:fldCharType="end"/>
          </w:r>
          <w:r>
            <w:rPr>
              <w:rFonts w:hint="default" w:ascii="Times New Roman" w:hAnsi="Times New Roman" w:eastAsia="宋体" w:cs="Times New Roman"/>
              <w:szCs w:val="24"/>
            </w:rPr>
            <w:fldChar w:fldCharType="end"/>
          </w:r>
        </w:p>
        <w:p>
          <w:pPr>
            <w:pStyle w:val="17"/>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_Toc18384 </w:instrText>
          </w:r>
          <w:r>
            <w:rPr>
              <w:rFonts w:hint="default" w:ascii="Times New Roman" w:hAnsi="Times New Roman" w:eastAsia="宋体" w:cs="Times New Roman"/>
              <w:szCs w:val="24"/>
            </w:rPr>
            <w:fldChar w:fldCharType="separate"/>
          </w:r>
          <w:r>
            <w:rPr>
              <w:rFonts w:hint="eastAsia"/>
              <w:lang w:val="en-US" w:eastAsia="zh-CN"/>
            </w:rPr>
            <w:t xml:space="preserve">6.1 </w:t>
          </w:r>
          <w:r>
            <w:t>基础施工安全措施</w:t>
          </w:r>
          <w:r>
            <w:tab/>
          </w:r>
          <w:r>
            <w:fldChar w:fldCharType="begin"/>
          </w:r>
          <w:r>
            <w:instrText xml:space="preserve"> PAGEREF _Toc18384 \h </w:instrText>
          </w:r>
          <w:r>
            <w:fldChar w:fldCharType="separate"/>
          </w:r>
          <w:r>
            <w:t>47</w:t>
          </w:r>
          <w:r>
            <w:fldChar w:fldCharType="end"/>
          </w:r>
          <w:r>
            <w:rPr>
              <w:rFonts w:hint="default" w:ascii="Times New Roman" w:hAnsi="Times New Roman" w:eastAsia="宋体" w:cs="Times New Roman"/>
              <w:szCs w:val="24"/>
            </w:rPr>
            <w:fldChar w:fldCharType="end"/>
          </w:r>
        </w:p>
        <w:p>
          <w:pPr>
            <w:pStyle w:val="17"/>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_Toc14016 </w:instrText>
          </w:r>
          <w:r>
            <w:rPr>
              <w:rFonts w:hint="default" w:ascii="Times New Roman" w:hAnsi="Times New Roman" w:eastAsia="宋体" w:cs="Times New Roman"/>
              <w:szCs w:val="24"/>
            </w:rPr>
            <w:fldChar w:fldCharType="separate"/>
          </w:r>
          <w:r>
            <w:rPr>
              <w:rFonts w:hint="eastAsia"/>
              <w:lang w:val="en-US" w:eastAsia="zh-CN"/>
            </w:rPr>
            <w:t>6.2</w:t>
          </w:r>
          <w:r>
            <w:rPr>
              <w:rFonts w:hint="eastAsia"/>
            </w:rPr>
            <w:t>过程监测</w:t>
          </w:r>
          <w:r>
            <w:tab/>
          </w:r>
          <w:r>
            <w:fldChar w:fldCharType="begin"/>
          </w:r>
          <w:r>
            <w:instrText xml:space="preserve"> PAGEREF _Toc14016 \h </w:instrText>
          </w:r>
          <w:r>
            <w:fldChar w:fldCharType="separate"/>
          </w:r>
          <w:r>
            <w:t>48</w:t>
          </w:r>
          <w:r>
            <w:fldChar w:fldCharType="end"/>
          </w:r>
          <w:r>
            <w:rPr>
              <w:rFonts w:hint="default" w:ascii="Times New Roman" w:hAnsi="Times New Roman" w:eastAsia="宋体" w:cs="Times New Roman"/>
              <w:szCs w:val="24"/>
            </w:rPr>
            <w:fldChar w:fldCharType="end"/>
          </w:r>
        </w:p>
        <w:p>
          <w:pPr>
            <w:pStyle w:val="17"/>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_Toc12731 </w:instrText>
          </w:r>
          <w:r>
            <w:rPr>
              <w:rFonts w:hint="default" w:ascii="Times New Roman" w:hAnsi="Times New Roman" w:eastAsia="宋体" w:cs="Times New Roman"/>
              <w:szCs w:val="24"/>
            </w:rPr>
            <w:fldChar w:fldCharType="separate"/>
          </w:r>
          <w:r>
            <w:rPr>
              <w:rFonts w:hint="eastAsia" w:ascii="Times New Roman" w:hAnsi="Times New Roman" w:eastAsia="宋体" w:cs="Times New Roman"/>
              <w:lang w:val="en-US" w:eastAsia="zh-CN"/>
            </w:rPr>
            <w:t>6.2 施工现场临时用电措施</w:t>
          </w:r>
          <w:r>
            <w:tab/>
          </w:r>
          <w:r>
            <w:fldChar w:fldCharType="begin"/>
          </w:r>
          <w:r>
            <w:instrText xml:space="preserve"> PAGEREF _Toc12731 \h </w:instrText>
          </w:r>
          <w:r>
            <w:fldChar w:fldCharType="separate"/>
          </w:r>
          <w:r>
            <w:t>51</w:t>
          </w:r>
          <w:r>
            <w:fldChar w:fldCharType="end"/>
          </w:r>
          <w:r>
            <w:rPr>
              <w:rFonts w:hint="default" w:ascii="Times New Roman" w:hAnsi="Times New Roman" w:eastAsia="宋体" w:cs="Times New Roman"/>
              <w:szCs w:val="24"/>
            </w:rPr>
            <w:fldChar w:fldCharType="end"/>
          </w:r>
        </w:p>
        <w:p>
          <w:pPr>
            <w:pStyle w:val="16"/>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_Toc26376 </w:instrText>
          </w:r>
          <w:r>
            <w:rPr>
              <w:rFonts w:hint="default" w:ascii="Times New Roman" w:hAnsi="Times New Roman" w:eastAsia="宋体" w:cs="Times New Roman"/>
              <w:szCs w:val="24"/>
            </w:rPr>
            <w:fldChar w:fldCharType="separate"/>
          </w:r>
          <w:r>
            <w:rPr>
              <w:rFonts w:hint="eastAsia"/>
              <w:lang w:val="en-US" w:eastAsia="zh-CN"/>
            </w:rPr>
            <w:t>七、</w:t>
          </w:r>
          <w:r>
            <w:rPr>
              <w:rFonts w:hint="eastAsia"/>
            </w:rPr>
            <w:t>施工管理组织结构及人员配备和分工</w:t>
          </w:r>
          <w:r>
            <w:tab/>
          </w:r>
          <w:r>
            <w:fldChar w:fldCharType="begin"/>
          </w:r>
          <w:r>
            <w:instrText xml:space="preserve"> PAGEREF _Toc26376 \h </w:instrText>
          </w:r>
          <w:r>
            <w:fldChar w:fldCharType="separate"/>
          </w:r>
          <w:r>
            <w:t>53</w:t>
          </w:r>
          <w:r>
            <w:fldChar w:fldCharType="end"/>
          </w:r>
          <w:r>
            <w:rPr>
              <w:rFonts w:hint="default" w:ascii="Times New Roman" w:hAnsi="Times New Roman" w:eastAsia="宋体" w:cs="Times New Roman"/>
              <w:szCs w:val="24"/>
            </w:rPr>
            <w:fldChar w:fldCharType="end"/>
          </w:r>
        </w:p>
        <w:p>
          <w:pPr>
            <w:pStyle w:val="17"/>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_Toc22869 </w:instrText>
          </w:r>
          <w:r>
            <w:rPr>
              <w:rFonts w:hint="default" w:ascii="Times New Roman" w:hAnsi="Times New Roman" w:eastAsia="宋体" w:cs="Times New Roman"/>
              <w:szCs w:val="24"/>
            </w:rPr>
            <w:fldChar w:fldCharType="separate"/>
          </w:r>
          <w:r>
            <w:rPr>
              <w:rFonts w:hint="eastAsia"/>
              <w:lang w:val="en-US" w:eastAsia="zh-CN"/>
            </w:rPr>
            <w:t>7.1</w:t>
          </w:r>
          <w:r>
            <w:rPr>
              <w:rFonts w:hint="eastAsia"/>
            </w:rPr>
            <w:t>施工管理组织结构</w:t>
          </w:r>
          <w:r>
            <w:tab/>
          </w:r>
          <w:r>
            <w:fldChar w:fldCharType="begin"/>
          </w:r>
          <w:r>
            <w:instrText xml:space="preserve"> PAGEREF _Toc22869 \h </w:instrText>
          </w:r>
          <w:r>
            <w:fldChar w:fldCharType="separate"/>
          </w:r>
          <w:r>
            <w:t>53</w:t>
          </w:r>
          <w:r>
            <w:fldChar w:fldCharType="end"/>
          </w:r>
          <w:r>
            <w:rPr>
              <w:rFonts w:hint="default" w:ascii="Times New Roman" w:hAnsi="Times New Roman" w:eastAsia="宋体" w:cs="Times New Roman"/>
              <w:szCs w:val="24"/>
            </w:rPr>
            <w:fldChar w:fldCharType="end"/>
          </w:r>
        </w:p>
        <w:p>
          <w:pPr>
            <w:pStyle w:val="17"/>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_Toc30082 </w:instrText>
          </w:r>
          <w:r>
            <w:rPr>
              <w:rFonts w:hint="default" w:ascii="Times New Roman" w:hAnsi="Times New Roman" w:eastAsia="宋体" w:cs="Times New Roman"/>
              <w:szCs w:val="24"/>
            </w:rPr>
            <w:fldChar w:fldCharType="separate"/>
          </w:r>
          <w:r>
            <w:rPr>
              <w:rFonts w:hint="eastAsia"/>
              <w:lang w:val="en-US" w:eastAsia="zh-CN"/>
            </w:rPr>
            <w:t>7.2</w:t>
          </w:r>
          <w:r>
            <w:rPr>
              <w:rFonts w:hint="eastAsia"/>
            </w:rPr>
            <w:t>项目经理职责</w:t>
          </w:r>
          <w:r>
            <w:tab/>
          </w:r>
          <w:r>
            <w:fldChar w:fldCharType="begin"/>
          </w:r>
          <w:r>
            <w:instrText xml:space="preserve"> PAGEREF _Toc30082 \h </w:instrText>
          </w:r>
          <w:r>
            <w:fldChar w:fldCharType="separate"/>
          </w:r>
          <w:r>
            <w:t>54</w:t>
          </w:r>
          <w:r>
            <w:fldChar w:fldCharType="end"/>
          </w:r>
          <w:r>
            <w:rPr>
              <w:rFonts w:hint="default" w:ascii="Times New Roman" w:hAnsi="Times New Roman" w:eastAsia="宋体" w:cs="Times New Roman"/>
              <w:szCs w:val="24"/>
            </w:rPr>
            <w:fldChar w:fldCharType="end"/>
          </w:r>
        </w:p>
        <w:p>
          <w:pPr>
            <w:pStyle w:val="17"/>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_Toc31474 </w:instrText>
          </w:r>
          <w:r>
            <w:rPr>
              <w:rFonts w:hint="default" w:ascii="Times New Roman" w:hAnsi="Times New Roman" w:eastAsia="宋体" w:cs="Times New Roman"/>
              <w:szCs w:val="24"/>
            </w:rPr>
            <w:fldChar w:fldCharType="separate"/>
          </w:r>
          <w:r>
            <w:rPr>
              <w:rFonts w:hint="eastAsia"/>
              <w:lang w:val="en-US" w:eastAsia="zh-CN"/>
            </w:rPr>
            <w:t>7.3</w:t>
          </w:r>
          <w:r>
            <w:rPr>
              <w:rFonts w:hint="eastAsia"/>
            </w:rPr>
            <w:t>项目副经理职责</w:t>
          </w:r>
          <w:r>
            <w:tab/>
          </w:r>
          <w:r>
            <w:fldChar w:fldCharType="begin"/>
          </w:r>
          <w:r>
            <w:instrText xml:space="preserve"> PAGEREF _Toc31474 \h </w:instrText>
          </w:r>
          <w:r>
            <w:fldChar w:fldCharType="separate"/>
          </w:r>
          <w:r>
            <w:t>54</w:t>
          </w:r>
          <w:r>
            <w:fldChar w:fldCharType="end"/>
          </w:r>
          <w:r>
            <w:rPr>
              <w:rFonts w:hint="default" w:ascii="Times New Roman" w:hAnsi="Times New Roman" w:eastAsia="宋体" w:cs="Times New Roman"/>
              <w:szCs w:val="24"/>
            </w:rPr>
            <w:fldChar w:fldCharType="end"/>
          </w:r>
        </w:p>
        <w:p>
          <w:pPr>
            <w:pStyle w:val="17"/>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_Toc813 </w:instrText>
          </w:r>
          <w:r>
            <w:rPr>
              <w:rFonts w:hint="default" w:ascii="Times New Roman" w:hAnsi="Times New Roman" w:eastAsia="宋体" w:cs="Times New Roman"/>
              <w:szCs w:val="24"/>
            </w:rPr>
            <w:fldChar w:fldCharType="separate"/>
          </w:r>
          <w:r>
            <w:rPr>
              <w:rFonts w:hint="eastAsia"/>
              <w:lang w:val="en-US" w:eastAsia="zh-CN"/>
            </w:rPr>
            <w:t xml:space="preserve">7.4 </w:t>
          </w:r>
          <w:r>
            <w:rPr>
              <w:rFonts w:hint="eastAsia"/>
            </w:rPr>
            <w:t>常务副经理职责</w:t>
          </w:r>
          <w:r>
            <w:tab/>
          </w:r>
          <w:r>
            <w:fldChar w:fldCharType="begin"/>
          </w:r>
          <w:r>
            <w:instrText xml:space="preserve"> PAGEREF _Toc813 \h </w:instrText>
          </w:r>
          <w:r>
            <w:fldChar w:fldCharType="separate"/>
          </w:r>
          <w:r>
            <w:t>55</w:t>
          </w:r>
          <w:r>
            <w:fldChar w:fldCharType="end"/>
          </w:r>
          <w:r>
            <w:rPr>
              <w:rFonts w:hint="default" w:ascii="Times New Roman" w:hAnsi="Times New Roman" w:eastAsia="宋体" w:cs="Times New Roman"/>
              <w:szCs w:val="24"/>
            </w:rPr>
            <w:fldChar w:fldCharType="end"/>
          </w:r>
        </w:p>
        <w:p>
          <w:pPr>
            <w:pStyle w:val="17"/>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_Toc28040 </w:instrText>
          </w:r>
          <w:r>
            <w:rPr>
              <w:rFonts w:hint="default" w:ascii="Times New Roman" w:hAnsi="Times New Roman" w:eastAsia="宋体" w:cs="Times New Roman"/>
              <w:szCs w:val="24"/>
            </w:rPr>
            <w:fldChar w:fldCharType="separate"/>
          </w:r>
          <w:r>
            <w:rPr>
              <w:rFonts w:hint="eastAsia"/>
              <w:lang w:val="en-US" w:eastAsia="zh-CN"/>
            </w:rPr>
            <w:t xml:space="preserve">7.5 </w:t>
          </w:r>
          <w:r>
            <w:rPr>
              <w:rFonts w:hint="eastAsia"/>
            </w:rPr>
            <w:t>项目总工职责</w:t>
          </w:r>
          <w:r>
            <w:tab/>
          </w:r>
          <w:r>
            <w:fldChar w:fldCharType="begin"/>
          </w:r>
          <w:r>
            <w:instrText xml:space="preserve"> PAGEREF _Toc28040 \h </w:instrText>
          </w:r>
          <w:r>
            <w:fldChar w:fldCharType="separate"/>
          </w:r>
          <w:r>
            <w:t>55</w:t>
          </w:r>
          <w:r>
            <w:fldChar w:fldCharType="end"/>
          </w:r>
          <w:r>
            <w:rPr>
              <w:rFonts w:hint="default" w:ascii="Times New Roman" w:hAnsi="Times New Roman" w:eastAsia="宋体" w:cs="Times New Roman"/>
              <w:szCs w:val="24"/>
            </w:rPr>
            <w:fldChar w:fldCharType="end"/>
          </w:r>
        </w:p>
        <w:p>
          <w:pPr>
            <w:pStyle w:val="17"/>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_Toc32574 </w:instrText>
          </w:r>
          <w:r>
            <w:rPr>
              <w:rFonts w:hint="default" w:ascii="Times New Roman" w:hAnsi="Times New Roman" w:eastAsia="宋体" w:cs="Times New Roman"/>
              <w:szCs w:val="24"/>
            </w:rPr>
            <w:fldChar w:fldCharType="separate"/>
          </w:r>
          <w:r>
            <w:rPr>
              <w:rFonts w:hint="eastAsia"/>
              <w:lang w:val="en-US" w:eastAsia="zh-CN"/>
            </w:rPr>
            <w:t xml:space="preserve">7.6 </w:t>
          </w:r>
          <w:r>
            <w:rPr>
              <w:rFonts w:hint="eastAsia"/>
            </w:rPr>
            <w:t>项目副总工职责</w:t>
          </w:r>
          <w:r>
            <w:tab/>
          </w:r>
          <w:r>
            <w:fldChar w:fldCharType="begin"/>
          </w:r>
          <w:r>
            <w:instrText xml:space="preserve"> PAGEREF _Toc32574 \h </w:instrText>
          </w:r>
          <w:r>
            <w:fldChar w:fldCharType="separate"/>
          </w:r>
          <w:r>
            <w:t>55</w:t>
          </w:r>
          <w:r>
            <w:fldChar w:fldCharType="end"/>
          </w:r>
          <w:r>
            <w:rPr>
              <w:rFonts w:hint="default" w:ascii="Times New Roman" w:hAnsi="Times New Roman" w:eastAsia="宋体" w:cs="Times New Roman"/>
              <w:szCs w:val="24"/>
            </w:rPr>
            <w:fldChar w:fldCharType="end"/>
          </w:r>
        </w:p>
        <w:p>
          <w:pPr>
            <w:pStyle w:val="17"/>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_Toc2553 </w:instrText>
          </w:r>
          <w:r>
            <w:rPr>
              <w:rFonts w:hint="default" w:ascii="Times New Roman" w:hAnsi="Times New Roman" w:eastAsia="宋体" w:cs="Times New Roman"/>
              <w:szCs w:val="24"/>
            </w:rPr>
            <w:fldChar w:fldCharType="separate"/>
          </w:r>
          <w:r>
            <w:rPr>
              <w:rFonts w:hint="eastAsia"/>
              <w:lang w:val="en-US" w:eastAsia="zh-CN"/>
            </w:rPr>
            <w:t xml:space="preserve">7.7 </w:t>
          </w:r>
          <w:r>
            <w:rPr>
              <w:rFonts w:hint="eastAsia"/>
            </w:rPr>
            <w:t>工程部职责</w:t>
          </w:r>
          <w:r>
            <w:tab/>
          </w:r>
          <w:r>
            <w:fldChar w:fldCharType="begin"/>
          </w:r>
          <w:r>
            <w:instrText xml:space="preserve"> PAGEREF _Toc2553 \h </w:instrText>
          </w:r>
          <w:r>
            <w:fldChar w:fldCharType="separate"/>
          </w:r>
          <w:r>
            <w:t>56</w:t>
          </w:r>
          <w:r>
            <w:fldChar w:fldCharType="end"/>
          </w:r>
          <w:r>
            <w:rPr>
              <w:rFonts w:hint="default" w:ascii="Times New Roman" w:hAnsi="Times New Roman" w:eastAsia="宋体" w:cs="Times New Roman"/>
              <w:szCs w:val="24"/>
            </w:rPr>
            <w:fldChar w:fldCharType="end"/>
          </w:r>
        </w:p>
        <w:p>
          <w:pPr>
            <w:pStyle w:val="17"/>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_Toc21414 </w:instrText>
          </w:r>
          <w:r>
            <w:rPr>
              <w:rFonts w:hint="default" w:ascii="Times New Roman" w:hAnsi="Times New Roman" w:eastAsia="宋体" w:cs="Times New Roman"/>
              <w:szCs w:val="24"/>
            </w:rPr>
            <w:fldChar w:fldCharType="separate"/>
          </w:r>
          <w:r>
            <w:rPr>
              <w:rFonts w:hint="eastAsia"/>
              <w:lang w:val="en-US" w:eastAsia="zh-CN"/>
            </w:rPr>
            <w:t xml:space="preserve">7.8 </w:t>
          </w:r>
          <w:r>
            <w:rPr>
              <w:rFonts w:hint="eastAsia"/>
            </w:rPr>
            <w:t>安监部职责</w:t>
          </w:r>
          <w:r>
            <w:tab/>
          </w:r>
          <w:r>
            <w:fldChar w:fldCharType="begin"/>
          </w:r>
          <w:r>
            <w:instrText xml:space="preserve"> PAGEREF _Toc21414 \h </w:instrText>
          </w:r>
          <w:r>
            <w:fldChar w:fldCharType="separate"/>
          </w:r>
          <w:r>
            <w:t>56</w:t>
          </w:r>
          <w:r>
            <w:fldChar w:fldCharType="end"/>
          </w:r>
          <w:r>
            <w:rPr>
              <w:rFonts w:hint="default" w:ascii="Times New Roman" w:hAnsi="Times New Roman" w:eastAsia="宋体" w:cs="Times New Roman"/>
              <w:szCs w:val="24"/>
            </w:rPr>
            <w:fldChar w:fldCharType="end"/>
          </w:r>
        </w:p>
        <w:p>
          <w:pPr>
            <w:pStyle w:val="17"/>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_Toc31926 </w:instrText>
          </w:r>
          <w:r>
            <w:rPr>
              <w:rFonts w:hint="default" w:ascii="Times New Roman" w:hAnsi="Times New Roman" w:eastAsia="宋体" w:cs="Times New Roman"/>
              <w:szCs w:val="24"/>
            </w:rPr>
            <w:fldChar w:fldCharType="separate"/>
          </w:r>
          <w:r>
            <w:rPr>
              <w:rFonts w:hint="eastAsia"/>
              <w:lang w:val="en-US" w:eastAsia="zh-CN"/>
            </w:rPr>
            <w:t xml:space="preserve">7.9 </w:t>
          </w:r>
          <w:r>
            <w:rPr>
              <w:rFonts w:hint="eastAsia"/>
            </w:rPr>
            <w:t>质检部职责</w:t>
          </w:r>
          <w:r>
            <w:tab/>
          </w:r>
          <w:r>
            <w:fldChar w:fldCharType="begin"/>
          </w:r>
          <w:r>
            <w:instrText xml:space="preserve"> PAGEREF _Toc31926 \h </w:instrText>
          </w:r>
          <w:r>
            <w:fldChar w:fldCharType="separate"/>
          </w:r>
          <w:r>
            <w:t>56</w:t>
          </w:r>
          <w:r>
            <w:fldChar w:fldCharType="end"/>
          </w:r>
          <w:r>
            <w:rPr>
              <w:rFonts w:hint="default" w:ascii="Times New Roman" w:hAnsi="Times New Roman" w:eastAsia="宋体" w:cs="Times New Roman"/>
              <w:szCs w:val="24"/>
            </w:rPr>
            <w:fldChar w:fldCharType="end"/>
          </w:r>
        </w:p>
        <w:p>
          <w:pPr>
            <w:pStyle w:val="17"/>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_Toc25643 </w:instrText>
          </w:r>
          <w:r>
            <w:rPr>
              <w:rFonts w:hint="default" w:ascii="Times New Roman" w:hAnsi="Times New Roman" w:eastAsia="宋体" w:cs="Times New Roman"/>
              <w:szCs w:val="24"/>
            </w:rPr>
            <w:fldChar w:fldCharType="separate"/>
          </w:r>
          <w:r>
            <w:rPr>
              <w:rFonts w:hint="eastAsia"/>
              <w:lang w:val="en-US" w:eastAsia="zh-CN"/>
            </w:rPr>
            <w:t>7.10</w:t>
          </w:r>
          <w:r>
            <w:rPr>
              <w:rFonts w:hint="eastAsia"/>
            </w:rPr>
            <w:t>综合部职责</w:t>
          </w:r>
          <w:r>
            <w:tab/>
          </w:r>
          <w:r>
            <w:fldChar w:fldCharType="begin"/>
          </w:r>
          <w:r>
            <w:instrText xml:space="preserve"> PAGEREF _Toc25643 \h </w:instrText>
          </w:r>
          <w:r>
            <w:fldChar w:fldCharType="separate"/>
          </w:r>
          <w:r>
            <w:t>56</w:t>
          </w:r>
          <w:r>
            <w:fldChar w:fldCharType="end"/>
          </w:r>
          <w:r>
            <w:rPr>
              <w:rFonts w:hint="default" w:ascii="Times New Roman" w:hAnsi="Times New Roman" w:eastAsia="宋体" w:cs="Times New Roman"/>
              <w:szCs w:val="24"/>
            </w:rPr>
            <w:fldChar w:fldCharType="end"/>
          </w:r>
        </w:p>
        <w:p>
          <w:pPr>
            <w:pStyle w:val="17"/>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_Toc26377 </w:instrText>
          </w:r>
          <w:r>
            <w:rPr>
              <w:rFonts w:hint="default" w:ascii="Times New Roman" w:hAnsi="Times New Roman" w:eastAsia="宋体" w:cs="Times New Roman"/>
              <w:szCs w:val="24"/>
            </w:rPr>
            <w:fldChar w:fldCharType="separate"/>
          </w:r>
          <w:r>
            <w:rPr>
              <w:rFonts w:hint="eastAsia"/>
              <w:lang w:val="en-US" w:eastAsia="zh-CN"/>
            </w:rPr>
            <w:t xml:space="preserve">7.11 </w:t>
          </w:r>
          <w:r>
            <w:rPr>
              <w:rFonts w:hint="eastAsia"/>
            </w:rPr>
            <w:t>施工队长职责</w:t>
          </w:r>
          <w:r>
            <w:tab/>
          </w:r>
          <w:r>
            <w:fldChar w:fldCharType="begin"/>
          </w:r>
          <w:r>
            <w:instrText xml:space="preserve"> PAGEREF _Toc26377 \h </w:instrText>
          </w:r>
          <w:r>
            <w:fldChar w:fldCharType="separate"/>
          </w:r>
          <w:r>
            <w:t>57</w:t>
          </w:r>
          <w:r>
            <w:fldChar w:fldCharType="end"/>
          </w:r>
          <w:r>
            <w:rPr>
              <w:rFonts w:hint="default" w:ascii="Times New Roman" w:hAnsi="Times New Roman" w:eastAsia="宋体" w:cs="Times New Roman"/>
              <w:szCs w:val="24"/>
            </w:rPr>
            <w:fldChar w:fldCharType="end"/>
          </w:r>
        </w:p>
        <w:p>
          <w:pPr>
            <w:pStyle w:val="17"/>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_Toc20268 </w:instrText>
          </w:r>
          <w:r>
            <w:rPr>
              <w:rFonts w:hint="default" w:ascii="Times New Roman" w:hAnsi="Times New Roman" w:eastAsia="宋体" w:cs="Times New Roman"/>
              <w:szCs w:val="24"/>
            </w:rPr>
            <w:fldChar w:fldCharType="separate"/>
          </w:r>
          <w:r>
            <w:rPr>
              <w:rFonts w:hint="eastAsia"/>
              <w:lang w:val="en-US" w:eastAsia="zh-CN"/>
            </w:rPr>
            <w:t>7.12</w:t>
          </w:r>
          <w:r>
            <w:rPr>
              <w:rFonts w:hint="eastAsia"/>
            </w:rPr>
            <w:t>施工队员职责</w:t>
          </w:r>
          <w:r>
            <w:tab/>
          </w:r>
          <w:r>
            <w:fldChar w:fldCharType="begin"/>
          </w:r>
          <w:r>
            <w:instrText xml:space="preserve"> PAGEREF _Toc20268 \h </w:instrText>
          </w:r>
          <w:r>
            <w:fldChar w:fldCharType="separate"/>
          </w:r>
          <w:r>
            <w:t>57</w:t>
          </w:r>
          <w:r>
            <w:fldChar w:fldCharType="end"/>
          </w:r>
          <w:r>
            <w:rPr>
              <w:rFonts w:hint="default" w:ascii="Times New Roman" w:hAnsi="Times New Roman" w:eastAsia="宋体" w:cs="Times New Roman"/>
              <w:szCs w:val="24"/>
            </w:rPr>
            <w:fldChar w:fldCharType="end"/>
          </w:r>
        </w:p>
        <w:p>
          <w:pPr>
            <w:pStyle w:val="17"/>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_Toc12097 </w:instrText>
          </w:r>
          <w:r>
            <w:rPr>
              <w:rFonts w:hint="default" w:ascii="Times New Roman" w:hAnsi="Times New Roman" w:eastAsia="宋体" w:cs="Times New Roman"/>
              <w:szCs w:val="24"/>
            </w:rPr>
            <w:fldChar w:fldCharType="separate"/>
          </w:r>
          <w:r>
            <w:rPr>
              <w:rFonts w:hint="eastAsia"/>
              <w:lang w:val="en-US" w:eastAsia="zh-CN"/>
            </w:rPr>
            <w:t>7.13</w:t>
          </w:r>
          <w:r>
            <w:rPr>
              <w:rFonts w:hint="eastAsia"/>
            </w:rPr>
            <w:t>材料站</w:t>
          </w:r>
          <w:r>
            <w:tab/>
          </w:r>
          <w:r>
            <w:fldChar w:fldCharType="begin"/>
          </w:r>
          <w:r>
            <w:instrText xml:space="preserve"> PAGEREF _Toc12097 \h </w:instrText>
          </w:r>
          <w:r>
            <w:fldChar w:fldCharType="separate"/>
          </w:r>
          <w:r>
            <w:t>58</w:t>
          </w:r>
          <w:r>
            <w:fldChar w:fldCharType="end"/>
          </w:r>
          <w:r>
            <w:rPr>
              <w:rFonts w:hint="default" w:ascii="Times New Roman" w:hAnsi="Times New Roman" w:eastAsia="宋体" w:cs="Times New Roman"/>
              <w:szCs w:val="24"/>
            </w:rPr>
            <w:fldChar w:fldCharType="end"/>
          </w:r>
        </w:p>
        <w:p>
          <w:pPr>
            <w:pStyle w:val="16"/>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_Toc17779 </w:instrText>
          </w:r>
          <w:r>
            <w:rPr>
              <w:rFonts w:hint="default" w:ascii="Times New Roman" w:hAnsi="Times New Roman" w:eastAsia="宋体" w:cs="Times New Roman"/>
              <w:szCs w:val="24"/>
            </w:rPr>
            <w:fldChar w:fldCharType="separate"/>
          </w:r>
          <w:r>
            <w:rPr>
              <w:rFonts w:hint="eastAsia"/>
              <w:lang w:val="en-US" w:eastAsia="zh-CN"/>
            </w:rPr>
            <w:t>八、 验收要求</w:t>
          </w:r>
          <w:r>
            <w:tab/>
          </w:r>
          <w:r>
            <w:fldChar w:fldCharType="begin"/>
          </w:r>
          <w:r>
            <w:instrText xml:space="preserve"> PAGEREF _Toc17779 \h </w:instrText>
          </w:r>
          <w:r>
            <w:fldChar w:fldCharType="separate"/>
          </w:r>
          <w:r>
            <w:t>58</w:t>
          </w:r>
          <w:r>
            <w:fldChar w:fldCharType="end"/>
          </w:r>
          <w:r>
            <w:rPr>
              <w:rFonts w:hint="default" w:ascii="Times New Roman" w:hAnsi="Times New Roman" w:eastAsia="宋体" w:cs="Times New Roman"/>
              <w:szCs w:val="24"/>
            </w:rPr>
            <w:fldChar w:fldCharType="end"/>
          </w:r>
        </w:p>
        <w:p>
          <w:pPr>
            <w:pStyle w:val="17"/>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_Toc8119 </w:instrText>
          </w:r>
          <w:r>
            <w:rPr>
              <w:rFonts w:hint="default" w:ascii="Times New Roman" w:hAnsi="Times New Roman" w:eastAsia="宋体" w:cs="Times New Roman"/>
              <w:szCs w:val="24"/>
            </w:rPr>
            <w:fldChar w:fldCharType="separate"/>
          </w:r>
          <w:r>
            <w:rPr>
              <w:rFonts w:hint="eastAsia"/>
              <w:lang w:val="en-US" w:eastAsia="zh-CN"/>
            </w:rPr>
            <w:t>8.1</w:t>
          </w:r>
          <w:r>
            <w:rPr>
              <w:rFonts w:hint="eastAsia"/>
            </w:rPr>
            <w:t>本工程执行的主要验收标准</w:t>
          </w:r>
          <w:r>
            <w:tab/>
          </w:r>
          <w:r>
            <w:fldChar w:fldCharType="begin"/>
          </w:r>
          <w:r>
            <w:instrText xml:space="preserve"> PAGEREF _Toc8119 \h </w:instrText>
          </w:r>
          <w:r>
            <w:fldChar w:fldCharType="separate"/>
          </w:r>
          <w:r>
            <w:t>58</w:t>
          </w:r>
          <w:r>
            <w:fldChar w:fldCharType="end"/>
          </w:r>
          <w:r>
            <w:rPr>
              <w:rFonts w:hint="default" w:ascii="Times New Roman" w:hAnsi="Times New Roman" w:eastAsia="宋体" w:cs="Times New Roman"/>
              <w:szCs w:val="24"/>
            </w:rPr>
            <w:fldChar w:fldCharType="end"/>
          </w:r>
        </w:p>
        <w:p>
          <w:pPr>
            <w:pStyle w:val="17"/>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_Toc14800 </w:instrText>
          </w:r>
          <w:r>
            <w:rPr>
              <w:rFonts w:hint="default" w:ascii="Times New Roman" w:hAnsi="Times New Roman" w:eastAsia="宋体" w:cs="Times New Roman"/>
              <w:szCs w:val="24"/>
            </w:rPr>
            <w:fldChar w:fldCharType="separate"/>
          </w:r>
          <w:r>
            <w:rPr>
              <w:rFonts w:hint="eastAsia"/>
              <w:lang w:val="en-US" w:eastAsia="zh-CN"/>
            </w:rPr>
            <w:t>8.2</w:t>
          </w:r>
          <w:r>
            <w:rPr>
              <w:rFonts w:hint="eastAsia"/>
            </w:rPr>
            <w:t>验收程序</w:t>
          </w:r>
          <w:r>
            <w:tab/>
          </w:r>
          <w:r>
            <w:fldChar w:fldCharType="begin"/>
          </w:r>
          <w:r>
            <w:instrText xml:space="preserve"> PAGEREF _Toc14800 \h </w:instrText>
          </w:r>
          <w:r>
            <w:fldChar w:fldCharType="separate"/>
          </w:r>
          <w:r>
            <w:t>59</w:t>
          </w:r>
          <w:r>
            <w:fldChar w:fldCharType="end"/>
          </w:r>
          <w:r>
            <w:rPr>
              <w:rFonts w:hint="default" w:ascii="Times New Roman" w:hAnsi="Times New Roman" w:eastAsia="宋体" w:cs="Times New Roman"/>
              <w:szCs w:val="24"/>
            </w:rPr>
            <w:fldChar w:fldCharType="end"/>
          </w:r>
        </w:p>
        <w:p>
          <w:pPr>
            <w:pStyle w:val="17"/>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_Toc12934 </w:instrText>
          </w:r>
          <w:r>
            <w:rPr>
              <w:rFonts w:hint="default" w:ascii="Times New Roman" w:hAnsi="Times New Roman" w:eastAsia="宋体" w:cs="Times New Roman"/>
              <w:szCs w:val="24"/>
            </w:rPr>
            <w:fldChar w:fldCharType="separate"/>
          </w:r>
          <w:r>
            <w:rPr>
              <w:rFonts w:hint="eastAsia"/>
              <w:lang w:val="en-US" w:eastAsia="zh-CN"/>
            </w:rPr>
            <w:t>8.3</w:t>
          </w:r>
          <w:r>
            <w:rPr>
              <w:rFonts w:hint="eastAsia"/>
            </w:rPr>
            <w:t>工程质量检查要求</w:t>
          </w:r>
          <w:r>
            <w:tab/>
          </w:r>
          <w:r>
            <w:fldChar w:fldCharType="begin"/>
          </w:r>
          <w:r>
            <w:instrText xml:space="preserve"> PAGEREF _Toc12934 \h </w:instrText>
          </w:r>
          <w:r>
            <w:fldChar w:fldCharType="separate"/>
          </w:r>
          <w:r>
            <w:t>60</w:t>
          </w:r>
          <w:r>
            <w:fldChar w:fldCharType="end"/>
          </w:r>
          <w:r>
            <w:rPr>
              <w:rFonts w:hint="default" w:ascii="Times New Roman" w:hAnsi="Times New Roman" w:eastAsia="宋体" w:cs="Times New Roman"/>
              <w:szCs w:val="24"/>
            </w:rPr>
            <w:fldChar w:fldCharType="end"/>
          </w:r>
        </w:p>
        <w:p>
          <w:pPr>
            <w:pStyle w:val="17"/>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_Toc28240 </w:instrText>
          </w:r>
          <w:r>
            <w:rPr>
              <w:rFonts w:hint="default" w:ascii="Times New Roman" w:hAnsi="Times New Roman" w:eastAsia="宋体" w:cs="Times New Roman"/>
              <w:szCs w:val="24"/>
            </w:rPr>
            <w:fldChar w:fldCharType="separate"/>
          </w:r>
          <w:r>
            <w:rPr>
              <w:rFonts w:hint="eastAsia"/>
              <w:lang w:val="en-US" w:eastAsia="zh-CN"/>
            </w:rPr>
            <w:t>8.4</w:t>
          </w:r>
          <w:r>
            <w:rPr>
              <w:rFonts w:hint="eastAsia"/>
            </w:rPr>
            <w:t>质量检查方法</w:t>
          </w:r>
          <w:r>
            <w:tab/>
          </w:r>
          <w:r>
            <w:fldChar w:fldCharType="begin"/>
          </w:r>
          <w:r>
            <w:instrText xml:space="preserve"> PAGEREF _Toc28240 \h </w:instrText>
          </w:r>
          <w:r>
            <w:fldChar w:fldCharType="separate"/>
          </w:r>
          <w:r>
            <w:t>61</w:t>
          </w:r>
          <w:r>
            <w:fldChar w:fldCharType="end"/>
          </w:r>
          <w:r>
            <w:rPr>
              <w:rFonts w:hint="default" w:ascii="Times New Roman" w:hAnsi="Times New Roman" w:eastAsia="宋体" w:cs="Times New Roman"/>
              <w:szCs w:val="24"/>
            </w:rPr>
            <w:fldChar w:fldCharType="end"/>
          </w:r>
        </w:p>
        <w:p>
          <w:pPr>
            <w:pStyle w:val="17"/>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_Toc6245 </w:instrText>
          </w:r>
          <w:r>
            <w:rPr>
              <w:rFonts w:hint="default" w:ascii="Times New Roman" w:hAnsi="Times New Roman" w:eastAsia="宋体" w:cs="Times New Roman"/>
              <w:szCs w:val="24"/>
            </w:rPr>
            <w:fldChar w:fldCharType="separate"/>
          </w:r>
          <w:r>
            <w:rPr>
              <w:rFonts w:hint="eastAsia"/>
              <w:lang w:val="en-US" w:eastAsia="zh-CN"/>
            </w:rPr>
            <w:t>8.5</w:t>
          </w:r>
          <w:r>
            <w:rPr>
              <w:rFonts w:hint="eastAsia"/>
            </w:rPr>
            <w:t>质量缺陷的处理</w:t>
          </w:r>
          <w:r>
            <w:tab/>
          </w:r>
          <w:r>
            <w:fldChar w:fldCharType="begin"/>
          </w:r>
          <w:r>
            <w:instrText xml:space="preserve"> PAGEREF _Toc6245 \h </w:instrText>
          </w:r>
          <w:r>
            <w:fldChar w:fldCharType="separate"/>
          </w:r>
          <w:r>
            <w:t>63</w:t>
          </w:r>
          <w:r>
            <w:fldChar w:fldCharType="end"/>
          </w:r>
          <w:r>
            <w:rPr>
              <w:rFonts w:hint="default" w:ascii="Times New Roman" w:hAnsi="Times New Roman" w:eastAsia="宋体" w:cs="Times New Roman"/>
              <w:szCs w:val="24"/>
            </w:rPr>
            <w:fldChar w:fldCharType="end"/>
          </w:r>
        </w:p>
        <w:p>
          <w:pPr>
            <w:pStyle w:val="16"/>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_Toc21568 </w:instrText>
          </w:r>
          <w:r>
            <w:rPr>
              <w:rFonts w:hint="default" w:ascii="Times New Roman" w:hAnsi="Times New Roman" w:eastAsia="宋体" w:cs="Times New Roman"/>
              <w:szCs w:val="24"/>
            </w:rPr>
            <w:fldChar w:fldCharType="separate"/>
          </w:r>
          <w:r>
            <w:rPr>
              <w:rFonts w:hint="eastAsia"/>
              <w:lang w:val="en-US" w:eastAsia="zh-CN"/>
            </w:rPr>
            <w:t>九</w:t>
          </w:r>
          <w:r>
            <w:rPr>
              <w:rFonts w:hint="eastAsia"/>
              <w:lang w:eastAsia="zh-CN"/>
            </w:rPr>
            <w:t>、</w:t>
          </w:r>
          <w:r>
            <w:rPr>
              <w:rFonts w:hint="eastAsia"/>
            </w:rPr>
            <w:t>应急措施</w:t>
          </w:r>
          <w:r>
            <w:tab/>
          </w:r>
          <w:r>
            <w:fldChar w:fldCharType="begin"/>
          </w:r>
          <w:r>
            <w:instrText xml:space="preserve"> PAGEREF _Toc21568 \h </w:instrText>
          </w:r>
          <w:r>
            <w:fldChar w:fldCharType="separate"/>
          </w:r>
          <w:r>
            <w:t>64</w:t>
          </w:r>
          <w:r>
            <w:fldChar w:fldCharType="end"/>
          </w:r>
          <w:r>
            <w:rPr>
              <w:rFonts w:hint="default" w:ascii="Times New Roman" w:hAnsi="Times New Roman" w:eastAsia="宋体" w:cs="Times New Roman"/>
              <w:szCs w:val="24"/>
            </w:rPr>
            <w:fldChar w:fldCharType="end"/>
          </w:r>
        </w:p>
        <w:p>
          <w:pPr>
            <w:pStyle w:val="17"/>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_Toc15119 </w:instrText>
          </w:r>
          <w:r>
            <w:rPr>
              <w:rFonts w:hint="default" w:ascii="Times New Roman" w:hAnsi="Times New Roman" w:eastAsia="宋体" w:cs="Times New Roman"/>
              <w:szCs w:val="24"/>
            </w:rPr>
            <w:fldChar w:fldCharType="separate"/>
          </w:r>
          <w:r>
            <w:rPr>
              <w:rFonts w:hint="eastAsia"/>
              <w:lang w:val="en-US" w:eastAsia="zh-CN"/>
            </w:rPr>
            <w:t xml:space="preserve">9.1 </w:t>
          </w:r>
          <w:r>
            <w:rPr>
              <w:rFonts w:hint="eastAsia"/>
            </w:rPr>
            <w:t>现场应急小组和职责</w:t>
          </w:r>
          <w:r>
            <w:tab/>
          </w:r>
          <w:r>
            <w:fldChar w:fldCharType="begin"/>
          </w:r>
          <w:r>
            <w:instrText xml:space="preserve"> PAGEREF _Toc15119 \h </w:instrText>
          </w:r>
          <w:r>
            <w:fldChar w:fldCharType="separate"/>
          </w:r>
          <w:r>
            <w:t>64</w:t>
          </w:r>
          <w:r>
            <w:fldChar w:fldCharType="end"/>
          </w:r>
          <w:r>
            <w:rPr>
              <w:rFonts w:hint="default" w:ascii="Times New Roman" w:hAnsi="Times New Roman" w:eastAsia="宋体" w:cs="Times New Roman"/>
              <w:szCs w:val="24"/>
            </w:rPr>
            <w:fldChar w:fldCharType="end"/>
          </w:r>
        </w:p>
        <w:p>
          <w:pPr>
            <w:pStyle w:val="17"/>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_Toc7536 </w:instrText>
          </w:r>
          <w:r>
            <w:rPr>
              <w:rFonts w:hint="default" w:ascii="Times New Roman" w:hAnsi="Times New Roman" w:eastAsia="宋体" w:cs="Times New Roman"/>
              <w:szCs w:val="24"/>
            </w:rPr>
            <w:fldChar w:fldCharType="separate"/>
          </w:r>
          <w:r>
            <w:rPr>
              <w:rFonts w:hint="eastAsia"/>
              <w:lang w:val="en-US" w:eastAsia="zh-CN"/>
            </w:rPr>
            <w:t>9.2应急预防</w:t>
          </w:r>
          <w:r>
            <w:tab/>
          </w:r>
          <w:r>
            <w:fldChar w:fldCharType="begin"/>
          </w:r>
          <w:r>
            <w:instrText xml:space="preserve"> PAGEREF _Toc7536 \h </w:instrText>
          </w:r>
          <w:r>
            <w:fldChar w:fldCharType="separate"/>
          </w:r>
          <w:r>
            <w:t>67</w:t>
          </w:r>
          <w:r>
            <w:fldChar w:fldCharType="end"/>
          </w:r>
          <w:r>
            <w:rPr>
              <w:rFonts w:hint="default" w:ascii="Times New Roman" w:hAnsi="Times New Roman" w:eastAsia="宋体" w:cs="Times New Roman"/>
              <w:szCs w:val="24"/>
            </w:rPr>
            <w:fldChar w:fldCharType="end"/>
          </w:r>
        </w:p>
        <w:p>
          <w:pPr>
            <w:pStyle w:val="17"/>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_Toc16403 </w:instrText>
          </w:r>
          <w:r>
            <w:rPr>
              <w:rFonts w:hint="default" w:ascii="Times New Roman" w:hAnsi="Times New Roman" w:eastAsia="宋体" w:cs="Times New Roman"/>
              <w:szCs w:val="24"/>
            </w:rPr>
            <w:fldChar w:fldCharType="separate"/>
          </w:r>
          <w:r>
            <w:rPr>
              <w:rFonts w:hint="eastAsia"/>
              <w:lang w:val="en-US" w:eastAsia="zh-CN"/>
            </w:rPr>
            <w:t>9.3应急处理</w:t>
          </w:r>
          <w:r>
            <w:tab/>
          </w:r>
          <w:r>
            <w:fldChar w:fldCharType="begin"/>
          </w:r>
          <w:r>
            <w:instrText xml:space="preserve"> PAGEREF _Toc16403 \h </w:instrText>
          </w:r>
          <w:r>
            <w:fldChar w:fldCharType="separate"/>
          </w:r>
          <w:r>
            <w:t>68</w:t>
          </w:r>
          <w:r>
            <w:fldChar w:fldCharType="end"/>
          </w:r>
          <w:r>
            <w:rPr>
              <w:rFonts w:hint="default" w:ascii="Times New Roman" w:hAnsi="Times New Roman" w:eastAsia="宋体" w:cs="Times New Roman"/>
              <w:szCs w:val="24"/>
            </w:rPr>
            <w:fldChar w:fldCharType="end"/>
          </w:r>
        </w:p>
        <w:p>
          <w:pPr>
            <w:pStyle w:val="17"/>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_Toc4166 </w:instrText>
          </w:r>
          <w:r>
            <w:rPr>
              <w:rFonts w:hint="default" w:ascii="Times New Roman" w:hAnsi="Times New Roman" w:eastAsia="宋体" w:cs="Times New Roman"/>
              <w:szCs w:val="24"/>
            </w:rPr>
            <w:fldChar w:fldCharType="separate"/>
          </w:r>
          <w:r>
            <w:rPr>
              <w:rFonts w:hint="eastAsia"/>
              <w:lang w:val="en-US" w:eastAsia="zh-CN"/>
            </w:rPr>
            <w:t>9.4 应急路线图</w:t>
          </w:r>
          <w:r>
            <w:tab/>
          </w:r>
          <w:r>
            <w:fldChar w:fldCharType="begin"/>
          </w:r>
          <w:r>
            <w:instrText xml:space="preserve"> PAGEREF _Toc4166 \h </w:instrText>
          </w:r>
          <w:r>
            <w:fldChar w:fldCharType="separate"/>
          </w:r>
          <w:r>
            <w:t>75</w:t>
          </w:r>
          <w:r>
            <w:fldChar w:fldCharType="end"/>
          </w:r>
          <w:r>
            <w:rPr>
              <w:rFonts w:hint="default" w:ascii="Times New Roman" w:hAnsi="Times New Roman" w:eastAsia="宋体" w:cs="Times New Roman"/>
              <w:szCs w:val="24"/>
            </w:rPr>
            <w:fldChar w:fldCharType="end"/>
          </w:r>
        </w:p>
        <w:p>
          <w:pPr>
            <w:pStyle w:val="17"/>
            <w:tabs>
              <w:tab w:val="right" w:leader="dot" w:pos="8306"/>
            </w:tabs>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_Toc30473 </w:instrText>
          </w:r>
          <w:r>
            <w:rPr>
              <w:rFonts w:hint="default" w:ascii="Times New Roman" w:hAnsi="Times New Roman" w:eastAsia="宋体" w:cs="Times New Roman"/>
              <w:szCs w:val="24"/>
            </w:rPr>
            <w:fldChar w:fldCharType="separate"/>
          </w:r>
          <w:r>
            <w:tab/>
          </w:r>
          <w:r>
            <w:fldChar w:fldCharType="begin"/>
          </w:r>
          <w:r>
            <w:instrText xml:space="preserve"> PAGEREF _Toc30473 \h </w:instrText>
          </w:r>
          <w:r>
            <w:fldChar w:fldCharType="separate"/>
          </w:r>
          <w:r>
            <w:t>75</w:t>
          </w:r>
          <w:r>
            <w:fldChar w:fldCharType="end"/>
          </w:r>
          <w:r>
            <w:rPr>
              <w:rFonts w:hint="default" w:ascii="Times New Roman" w:hAnsi="Times New Roman" w:eastAsia="宋体" w:cs="Times New Roman"/>
              <w:szCs w:val="24"/>
            </w:rPr>
            <w:fldChar w:fldCharType="end"/>
          </w:r>
        </w:p>
        <w:p>
          <w:pPr>
            <w:spacing w:line="360" w:lineRule="auto"/>
            <w:jc w:val="distribute"/>
            <w:rPr>
              <w:rFonts w:hint="default" w:ascii="Times New Roman" w:hAnsi="Times New Roman" w:cs="Times New Roman"/>
              <w:lang w:val="en-US" w:eastAsia="zh-CN"/>
            </w:rPr>
          </w:pPr>
          <w:r>
            <w:rPr>
              <w:rFonts w:hint="default" w:ascii="Times New Roman" w:hAnsi="Times New Roman" w:eastAsia="宋体" w:cs="Times New Roman"/>
              <w:szCs w:val="24"/>
            </w:rPr>
            <w:fldChar w:fldCharType="end"/>
          </w:r>
        </w:p>
      </w:sdtContent>
    </w:sdt>
    <w:p>
      <w:pPr>
        <w:pStyle w:val="3"/>
        <w:bidi w:val="0"/>
        <w:rPr>
          <w:rFonts w:hint="default" w:ascii="Times New Roman" w:hAnsi="Times New Roman" w:cs="Times New Roman"/>
          <w:lang w:val="en-US" w:eastAsia="zh-CN"/>
        </w:rPr>
      </w:pPr>
    </w:p>
    <w:p>
      <w:pPr>
        <w:rPr>
          <w:rFonts w:hint="default"/>
          <w:lang w:val="en-US" w:eastAsia="zh-CN"/>
        </w:rPr>
      </w:pPr>
    </w:p>
    <w:p>
      <w:pPr>
        <w:pStyle w:val="3"/>
        <w:tabs>
          <w:tab w:val="left" w:pos="2356"/>
        </w:tabs>
        <w:bidi w:val="0"/>
        <w:rPr>
          <w:rFonts w:hint="default" w:ascii="Times New Roman" w:hAnsi="Times New Roman" w:cs="Times New Roman"/>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ascii="Times New Roman" w:hAnsi="Times New Roman" w:cs="Times New Roman"/>
          <w:lang w:val="en-US" w:eastAsia="zh-CN"/>
        </w:rPr>
        <w:tab/>
      </w:r>
    </w:p>
    <w:p>
      <w:pPr>
        <w:pStyle w:val="3"/>
        <w:bidi w:val="0"/>
        <w:rPr>
          <w:rFonts w:hint="default" w:ascii="Times New Roman" w:hAnsi="Times New Roman" w:cs="Times New Roman"/>
        </w:rPr>
      </w:pPr>
      <w:bookmarkStart w:id="8" w:name="_Toc29057"/>
      <w:r>
        <w:rPr>
          <w:rFonts w:hint="default" w:ascii="Times New Roman" w:hAnsi="Times New Roman" w:cs="Times New Roman"/>
          <w:lang w:val="en-US" w:eastAsia="zh-CN"/>
        </w:rPr>
        <w:t>一</w:t>
      </w:r>
      <w:r>
        <w:rPr>
          <w:rFonts w:hint="default" w:ascii="Times New Roman" w:hAnsi="Times New Roman" w:cs="Times New Roman"/>
        </w:rPr>
        <w:t>、工程概况</w:t>
      </w:r>
      <w:bookmarkEnd w:id="6"/>
      <w:bookmarkEnd w:id="7"/>
      <w:bookmarkEnd w:id="8"/>
    </w:p>
    <w:p>
      <w:pPr>
        <w:pStyle w:val="4"/>
        <w:bidi w:val="0"/>
        <w:rPr>
          <w:rFonts w:hint="default" w:ascii="Times New Roman" w:hAnsi="Times New Roman" w:cs="Times New Roman"/>
          <w:lang w:val="en-US" w:eastAsia="zh-CN"/>
        </w:rPr>
      </w:pPr>
      <w:bookmarkStart w:id="9" w:name="_Toc22821"/>
      <w:bookmarkStart w:id="10" w:name="_Toc7578"/>
      <w:bookmarkStart w:id="11" w:name="_Toc297616888"/>
      <w:bookmarkStart w:id="12" w:name="_Toc21497"/>
      <w:bookmarkStart w:id="13" w:name="_Toc275758848"/>
      <w:r>
        <w:rPr>
          <w:rFonts w:hint="default" w:ascii="Times New Roman" w:hAnsi="Times New Roman" w:cs="Times New Roman"/>
          <w:lang w:val="en-US" w:eastAsia="zh-CN"/>
        </w:rPr>
        <w:t>1.1 工程简述</w:t>
      </w:r>
      <w:bookmarkEnd w:id="9"/>
      <w:bookmarkEnd w:id="10"/>
      <w:bookmarkEnd w:id="11"/>
      <w:bookmarkEnd w:id="12"/>
      <w:bookmarkEnd w:id="13"/>
    </w:p>
    <w:p>
      <w:pPr>
        <w:pStyle w:val="5"/>
        <w:bidi w:val="0"/>
        <w:rPr>
          <w:rFonts w:hint="default" w:ascii="Times New Roman" w:hAnsi="Times New Roman" w:cs="Times New Roman"/>
          <w:lang w:val="en-US" w:eastAsia="zh-CN"/>
        </w:rPr>
      </w:pPr>
      <w:r>
        <w:rPr>
          <w:rFonts w:hint="default" w:ascii="Times New Roman" w:hAnsi="Times New Roman" w:cs="Times New Roman"/>
          <w:lang w:val="en-US" w:eastAsia="zh-CN"/>
        </w:rPr>
        <w:t>1.1.1 工程概况</w:t>
      </w:r>
    </w:p>
    <w:p>
      <w:pPr>
        <w:spacing w:line="360" w:lineRule="auto"/>
        <w:ind w:firstLine="482" w:firstLineChars="200"/>
        <w:rPr>
          <w:rFonts w:hint="default" w:ascii="Times New Roman" w:hAnsi="Times New Roman" w:cs="Times New Roman"/>
          <w:sz w:val="24"/>
          <w:szCs w:val="24"/>
        </w:rPr>
      </w:pPr>
      <w:r>
        <w:rPr>
          <w:rFonts w:hint="default" w:ascii="Times New Roman" w:hAnsi="Times New Roman" w:cs="Times New Roman"/>
          <w:b/>
          <w:bCs/>
          <w:sz w:val="24"/>
          <w:szCs w:val="24"/>
          <w:lang w:val="en-US" w:eastAsia="zh-CN"/>
        </w:rPr>
        <w:t xml:space="preserve"> </w:t>
      </w:r>
      <w:r>
        <w:rPr>
          <w:rFonts w:hint="eastAsia" w:ascii="Times New Roman" w:hAnsi="Times New Roman" w:cs="Times New Roman"/>
          <w:sz w:val="24"/>
          <w:szCs w:val="24"/>
          <w:lang w:val="en-US" w:eastAsia="zh-CN"/>
        </w:rPr>
        <w:t>1、</w:t>
      </w:r>
      <w:r>
        <w:rPr>
          <w:rFonts w:hint="default" w:ascii="Times New Roman" w:hAnsi="Times New Roman" w:cs="Times New Roman"/>
          <w:sz w:val="24"/>
          <w:szCs w:val="24"/>
        </w:rPr>
        <w:t>本次新建的</w:t>
      </w:r>
      <w:r>
        <w:rPr>
          <w:rFonts w:hint="default" w:ascii="Times New Roman" w:hAnsi="Times New Roman" w:eastAsia="宋体" w:cs="Times New Roman"/>
          <w:color w:val="auto"/>
          <w:sz w:val="24"/>
          <w:lang w:val="en-US" w:eastAsia="zh-CN"/>
        </w:rPr>
        <w:t>上寨至珠东北站双回线路开断接入碧山变500千伏线路工程</w:t>
      </w:r>
      <w:r>
        <w:rPr>
          <w:rFonts w:hint="default" w:ascii="Times New Roman" w:hAnsi="Times New Roman" w:cs="Times New Roman"/>
          <w:sz w:val="24"/>
          <w:szCs w:val="24"/>
        </w:rPr>
        <w:t>，施工内容</w:t>
      </w:r>
      <w:r>
        <w:rPr>
          <w:rFonts w:hint="default" w:ascii="Times New Roman" w:hAnsi="Times New Roman" w:cs="Times New Roman"/>
          <w:sz w:val="24"/>
          <w:szCs w:val="24"/>
          <w:lang w:eastAsia="zh-CN"/>
        </w:rPr>
        <w:t>主要</w:t>
      </w:r>
      <w:r>
        <w:rPr>
          <w:rFonts w:hint="default" w:ascii="Times New Roman" w:hAnsi="Times New Roman" w:cs="Times New Roman"/>
          <w:sz w:val="24"/>
          <w:szCs w:val="24"/>
        </w:rPr>
        <w:t>包括以下方面：</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bookmarkStart w:id="14" w:name="_Toc2053"/>
      <w:r>
        <w:rPr>
          <w:rFonts w:hint="default" w:ascii="Times New Roman" w:hAnsi="Times New Roman" w:eastAsia="宋体" w:cs="Times New Roman"/>
          <w:sz w:val="24"/>
          <w:szCs w:val="28"/>
          <w:lang w:val="en-US" w:eastAsia="zh-CN"/>
        </w:rPr>
        <w:t>本工程从500kV碧山站新建两条双回路500kV线路至500kV上渡甲乙线解口点，最终形成上寨～碧山500kV线路（全长约47km）和碧山～渡水500kV线路（全长约78km）。上寨站侧新建500kV双回线路长约2×26.442km，渡水（珠东北）站侧新建500kV双回线路长约2×26.21km。</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对上寨～渡水（珠东北）线路需要重新紧线约5.6km（解口点分别至现状上渡甲乙线#48、#62杆塔段）。</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本工程新建两条双回路均跨越高速及500kV线路各一处，需对每条线路跨越耐张段内的导线耐张线夹进行X光检测24相（96个），地线耐张线夹进行X光检测4个。</w:t>
      </w:r>
    </w:p>
    <w:bookmarkEnd w:id="14"/>
    <w:p>
      <w:pPr>
        <w:keepNext w:val="0"/>
        <w:keepLines w:val="0"/>
        <w:pageBreakBefore w:val="0"/>
        <w:widowControl w:val="0"/>
        <w:shd w:val="pct30" w:color="CCFFCC" w:fill="auto"/>
        <w:kinsoku/>
        <w:wordWrap/>
        <w:overflowPunct/>
        <w:topLinePunct w:val="0"/>
        <w:autoSpaceDE/>
        <w:autoSpaceDN/>
        <w:bidi w:val="0"/>
        <w:adjustRightInd/>
        <w:snapToGrid/>
        <w:spacing w:line="360" w:lineRule="auto"/>
        <w:ind w:firstLine="472" w:firstLineChars="196"/>
        <w:textAlignment w:val="auto"/>
        <w:rPr>
          <w:rFonts w:hint="default" w:ascii="Times New Roman" w:hAnsi="Times New Roman" w:cs="Times New Roman"/>
          <w:b/>
          <w:color w:val="003366"/>
          <w:sz w:val="24"/>
          <w:szCs w:val="24"/>
        </w:rPr>
      </w:pPr>
      <w:r>
        <w:rPr>
          <w:rFonts w:hint="default" w:ascii="Times New Roman" w:hAnsi="Times New Roman" w:cs="Times New Roman"/>
          <w:b/>
          <w:color w:val="003366"/>
          <w:sz w:val="24"/>
          <w:szCs w:val="24"/>
        </w:rPr>
        <w:t>工程相关信息</w:t>
      </w:r>
    </w:p>
    <w:p>
      <w:pPr>
        <w:keepNext w:val="0"/>
        <w:keepLines w:val="0"/>
        <w:pageBreakBefore w:val="0"/>
        <w:widowControl w:val="0"/>
        <w:shd w:val="pct30" w:color="CCFFCC" w:fill="auto"/>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楷体_GB2312" w:cs="Times New Roman"/>
          <w:color w:val="003366"/>
          <w:sz w:val="24"/>
          <w:szCs w:val="24"/>
          <w:lang w:val="en-US" w:eastAsia="zh-CN"/>
        </w:rPr>
      </w:pPr>
      <w:r>
        <w:rPr>
          <w:rFonts w:hint="default" w:ascii="Times New Roman" w:hAnsi="Times New Roman" w:cs="Times New Roman"/>
          <w:color w:val="003366"/>
          <w:sz w:val="24"/>
          <w:szCs w:val="24"/>
        </w:rPr>
        <w:t>工程项目名称：</w:t>
      </w:r>
      <w:r>
        <w:rPr>
          <w:rFonts w:hint="default" w:ascii="Times New Roman" w:hAnsi="Times New Roman" w:eastAsia="楷体_GB2312" w:cs="Times New Roman"/>
          <w:color w:val="003366"/>
          <w:sz w:val="24"/>
          <w:szCs w:val="24"/>
          <w:lang w:val="en-US" w:eastAsia="zh-CN"/>
        </w:rPr>
        <w:t>广东500千伏碧山输变电工程:上寨至珠东北站双回线路</w:t>
      </w:r>
    </w:p>
    <w:p>
      <w:pPr>
        <w:keepNext w:val="0"/>
        <w:keepLines w:val="0"/>
        <w:pageBreakBefore w:val="0"/>
        <w:widowControl w:val="0"/>
        <w:shd w:val="pct30" w:color="CCFFCC" w:fill="auto"/>
        <w:kinsoku/>
        <w:wordWrap/>
        <w:overflowPunct/>
        <w:topLinePunct w:val="0"/>
        <w:autoSpaceDE/>
        <w:autoSpaceDN/>
        <w:bidi w:val="0"/>
        <w:adjustRightInd/>
        <w:snapToGrid/>
        <w:spacing w:line="360" w:lineRule="auto"/>
        <w:ind w:firstLine="2160" w:firstLineChars="900"/>
        <w:jc w:val="left"/>
        <w:textAlignment w:val="auto"/>
        <w:rPr>
          <w:rFonts w:hint="default" w:ascii="Times New Roman" w:hAnsi="Times New Roman" w:eastAsia="楷体_GB2312" w:cs="Times New Roman"/>
          <w:color w:val="003366"/>
          <w:sz w:val="24"/>
          <w:szCs w:val="24"/>
          <w:lang w:val="en-US" w:eastAsia="zh-CN"/>
        </w:rPr>
      </w:pPr>
      <w:r>
        <w:rPr>
          <w:rFonts w:hint="default" w:ascii="Times New Roman" w:hAnsi="Times New Roman" w:eastAsia="楷体_GB2312" w:cs="Times New Roman"/>
          <w:color w:val="003366"/>
          <w:sz w:val="24"/>
          <w:szCs w:val="24"/>
          <w:lang w:val="en-US" w:eastAsia="zh-CN"/>
        </w:rPr>
        <w:t>开断接入碧山变 500千伏线路工程</w:t>
      </w:r>
    </w:p>
    <w:p>
      <w:pPr>
        <w:keepNext w:val="0"/>
        <w:keepLines w:val="0"/>
        <w:pageBreakBefore w:val="0"/>
        <w:widowControl w:val="0"/>
        <w:shd w:val="pct30" w:color="CCFFCC" w:fill="auto"/>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楷体_GB2312" w:cs="Times New Roman"/>
          <w:color w:val="003366"/>
          <w:sz w:val="24"/>
          <w:szCs w:val="24"/>
          <w:lang w:val="en-US" w:eastAsia="zh-CN"/>
        </w:rPr>
      </w:pPr>
      <w:r>
        <w:rPr>
          <w:rFonts w:hint="default" w:ascii="Times New Roman" w:hAnsi="Times New Roman" w:eastAsia="宋体" w:cs="Times New Roman"/>
          <w:color w:val="003366"/>
          <w:sz w:val="24"/>
          <w:szCs w:val="24"/>
        </w:rPr>
        <w:t>工程设计单位：</w:t>
      </w:r>
      <w:r>
        <w:rPr>
          <w:rFonts w:hint="default" w:ascii="Times New Roman" w:hAnsi="Times New Roman" w:eastAsia="楷体_GB2312" w:cs="Times New Roman"/>
          <w:color w:val="003366"/>
          <w:sz w:val="24"/>
          <w:szCs w:val="24"/>
          <w:lang w:val="en-US" w:eastAsia="zh-CN"/>
        </w:rPr>
        <w:t>珠海电力设计院有限公司</w:t>
      </w:r>
    </w:p>
    <w:p>
      <w:pPr>
        <w:keepNext w:val="0"/>
        <w:keepLines w:val="0"/>
        <w:pageBreakBefore w:val="0"/>
        <w:widowControl w:val="0"/>
        <w:shd w:val="pct30" w:color="CCFFCC" w:fill="auto"/>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_GB2312" w:cs="Times New Roman"/>
          <w:color w:val="003366"/>
          <w:sz w:val="24"/>
          <w:szCs w:val="24"/>
        </w:rPr>
      </w:pPr>
      <w:r>
        <w:rPr>
          <w:rFonts w:hint="default" w:ascii="Times New Roman" w:hAnsi="Times New Roman" w:eastAsia="宋体" w:cs="Times New Roman"/>
          <w:color w:val="003366"/>
          <w:sz w:val="24"/>
          <w:szCs w:val="24"/>
        </w:rPr>
        <w:t>项目建设单位</w:t>
      </w:r>
      <w:r>
        <w:rPr>
          <w:rFonts w:hint="default" w:ascii="Times New Roman" w:hAnsi="Times New Roman" w:cs="Times New Roman"/>
          <w:color w:val="003366"/>
          <w:sz w:val="24"/>
          <w:szCs w:val="24"/>
        </w:rPr>
        <w:t>：</w:t>
      </w:r>
      <w:r>
        <w:rPr>
          <w:rFonts w:hint="default" w:ascii="Times New Roman" w:hAnsi="Times New Roman" w:eastAsia="楷体_GB2312" w:cs="Times New Roman"/>
          <w:color w:val="003366"/>
          <w:sz w:val="24"/>
          <w:szCs w:val="24"/>
        </w:rPr>
        <w:t>广东电网</w:t>
      </w:r>
      <w:r>
        <w:rPr>
          <w:rFonts w:hint="default" w:ascii="Times New Roman" w:hAnsi="Times New Roman" w:eastAsia="楷体_GB2312" w:cs="Times New Roman"/>
          <w:color w:val="003366"/>
          <w:sz w:val="24"/>
          <w:szCs w:val="24"/>
          <w:lang w:eastAsia="zh-CN"/>
        </w:rPr>
        <w:t>有限责任</w:t>
      </w:r>
      <w:r>
        <w:rPr>
          <w:rFonts w:hint="default" w:ascii="Times New Roman" w:hAnsi="Times New Roman" w:eastAsia="楷体_GB2312" w:cs="Times New Roman"/>
          <w:color w:val="003366"/>
          <w:sz w:val="24"/>
          <w:szCs w:val="24"/>
        </w:rPr>
        <w:t>公司</w:t>
      </w:r>
      <w:r>
        <w:rPr>
          <w:rFonts w:hint="default" w:ascii="Times New Roman" w:hAnsi="Times New Roman" w:eastAsia="楷体_GB2312" w:cs="Times New Roman"/>
          <w:color w:val="003366"/>
          <w:sz w:val="24"/>
          <w:szCs w:val="24"/>
          <w:lang w:val="en-US" w:eastAsia="zh-CN"/>
        </w:rPr>
        <w:t>河源</w:t>
      </w:r>
      <w:r>
        <w:rPr>
          <w:rFonts w:hint="default" w:ascii="Times New Roman" w:hAnsi="Times New Roman" w:eastAsia="楷体_GB2312" w:cs="Times New Roman"/>
          <w:color w:val="003366"/>
          <w:sz w:val="24"/>
          <w:szCs w:val="24"/>
        </w:rPr>
        <w:t>供电局</w:t>
      </w:r>
    </w:p>
    <w:p>
      <w:pPr>
        <w:keepNext w:val="0"/>
        <w:keepLines w:val="0"/>
        <w:pageBreakBefore w:val="0"/>
        <w:widowControl w:val="0"/>
        <w:shd w:val="pct30" w:color="CCFFCC" w:fill="auto"/>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_GB2312" w:cs="Times New Roman"/>
          <w:color w:val="003366"/>
          <w:sz w:val="24"/>
          <w:szCs w:val="24"/>
          <w:lang w:val="en-US" w:eastAsia="zh-CN"/>
        </w:rPr>
      </w:pPr>
      <w:r>
        <w:rPr>
          <w:rFonts w:hint="default" w:ascii="Times New Roman" w:hAnsi="Times New Roman" w:cs="Times New Roman"/>
          <w:color w:val="003366"/>
          <w:sz w:val="24"/>
          <w:szCs w:val="24"/>
        </w:rPr>
        <w:t>工程监理单位：</w:t>
      </w:r>
      <w:r>
        <w:rPr>
          <w:rFonts w:hint="default" w:ascii="Times New Roman" w:hAnsi="Times New Roman" w:eastAsia="楷体_GB2312" w:cs="Times New Roman"/>
          <w:color w:val="003366"/>
          <w:sz w:val="24"/>
          <w:szCs w:val="24"/>
        </w:rPr>
        <w:t>广东</w:t>
      </w:r>
      <w:r>
        <w:rPr>
          <w:rFonts w:hint="default" w:ascii="Times New Roman" w:hAnsi="Times New Roman" w:eastAsia="楷体_GB2312" w:cs="Times New Roman"/>
          <w:color w:val="003366"/>
          <w:sz w:val="24"/>
          <w:szCs w:val="24"/>
          <w:lang w:val="en-US" w:eastAsia="zh-CN"/>
        </w:rPr>
        <w:t>创成建设监理咨询有限公司</w:t>
      </w:r>
    </w:p>
    <w:p>
      <w:pPr>
        <w:keepNext w:val="0"/>
        <w:keepLines w:val="0"/>
        <w:pageBreakBefore w:val="0"/>
        <w:widowControl w:val="0"/>
        <w:shd w:val="pct30" w:color="CCFFCC" w:fill="auto"/>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_GB2312" w:cs="Times New Roman"/>
          <w:color w:val="003366"/>
          <w:sz w:val="24"/>
          <w:szCs w:val="24"/>
        </w:rPr>
      </w:pPr>
      <w:r>
        <w:rPr>
          <w:rFonts w:hint="default" w:ascii="Times New Roman" w:hAnsi="Times New Roman" w:cs="Times New Roman"/>
          <w:color w:val="003366"/>
          <w:sz w:val="24"/>
          <w:szCs w:val="24"/>
        </w:rPr>
        <w:t>工程施工单位：</w:t>
      </w:r>
      <w:r>
        <w:rPr>
          <w:rFonts w:hint="default" w:ascii="Times New Roman" w:hAnsi="Times New Roman" w:eastAsia="楷体_GB2312" w:cs="Times New Roman"/>
          <w:color w:val="003366"/>
          <w:sz w:val="24"/>
          <w:szCs w:val="24"/>
          <w:lang w:eastAsia="zh-CN"/>
        </w:rPr>
        <w:t>中国能源建设集团</w:t>
      </w:r>
      <w:r>
        <w:rPr>
          <w:rFonts w:hint="default" w:ascii="Times New Roman" w:hAnsi="Times New Roman" w:eastAsia="楷体_GB2312" w:cs="Times New Roman"/>
          <w:color w:val="003366"/>
          <w:sz w:val="24"/>
          <w:szCs w:val="24"/>
        </w:rPr>
        <w:t>广东</w:t>
      </w:r>
      <w:r>
        <w:rPr>
          <w:rFonts w:hint="default" w:ascii="Times New Roman" w:hAnsi="Times New Roman" w:eastAsia="楷体_GB2312" w:cs="Times New Roman"/>
          <w:color w:val="003366"/>
          <w:sz w:val="24"/>
          <w:szCs w:val="24"/>
          <w:lang w:eastAsia="zh-CN"/>
        </w:rPr>
        <w:t>火电工程有限公司</w:t>
      </w:r>
    </w:p>
    <w:p>
      <w:pPr>
        <w:keepNext w:val="0"/>
        <w:keepLines w:val="0"/>
        <w:pageBreakBefore w:val="0"/>
        <w:widowControl w:val="0"/>
        <w:shd w:val="pct30" w:color="CCFFCC" w:fill="auto"/>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_GB2312" w:cs="Times New Roman"/>
          <w:color w:val="003366"/>
          <w:sz w:val="24"/>
          <w:szCs w:val="24"/>
        </w:rPr>
      </w:pPr>
      <w:r>
        <w:rPr>
          <w:rFonts w:hint="default" w:ascii="Times New Roman" w:hAnsi="Times New Roman" w:cs="Times New Roman"/>
          <w:color w:val="003366"/>
          <w:sz w:val="24"/>
          <w:szCs w:val="24"/>
        </w:rPr>
        <w:t>计划开工日期：</w:t>
      </w:r>
      <w:r>
        <w:rPr>
          <w:rFonts w:hint="default" w:ascii="Times New Roman" w:hAnsi="Times New Roman" w:eastAsia="楷体_GB2312" w:cs="Times New Roman"/>
          <w:color w:val="003366"/>
          <w:sz w:val="24"/>
          <w:szCs w:val="24"/>
        </w:rPr>
        <w:t>20</w:t>
      </w:r>
      <w:r>
        <w:rPr>
          <w:rFonts w:hint="default" w:ascii="Times New Roman" w:hAnsi="Times New Roman" w:eastAsia="楷体_GB2312" w:cs="Times New Roman"/>
          <w:color w:val="003366"/>
          <w:sz w:val="24"/>
          <w:szCs w:val="24"/>
          <w:lang w:val="en-US" w:eastAsia="zh-CN"/>
        </w:rPr>
        <w:t>23</w:t>
      </w:r>
      <w:r>
        <w:rPr>
          <w:rFonts w:hint="default" w:ascii="Times New Roman" w:hAnsi="Times New Roman" w:eastAsia="楷体_GB2312" w:cs="Times New Roman"/>
          <w:color w:val="003366"/>
          <w:sz w:val="24"/>
          <w:szCs w:val="24"/>
        </w:rPr>
        <w:t>年</w:t>
      </w:r>
      <w:r>
        <w:rPr>
          <w:rFonts w:hint="default" w:ascii="Times New Roman" w:hAnsi="Times New Roman" w:eastAsia="楷体_GB2312" w:cs="Times New Roman"/>
          <w:color w:val="003366"/>
          <w:sz w:val="24"/>
          <w:szCs w:val="24"/>
          <w:lang w:val="en-US" w:eastAsia="zh-CN"/>
        </w:rPr>
        <w:t>11</w:t>
      </w:r>
      <w:r>
        <w:rPr>
          <w:rFonts w:hint="default" w:ascii="Times New Roman" w:hAnsi="Times New Roman" w:eastAsia="楷体_GB2312" w:cs="Times New Roman"/>
          <w:color w:val="003366"/>
          <w:sz w:val="24"/>
          <w:szCs w:val="24"/>
        </w:rPr>
        <w:t>月</w:t>
      </w:r>
      <w:r>
        <w:rPr>
          <w:rFonts w:hint="default" w:ascii="Times New Roman" w:hAnsi="Times New Roman" w:eastAsia="楷体_GB2312" w:cs="Times New Roman"/>
          <w:color w:val="003366"/>
          <w:sz w:val="24"/>
          <w:szCs w:val="24"/>
          <w:lang w:val="en-US" w:eastAsia="zh-CN"/>
        </w:rPr>
        <w:t>06</w:t>
      </w:r>
      <w:r>
        <w:rPr>
          <w:rFonts w:hint="default" w:ascii="Times New Roman" w:hAnsi="Times New Roman" w:eastAsia="楷体_GB2312" w:cs="Times New Roman"/>
          <w:color w:val="003366"/>
          <w:sz w:val="24"/>
          <w:szCs w:val="24"/>
        </w:rPr>
        <w:t>日</w:t>
      </w:r>
    </w:p>
    <w:p>
      <w:pPr>
        <w:keepNext w:val="0"/>
        <w:keepLines w:val="0"/>
        <w:pageBreakBefore w:val="0"/>
        <w:widowControl w:val="0"/>
        <w:shd w:val="pct30" w:color="CCFFCC" w:fill="auto"/>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_GB2312" w:cs="Times New Roman"/>
          <w:color w:val="003366"/>
          <w:sz w:val="24"/>
          <w:szCs w:val="24"/>
        </w:rPr>
      </w:pPr>
      <w:r>
        <w:rPr>
          <w:rFonts w:hint="default" w:ascii="Times New Roman" w:hAnsi="Times New Roman" w:cs="Times New Roman"/>
          <w:color w:val="003366"/>
          <w:sz w:val="24"/>
          <w:szCs w:val="24"/>
        </w:rPr>
        <w:t>计划竣工日期：</w:t>
      </w:r>
      <w:r>
        <w:rPr>
          <w:rFonts w:hint="default" w:ascii="Times New Roman" w:hAnsi="Times New Roman" w:eastAsia="楷体_GB2312" w:cs="Times New Roman"/>
          <w:color w:val="003366"/>
          <w:sz w:val="24"/>
          <w:szCs w:val="24"/>
        </w:rPr>
        <w:t>20</w:t>
      </w:r>
      <w:r>
        <w:rPr>
          <w:rFonts w:hint="default" w:ascii="Times New Roman" w:hAnsi="Times New Roman" w:eastAsia="楷体_GB2312" w:cs="Times New Roman"/>
          <w:color w:val="003366"/>
          <w:sz w:val="24"/>
          <w:szCs w:val="24"/>
          <w:lang w:val="en-US" w:eastAsia="zh-CN"/>
        </w:rPr>
        <w:t>24</w:t>
      </w:r>
      <w:r>
        <w:rPr>
          <w:rFonts w:hint="default" w:ascii="Times New Roman" w:hAnsi="Times New Roman" w:eastAsia="楷体_GB2312" w:cs="Times New Roman"/>
          <w:color w:val="003366"/>
          <w:sz w:val="24"/>
          <w:szCs w:val="24"/>
        </w:rPr>
        <w:t>年</w:t>
      </w:r>
      <w:r>
        <w:rPr>
          <w:rFonts w:hint="default" w:ascii="Times New Roman" w:hAnsi="Times New Roman" w:eastAsia="楷体_GB2312" w:cs="Times New Roman"/>
          <w:color w:val="003366"/>
          <w:sz w:val="24"/>
          <w:szCs w:val="24"/>
          <w:lang w:val="en-US" w:eastAsia="zh-CN"/>
        </w:rPr>
        <w:t>06</w:t>
      </w:r>
      <w:r>
        <w:rPr>
          <w:rFonts w:hint="default" w:ascii="Times New Roman" w:hAnsi="Times New Roman" w:eastAsia="楷体_GB2312" w:cs="Times New Roman"/>
          <w:color w:val="003366"/>
          <w:sz w:val="24"/>
          <w:szCs w:val="24"/>
        </w:rPr>
        <w:t>月</w:t>
      </w:r>
      <w:r>
        <w:rPr>
          <w:rFonts w:hint="default" w:ascii="Times New Roman" w:hAnsi="Times New Roman" w:eastAsia="楷体_GB2312" w:cs="Times New Roman"/>
          <w:color w:val="003366"/>
          <w:sz w:val="24"/>
          <w:szCs w:val="24"/>
          <w:lang w:val="en-US" w:eastAsia="zh-CN"/>
        </w:rPr>
        <w:t>3</w:t>
      </w:r>
      <w:r>
        <w:rPr>
          <w:rFonts w:hint="default" w:ascii="Times New Roman" w:hAnsi="Times New Roman" w:eastAsia="楷体_GB2312" w:cs="Times New Roman"/>
          <w:color w:val="003366"/>
          <w:sz w:val="24"/>
          <w:szCs w:val="24"/>
        </w:rPr>
        <w:t>0日</w:t>
      </w:r>
    </w:p>
    <w:p>
      <w:pPr>
        <w:keepNext w:val="0"/>
        <w:keepLines w:val="0"/>
        <w:pageBreakBefore w:val="0"/>
        <w:widowControl w:val="0"/>
        <w:shd w:val="pct30" w:color="CCFFCC" w:fill="auto"/>
        <w:kinsoku/>
        <w:wordWrap/>
        <w:overflowPunct/>
        <w:topLinePunct w:val="0"/>
        <w:autoSpaceDE/>
        <w:autoSpaceDN/>
        <w:bidi w:val="0"/>
        <w:adjustRightInd/>
        <w:snapToGrid/>
        <w:spacing w:line="360" w:lineRule="auto"/>
        <w:ind w:firstLine="548" w:firstLineChars="200"/>
        <w:textAlignment w:val="auto"/>
        <w:rPr>
          <w:rFonts w:hint="default" w:ascii="Times New Roman" w:hAnsi="Times New Roman" w:eastAsia="楷体_GB2312" w:cs="Times New Roman"/>
          <w:color w:val="003366"/>
          <w:sz w:val="24"/>
          <w:szCs w:val="24"/>
        </w:rPr>
      </w:pPr>
      <w:r>
        <w:rPr>
          <w:rFonts w:hint="default" w:ascii="Times New Roman" w:hAnsi="Times New Roman" w:cs="Times New Roman"/>
          <w:color w:val="003366"/>
          <w:spacing w:val="17"/>
          <w:sz w:val="24"/>
          <w:szCs w:val="24"/>
        </w:rPr>
        <w:t>总日历工期</w:t>
      </w:r>
      <w:r>
        <w:rPr>
          <w:rFonts w:hint="default" w:ascii="Times New Roman" w:hAnsi="Times New Roman" w:cs="Times New Roman"/>
          <w:color w:val="003366"/>
          <w:sz w:val="24"/>
          <w:szCs w:val="24"/>
        </w:rPr>
        <w:t>：</w:t>
      </w:r>
      <w:r>
        <w:rPr>
          <w:rFonts w:hint="default" w:ascii="Times New Roman" w:hAnsi="Times New Roman" w:eastAsia="楷体_GB2312" w:cs="Times New Roman"/>
          <w:color w:val="003366"/>
          <w:sz w:val="24"/>
          <w:szCs w:val="24"/>
          <w:lang w:val="en-US" w:eastAsia="zh-CN"/>
        </w:rPr>
        <w:t>243</w:t>
      </w:r>
      <w:r>
        <w:rPr>
          <w:rFonts w:hint="default" w:ascii="Times New Roman" w:hAnsi="Times New Roman" w:eastAsia="楷体_GB2312" w:cs="Times New Roman"/>
          <w:color w:val="003366"/>
          <w:sz w:val="24"/>
          <w:szCs w:val="24"/>
        </w:rPr>
        <w:t>日历天</w:t>
      </w:r>
    </w:p>
    <w:p>
      <w:pPr>
        <w:shd w:val="pct30" w:color="CCFFCC" w:fill="auto"/>
        <w:adjustRightInd w:val="0"/>
        <w:snapToGrid w:val="0"/>
        <w:spacing w:line="360" w:lineRule="auto"/>
        <w:jc w:val="left"/>
        <w:rPr>
          <w:rFonts w:hint="default" w:ascii="Times New Roman" w:hAnsi="Times New Roman" w:cs="Times New Roman"/>
          <w:lang w:val="en-US" w:eastAsia="zh-CN"/>
        </w:rPr>
      </w:pPr>
    </w:p>
    <w:p>
      <w:pPr>
        <w:pStyle w:val="5"/>
        <w:numPr>
          <w:ilvl w:val="0"/>
          <w:numId w:val="2"/>
        </w:numPr>
        <w:bidi w:val="0"/>
        <w:rPr>
          <w:rFonts w:hint="eastAsia" w:ascii="Times New Roman" w:hAnsi="Times New Roman" w:eastAsia="宋体" w:cs="Times New Roman"/>
          <w:b w:val="0"/>
          <w:kern w:val="2"/>
          <w:sz w:val="24"/>
          <w:szCs w:val="28"/>
          <w:lang w:val="en-US" w:eastAsia="zh-CN" w:bidi="ar-SA"/>
        </w:rPr>
      </w:pPr>
      <w:r>
        <w:rPr>
          <w:rFonts w:hint="eastAsia" w:ascii="Times New Roman" w:hAnsi="Times New Roman" w:eastAsia="宋体" w:cs="Times New Roman"/>
          <w:b w:val="0"/>
          <w:kern w:val="2"/>
          <w:sz w:val="24"/>
          <w:szCs w:val="28"/>
          <w:lang w:val="en-US" w:eastAsia="zh-CN" w:bidi="ar-SA"/>
        </w:rPr>
        <w:t>基础特征</w:t>
      </w:r>
    </w:p>
    <w:p>
      <w:pPr>
        <w:pStyle w:val="6"/>
        <w:numPr>
          <w:ilvl w:val="0"/>
          <w:numId w:val="0"/>
        </w:numPr>
        <w:ind w:firstLine="480" w:firstLineChars="200"/>
        <w:rPr>
          <w:rFonts w:hint="eastAsia" w:eastAsia="宋体" w:cs="Times New Roman"/>
          <w:sz w:val="24"/>
          <w:szCs w:val="28"/>
          <w:lang w:val="en-US" w:eastAsia="zh-CN"/>
        </w:rPr>
      </w:pPr>
      <w:r>
        <w:rPr>
          <w:rFonts w:hint="eastAsia" w:ascii="Times New Roman" w:hAnsi="Times New Roman" w:eastAsia="宋体" w:cs="Times New Roman"/>
          <w:sz w:val="24"/>
          <w:szCs w:val="28"/>
          <w:lang w:val="en-US" w:eastAsia="zh-CN"/>
        </w:rPr>
        <w:t>本标段人工挖孔桩基础共有</w:t>
      </w:r>
      <w:r>
        <w:rPr>
          <w:rFonts w:hint="eastAsia" w:eastAsia="宋体" w:cs="Times New Roman"/>
          <w:sz w:val="24"/>
          <w:szCs w:val="28"/>
          <w:lang w:val="en-US" w:eastAsia="zh-CN"/>
        </w:rPr>
        <w:t>根据塔型对应基础形式共38中，桩长在6.5m-12.5m之间，埋深(即开挖深度）在5.6m-12m，其中开挖深度超过8m的基础</w:t>
      </w:r>
      <w:r>
        <w:rPr>
          <w:rFonts w:hint="eastAsia" w:cs="Times New Roman"/>
          <w:sz w:val="24"/>
          <w:szCs w:val="28"/>
          <w:lang w:val="en-US" w:eastAsia="zh-CN"/>
        </w:rPr>
        <w:t>共169根桩，</w:t>
      </w:r>
      <w:r>
        <w:rPr>
          <w:rFonts w:hint="eastAsia" w:eastAsia="宋体" w:cs="Times New Roman"/>
          <w:sz w:val="24"/>
          <w:szCs w:val="28"/>
          <w:lang w:val="en-US" w:eastAsia="zh-CN"/>
        </w:rPr>
        <w:t>祥见下表1.1-1 开挖深度超过8m的人工挖孔桩明细</w:t>
      </w:r>
    </w:p>
    <w:p>
      <w:pPr>
        <w:pStyle w:val="6"/>
        <w:numPr>
          <w:ilvl w:val="0"/>
          <w:numId w:val="0"/>
        </w:numPr>
        <w:ind w:firstLine="480" w:firstLineChars="200"/>
        <w:jc w:val="center"/>
        <w:rPr>
          <w:rFonts w:hint="default" w:ascii="黑体" w:hAnsi="黑体" w:eastAsia="黑体" w:cs="黑体"/>
          <w:sz w:val="24"/>
          <w:szCs w:val="28"/>
          <w:lang w:val="en-US" w:eastAsia="zh-CN"/>
        </w:rPr>
      </w:pPr>
      <w:r>
        <w:rPr>
          <w:rFonts w:hint="eastAsia" w:ascii="黑体" w:hAnsi="黑体" w:eastAsia="黑体" w:cs="黑体"/>
          <w:sz w:val="24"/>
          <w:szCs w:val="28"/>
          <w:lang w:val="en-US" w:eastAsia="zh-CN"/>
        </w:rPr>
        <w:t>表1.1-1 开挖深度超过8m的人工挖孔桩明细表</w:t>
      </w:r>
    </w:p>
    <w:tbl>
      <w:tblPr>
        <w:tblStyle w:val="19"/>
        <w:tblW w:w="8989"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84"/>
        <w:gridCol w:w="1284"/>
        <w:gridCol w:w="1284"/>
        <w:gridCol w:w="1284"/>
        <w:gridCol w:w="1284"/>
        <w:gridCol w:w="1284"/>
        <w:gridCol w:w="128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4" w:hRule="atLeast"/>
          <w:tblHeader/>
        </w:trPr>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杆塔号</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腿别</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基础型号</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桩径m</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基础外露m</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基础埋深m</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基础全长m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BS1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JDG-WZB01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12.5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Ⅱ</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JDG-WZB01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0.7</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12.5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JDG-WZB01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12.5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JDG-WZY01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9.5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BS2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JDG-WZB01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12.5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Ⅱ</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JDG-WZB01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11.7</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12.5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JDG-WZY01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0.7</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9.5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JDG-WZY01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9.5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BS6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0.7</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12.0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Ⅱ</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11.0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BS9</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0.7</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Ⅱ</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0.7</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12.0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11.0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BS12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JS2-WZY02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Ⅱ</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JS2-WZY03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11.5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JS2-WZB04</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12.5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JS2-WZB03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11.5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BS13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12.0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Ⅱ</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12.0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12.0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12.0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BS18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11.0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Ⅱ</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11.0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9.4</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BS19</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JS2-WZB01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9.5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Ⅱ</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JS2-WZB03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11.5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JS2-WZY02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0.7</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JS2-WZY03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0.7</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11.5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BS22G</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JS2-WZY03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 xml:space="preserve">11.6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Ⅱ</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JS2-WZY02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0.9</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JS2-WZB01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8.9</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9.5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JS2-WZB01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8.9</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9.5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BS24G</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JS2-WZB03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0.7</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11.5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Ⅱ</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JS2-WZB02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JS2-WZY03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0.7</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11.5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JS2-WZY03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11.5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BS25G</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JS2-WZB02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Ⅱ</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JS2-WZB02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JS2-WZY02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JS2-WZY03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11.5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BS28G</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10.4</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11.0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Ⅱ</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9.4</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0.6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9.4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0.7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9.3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BS37</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C00000"/>
                <w:sz w:val="21"/>
                <w:szCs w:val="21"/>
                <w:u w:val="none"/>
              </w:rPr>
            </w:pPr>
            <w:r>
              <w:rPr>
                <w:rFonts w:hint="eastAsia" w:ascii="宋体" w:hAnsi="宋体" w:eastAsia="宋体" w:cs="宋体"/>
                <w:i w:val="0"/>
                <w:iCs w:val="0"/>
                <w:color w:val="C00000"/>
                <w:kern w:val="0"/>
                <w:sz w:val="21"/>
                <w:szCs w:val="21"/>
                <w:u w:val="none"/>
                <w:lang w:val="en-US" w:eastAsia="zh-CN" w:bidi="ar"/>
              </w:rPr>
              <w:t xml:space="preserve">10.0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Ⅱ</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0.9</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12.0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0.9</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12.0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9.4</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BS38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JS4-WZY03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0.7</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11.0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Ⅱ</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JS4-WZY03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0.7</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11.0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JS4-WZB02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0.9</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12.5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JS4-WZB01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11.5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BS43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JS2-WZY03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0.7</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11.5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Ⅱ</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JS2-WZY03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11.5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JS2-WZB02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JS2-WZB01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9.5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BS48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JS4-WZB02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11.4</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12.5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Ⅱ</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JS4-WZB03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11.7</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13.5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JS4-WZY01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0.7</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9.0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JS4-WZY01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9.0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BS50</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Ⅱ</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ZS5-WZ02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8.5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ZS5-WZ02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8.5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BS51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ZS5-WZ02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8.5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BS52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JS3-WZY03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11.0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Ⅱ</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JS3-WZY03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11.0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JS3-WZB02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12.0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JS3-WZB03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0.7</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13.0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BS58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C00000"/>
                <w:sz w:val="21"/>
                <w:szCs w:val="21"/>
                <w:u w:val="none"/>
              </w:rPr>
            </w:pPr>
            <w:r>
              <w:rPr>
                <w:rFonts w:hint="eastAsia" w:ascii="宋体" w:hAnsi="宋体" w:eastAsia="宋体" w:cs="宋体"/>
                <w:i w:val="0"/>
                <w:iCs w:val="0"/>
                <w:color w:val="C00000"/>
                <w:kern w:val="0"/>
                <w:sz w:val="21"/>
                <w:szCs w:val="21"/>
                <w:u w:val="none"/>
                <w:lang w:val="en-US" w:eastAsia="zh-CN" w:bidi="ar"/>
              </w:rPr>
              <w:t xml:space="preserve">12.0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Ⅱ</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C00000"/>
                <w:sz w:val="21"/>
                <w:szCs w:val="21"/>
                <w:u w:val="none"/>
              </w:rPr>
            </w:pPr>
            <w:r>
              <w:rPr>
                <w:rFonts w:hint="eastAsia" w:ascii="宋体" w:hAnsi="宋体" w:eastAsia="宋体" w:cs="宋体"/>
                <w:i w:val="0"/>
                <w:iCs w:val="0"/>
                <w:color w:val="C00000"/>
                <w:kern w:val="0"/>
                <w:sz w:val="21"/>
                <w:szCs w:val="21"/>
                <w:u w:val="none"/>
                <w:lang w:val="en-US" w:eastAsia="zh-CN" w:bidi="ar"/>
              </w:rPr>
              <w:t xml:space="preserve">12.0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C00000"/>
                <w:sz w:val="21"/>
                <w:szCs w:val="21"/>
                <w:u w:val="none"/>
              </w:rPr>
            </w:pPr>
            <w:r>
              <w:rPr>
                <w:rFonts w:hint="eastAsia" w:ascii="宋体" w:hAnsi="宋体" w:eastAsia="宋体" w:cs="宋体"/>
                <w:i w:val="0"/>
                <w:iCs w:val="0"/>
                <w:color w:val="C00000"/>
                <w:kern w:val="0"/>
                <w:sz w:val="21"/>
                <w:szCs w:val="21"/>
                <w:u w:val="none"/>
                <w:lang w:val="en-US" w:eastAsia="zh-CN" w:bidi="ar"/>
              </w:rPr>
              <w:t xml:space="preserve">12.0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BS60</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ZS5-WZ03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8.7</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9.5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BS61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JDG-WZY01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9.5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Ⅱ</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JDG-WZY02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2.0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0.9</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11.0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JDG-WZB02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2.0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14.0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JDG-WZB01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11.7</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12.5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BZ1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JDG-WZB01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2.0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12.5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Ⅱ</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JDG-WZB01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2.0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12.5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JDG-WZB02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2.0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14.0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JDG-WZY02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2.0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11.0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BZ5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Ⅱ</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BZ8G</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ZS5-WZ02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8.5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Ⅱ</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ZS5-WZ02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8.5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BZ9</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Ⅱ</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1.4</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12.0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BZ10</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ZS5-WZ03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9.5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ZS5-WZ02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8.5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BZ11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JS3-WZY02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1.8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Ⅱ</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JS3-WZY03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1.8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10.4</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11.0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JS3-WZB02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1.8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12.0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JS3-WZB02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1.8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12.0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BZ12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JS2-WZB02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1.8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8.9</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Ⅱ</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JS2-WZB02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1.8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9.9</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JS2-WZY01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9.5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JS2-WZY02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BZ14</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Ⅱ</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0.7</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BZ17</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Ⅱ</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BZ18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JS2-WZB01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1.8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9.5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Ⅱ</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JS2-WZB02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1.8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JS2-WZY02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9.7</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JS2-WZY02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0.7</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BZ19</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10.4</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11.0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Ⅱ</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11.0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11.0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BZ22G</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JS2-WZY01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8.9</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9.5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Ⅱ</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JS2-WZY01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9.5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JS2-WZB01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1.8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9.5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JS2-WZB01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1.8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9.5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BZ24G</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JS2-WZB01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1.8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9.5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Ⅱ</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JS2-WZB02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1.8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JS2-WZY03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10.9</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11.5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BZ25G</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JS2-WZB02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1.8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Ⅱ</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JS2-WZB01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1.8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9.5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JS2-WZY02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9.9</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JS2-WZY02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BZ28G</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JS2-WZB03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1.8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10.4</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11.5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Ⅱ</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JS2-WZB01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1.8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9.5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JS2-WZY02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10.4</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JS2-WZY03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10.7</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11.5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BZ38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Ⅱ</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0.7</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0.7</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0.9</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BZ40</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JS4-WZY01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9.0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Ⅱ</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JS4-WZY01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9.0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JS4-WZB01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2.0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11.5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JS4-WZB02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2.0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12.5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BZ41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ZS5-WZ02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8.5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BZ45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JS2-WZY01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8.7</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9.5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Ⅱ</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JS2-WZY02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JS2-WZB02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1.8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JS2-WZB02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1.8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9.9</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BZ49</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JS3-WZB01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1.8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11.0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Ⅱ</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JS3-WZB02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1.8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12.0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JS3-WZY03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1.8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11.0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JS3-WZY02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1.8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0.9</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BZ50</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Ⅱ</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11.0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11.0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BZ52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ZS5-WZ02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8.5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BZ53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JS3-WZY03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1.8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11.0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Ⅱ</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JS3-WZY02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1.8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0.9</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JS3-WZB02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1.8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11.4</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12.0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JS3-WZB01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1.8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11.0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BZ59</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Ⅱ</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JS1-WZ02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1.6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11.0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BZ63</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Ⅰ</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JDG-WZB01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12.5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Ⅱ</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JDG-WZB01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0.9</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11.6</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12.5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Ⅲ</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JDG-WZY01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2.0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0.8</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8.7</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9.5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2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Ⅳ</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JDG-WZY01</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2.0 </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128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9.5 </w:t>
            </w:r>
          </w:p>
        </w:tc>
      </w:tr>
    </w:tbl>
    <w:p>
      <w:pPr>
        <w:pStyle w:val="6"/>
        <w:numPr>
          <w:ilvl w:val="0"/>
          <w:numId w:val="0"/>
        </w:numPr>
        <w:ind w:firstLine="480" w:firstLineChars="200"/>
        <w:rPr>
          <w:rFonts w:hint="default" w:eastAsia="宋体" w:cs="Times New Roman"/>
          <w:sz w:val="24"/>
          <w:szCs w:val="28"/>
          <w:lang w:val="en-US" w:eastAsia="zh-CN"/>
        </w:rPr>
      </w:pPr>
    </w:p>
    <w:p>
      <w:pPr>
        <w:pStyle w:val="5"/>
        <w:bidi w:val="0"/>
        <w:rPr>
          <w:rFonts w:hint="default" w:ascii="Times New Roman" w:hAnsi="Times New Roman" w:cs="Times New Roman"/>
        </w:rPr>
      </w:pPr>
      <w:r>
        <w:rPr>
          <w:rFonts w:hint="default" w:ascii="Times New Roman" w:hAnsi="Times New Roman" w:cs="Times New Roman"/>
          <w:lang w:val="en-US" w:eastAsia="zh-CN"/>
        </w:rPr>
        <w:t xml:space="preserve">1.1.2 </w:t>
      </w:r>
      <w:bookmarkStart w:id="15" w:name="_Toc8289688"/>
      <w:r>
        <w:rPr>
          <w:rFonts w:hint="default" w:ascii="Times New Roman" w:hAnsi="Times New Roman" w:cs="Times New Roman"/>
        </w:rPr>
        <w:t>影响施工的主要条件和特殊环节分析</w:t>
      </w:r>
      <w:bookmarkEnd w:id="15"/>
    </w:p>
    <w:p>
      <w:pPr>
        <w:pStyle w:val="10"/>
        <w:rPr>
          <w:rFonts w:hint="default" w:ascii="Times New Roman" w:hAnsi="Times New Roman" w:cs="Times New Roman"/>
        </w:rPr>
      </w:pPr>
      <w:r>
        <w:rPr>
          <w:rFonts w:hint="default" w:ascii="Times New Roman" w:hAnsi="Times New Roman" w:cs="Times New Roman"/>
          <w:sz w:val="24"/>
          <w:szCs w:val="24"/>
        </w:rPr>
        <w:t xml:space="preserve">表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r>
        <w:rPr>
          <w:rFonts w:hint="default" w:ascii="Times New Roman" w:hAnsi="Times New Roman" w:cs="Times New Roman"/>
          <w:sz w:val="24"/>
          <w:szCs w:val="24"/>
          <w:lang w:val="en-US" w:eastAsia="zh-CN"/>
        </w:rPr>
        <w:t xml:space="preserve">1 </w:t>
      </w:r>
      <w:r>
        <w:rPr>
          <w:rFonts w:hint="default" w:ascii="Times New Roman" w:hAnsi="Times New Roman" w:cs="Times New Roman"/>
          <w:b/>
          <w:bCs/>
          <w:snapToGrid w:val="0"/>
          <w:kern w:val="0"/>
          <w:sz w:val="24"/>
          <w:szCs w:val="24"/>
        </w:rPr>
        <w:t>影响施工的主要条件和特殊环节分析表</w:t>
      </w:r>
    </w:p>
    <w:tbl>
      <w:tblPr>
        <w:tblStyle w:val="19"/>
        <w:tblW w:w="87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8"/>
        <w:gridCol w:w="739"/>
        <w:gridCol w:w="3072"/>
        <w:gridCol w:w="44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blHeader/>
          <w:jc w:val="center"/>
        </w:trPr>
        <w:tc>
          <w:tcPr>
            <w:tcW w:w="1287" w:type="dxa"/>
            <w:gridSpan w:val="2"/>
            <w:shd w:val="clear" w:color="auto" w:fill="4F81BD"/>
            <w:noWrap w:val="0"/>
            <w:vAlign w:val="center"/>
          </w:tcPr>
          <w:p>
            <w:pPr>
              <w:spacing w:line="340" w:lineRule="exact"/>
              <w:jc w:val="center"/>
              <w:rPr>
                <w:rFonts w:hint="default" w:ascii="Times New Roman" w:hAnsi="Times New Roman" w:cs="Times New Roman"/>
                <w:b/>
                <w:sz w:val="21"/>
                <w:szCs w:val="21"/>
              </w:rPr>
            </w:pPr>
            <w:r>
              <w:rPr>
                <w:rFonts w:hint="default" w:ascii="Times New Roman" w:hAnsi="Times New Roman" w:cs="Times New Roman"/>
                <w:b/>
                <w:sz w:val="21"/>
                <w:szCs w:val="21"/>
              </w:rPr>
              <w:t>项目</w:t>
            </w:r>
          </w:p>
        </w:tc>
        <w:tc>
          <w:tcPr>
            <w:tcW w:w="3072" w:type="dxa"/>
            <w:shd w:val="clear" w:color="auto" w:fill="4F81BD"/>
            <w:noWrap w:val="0"/>
            <w:vAlign w:val="center"/>
          </w:tcPr>
          <w:p>
            <w:pPr>
              <w:spacing w:line="340" w:lineRule="exact"/>
              <w:jc w:val="center"/>
              <w:rPr>
                <w:rFonts w:hint="default" w:ascii="Times New Roman" w:hAnsi="Times New Roman" w:cs="Times New Roman"/>
                <w:b/>
                <w:sz w:val="21"/>
                <w:szCs w:val="21"/>
              </w:rPr>
            </w:pPr>
            <w:r>
              <w:rPr>
                <w:rFonts w:hint="default" w:ascii="Times New Roman" w:hAnsi="Times New Roman" w:cs="Times New Roman"/>
                <w:b/>
                <w:sz w:val="21"/>
                <w:szCs w:val="21"/>
              </w:rPr>
              <w:t>施工条件和社会条件</w:t>
            </w:r>
          </w:p>
        </w:tc>
        <w:tc>
          <w:tcPr>
            <w:tcW w:w="4430" w:type="dxa"/>
            <w:shd w:val="clear" w:color="auto" w:fill="4F81BD"/>
            <w:noWrap w:val="0"/>
            <w:vAlign w:val="center"/>
          </w:tcPr>
          <w:p>
            <w:pPr>
              <w:spacing w:line="340" w:lineRule="exact"/>
              <w:jc w:val="center"/>
              <w:rPr>
                <w:rFonts w:hint="default" w:ascii="Times New Roman" w:hAnsi="Times New Roman" w:cs="Times New Roman"/>
                <w:b/>
                <w:sz w:val="21"/>
                <w:szCs w:val="21"/>
              </w:rPr>
            </w:pPr>
            <w:r>
              <w:rPr>
                <w:rFonts w:hint="default" w:ascii="Times New Roman" w:hAnsi="Times New Roman" w:cs="Times New Roman"/>
                <w:b/>
                <w:sz w:val="21"/>
                <w:szCs w:val="21"/>
              </w:rPr>
              <w:t>施工对策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48" w:type="dxa"/>
            <w:vMerge w:val="restart"/>
            <w:noWrap w:val="0"/>
            <w:vAlign w:val="center"/>
          </w:tcPr>
          <w:p>
            <w:pPr>
              <w:spacing w:line="340" w:lineRule="exact"/>
              <w:jc w:val="center"/>
              <w:rPr>
                <w:rFonts w:hint="default" w:ascii="Times New Roman" w:hAnsi="Times New Roman" w:cs="Times New Roman"/>
                <w:sz w:val="21"/>
                <w:szCs w:val="21"/>
              </w:rPr>
            </w:pPr>
            <w:r>
              <w:rPr>
                <w:rFonts w:hint="default" w:ascii="Times New Roman" w:hAnsi="Times New Roman" w:cs="Times New Roman"/>
                <w:sz w:val="21"/>
                <w:szCs w:val="21"/>
              </w:rPr>
              <w:t>自然条件</w:t>
            </w:r>
          </w:p>
        </w:tc>
        <w:tc>
          <w:tcPr>
            <w:tcW w:w="739" w:type="dxa"/>
            <w:noWrap w:val="0"/>
            <w:vAlign w:val="center"/>
          </w:tcPr>
          <w:p>
            <w:pPr>
              <w:spacing w:line="340" w:lineRule="exact"/>
              <w:jc w:val="center"/>
              <w:rPr>
                <w:rFonts w:hint="default" w:ascii="Times New Roman" w:hAnsi="Times New Roman" w:cs="Times New Roman"/>
                <w:sz w:val="21"/>
                <w:szCs w:val="21"/>
              </w:rPr>
            </w:pPr>
            <w:r>
              <w:rPr>
                <w:rFonts w:hint="default" w:ascii="Times New Roman" w:hAnsi="Times New Roman" w:cs="Times New Roman"/>
                <w:sz w:val="21"/>
                <w:szCs w:val="21"/>
              </w:rPr>
              <w:t>地质</w:t>
            </w:r>
          </w:p>
          <w:p>
            <w:pPr>
              <w:spacing w:line="340" w:lineRule="exact"/>
              <w:jc w:val="center"/>
              <w:rPr>
                <w:rFonts w:hint="default" w:ascii="Times New Roman" w:hAnsi="Times New Roman" w:cs="Times New Roman"/>
                <w:sz w:val="21"/>
                <w:szCs w:val="21"/>
              </w:rPr>
            </w:pPr>
            <w:r>
              <w:rPr>
                <w:rFonts w:hint="default" w:ascii="Times New Roman" w:hAnsi="Times New Roman" w:cs="Times New Roman"/>
                <w:sz w:val="21"/>
                <w:szCs w:val="21"/>
              </w:rPr>
              <w:t>地貌</w:t>
            </w:r>
          </w:p>
          <w:p>
            <w:pPr>
              <w:spacing w:line="340" w:lineRule="exact"/>
              <w:jc w:val="center"/>
              <w:rPr>
                <w:rFonts w:hint="default" w:ascii="Times New Roman" w:hAnsi="Times New Roman" w:cs="Times New Roman"/>
                <w:sz w:val="21"/>
                <w:szCs w:val="21"/>
              </w:rPr>
            </w:pPr>
            <w:r>
              <w:rPr>
                <w:rFonts w:hint="default" w:ascii="Times New Roman" w:hAnsi="Times New Roman" w:cs="Times New Roman"/>
                <w:sz w:val="21"/>
                <w:szCs w:val="21"/>
              </w:rPr>
              <w:t>气侯</w:t>
            </w:r>
          </w:p>
        </w:tc>
        <w:tc>
          <w:tcPr>
            <w:tcW w:w="3072" w:type="dxa"/>
            <w:noWrap w:val="0"/>
            <w:vAlign w:val="center"/>
          </w:tcPr>
          <w:p>
            <w:pPr>
              <w:spacing w:line="340" w:lineRule="exact"/>
              <w:rPr>
                <w:rFonts w:hint="default" w:ascii="Times New Roman" w:hAnsi="Times New Roman" w:cs="Times New Roman"/>
                <w:sz w:val="21"/>
                <w:szCs w:val="21"/>
              </w:rPr>
            </w:pPr>
            <w:r>
              <w:rPr>
                <w:rFonts w:hint="default" w:ascii="Times New Roman" w:hAnsi="Times New Roman" w:cs="Times New Roman"/>
                <w:sz w:val="21"/>
                <w:szCs w:val="21"/>
              </w:rPr>
              <w:t>地形：线路所经地段主要为山地丘陵，沿线地形起伏较大。植被以杂树、桉树、松木等经济林木为主。</w:t>
            </w:r>
          </w:p>
          <w:p>
            <w:pPr>
              <w:spacing w:line="340" w:lineRule="exact"/>
              <w:rPr>
                <w:rFonts w:hint="default" w:ascii="Times New Roman" w:hAnsi="Times New Roman" w:cs="Times New Roman"/>
                <w:sz w:val="21"/>
                <w:szCs w:val="21"/>
              </w:rPr>
            </w:pPr>
            <w:r>
              <w:rPr>
                <w:rFonts w:hint="default" w:ascii="Times New Roman" w:hAnsi="Times New Roman" w:cs="Times New Roman"/>
                <w:sz w:val="21"/>
                <w:szCs w:val="21"/>
              </w:rPr>
              <w:t>地质：土层上部为坡残积粉质粘土、砂质粘性土、砾质粘性土。土层下部为全风化～强风化岩，呈坚硬土状或半岩半土状。</w:t>
            </w:r>
          </w:p>
          <w:p>
            <w:pPr>
              <w:spacing w:line="340" w:lineRule="exact"/>
              <w:rPr>
                <w:rFonts w:hint="default" w:ascii="Times New Roman" w:hAnsi="Times New Roman" w:cs="Times New Roman"/>
                <w:sz w:val="21"/>
                <w:szCs w:val="21"/>
              </w:rPr>
            </w:pPr>
            <w:r>
              <w:rPr>
                <w:rFonts w:hint="default" w:ascii="Times New Roman" w:hAnsi="Times New Roman" w:cs="Times New Roman"/>
                <w:sz w:val="21"/>
                <w:szCs w:val="21"/>
              </w:rPr>
              <w:t>气候：地处亚热带，光照充足，雨量充沛，气候温和。一年四季降雨时空分布不均匀，春季阴雨天气多，雨量少；夏季高温多雨，雷暴日数多；秋季凉爽，气候宜人；冬季干燥少雨，阳光充足。</w:t>
            </w:r>
          </w:p>
        </w:tc>
        <w:tc>
          <w:tcPr>
            <w:tcW w:w="4430" w:type="dxa"/>
            <w:noWrap w:val="0"/>
            <w:vAlign w:val="center"/>
          </w:tcPr>
          <w:p>
            <w:pPr>
              <w:numPr>
                <w:ilvl w:val="0"/>
                <w:numId w:val="3"/>
              </w:numPr>
              <w:spacing w:line="340" w:lineRule="exact"/>
              <w:jc w:val="left"/>
              <w:rPr>
                <w:rFonts w:hint="default" w:ascii="Times New Roman" w:hAnsi="Times New Roman" w:cs="Times New Roman"/>
                <w:sz w:val="21"/>
                <w:szCs w:val="21"/>
              </w:rPr>
            </w:pPr>
            <w:r>
              <w:rPr>
                <w:rFonts w:hint="default" w:ascii="Times New Roman" w:hAnsi="Times New Roman" w:cs="Times New Roman"/>
                <w:sz w:val="21"/>
                <w:szCs w:val="21"/>
              </w:rPr>
              <w:t>施工时应根据地形因地制宜地修筑施工现场道路和小运运输道路，减少生态环境破坏；</w:t>
            </w:r>
          </w:p>
          <w:p>
            <w:pPr>
              <w:numPr>
                <w:ilvl w:val="0"/>
                <w:numId w:val="3"/>
              </w:numPr>
              <w:spacing w:line="340" w:lineRule="exact"/>
              <w:jc w:val="left"/>
              <w:rPr>
                <w:rFonts w:hint="default" w:ascii="Times New Roman" w:hAnsi="Times New Roman" w:cs="Times New Roman"/>
                <w:sz w:val="21"/>
                <w:szCs w:val="21"/>
              </w:rPr>
            </w:pPr>
            <w:r>
              <w:rPr>
                <w:rFonts w:hint="default" w:ascii="Times New Roman" w:hAnsi="Times New Roman" w:cs="Times New Roman"/>
                <w:sz w:val="21"/>
                <w:szCs w:val="21"/>
              </w:rPr>
              <w:t>本工程在进行桩基础施工时，须处理好工程余料，不可造成环境的污染，从而引起不必要的青苗问题。</w:t>
            </w:r>
          </w:p>
          <w:p>
            <w:pPr>
              <w:numPr>
                <w:ilvl w:val="0"/>
                <w:numId w:val="3"/>
              </w:numPr>
              <w:spacing w:line="340" w:lineRule="exact"/>
              <w:jc w:val="left"/>
              <w:rPr>
                <w:rFonts w:hint="default" w:ascii="Times New Roman" w:hAnsi="Times New Roman" w:cs="Times New Roman"/>
                <w:sz w:val="21"/>
                <w:szCs w:val="21"/>
              </w:rPr>
            </w:pPr>
            <w:r>
              <w:rPr>
                <w:rFonts w:hint="default" w:ascii="Times New Roman" w:hAnsi="Times New Roman" w:cs="Times New Roman"/>
                <w:sz w:val="21"/>
                <w:szCs w:val="21"/>
              </w:rPr>
              <w:t>在基坑开挖时，应防止基坑塌方，开挖过程中应做好设置挡土板等防塌方措施。</w:t>
            </w:r>
          </w:p>
          <w:p>
            <w:pPr>
              <w:numPr>
                <w:ilvl w:val="0"/>
                <w:numId w:val="3"/>
              </w:numPr>
              <w:spacing w:line="340" w:lineRule="exact"/>
              <w:jc w:val="left"/>
              <w:rPr>
                <w:rFonts w:hint="default" w:ascii="Times New Roman" w:hAnsi="Times New Roman" w:cs="Times New Roman"/>
                <w:sz w:val="21"/>
                <w:szCs w:val="21"/>
              </w:rPr>
            </w:pPr>
            <w:r>
              <w:rPr>
                <w:rFonts w:hint="default" w:ascii="Times New Roman" w:hAnsi="Times New Roman" w:cs="Times New Roman"/>
                <w:sz w:val="21"/>
                <w:szCs w:val="21"/>
              </w:rPr>
              <w:t>现场实际勘查，如地形地貌确不适宜大面积修路，参考使用索道运输。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48" w:type="dxa"/>
            <w:vMerge w:val="continue"/>
            <w:noWrap w:val="0"/>
            <w:vAlign w:val="top"/>
          </w:tcPr>
          <w:p>
            <w:pPr>
              <w:spacing w:line="340" w:lineRule="exact"/>
              <w:rPr>
                <w:rFonts w:hint="default" w:ascii="Times New Roman" w:hAnsi="Times New Roman" w:cs="Times New Roman"/>
                <w:sz w:val="21"/>
                <w:szCs w:val="21"/>
              </w:rPr>
            </w:pPr>
          </w:p>
        </w:tc>
        <w:tc>
          <w:tcPr>
            <w:tcW w:w="739" w:type="dxa"/>
            <w:noWrap w:val="0"/>
            <w:vAlign w:val="center"/>
          </w:tcPr>
          <w:p>
            <w:pPr>
              <w:spacing w:line="340" w:lineRule="exact"/>
              <w:jc w:val="center"/>
              <w:rPr>
                <w:rFonts w:hint="default" w:ascii="Times New Roman" w:hAnsi="Times New Roman" w:cs="Times New Roman"/>
                <w:sz w:val="21"/>
                <w:szCs w:val="21"/>
              </w:rPr>
            </w:pPr>
            <w:r>
              <w:rPr>
                <w:rFonts w:hint="default" w:ascii="Times New Roman" w:hAnsi="Times New Roman" w:cs="Times New Roman"/>
                <w:sz w:val="21"/>
                <w:szCs w:val="21"/>
              </w:rPr>
              <w:t>交通</w:t>
            </w:r>
          </w:p>
          <w:p>
            <w:pPr>
              <w:spacing w:line="340" w:lineRule="exact"/>
              <w:jc w:val="center"/>
              <w:rPr>
                <w:rFonts w:hint="default" w:ascii="Times New Roman" w:hAnsi="Times New Roman" w:cs="Times New Roman"/>
                <w:sz w:val="21"/>
                <w:szCs w:val="21"/>
              </w:rPr>
            </w:pPr>
            <w:r>
              <w:rPr>
                <w:rFonts w:hint="default" w:ascii="Times New Roman" w:hAnsi="Times New Roman" w:cs="Times New Roman"/>
                <w:sz w:val="21"/>
                <w:szCs w:val="21"/>
              </w:rPr>
              <w:t>运输</w:t>
            </w:r>
          </w:p>
        </w:tc>
        <w:tc>
          <w:tcPr>
            <w:tcW w:w="3072" w:type="dxa"/>
            <w:noWrap w:val="0"/>
            <w:vAlign w:val="center"/>
          </w:tcPr>
          <w:p>
            <w:pPr>
              <w:spacing w:line="340" w:lineRule="exact"/>
              <w:rPr>
                <w:rFonts w:hint="default" w:ascii="Times New Roman" w:hAnsi="Times New Roman" w:cs="Times New Roman"/>
                <w:sz w:val="21"/>
                <w:szCs w:val="21"/>
              </w:rPr>
            </w:pPr>
            <w:r>
              <w:rPr>
                <w:rFonts w:hint="default" w:ascii="Times New Roman" w:hAnsi="Times New Roman" w:cs="Times New Roman"/>
                <w:sz w:val="21"/>
                <w:szCs w:val="21"/>
              </w:rPr>
              <w:t>本工程沿线主要以山地、丘陵为主，小运条件较差，大部分桩为需使用索道运输，或人力运输，距离较长。</w:t>
            </w:r>
            <w:bookmarkStart w:id="347" w:name="_GoBack"/>
            <w:bookmarkEnd w:id="347"/>
          </w:p>
        </w:tc>
        <w:tc>
          <w:tcPr>
            <w:tcW w:w="4430" w:type="dxa"/>
            <w:noWrap w:val="0"/>
            <w:vAlign w:val="top"/>
          </w:tcPr>
          <w:p>
            <w:pPr>
              <w:numPr>
                <w:ilvl w:val="0"/>
                <w:numId w:val="4"/>
              </w:numPr>
              <w:spacing w:line="340" w:lineRule="exact"/>
              <w:rPr>
                <w:rFonts w:hint="default" w:ascii="Times New Roman" w:hAnsi="Times New Roman" w:cs="Times New Roman"/>
                <w:sz w:val="21"/>
                <w:szCs w:val="21"/>
              </w:rPr>
            </w:pPr>
            <w:r>
              <w:rPr>
                <w:rFonts w:hint="default" w:ascii="Times New Roman" w:hAnsi="Times New Roman" w:cs="Times New Roman"/>
                <w:sz w:val="21"/>
                <w:szCs w:val="21"/>
              </w:rPr>
              <w:t>为确保混凝土质量，对于运输道路不便的桩位，我司采用可拆卸式砼搅拌机。</w:t>
            </w:r>
          </w:p>
          <w:p>
            <w:pPr>
              <w:numPr>
                <w:ilvl w:val="0"/>
                <w:numId w:val="4"/>
              </w:numPr>
              <w:spacing w:line="340" w:lineRule="exact"/>
              <w:rPr>
                <w:rFonts w:hint="default" w:ascii="Times New Roman" w:hAnsi="Times New Roman" w:cs="Times New Roman"/>
                <w:sz w:val="21"/>
                <w:szCs w:val="21"/>
              </w:rPr>
            </w:pPr>
            <w:r>
              <w:rPr>
                <w:rFonts w:hint="default" w:ascii="Times New Roman" w:hAnsi="Times New Roman" w:cs="Times New Roman"/>
                <w:sz w:val="21"/>
                <w:szCs w:val="21"/>
              </w:rPr>
              <w:t>基础施工原材料砂石、水泥等运输将采用索道运输。</w:t>
            </w:r>
          </w:p>
          <w:p>
            <w:pPr>
              <w:numPr>
                <w:ilvl w:val="0"/>
                <w:numId w:val="4"/>
              </w:numPr>
              <w:spacing w:line="340" w:lineRule="exact"/>
              <w:rPr>
                <w:rFonts w:hint="default" w:ascii="Times New Roman" w:hAnsi="Times New Roman" w:cs="Times New Roman"/>
                <w:sz w:val="21"/>
                <w:szCs w:val="21"/>
              </w:rPr>
            </w:pPr>
            <w:r>
              <w:rPr>
                <w:rFonts w:hint="default" w:ascii="Times New Roman" w:hAnsi="Times New Roman" w:cs="Times New Roman"/>
                <w:sz w:val="21"/>
                <w:szCs w:val="21"/>
              </w:rPr>
              <w:t>制定详细的物资、设备运输计划，避免因物资、设备运输进度延误工期。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jc w:val="center"/>
        </w:trPr>
        <w:tc>
          <w:tcPr>
            <w:tcW w:w="548" w:type="dxa"/>
            <w:noWrap w:val="0"/>
            <w:vAlign w:val="center"/>
          </w:tcPr>
          <w:p>
            <w:pPr>
              <w:spacing w:line="340" w:lineRule="exact"/>
              <w:jc w:val="center"/>
              <w:rPr>
                <w:rFonts w:hint="default" w:ascii="Times New Roman" w:hAnsi="Times New Roman" w:cs="Times New Roman"/>
                <w:sz w:val="21"/>
                <w:szCs w:val="21"/>
              </w:rPr>
            </w:pPr>
            <w:r>
              <w:rPr>
                <w:rFonts w:hint="default" w:ascii="Times New Roman" w:hAnsi="Times New Roman" w:cs="Times New Roman"/>
                <w:sz w:val="21"/>
                <w:szCs w:val="21"/>
              </w:rPr>
              <w:t>线路本体施工</w:t>
            </w:r>
          </w:p>
        </w:tc>
        <w:tc>
          <w:tcPr>
            <w:tcW w:w="739" w:type="dxa"/>
            <w:noWrap w:val="0"/>
            <w:vAlign w:val="center"/>
          </w:tcPr>
          <w:p>
            <w:pPr>
              <w:spacing w:line="340" w:lineRule="exact"/>
              <w:jc w:val="center"/>
              <w:rPr>
                <w:rFonts w:hint="default" w:ascii="Times New Roman" w:hAnsi="Times New Roman" w:cs="Times New Roman"/>
                <w:sz w:val="21"/>
                <w:szCs w:val="21"/>
              </w:rPr>
            </w:pPr>
            <w:r>
              <w:rPr>
                <w:rFonts w:hint="default" w:ascii="Times New Roman" w:hAnsi="Times New Roman" w:cs="Times New Roman"/>
                <w:sz w:val="21"/>
                <w:szCs w:val="21"/>
              </w:rPr>
              <w:t>基础</w:t>
            </w:r>
          </w:p>
          <w:p>
            <w:pPr>
              <w:spacing w:line="340" w:lineRule="exact"/>
              <w:jc w:val="center"/>
              <w:rPr>
                <w:rFonts w:hint="default" w:ascii="Times New Roman" w:hAnsi="Times New Roman" w:cs="Times New Roman"/>
                <w:sz w:val="21"/>
                <w:szCs w:val="21"/>
              </w:rPr>
            </w:pPr>
            <w:r>
              <w:rPr>
                <w:rFonts w:hint="default" w:ascii="Times New Roman" w:hAnsi="Times New Roman" w:cs="Times New Roman"/>
                <w:sz w:val="21"/>
                <w:szCs w:val="21"/>
              </w:rPr>
              <w:t>施工</w:t>
            </w:r>
          </w:p>
        </w:tc>
        <w:tc>
          <w:tcPr>
            <w:tcW w:w="3072" w:type="dxa"/>
            <w:noWrap w:val="0"/>
            <w:vAlign w:val="center"/>
          </w:tcPr>
          <w:p>
            <w:pPr>
              <w:spacing w:line="340" w:lineRule="exact"/>
              <w:rPr>
                <w:rFonts w:hint="default" w:ascii="Times New Roman" w:hAnsi="Times New Roman" w:cs="Times New Roman"/>
                <w:sz w:val="21"/>
                <w:szCs w:val="21"/>
              </w:rPr>
            </w:pPr>
            <w:r>
              <w:rPr>
                <w:rFonts w:hint="default" w:ascii="Times New Roman" w:hAnsi="Times New Roman" w:cs="Times New Roman"/>
                <w:sz w:val="21"/>
                <w:szCs w:val="21"/>
              </w:rPr>
              <w:t>本工程采用2种基础型式：人工挖孔桩、板柱式基础。</w:t>
            </w:r>
          </w:p>
        </w:tc>
        <w:tc>
          <w:tcPr>
            <w:tcW w:w="4430" w:type="dxa"/>
            <w:noWrap w:val="0"/>
            <w:vAlign w:val="top"/>
          </w:tcPr>
          <w:p>
            <w:pPr>
              <w:numPr>
                <w:ilvl w:val="0"/>
                <w:numId w:val="5"/>
              </w:numPr>
              <w:spacing w:line="340" w:lineRule="exact"/>
              <w:rPr>
                <w:rFonts w:hint="default" w:ascii="Times New Roman" w:hAnsi="Times New Roman" w:cs="Times New Roman"/>
                <w:sz w:val="21"/>
                <w:szCs w:val="21"/>
              </w:rPr>
            </w:pPr>
            <w:r>
              <w:rPr>
                <w:rFonts w:hint="default" w:ascii="Times New Roman" w:hAnsi="Times New Roman" w:cs="Times New Roman"/>
                <w:sz w:val="21"/>
                <w:szCs w:val="21"/>
              </w:rPr>
              <w:t>每挖1m必须按照设计图纸做好护壁防止塌方；</w:t>
            </w:r>
          </w:p>
          <w:p>
            <w:pPr>
              <w:numPr>
                <w:ilvl w:val="0"/>
                <w:numId w:val="5"/>
              </w:numPr>
              <w:spacing w:line="340" w:lineRule="exact"/>
              <w:rPr>
                <w:rFonts w:hint="default" w:ascii="Times New Roman" w:hAnsi="Times New Roman" w:cs="Times New Roman"/>
                <w:sz w:val="21"/>
                <w:szCs w:val="21"/>
              </w:rPr>
            </w:pPr>
            <w:r>
              <w:rPr>
                <w:rFonts w:hint="default" w:ascii="Times New Roman" w:hAnsi="Times New Roman" w:cs="Times New Roman"/>
                <w:sz w:val="21"/>
                <w:szCs w:val="21"/>
              </w:rPr>
              <w:t>基础施工时，地脚螺栓施工尺寸精度要求较高，施工中应严格按设计图纸进行分坑测量、扎筋制模，校核各部尺寸准确无误后方可进行基础浇制。</w:t>
            </w:r>
          </w:p>
          <w:p>
            <w:pPr>
              <w:numPr>
                <w:ilvl w:val="0"/>
                <w:numId w:val="5"/>
              </w:numPr>
              <w:spacing w:line="340" w:lineRule="exact"/>
              <w:rPr>
                <w:rFonts w:hint="default" w:ascii="Times New Roman" w:hAnsi="Times New Roman" w:cs="Times New Roman"/>
                <w:sz w:val="21"/>
                <w:szCs w:val="21"/>
              </w:rPr>
            </w:pPr>
            <w:r>
              <w:rPr>
                <w:rFonts w:hint="default" w:ascii="Times New Roman" w:hAnsi="Times New Roman" w:cs="Times New Roman"/>
                <w:sz w:val="21"/>
                <w:szCs w:val="21"/>
              </w:rPr>
              <w:t>加强施工人员培训教育，同时加强机械设备的保养工作，杜绝安全事故的发生；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48" w:type="dxa"/>
            <w:vMerge w:val="restart"/>
            <w:noWrap w:val="0"/>
            <w:vAlign w:val="center"/>
          </w:tcPr>
          <w:p>
            <w:pPr>
              <w:spacing w:line="340" w:lineRule="exact"/>
              <w:jc w:val="center"/>
              <w:rPr>
                <w:rFonts w:hint="default" w:ascii="Times New Roman" w:hAnsi="Times New Roman" w:cs="Times New Roman"/>
                <w:sz w:val="21"/>
                <w:szCs w:val="21"/>
              </w:rPr>
            </w:pPr>
            <w:r>
              <w:rPr>
                <w:rFonts w:hint="default" w:ascii="Times New Roman" w:hAnsi="Times New Roman" w:cs="Times New Roman"/>
                <w:sz w:val="21"/>
                <w:szCs w:val="21"/>
              </w:rPr>
              <w:t>施工外部环境</w:t>
            </w:r>
          </w:p>
        </w:tc>
        <w:tc>
          <w:tcPr>
            <w:tcW w:w="739" w:type="dxa"/>
            <w:noWrap w:val="0"/>
            <w:vAlign w:val="center"/>
          </w:tcPr>
          <w:p>
            <w:pPr>
              <w:spacing w:line="340" w:lineRule="exact"/>
              <w:jc w:val="center"/>
              <w:rPr>
                <w:rFonts w:hint="default" w:ascii="Times New Roman" w:hAnsi="Times New Roman" w:cs="Times New Roman"/>
                <w:sz w:val="21"/>
                <w:szCs w:val="21"/>
              </w:rPr>
            </w:pPr>
            <w:r>
              <w:rPr>
                <w:rFonts w:hint="default" w:ascii="Times New Roman" w:hAnsi="Times New Roman" w:cs="Times New Roman"/>
                <w:sz w:val="21"/>
                <w:szCs w:val="21"/>
              </w:rPr>
              <w:t>地方关系</w:t>
            </w:r>
          </w:p>
        </w:tc>
        <w:tc>
          <w:tcPr>
            <w:tcW w:w="3072" w:type="dxa"/>
            <w:noWrap w:val="0"/>
            <w:vAlign w:val="top"/>
          </w:tcPr>
          <w:p>
            <w:pPr>
              <w:spacing w:line="340" w:lineRule="exact"/>
              <w:rPr>
                <w:rFonts w:hint="default" w:ascii="Times New Roman" w:hAnsi="Times New Roman" w:cs="Times New Roman"/>
                <w:sz w:val="21"/>
                <w:szCs w:val="21"/>
              </w:rPr>
            </w:pPr>
            <w:r>
              <w:rPr>
                <w:rFonts w:hint="default" w:ascii="Times New Roman" w:hAnsi="Times New Roman" w:cs="Times New Roman"/>
                <w:sz w:val="21"/>
                <w:szCs w:val="21"/>
              </w:rPr>
              <w:t>本工程沿线走廊以山地为主，如何正确处理与政府和当地居民之间的关系，是工程施工的关键环节。</w:t>
            </w:r>
          </w:p>
        </w:tc>
        <w:tc>
          <w:tcPr>
            <w:tcW w:w="4430" w:type="dxa"/>
            <w:noWrap w:val="0"/>
            <w:vAlign w:val="center"/>
          </w:tcPr>
          <w:p>
            <w:pPr>
              <w:numPr>
                <w:ilvl w:val="0"/>
                <w:numId w:val="6"/>
              </w:numPr>
              <w:spacing w:line="340" w:lineRule="exact"/>
              <w:rPr>
                <w:rFonts w:hint="default" w:ascii="Times New Roman" w:hAnsi="Times New Roman" w:cs="Times New Roman"/>
                <w:sz w:val="21"/>
                <w:szCs w:val="21"/>
              </w:rPr>
            </w:pPr>
            <w:r>
              <w:rPr>
                <w:rFonts w:hint="default" w:ascii="Times New Roman" w:hAnsi="Times New Roman" w:cs="Times New Roman"/>
                <w:sz w:val="21"/>
                <w:szCs w:val="21"/>
              </w:rPr>
              <w:t>制定相应的规章制度，强调地方关系的重要性，以确保工程施工顺利进行。</w:t>
            </w:r>
          </w:p>
          <w:p>
            <w:pPr>
              <w:numPr>
                <w:ilvl w:val="0"/>
                <w:numId w:val="6"/>
              </w:numPr>
              <w:spacing w:line="340" w:lineRule="exact"/>
              <w:rPr>
                <w:rFonts w:hint="default" w:ascii="Times New Roman" w:hAnsi="Times New Roman" w:cs="Times New Roman"/>
                <w:sz w:val="21"/>
                <w:szCs w:val="21"/>
              </w:rPr>
            </w:pPr>
            <w:r>
              <w:rPr>
                <w:rFonts w:hint="default" w:ascii="Times New Roman" w:hAnsi="Times New Roman" w:cs="Times New Roman"/>
                <w:sz w:val="21"/>
                <w:szCs w:val="21"/>
              </w:rPr>
              <w:t>施工中创建爱心工程，建造和谐的社会环境。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48" w:type="dxa"/>
            <w:vMerge w:val="continue"/>
            <w:noWrap w:val="0"/>
            <w:vAlign w:val="top"/>
          </w:tcPr>
          <w:p>
            <w:pPr>
              <w:spacing w:line="340" w:lineRule="exact"/>
              <w:rPr>
                <w:rFonts w:hint="default" w:ascii="Times New Roman" w:hAnsi="Times New Roman" w:cs="Times New Roman"/>
                <w:sz w:val="21"/>
                <w:szCs w:val="21"/>
              </w:rPr>
            </w:pPr>
          </w:p>
        </w:tc>
        <w:tc>
          <w:tcPr>
            <w:tcW w:w="739" w:type="dxa"/>
            <w:noWrap w:val="0"/>
            <w:vAlign w:val="center"/>
          </w:tcPr>
          <w:p>
            <w:pPr>
              <w:spacing w:line="340" w:lineRule="exact"/>
              <w:jc w:val="center"/>
              <w:rPr>
                <w:rFonts w:hint="default" w:ascii="Times New Roman" w:hAnsi="Times New Roman" w:cs="Times New Roman"/>
                <w:sz w:val="21"/>
                <w:szCs w:val="21"/>
              </w:rPr>
            </w:pPr>
            <w:r>
              <w:rPr>
                <w:rFonts w:hint="default" w:ascii="Times New Roman" w:hAnsi="Times New Roman" w:cs="Times New Roman"/>
                <w:sz w:val="21"/>
                <w:szCs w:val="21"/>
              </w:rPr>
              <w:t>协调工作</w:t>
            </w:r>
          </w:p>
        </w:tc>
        <w:tc>
          <w:tcPr>
            <w:tcW w:w="3072" w:type="dxa"/>
            <w:noWrap w:val="0"/>
            <w:vAlign w:val="center"/>
          </w:tcPr>
          <w:p>
            <w:pPr>
              <w:spacing w:line="340" w:lineRule="exact"/>
              <w:rPr>
                <w:rFonts w:hint="default" w:ascii="Times New Roman" w:hAnsi="Times New Roman" w:cs="Times New Roman"/>
                <w:sz w:val="21"/>
                <w:szCs w:val="21"/>
              </w:rPr>
            </w:pPr>
            <w:r>
              <w:rPr>
                <w:rFonts w:hint="default" w:ascii="Times New Roman" w:hAnsi="Times New Roman" w:cs="Times New Roman"/>
                <w:sz w:val="21"/>
                <w:szCs w:val="21"/>
              </w:rPr>
              <w:t>在施工中须与电力、地方政府等相关单位协调事宜。</w:t>
            </w:r>
          </w:p>
        </w:tc>
        <w:tc>
          <w:tcPr>
            <w:tcW w:w="4430" w:type="dxa"/>
            <w:noWrap w:val="0"/>
            <w:vAlign w:val="center"/>
          </w:tcPr>
          <w:p>
            <w:pPr>
              <w:spacing w:line="340" w:lineRule="exact"/>
              <w:rPr>
                <w:rFonts w:hint="default" w:ascii="Times New Roman" w:hAnsi="Times New Roman" w:cs="Times New Roman"/>
                <w:sz w:val="21"/>
                <w:szCs w:val="21"/>
              </w:rPr>
            </w:pPr>
            <w:r>
              <w:rPr>
                <w:rFonts w:hint="default" w:ascii="Times New Roman" w:hAnsi="Times New Roman" w:cs="Times New Roman"/>
                <w:sz w:val="21"/>
                <w:szCs w:val="21"/>
              </w:rPr>
              <w:t>加强与业主、地方政府及各相关单位的沟通协调，严格按照建设单位和各主管部门要求进行安全文明施工策划和管理，正确处理施工过程中发生的各种问题，顺利完成本工程施工任务。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48" w:type="dxa"/>
            <w:vMerge w:val="continue"/>
            <w:noWrap w:val="0"/>
            <w:vAlign w:val="top"/>
          </w:tcPr>
          <w:p>
            <w:pPr>
              <w:spacing w:line="340" w:lineRule="exact"/>
              <w:rPr>
                <w:rFonts w:hint="default" w:ascii="Times New Roman" w:hAnsi="Times New Roman" w:cs="Times New Roman"/>
                <w:sz w:val="21"/>
                <w:szCs w:val="21"/>
              </w:rPr>
            </w:pPr>
          </w:p>
        </w:tc>
        <w:tc>
          <w:tcPr>
            <w:tcW w:w="739" w:type="dxa"/>
            <w:noWrap w:val="0"/>
            <w:vAlign w:val="center"/>
          </w:tcPr>
          <w:p>
            <w:pPr>
              <w:spacing w:line="340" w:lineRule="exact"/>
              <w:jc w:val="center"/>
              <w:rPr>
                <w:rFonts w:hint="default" w:ascii="Times New Roman" w:hAnsi="Times New Roman" w:cs="Times New Roman"/>
                <w:sz w:val="21"/>
                <w:szCs w:val="21"/>
              </w:rPr>
            </w:pPr>
            <w:r>
              <w:rPr>
                <w:rFonts w:hint="default" w:ascii="Times New Roman" w:hAnsi="Times New Roman" w:cs="Times New Roman"/>
                <w:sz w:val="21"/>
                <w:szCs w:val="21"/>
              </w:rPr>
              <w:t>材料供应</w:t>
            </w:r>
          </w:p>
        </w:tc>
        <w:tc>
          <w:tcPr>
            <w:tcW w:w="3072" w:type="dxa"/>
            <w:noWrap w:val="0"/>
            <w:vAlign w:val="center"/>
          </w:tcPr>
          <w:p>
            <w:pPr>
              <w:spacing w:line="340" w:lineRule="exact"/>
              <w:rPr>
                <w:rFonts w:hint="default" w:ascii="Times New Roman" w:hAnsi="Times New Roman" w:cs="Times New Roman"/>
                <w:sz w:val="21"/>
                <w:szCs w:val="21"/>
              </w:rPr>
            </w:pPr>
            <w:r>
              <w:rPr>
                <w:rFonts w:hint="default" w:ascii="Times New Roman" w:hAnsi="Times New Roman" w:cs="Times New Roman"/>
                <w:sz w:val="21"/>
                <w:szCs w:val="21"/>
              </w:rPr>
              <w:t>本工程的基础钢筋、水泥、砂石等均由我公司选择合格的厂家经报业主同意后我公司自行购买，材料供应将直接影响施工进度。</w:t>
            </w:r>
          </w:p>
        </w:tc>
        <w:tc>
          <w:tcPr>
            <w:tcW w:w="4430" w:type="dxa"/>
            <w:noWrap w:val="0"/>
            <w:vAlign w:val="top"/>
          </w:tcPr>
          <w:p>
            <w:pPr>
              <w:numPr>
                <w:ilvl w:val="0"/>
                <w:numId w:val="7"/>
              </w:numPr>
              <w:spacing w:line="340" w:lineRule="exact"/>
              <w:rPr>
                <w:rFonts w:hint="default" w:ascii="Times New Roman" w:hAnsi="Times New Roman" w:cs="Times New Roman"/>
                <w:sz w:val="21"/>
                <w:szCs w:val="21"/>
              </w:rPr>
            </w:pPr>
            <w:r>
              <w:rPr>
                <w:rFonts w:hint="default" w:ascii="Times New Roman" w:hAnsi="Times New Roman" w:cs="Times New Roman"/>
                <w:sz w:val="21"/>
                <w:szCs w:val="21"/>
              </w:rPr>
              <w:t>及时与建设单位、供货商联系，督促供货商按我项目部上报的材料供应计划供应施工材料，确保供应计划能与施工进度相协调；</w:t>
            </w:r>
          </w:p>
          <w:p>
            <w:pPr>
              <w:numPr>
                <w:ilvl w:val="0"/>
                <w:numId w:val="7"/>
              </w:numPr>
              <w:spacing w:line="340" w:lineRule="exact"/>
              <w:rPr>
                <w:rFonts w:hint="default" w:ascii="Times New Roman" w:hAnsi="Times New Roman" w:cs="Times New Roman"/>
                <w:sz w:val="21"/>
                <w:szCs w:val="21"/>
              </w:rPr>
            </w:pPr>
            <w:r>
              <w:rPr>
                <w:rFonts w:hint="default" w:ascii="Times New Roman" w:hAnsi="Times New Roman" w:cs="Times New Roman"/>
                <w:sz w:val="21"/>
                <w:szCs w:val="21"/>
              </w:rPr>
              <w:t>合理安排运输方式和运输时间，确保材料快速运至工地。</w:t>
            </w:r>
          </w:p>
          <w:p>
            <w:pPr>
              <w:numPr>
                <w:ilvl w:val="0"/>
                <w:numId w:val="7"/>
              </w:numPr>
              <w:spacing w:line="340" w:lineRule="exact"/>
              <w:rPr>
                <w:rFonts w:hint="default" w:ascii="Times New Roman" w:hAnsi="Times New Roman" w:cs="Times New Roman"/>
                <w:sz w:val="21"/>
                <w:szCs w:val="21"/>
              </w:rPr>
            </w:pPr>
            <w:r>
              <w:rPr>
                <w:rFonts w:hint="default" w:ascii="Times New Roman" w:hAnsi="Times New Roman" w:cs="Times New Roman"/>
                <w:sz w:val="21"/>
                <w:szCs w:val="21"/>
              </w:rPr>
              <w:t>根据施工实际情况合理进行施工力理的调配，确保本工程进度、质量、安全、成本、服务等目标的圆满实现。</w:t>
            </w:r>
          </w:p>
        </w:tc>
      </w:tr>
    </w:tbl>
    <w:p>
      <w:pPr>
        <w:pStyle w:val="4"/>
        <w:bidi w:val="0"/>
        <w:rPr>
          <w:rFonts w:hint="default" w:ascii="Times New Roman" w:hAnsi="Times New Roman" w:cs="Times New Roman"/>
          <w:lang w:val="en-US" w:eastAsia="zh-CN"/>
        </w:rPr>
      </w:pPr>
      <w:bookmarkStart w:id="16" w:name="_Toc24536"/>
      <w:r>
        <w:rPr>
          <w:rFonts w:hint="default" w:ascii="Times New Roman" w:hAnsi="Times New Roman" w:cs="Times New Roman"/>
          <w:lang w:val="en-US" w:eastAsia="zh-CN"/>
        </w:rPr>
        <w:t>1.2 施工要求和技术保证条件</w:t>
      </w:r>
      <w:bookmarkEnd w:id="16"/>
    </w:p>
    <w:p>
      <w:pPr>
        <w:pStyle w:val="5"/>
        <w:numPr>
          <w:ilvl w:val="0"/>
          <w:numId w:val="0"/>
        </w:numPr>
        <w:bidi w:val="0"/>
        <w:ind w:leftChars="0"/>
        <w:rPr>
          <w:rFonts w:hint="default" w:ascii="Times New Roman" w:hAnsi="Times New Roman" w:cs="Times New Roman"/>
          <w:lang w:val="en-US" w:eastAsia="zh-CN"/>
        </w:rPr>
      </w:pPr>
      <w:r>
        <w:rPr>
          <w:rFonts w:hint="default" w:ascii="Times New Roman" w:hAnsi="Times New Roman" w:cs="Times New Roman"/>
          <w:lang w:val="en-US" w:eastAsia="zh-CN"/>
        </w:rPr>
        <w:t>1.2.1 施工要求</w:t>
      </w:r>
    </w:p>
    <w:p>
      <w:pPr>
        <w:bidi w:val="0"/>
        <w:spacing w:line="360" w:lineRule="auto"/>
        <w:ind w:left="0" w:leftChars="0" w:firstLine="480" w:firstLineChars="200"/>
        <w:rPr>
          <w:rFonts w:hint="default" w:ascii="Times New Roman" w:hAnsi="Times New Roman" w:cs="Times New Roman"/>
          <w:lang w:val="en-US" w:eastAsia="zh-CN"/>
        </w:rPr>
      </w:pPr>
      <w:r>
        <w:rPr>
          <w:rFonts w:hint="default" w:ascii="Times New Roman" w:hAnsi="Times New Roman" w:cs="Times New Roman"/>
          <w:lang w:val="en-US" w:eastAsia="zh-CN"/>
        </w:rPr>
        <w:t>根据本工程地质特点，</w:t>
      </w:r>
      <w:r>
        <w:rPr>
          <w:rFonts w:hint="eastAsia" w:cs="Times New Roman"/>
          <w:lang w:val="en-US" w:eastAsia="zh-CN"/>
        </w:rPr>
        <w:t>均为人工挖孔桩，施工按照设计说明书及河源供电局、监理关于基础施工的相关质量、安全要求严格执行。</w:t>
      </w:r>
    </w:p>
    <w:p>
      <w:pPr>
        <w:pStyle w:val="5"/>
        <w:numPr>
          <w:ilvl w:val="0"/>
          <w:numId w:val="0"/>
        </w:numPr>
        <w:bidi w:val="0"/>
        <w:spacing w:line="360" w:lineRule="auto"/>
        <w:ind w:leftChars="0"/>
        <w:rPr>
          <w:rFonts w:hint="default" w:ascii="Times New Roman" w:hAnsi="Times New Roman" w:cs="Times New Roman"/>
          <w:lang w:val="en-US" w:eastAsia="zh-CN"/>
        </w:rPr>
      </w:pPr>
      <w:r>
        <w:rPr>
          <w:rFonts w:hint="default" w:ascii="Times New Roman" w:hAnsi="Times New Roman" w:cs="Times New Roman"/>
          <w:lang w:val="en-US" w:eastAsia="zh-CN"/>
        </w:rPr>
        <w:t>1.2</w:t>
      </w:r>
      <w:r>
        <w:rPr>
          <w:rFonts w:hint="default" w:ascii="Times New Roman" w:hAnsi="Times New Roman" w:cs="Times New Roman"/>
        </w:rPr>
        <w:t xml:space="preserve"> </w:t>
      </w:r>
      <w:r>
        <w:rPr>
          <w:rFonts w:hint="default" w:ascii="Times New Roman" w:hAnsi="Times New Roman" w:cs="Times New Roman"/>
          <w:lang w:val="en-US" w:eastAsia="zh-CN"/>
        </w:rPr>
        <w:t>.2  技术保证条件</w:t>
      </w:r>
    </w:p>
    <w:p>
      <w:pPr>
        <w:pStyle w:val="6"/>
        <w:rPr>
          <w:rFonts w:hint="default" w:ascii="Times New Roman" w:hAnsi="Times New Roman" w:cs="Times New Roman"/>
          <w:lang w:val="en-US" w:eastAsia="zh-CN"/>
        </w:rPr>
      </w:pPr>
      <w:r>
        <w:rPr>
          <w:rFonts w:hint="default" w:ascii="Times New Roman" w:hAnsi="Times New Roman" w:cs="Times New Roman"/>
          <w:lang w:val="en-US" w:eastAsia="zh-CN"/>
        </w:rPr>
        <w:t>1、施工技术组织管理机构</w:t>
      </w:r>
    </w:p>
    <w:p>
      <w:pPr>
        <w:spacing w:line="360" w:lineRule="auto"/>
        <w:ind w:firstLine="420"/>
        <w:rPr>
          <w:rFonts w:hint="default" w:ascii="Times New Roman" w:hAnsi="Times New Roman" w:cs="Times New Roman"/>
          <w:sz w:val="24"/>
        </w:rPr>
      </w:pPr>
      <w:r>
        <w:rPr>
          <w:rFonts w:hint="default" w:ascii="Times New Roman" w:hAnsi="Times New Roman" w:cs="Times New Roman"/>
          <w:color w:val="000000"/>
          <w:sz w:val="24"/>
        </w:rPr>
        <w:t>在</w:t>
      </w:r>
      <w:r>
        <w:rPr>
          <w:rFonts w:hint="eastAsia" w:cs="Times New Roman"/>
          <w:color w:val="000000"/>
          <w:sz w:val="24"/>
          <w:lang w:eastAsia="zh-CN"/>
        </w:rPr>
        <w:t>广东500千伏碧山输变电工程（标段二）</w:t>
      </w:r>
      <w:r>
        <w:rPr>
          <w:rFonts w:hint="default" w:ascii="Times New Roman" w:hAnsi="Times New Roman" w:cs="Times New Roman"/>
          <w:sz w:val="24"/>
        </w:rPr>
        <w:t>实行项目经理负责制，建立项目部，下设施工部、质量部、安全部</w:t>
      </w:r>
      <w:r>
        <w:rPr>
          <w:rFonts w:hint="default" w:ascii="Times New Roman" w:hAnsi="Times New Roman" w:cs="Times New Roman"/>
          <w:sz w:val="24"/>
          <w:lang w:val="en-US" w:eastAsia="zh-CN"/>
        </w:rPr>
        <w:t>等</w:t>
      </w:r>
      <w:r>
        <w:rPr>
          <w:rFonts w:hint="default" w:ascii="Times New Roman" w:hAnsi="Times New Roman" w:cs="Times New Roman"/>
          <w:sz w:val="24"/>
        </w:rPr>
        <w:t>。</w:t>
      </w:r>
      <w:r>
        <w:rPr>
          <w:rFonts w:hint="eastAsia" w:cs="Times New Roman"/>
          <w:color w:val="000000"/>
          <w:sz w:val="24"/>
          <w:lang w:eastAsia="zh-CN"/>
        </w:rPr>
        <w:t>广东500千伏碧山输变电工程（标段二）</w:t>
      </w:r>
      <w:r>
        <w:rPr>
          <w:rFonts w:hint="default" w:ascii="Times New Roman" w:hAnsi="Times New Roman" w:cs="Times New Roman"/>
          <w:lang w:val="en-US" w:eastAsia="zh-CN"/>
        </w:rPr>
        <w:t>施工技术组织管理机构</w:t>
      </w:r>
      <w:r>
        <w:rPr>
          <w:rFonts w:hint="default" w:ascii="Times New Roman" w:hAnsi="Times New Roman" w:cs="Times New Roman"/>
          <w:sz w:val="24"/>
        </w:rPr>
        <w:t>图见下图。</w:t>
      </w:r>
    </w:p>
    <w:p>
      <w:pPr>
        <w:pStyle w:val="11"/>
        <w:rPr>
          <w:rFonts w:hint="default"/>
        </w:rPr>
      </w:pPr>
    </w:p>
    <w:p>
      <w:pPr>
        <w:pStyle w:val="12"/>
        <w:rPr>
          <w:rFonts w:hint="default"/>
        </w:rPr>
      </w:pPr>
    </w:p>
    <w:p>
      <w:pPr>
        <w:spacing w:line="520" w:lineRule="exact"/>
        <w:rPr>
          <w:rFonts w:hint="default" w:ascii="Times New Roman" w:hAnsi="Times New Roman" w:cs="Times New Roman"/>
          <w:sz w:val="24"/>
        </w:rPr>
      </w:pPr>
      <w:r>
        <w:rPr>
          <w:rFonts w:hint="default" w:ascii="Times New Roman" w:hAnsi="Times New Roman" w:cs="Times New Roman"/>
          <w:sz w:val="20"/>
        </w:rPr>
        <mc:AlternateContent>
          <mc:Choice Requires="wps">
            <w:drawing>
              <wp:anchor distT="0" distB="0" distL="114300" distR="114300" simplePos="0" relativeHeight="251665408" behindDoc="0" locked="0" layoutInCell="1" allowOverlap="1">
                <wp:simplePos x="0" y="0"/>
                <wp:positionH relativeFrom="column">
                  <wp:posOffset>2186305</wp:posOffset>
                </wp:positionH>
                <wp:positionV relativeFrom="paragraph">
                  <wp:posOffset>33020</wp:posOffset>
                </wp:positionV>
                <wp:extent cx="1170305" cy="704215"/>
                <wp:effectExtent l="4445" t="4445" r="13970" b="7620"/>
                <wp:wrapNone/>
                <wp:docPr id="5" name="圆角矩形 5"/>
                <wp:cNvGraphicFramePr/>
                <a:graphic xmlns:a="http://schemas.openxmlformats.org/drawingml/2006/main">
                  <a:graphicData uri="http://schemas.microsoft.com/office/word/2010/wordprocessingShape">
                    <wps:wsp>
                      <wps:cNvSpPr/>
                      <wps:spPr>
                        <a:xfrm>
                          <a:off x="0" y="0"/>
                          <a:ext cx="1170305" cy="704215"/>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pPr>
                              <w:jc w:val="center"/>
                              <w:rPr>
                                <w:rFonts w:hint="eastAsia"/>
                                <w:sz w:val="24"/>
                                <w:szCs w:val="24"/>
                              </w:rPr>
                            </w:pPr>
                            <w:r>
                              <w:rPr>
                                <w:rFonts w:hint="eastAsia"/>
                                <w:sz w:val="24"/>
                                <w:szCs w:val="24"/>
                              </w:rPr>
                              <w:t>项目经理</w:t>
                            </w:r>
                          </w:p>
                          <w:p>
                            <w:pPr>
                              <w:jc w:val="center"/>
                              <w:rPr>
                                <w:rFonts w:hint="eastAsia"/>
                                <w:sz w:val="24"/>
                                <w:szCs w:val="24"/>
                              </w:rPr>
                            </w:pPr>
                            <w:r>
                              <w:rPr>
                                <w:rFonts w:hint="eastAsia"/>
                                <w:sz w:val="24"/>
                                <w:szCs w:val="24"/>
                                <w:lang w:eastAsia="zh-CN"/>
                              </w:rPr>
                              <w:t>郑少鹏</w:t>
                            </w:r>
                            <w:r>
                              <w:rPr>
                                <w:rFonts w:hint="eastAsia"/>
                                <w:sz w:val="24"/>
                                <w:szCs w:val="24"/>
                              </w:rPr>
                              <w:t xml:space="preserve">  </w:t>
                            </w:r>
                          </w:p>
                        </w:txbxContent>
                      </wps:txbx>
                      <wps:bodyPr lIns="44168" tIns="22083" rIns="44168" bIns="22083" anchor="ctr" anchorCtr="0" upright="1"/>
                    </wps:wsp>
                  </a:graphicData>
                </a:graphic>
              </wp:anchor>
            </w:drawing>
          </mc:Choice>
          <mc:Fallback>
            <w:pict>
              <v:roundrect id="_x0000_s1026" o:spid="_x0000_s1026" o:spt="2" style="position:absolute;left:0pt;margin-left:172.15pt;margin-top:2.6pt;height:55.45pt;width:92.15pt;z-index:251665408;v-text-anchor:middle;mso-width-relative:page;mso-height-relative:page;" fillcolor="#BBE0E3" filled="t" stroked="t" coordsize="21600,21600" arcsize="0.166666666666667" o:gfxdata="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yOV8NgAAAAJAQAADwAAAAAA&#10;AAABACAAAAAiAAAAZHJzL2Rvd25yZXYueG1sUEsBAhQAFAAAAAgAh07iQJU06DlMAgAApQQAAA4A&#10;AAAAAAAAAQAgAAAAJwEAAGRycy9lMm9Eb2MueG1sUEsFBgAAAAAGAAYAWQEAAOUFAAAAAA==&#10;">
                <v:fill on="t" focussize="0,0"/>
                <v:stroke color="#000000" joinstyle="round"/>
                <v:imagedata o:title=""/>
                <o:lock v:ext="edit" aspectratio="f"/>
                <v:textbox inset="3.47779527559055pt,0.0241502624671916in,3.47779527559055pt,0.0241502624671916in">
                  <w:txbxContent>
                    <w:p>
                      <w:pPr>
                        <w:jc w:val="center"/>
                        <w:rPr>
                          <w:rFonts w:hint="eastAsia"/>
                          <w:sz w:val="24"/>
                          <w:szCs w:val="24"/>
                        </w:rPr>
                      </w:pPr>
                      <w:r>
                        <w:rPr>
                          <w:rFonts w:hint="eastAsia"/>
                          <w:sz w:val="24"/>
                          <w:szCs w:val="24"/>
                        </w:rPr>
                        <w:t>项目经理</w:t>
                      </w:r>
                    </w:p>
                    <w:p>
                      <w:pPr>
                        <w:jc w:val="center"/>
                        <w:rPr>
                          <w:rFonts w:hint="eastAsia"/>
                          <w:sz w:val="24"/>
                          <w:szCs w:val="24"/>
                        </w:rPr>
                      </w:pPr>
                      <w:r>
                        <w:rPr>
                          <w:rFonts w:hint="eastAsia"/>
                          <w:sz w:val="24"/>
                          <w:szCs w:val="24"/>
                          <w:lang w:eastAsia="zh-CN"/>
                        </w:rPr>
                        <w:t>郑少鹏</w:t>
                      </w:r>
                      <w:r>
                        <w:rPr>
                          <w:rFonts w:hint="eastAsia"/>
                          <w:sz w:val="24"/>
                          <w:szCs w:val="24"/>
                        </w:rPr>
                        <w:t xml:space="preserve">  </w:t>
                      </w:r>
                    </w:p>
                  </w:txbxContent>
                </v:textbox>
              </v:roundrect>
            </w:pict>
          </mc:Fallback>
        </mc:AlternateContent>
      </w:r>
    </w:p>
    <w:p>
      <w:pPr>
        <w:rPr>
          <w:rFonts w:hint="default" w:ascii="Times New Roman" w:hAnsi="Times New Roman" w:cs="Times New Roman"/>
          <w:sz w:val="24"/>
        </w:rPr>
      </w:pPr>
    </w:p>
    <w:p>
      <w:pPr>
        <w:rPr>
          <w:rFonts w:hint="default" w:ascii="Times New Roman" w:hAnsi="Times New Roman" w:cs="Times New Roman"/>
          <w:sz w:val="24"/>
        </w:rPr>
      </w:pPr>
      <w:r>
        <w:rPr>
          <w:rFonts w:hint="default" w:ascii="Times New Roman" w:hAnsi="Times New Roman" w:cs="Times New Roman"/>
          <w:sz w:val="20"/>
        </w:rPr>
        <mc:AlternateContent>
          <mc:Choice Requires="wps">
            <w:drawing>
              <wp:anchor distT="0" distB="0" distL="114300" distR="114300" simplePos="0" relativeHeight="251663360" behindDoc="0" locked="0" layoutInCell="1" allowOverlap="1">
                <wp:simplePos x="0" y="0"/>
                <wp:positionH relativeFrom="column">
                  <wp:posOffset>2767965</wp:posOffset>
                </wp:positionH>
                <wp:positionV relativeFrom="paragraph">
                  <wp:posOffset>109855</wp:posOffset>
                </wp:positionV>
                <wp:extent cx="3810" cy="766445"/>
                <wp:effectExtent l="13970" t="0" r="27940" b="10795"/>
                <wp:wrapNone/>
                <wp:docPr id="4" name="直接箭头连接符 4"/>
                <wp:cNvGraphicFramePr/>
                <a:graphic xmlns:a="http://schemas.openxmlformats.org/drawingml/2006/main">
                  <a:graphicData uri="http://schemas.microsoft.com/office/word/2010/wordprocessingShape">
                    <wps:wsp>
                      <wps:cNvCnPr>
                        <a:stCxn id="17" idx="0"/>
                        <a:endCxn id="5" idx="2"/>
                      </wps:cNvCnPr>
                      <wps:spPr>
                        <a:xfrm flipV="1">
                          <a:off x="0" y="0"/>
                          <a:ext cx="3810" cy="766445"/>
                        </a:xfrm>
                        <a:prstGeom prst="straightConnector1">
                          <a:avLst/>
                        </a:prstGeom>
                        <a:ln w="285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217.95pt;margin-top:8.65pt;height:60.35pt;width:0.3pt;z-index:251663360;mso-width-relative:page;mso-height-relative:page;" filled="f" stroked="t" coordsize="21600,21600" o:gfxdata="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OzZJ2nXAAAA&#10;CgEAAA8AAAAAAAAAAQAgAAAAIgAAAGRycy9kb3ducmV2LnhtbFBLAQIUABQAAAAIAIdO4kDZsq1g&#10;HgIAADoEAAAOAAAAAAAAAAEAIAAAACYBAABkcnMvZTJvRG9jLnhtbFBLBQYAAAAABgAGAFkBAAC2&#10;BQAAAAA=&#10;">
                <v:fill on="f" focussize="0,0"/>
                <v:stroke weight="2.25pt" color="#000000" joinstyle="round"/>
                <v:imagedata o:title=""/>
                <o:lock v:ext="edit" aspectratio="f"/>
              </v:shape>
            </w:pict>
          </mc:Fallback>
        </mc:AlternateContent>
      </w:r>
    </w:p>
    <w:p>
      <w:pPr>
        <w:rPr>
          <w:rFonts w:hint="default" w:ascii="Times New Roman" w:hAnsi="Times New Roman" w:cs="Times New Roman"/>
          <w:sz w:val="24"/>
        </w:rPr>
      </w:pPr>
      <w:r>
        <w:rPr>
          <w:rFonts w:hint="default" w:ascii="Times New Roman" w:hAnsi="Times New Roman" w:cs="Times New Roman"/>
          <w:sz w:val="24"/>
        </w:rPr>
        <mc:AlternateContent>
          <mc:Choice Requires="wps">
            <w:drawing>
              <wp:anchor distT="0" distB="0" distL="114300" distR="114300" simplePos="0" relativeHeight="251667456" behindDoc="0" locked="0" layoutInCell="1" allowOverlap="1">
                <wp:simplePos x="0" y="0"/>
                <wp:positionH relativeFrom="column">
                  <wp:posOffset>3487420</wp:posOffset>
                </wp:positionH>
                <wp:positionV relativeFrom="paragraph">
                  <wp:posOffset>33020</wp:posOffset>
                </wp:positionV>
                <wp:extent cx="1222375" cy="716280"/>
                <wp:effectExtent l="4445" t="4445" r="7620" b="10795"/>
                <wp:wrapNone/>
                <wp:docPr id="3" name="圆角矩形 3"/>
                <wp:cNvGraphicFramePr/>
                <a:graphic xmlns:a="http://schemas.openxmlformats.org/drawingml/2006/main">
                  <a:graphicData uri="http://schemas.microsoft.com/office/word/2010/wordprocessingShape">
                    <wps:wsp>
                      <wps:cNvSpPr/>
                      <wps:spPr>
                        <a:xfrm>
                          <a:off x="0" y="0"/>
                          <a:ext cx="1222375" cy="71628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pPr>
                              <w:jc w:val="center"/>
                              <w:rPr>
                                <w:rFonts w:hint="eastAsia"/>
                                <w:sz w:val="24"/>
                                <w:szCs w:val="24"/>
                              </w:rPr>
                            </w:pPr>
                            <w:r>
                              <w:rPr>
                                <w:rFonts w:hint="eastAsia"/>
                                <w:sz w:val="24"/>
                                <w:szCs w:val="24"/>
                              </w:rPr>
                              <w:t xml:space="preserve">项目总工  </w:t>
                            </w:r>
                          </w:p>
                          <w:p>
                            <w:pPr>
                              <w:jc w:val="center"/>
                              <w:rPr>
                                <w:rFonts w:hint="default"/>
                                <w:sz w:val="24"/>
                                <w:szCs w:val="24"/>
                                <w:lang w:val="en-US"/>
                              </w:rPr>
                            </w:pPr>
                            <w:r>
                              <w:rPr>
                                <w:rFonts w:hint="eastAsia"/>
                                <w:sz w:val="24"/>
                                <w:szCs w:val="24"/>
                                <w:lang w:val="en-US" w:eastAsia="zh-CN"/>
                              </w:rPr>
                              <w:t>赖诗乐、鲁宗灵</w:t>
                            </w:r>
                          </w:p>
                        </w:txbxContent>
                      </wps:txbx>
                      <wps:bodyPr lIns="0" tIns="0" rIns="0" bIns="0" anchor="ctr" anchorCtr="0" upright="1"/>
                    </wps:wsp>
                  </a:graphicData>
                </a:graphic>
              </wp:anchor>
            </w:drawing>
          </mc:Choice>
          <mc:Fallback>
            <w:pict>
              <v:roundrect id="_x0000_s1026" o:spid="_x0000_s1026" o:spt="2" style="position:absolute;left:0pt;margin-left:274.6pt;margin-top:2.6pt;height:56.4pt;width:96.25pt;z-index:251667456;v-text-anchor:middle;mso-width-relative:page;mso-height-relative:page;" fillcolor="#BBE0E3" filled="t" stroked="t" coordsize="21600,21600" arcsize="0.166666666666667" o:gfxdata="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Ieh0D2gAAAAkBAAAPAAAAAAAAAAEA&#10;IAAAACIAAABkcnMvZG93bnJldi54bWxQSwECFAAUAAAACACHTuJAfUf0IEYCAACVBAAADgAAAAAA&#10;AAABACAAAAApAQAAZHJzL2Uyb0RvYy54bWxQSwUGAAAAAAYABgBZAQAA4QUAAAAA&#10;">
                <v:fill on="t" focussize="0,0"/>
                <v:stroke color="#000000" joinstyle="round"/>
                <v:imagedata o:title=""/>
                <o:lock v:ext="edit" aspectratio="f"/>
                <v:textbox inset="0mm,0mm,0mm,0mm">
                  <w:txbxContent>
                    <w:p>
                      <w:pPr>
                        <w:jc w:val="center"/>
                        <w:rPr>
                          <w:rFonts w:hint="eastAsia"/>
                          <w:sz w:val="24"/>
                          <w:szCs w:val="24"/>
                        </w:rPr>
                      </w:pPr>
                      <w:r>
                        <w:rPr>
                          <w:rFonts w:hint="eastAsia"/>
                          <w:sz w:val="24"/>
                          <w:szCs w:val="24"/>
                        </w:rPr>
                        <w:t xml:space="preserve">项目总工  </w:t>
                      </w:r>
                    </w:p>
                    <w:p>
                      <w:pPr>
                        <w:jc w:val="center"/>
                        <w:rPr>
                          <w:rFonts w:hint="default"/>
                          <w:sz w:val="24"/>
                          <w:szCs w:val="24"/>
                          <w:lang w:val="en-US"/>
                        </w:rPr>
                      </w:pPr>
                      <w:r>
                        <w:rPr>
                          <w:rFonts w:hint="eastAsia"/>
                          <w:sz w:val="24"/>
                          <w:szCs w:val="24"/>
                          <w:lang w:val="en-US" w:eastAsia="zh-CN"/>
                        </w:rPr>
                        <w:t>赖诗乐、鲁宗灵</w:t>
                      </w:r>
                    </w:p>
                  </w:txbxContent>
                </v:textbox>
              </v:roundrect>
            </w:pict>
          </mc:Fallback>
        </mc:AlternateContent>
      </w:r>
      <w:r>
        <w:rPr>
          <w:rFonts w:hint="default" w:ascii="Times New Roman" w:hAnsi="Times New Roman" w:cs="Times New Roman"/>
          <w:sz w:val="24"/>
        </w:rPr>
        <mc:AlternateContent>
          <mc:Choice Requires="wps">
            <w:drawing>
              <wp:anchor distT="0" distB="0" distL="114300" distR="114300" simplePos="0" relativeHeight="251666432" behindDoc="0" locked="0" layoutInCell="1" allowOverlap="1">
                <wp:simplePos x="0" y="0"/>
                <wp:positionH relativeFrom="column">
                  <wp:posOffset>949325</wp:posOffset>
                </wp:positionH>
                <wp:positionV relativeFrom="paragraph">
                  <wp:posOffset>33020</wp:posOffset>
                </wp:positionV>
                <wp:extent cx="1097280" cy="610870"/>
                <wp:effectExtent l="4445" t="4445" r="10795" b="9525"/>
                <wp:wrapNone/>
                <wp:docPr id="15" name="圆角矩形 15"/>
                <wp:cNvGraphicFramePr/>
                <a:graphic xmlns:a="http://schemas.openxmlformats.org/drawingml/2006/main">
                  <a:graphicData uri="http://schemas.microsoft.com/office/word/2010/wordprocessingShape">
                    <wps:wsp>
                      <wps:cNvSpPr/>
                      <wps:spPr>
                        <a:xfrm>
                          <a:off x="0" y="0"/>
                          <a:ext cx="1097280" cy="61087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pPr>
                              <w:jc w:val="center"/>
                              <w:rPr>
                                <w:rFonts w:hint="eastAsia"/>
                                <w:sz w:val="24"/>
                                <w:szCs w:val="24"/>
                              </w:rPr>
                            </w:pPr>
                            <w:r>
                              <w:rPr>
                                <w:rFonts w:hint="eastAsia"/>
                                <w:sz w:val="24"/>
                                <w:szCs w:val="24"/>
                              </w:rPr>
                              <w:t>项目副经理</w:t>
                            </w:r>
                          </w:p>
                          <w:p>
                            <w:pPr>
                              <w:jc w:val="center"/>
                              <w:rPr>
                                <w:rFonts w:hint="default" w:eastAsia="宋体"/>
                                <w:sz w:val="24"/>
                                <w:szCs w:val="24"/>
                                <w:lang w:val="en-US" w:eastAsia="zh-CN"/>
                              </w:rPr>
                            </w:pPr>
                            <w:r>
                              <w:rPr>
                                <w:rFonts w:hint="eastAsia"/>
                                <w:sz w:val="24"/>
                                <w:szCs w:val="24"/>
                                <w:lang w:val="en-US" w:eastAsia="zh-CN"/>
                              </w:rPr>
                              <w:t>向剑锋</w:t>
                            </w:r>
                          </w:p>
                        </w:txbxContent>
                      </wps:txbx>
                      <wps:bodyPr lIns="0" tIns="0" rIns="0" bIns="0" anchor="ctr" anchorCtr="0" upright="1"/>
                    </wps:wsp>
                  </a:graphicData>
                </a:graphic>
              </wp:anchor>
            </w:drawing>
          </mc:Choice>
          <mc:Fallback>
            <w:pict>
              <v:roundrect id="_x0000_s1026" o:spid="_x0000_s1026" o:spt="2" style="position:absolute;left:0pt;margin-left:74.75pt;margin-top:2.6pt;height:48.1pt;width:86.4pt;z-index:251666432;v-text-anchor:middle;mso-width-relative:page;mso-height-relative:page;" fillcolor="#BBE0E3" filled="t" stroked="t" coordsize="21600,21600" arcsize="0.166666666666667" o:gfxdata="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F+1cNNgAAAAJAQAADwAAAAAAAAABACAA&#10;AAAiAAAAZHJzL2Rvd25yZXYueG1sUEsBAhQAFAAAAAgAh07iQLb9ColGAgAAlwQAAA4AAAAAAAAA&#10;AQAgAAAAJwEAAGRycy9lMm9Eb2MueG1sUEsFBgAAAAAGAAYAWQEAAN8FAAAAAA==&#10;">
                <v:fill on="t" focussize="0,0"/>
                <v:stroke color="#000000" joinstyle="round"/>
                <v:imagedata o:title=""/>
                <o:lock v:ext="edit" aspectratio="f"/>
                <v:textbox inset="0mm,0mm,0mm,0mm">
                  <w:txbxContent>
                    <w:p>
                      <w:pPr>
                        <w:jc w:val="center"/>
                        <w:rPr>
                          <w:rFonts w:hint="eastAsia"/>
                          <w:sz w:val="24"/>
                          <w:szCs w:val="24"/>
                        </w:rPr>
                      </w:pPr>
                      <w:r>
                        <w:rPr>
                          <w:rFonts w:hint="eastAsia"/>
                          <w:sz w:val="24"/>
                          <w:szCs w:val="24"/>
                        </w:rPr>
                        <w:t>项目副经理</w:t>
                      </w:r>
                    </w:p>
                    <w:p>
                      <w:pPr>
                        <w:jc w:val="center"/>
                        <w:rPr>
                          <w:rFonts w:hint="default" w:eastAsia="宋体"/>
                          <w:sz w:val="24"/>
                          <w:szCs w:val="24"/>
                          <w:lang w:val="en-US" w:eastAsia="zh-CN"/>
                        </w:rPr>
                      </w:pPr>
                      <w:r>
                        <w:rPr>
                          <w:rFonts w:hint="eastAsia"/>
                          <w:sz w:val="24"/>
                          <w:szCs w:val="24"/>
                          <w:lang w:val="en-US" w:eastAsia="zh-CN"/>
                        </w:rPr>
                        <w:t>向剑锋</w:t>
                      </w:r>
                    </w:p>
                  </w:txbxContent>
                </v:textbox>
              </v:roundrect>
            </w:pict>
          </mc:Fallback>
        </mc:AlternateContent>
      </w:r>
    </w:p>
    <w:p>
      <w:pPr>
        <w:rPr>
          <w:rFonts w:hint="default" w:ascii="Times New Roman" w:hAnsi="Times New Roman" w:cs="Times New Roman"/>
          <w:sz w:val="24"/>
        </w:rPr>
      </w:pPr>
      <w:r>
        <w:rPr>
          <w:rFonts w:hint="default" w:ascii="Times New Roman" w:hAnsi="Times New Roman" w:cs="Times New Roman"/>
          <w:sz w:val="24"/>
        </w:rPr>
        <mc:AlternateContent>
          <mc:Choice Requires="wps">
            <w:drawing>
              <wp:anchor distT="0" distB="0" distL="114300" distR="114300" simplePos="0" relativeHeight="251668480" behindDoc="0" locked="0" layoutInCell="1" allowOverlap="1">
                <wp:simplePos x="0" y="0"/>
                <wp:positionH relativeFrom="column">
                  <wp:posOffset>2343150</wp:posOffset>
                </wp:positionH>
                <wp:positionV relativeFrom="paragraph">
                  <wp:posOffset>281940</wp:posOffset>
                </wp:positionV>
                <wp:extent cx="849630" cy="708660"/>
                <wp:effectExtent l="4445" t="4445" r="14605" b="18415"/>
                <wp:wrapNone/>
                <wp:docPr id="17" name="圆角矩形 17"/>
                <wp:cNvGraphicFramePr/>
                <a:graphic xmlns:a="http://schemas.openxmlformats.org/drawingml/2006/main">
                  <a:graphicData uri="http://schemas.microsoft.com/office/word/2010/wordprocessingShape">
                    <wps:wsp>
                      <wps:cNvSpPr/>
                      <wps:spPr>
                        <a:xfrm>
                          <a:off x="0" y="0"/>
                          <a:ext cx="849630" cy="70866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pPr>
                              <w:jc w:val="center"/>
                              <w:rPr>
                                <w:rFonts w:hint="eastAsia"/>
                                <w:sz w:val="24"/>
                                <w:szCs w:val="24"/>
                                <w:lang w:val="en-US" w:eastAsia="zh-CN"/>
                              </w:rPr>
                            </w:pPr>
                            <w:r>
                              <w:rPr>
                                <w:rFonts w:hint="eastAsia"/>
                                <w:sz w:val="24"/>
                                <w:szCs w:val="24"/>
                                <w:lang w:val="en-US" w:eastAsia="zh-CN"/>
                              </w:rPr>
                              <w:t>技术主管</w:t>
                            </w:r>
                          </w:p>
                          <w:p>
                            <w:pPr>
                              <w:jc w:val="center"/>
                              <w:rPr>
                                <w:rFonts w:hint="default" w:eastAsia="宋体"/>
                                <w:sz w:val="24"/>
                                <w:szCs w:val="24"/>
                                <w:lang w:val="en-US" w:eastAsia="zh-CN"/>
                              </w:rPr>
                            </w:pPr>
                            <w:r>
                              <w:rPr>
                                <w:rFonts w:hint="eastAsia"/>
                                <w:sz w:val="24"/>
                                <w:szCs w:val="24"/>
                                <w:lang w:val="en-US" w:eastAsia="zh-CN"/>
                              </w:rPr>
                              <w:t>柴兆禧</w:t>
                            </w:r>
                          </w:p>
                        </w:txbxContent>
                      </wps:txbx>
                      <wps:bodyPr lIns="0" tIns="0" rIns="0" bIns="0" anchor="ctr" anchorCtr="0" upright="1"/>
                    </wps:wsp>
                  </a:graphicData>
                </a:graphic>
              </wp:anchor>
            </w:drawing>
          </mc:Choice>
          <mc:Fallback>
            <w:pict>
              <v:roundrect id="_x0000_s1026" o:spid="_x0000_s1026" o:spt="2" style="position:absolute;left:0pt;margin-left:184.5pt;margin-top:22.2pt;height:55.8pt;width:66.9pt;z-index:251668480;v-text-anchor:middle;mso-width-relative:page;mso-height-relative:page;" fillcolor="#BBE0E3" filled="t" stroked="t" coordsize="21600,21600" arcsize="0.166666666666667" o:gfxdata="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YjN0v2gAAAAoBAAAPAAAAAAAAAAEA&#10;IAAAACIAAABkcnMvZG93bnJldi54bWxQSwECFAAUAAAACACHTuJAN/GLzkYCAACWBAAADgAAAAAA&#10;AAABACAAAAApAQAAZHJzL2Uyb0RvYy54bWxQSwUGAAAAAAYABgBZAQAA4QUAAAAA&#10;">
                <v:fill on="t" focussize="0,0"/>
                <v:stroke color="#000000" joinstyle="round"/>
                <v:imagedata o:title=""/>
                <o:lock v:ext="edit" aspectratio="f"/>
                <v:textbox inset="0mm,0mm,0mm,0mm">
                  <w:txbxContent>
                    <w:p>
                      <w:pPr>
                        <w:jc w:val="center"/>
                        <w:rPr>
                          <w:rFonts w:hint="eastAsia"/>
                          <w:sz w:val="24"/>
                          <w:szCs w:val="24"/>
                          <w:lang w:val="en-US" w:eastAsia="zh-CN"/>
                        </w:rPr>
                      </w:pPr>
                      <w:r>
                        <w:rPr>
                          <w:rFonts w:hint="eastAsia"/>
                          <w:sz w:val="24"/>
                          <w:szCs w:val="24"/>
                          <w:lang w:val="en-US" w:eastAsia="zh-CN"/>
                        </w:rPr>
                        <w:t>技术主管</w:t>
                      </w:r>
                    </w:p>
                    <w:p>
                      <w:pPr>
                        <w:jc w:val="center"/>
                        <w:rPr>
                          <w:rFonts w:hint="default" w:eastAsia="宋体"/>
                          <w:sz w:val="24"/>
                          <w:szCs w:val="24"/>
                          <w:lang w:val="en-US" w:eastAsia="zh-CN"/>
                        </w:rPr>
                      </w:pPr>
                      <w:r>
                        <w:rPr>
                          <w:rFonts w:hint="eastAsia"/>
                          <w:sz w:val="24"/>
                          <w:szCs w:val="24"/>
                          <w:lang w:val="en-US" w:eastAsia="zh-CN"/>
                        </w:rPr>
                        <w:t>柴兆禧</w:t>
                      </w:r>
                    </w:p>
                  </w:txbxContent>
                </v:textbox>
              </v:roundrect>
            </w:pict>
          </mc:Fallback>
        </mc:AlternateContent>
      </w:r>
      <w:r>
        <w:rPr>
          <w:rFonts w:hint="default" w:ascii="Times New Roman" w:hAnsi="Times New Roman" w:cs="Times New Roman"/>
          <w:sz w:val="24"/>
        </w:rPr>
        <mc:AlternateContent>
          <mc:Choice Requires="wps">
            <w:drawing>
              <wp:anchor distT="0" distB="0" distL="114300" distR="114300" simplePos="0" relativeHeight="251680768" behindDoc="0" locked="0" layoutInCell="1" allowOverlap="1">
                <wp:simplePos x="0" y="0"/>
                <wp:positionH relativeFrom="column">
                  <wp:posOffset>2030095</wp:posOffset>
                </wp:positionH>
                <wp:positionV relativeFrom="paragraph">
                  <wp:posOffset>55880</wp:posOffset>
                </wp:positionV>
                <wp:extent cx="1465580" cy="635"/>
                <wp:effectExtent l="0" t="13970" r="12700" b="15875"/>
                <wp:wrapNone/>
                <wp:docPr id="16" name="直接连接符 16"/>
                <wp:cNvGraphicFramePr/>
                <a:graphic xmlns:a="http://schemas.openxmlformats.org/drawingml/2006/main">
                  <a:graphicData uri="http://schemas.microsoft.com/office/word/2010/wordprocessingShape">
                    <wps:wsp>
                      <wps:cNvCnPr/>
                      <wps:spPr>
                        <a:xfrm>
                          <a:off x="0" y="0"/>
                          <a:ext cx="1465580" cy="635"/>
                        </a:xfrm>
                        <a:prstGeom prst="line">
                          <a:avLst/>
                        </a:prstGeom>
                        <a:ln w="2857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9.85pt;margin-top:4.4pt;height:0.05pt;width:115.4pt;z-index:251680768;mso-width-relative:page;mso-height-relative:page;" filled="f" stroked="t" coordsize="21600,21600" o:gfxdata="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rkmjXtYAAAAHAQAADwAAAAAAAAABACAAAAAiAAAAZHJzL2Rvd25yZXYueG1sUEsB&#10;AhQAFAAAAAgAh07iQJIfKS33AQAA6QMAAA4AAAAAAAAAAQAgAAAAJQEAAGRycy9lMm9Eb2MueG1s&#10;UEsFBgAAAAAGAAYAWQEAAI4FAAAAAA==&#10;">
                <v:fill on="f" focussize="0,0"/>
                <v:stroke weight="2.25pt" color="#000000" joinstyle="round"/>
                <v:imagedata o:title=""/>
                <o:lock v:ext="edit" aspectratio="f"/>
              </v:line>
            </w:pict>
          </mc:Fallback>
        </mc:AlternateContent>
      </w:r>
    </w:p>
    <w:p>
      <w:pPr>
        <w:rPr>
          <w:rFonts w:hint="default" w:ascii="Times New Roman" w:hAnsi="Times New Roman" w:cs="Times New Roman"/>
          <w:sz w:val="24"/>
        </w:rPr>
      </w:pPr>
    </w:p>
    <w:p>
      <w:pPr>
        <w:rPr>
          <w:rFonts w:hint="default" w:ascii="Times New Roman" w:hAnsi="Times New Roman" w:cs="Times New Roman"/>
          <w:sz w:val="24"/>
        </w:rPr>
      </w:pPr>
    </w:p>
    <w:p>
      <w:pPr>
        <w:rPr>
          <w:rFonts w:hint="default" w:ascii="Times New Roman" w:hAnsi="Times New Roman" w:cs="Times New Roman"/>
          <w:sz w:val="24"/>
        </w:rPr>
      </w:pPr>
    </w:p>
    <w:p>
      <w:pPr>
        <w:spacing w:line="470" w:lineRule="exact"/>
        <w:rPr>
          <w:rStyle w:val="25"/>
          <w:rFonts w:hint="default" w:ascii="Times New Roman" w:hAnsi="Times New Roman" w:cs="Times New Roman"/>
        </w:rPr>
      </w:pPr>
      <w:r>
        <w:rPr>
          <w:rFonts w:hint="default" w:ascii="Times New Roman" w:hAnsi="Times New Roman" w:cs="Times New Roman"/>
          <w:sz w:val="24"/>
        </w:rPr>
        <mc:AlternateContent>
          <mc:Choice Requires="wps">
            <w:drawing>
              <wp:anchor distT="0" distB="0" distL="114300" distR="114300" simplePos="0" relativeHeight="251677696" behindDoc="0" locked="0" layoutInCell="1" allowOverlap="1">
                <wp:simplePos x="0" y="0"/>
                <wp:positionH relativeFrom="column">
                  <wp:posOffset>3379470</wp:posOffset>
                </wp:positionH>
                <wp:positionV relativeFrom="paragraph">
                  <wp:posOffset>239395</wp:posOffset>
                </wp:positionV>
                <wp:extent cx="840740" cy="690245"/>
                <wp:effectExtent l="4445" t="4445" r="8255" b="6350"/>
                <wp:wrapNone/>
                <wp:docPr id="7" name="圆角矩形 7"/>
                <wp:cNvGraphicFramePr/>
                <a:graphic xmlns:a="http://schemas.openxmlformats.org/drawingml/2006/main">
                  <a:graphicData uri="http://schemas.microsoft.com/office/word/2010/wordprocessingShape">
                    <wps:wsp>
                      <wps:cNvSpPr/>
                      <wps:spPr>
                        <a:xfrm>
                          <a:off x="0" y="0"/>
                          <a:ext cx="840740" cy="690245"/>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pPr>
                              <w:jc w:val="center"/>
                              <w:rPr>
                                <w:szCs w:val="21"/>
                              </w:rPr>
                            </w:pPr>
                            <w:r>
                              <w:rPr>
                                <w:rFonts w:hint="eastAsia"/>
                                <w:szCs w:val="21"/>
                              </w:rPr>
                              <w:t>基础</w:t>
                            </w:r>
                            <w:r>
                              <w:rPr>
                                <w:rFonts w:hint="eastAsia"/>
                                <w:szCs w:val="21"/>
                                <w:lang w:val="en-US" w:eastAsia="zh-CN"/>
                              </w:rPr>
                              <w:t>四</w:t>
                            </w:r>
                            <w:r>
                              <w:rPr>
                                <w:rFonts w:hint="eastAsia"/>
                                <w:szCs w:val="21"/>
                              </w:rPr>
                              <w:t>队</w:t>
                            </w:r>
                          </w:p>
                          <w:p>
                            <w:pPr>
                              <w:jc w:val="center"/>
                              <w:rPr>
                                <w:rFonts w:hint="eastAsia" w:eastAsia="宋体"/>
                                <w:color w:val="000000"/>
                                <w:szCs w:val="21"/>
                                <w:lang w:eastAsia="zh-CN"/>
                              </w:rPr>
                            </w:pPr>
                            <w:r>
                              <w:rPr>
                                <w:rFonts w:hint="eastAsia"/>
                                <w:szCs w:val="21"/>
                                <w:lang w:val="en-US" w:eastAsia="zh-CN"/>
                              </w:rPr>
                              <w:t>技术员</w:t>
                            </w:r>
                          </w:p>
                          <w:p>
                            <w:pPr>
                              <w:jc w:val="center"/>
                              <w:rPr>
                                <w:color w:val="000000"/>
                                <w:sz w:val="24"/>
                                <w:szCs w:val="24"/>
                              </w:rPr>
                            </w:pPr>
                          </w:p>
                        </w:txbxContent>
                      </wps:txbx>
                      <wps:bodyPr lIns="50075" tIns="25038" rIns="50075" bIns="25038" anchor="ctr" anchorCtr="0" upright="1"/>
                    </wps:wsp>
                  </a:graphicData>
                </a:graphic>
              </wp:anchor>
            </w:drawing>
          </mc:Choice>
          <mc:Fallback>
            <w:pict>
              <v:roundrect id="_x0000_s1026" o:spid="_x0000_s1026" o:spt="2" style="position:absolute;left:0pt;margin-left:266.1pt;margin-top:18.85pt;height:54.35pt;width:66.2pt;z-index:251677696;v-text-anchor:middle;mso-width-relative:page;mso-height-relative:page;" fillcolor="#BBE0E3" filled="t" stroked="t" coordsize="21600,21600" arcsize="0.166666666666667" o:gfxdata="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Ixa4jTaAAAACgEAAA8A&#10;AAAAAAAAAQAgAAAAIgAAAGRycy9kb3ducmV2LnhtbFBLAQIUABQAAAAIAIdO4kCEdi9gTgIAAKQE&#10;AAAOAAAAAAAAAAEAIAAAACkBAABkcnMvZTJvRG9jLnhtbFBLBQYAAAAABgAGAFkBAADpBQAAAAA=&#10;">
                <v:fill on="t" focussize="0,0"/>
                <v:stroke color="#000000" joinstyle="round"/>
                <v:imagedata o:title=""/>
                <o:lock v:ext="edit" aspectratio="f"/>
                <v:textbox inset="3.94291338582677pt,0.6955mm,3.94291338582677pt,0.6955mm">
                  <w:txbxContent>
                    <w:p>
                      <w:pPr>
                        <w:jc w:val="center"/>
                        <w:rPr>
                          <w:szCs w:val="21"/>
                        </w:rPr>
                      </w:pPr>
                      <w:r>
                        <w:rPr>
                          <w:rFonts w:hint="eastAsia"/>
                          <w:szCs w:val="21"/>
                        </w:rPr>
                        <w:t>基础</w:t>
                      </w:r>
                      <w:r>
                        <w:rPr>
                          <w:rFonts w:hint="eastAsia"/>
                          <w:szCs w:val="21"/>
                          <w:lang w:val="en-US" w:eastAsia="zh-CN"/>
                        </w:rPr>
                        <w:t>四</w:t>
                      </w:r>
                      <w:r>
                        <w:rPr>
                          <w:rFonts w:hint="eastAsia"/>
                          <w:szCs w:val="21"/>
                        </w:rPr>
                        <w:t>队</w:t>
                      </w:r>
                    </w:p>
                    <w:p>
                      <w:pPr>
                        <w:jc w:val="center"/>
                        <w:rPr>
                          <w:rFonts w:hint="eastAsia" w:eastAsia="宋体"/>
                          <w:color w:val="000000"/>
                          <w:szCs w:val="21"/>
                          <w:lang w:eastAsia="zh-CN"/>
                        </w:rPr>
                      </w:pPr>
                      <w:r>
                        <w:rPr>
                          <w:rFonts w:hint="eastAsia"/>
                          <w:szCs w:val="21"/>
                          <w:lang w:val="en-US" w:eastAsia="zh-CN"/>
                        </w:rPr>
                        <w:t>技术员</w:t>
                      </w:r>
                    </w:p>
                    <w:p>
                      <w:pPr>
                        <w:jc w:val="center"/>
                        <w:rPr>
                          <w:color w:val="000000"/>
                          <w:sz w:val="24"/>
                          <w:szCs w:val="24"/>
                        </w:rPr>
                      </w:pPr>
                    </w:p>
                  </w:txbxContent>
                </v:textbox>
              </v:roundrect>
            </w:pict>
          </mc:Fallback>
        </mc:AlternateContent>
      </w:r>
      <w:r>
        <w:rPr>
          <w:rFonts w:hint="default" w:ascii="Times New Roman" w:hAnsi="Times New Roman" w:cs="Times New Roman"/>
          <w:sz w:val="24"/>
        </w:rPr>
        <mc:AlternateContent>
          <mc:Choice Requires="wps">
            <w:drawing>
              <wp:anchor distT="0" distB="0" distL="114300" distR="114300" simplePos="0" relativeHeight="251678720" behindDoc="0" locked="0" layoutInCell="1" allowOverlap="1">
                <wp:simplePos x="0" y="0"/>
                <wp:positionH relativeFrom="column">
                  <wp:posOffset>2298065</wp:posOffset>
                </wp:positionH>
                <wp:positionV relativeFrom="paragraph">
                  <wp:posOffset>220980</wp:posOffset>
                </wp:positionV>
                <wp:extent cx="1029335" cy="690245"/>
                <wp:effectExtent l="4445" t="4445" r="17780" b="6350"/>
                <wp:wrapNone/>
                <wp:docPr id="9" name="圆角矩形 9"/>
                <wp:cNvGraphicFramePr/>
                <a:graphic xmlns:a="http://schemas.openxmlformats.org/drawingml/2006/main">
                  <a:graphicData uri="http://schemas.microsoft.com/office/word/2010/wordprocessingShape">
                    <wps:wsp>
                      <wps:cNvSpPr/>
                      <wps:spPr>
                        <a:xfrm>
                          <a:off x="0" y="0"/>
                          <a:ext cx="1029335" cy="690245"/>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pPr>
                              <w:jc w:val="center"/>
                              <w:rPr>
                                <w:szCs w:val="21"/>
                              </w:rPr>
                            </w:pPr>
                            <w:r>
                              <w:rPr>
                                <w:rFonts w:hint="eastAsia"/>
                                <w:szCs w:val="21"/>
                              </w:rPr>
                              <w:t>基础</w:t>
                            </w:r>
                            <w:r>
                              <w:rPr>
                                <w:rFonts w:hint="eastAsia"/>
                                <w:szCs w:val="21"/>
                                <w:lang w:val="en-US" w:eastAsia="zh-CN"/>
                              </w:rPr>
                              <w:t>三</w:t>
                            </w:r>
                            <w:r>
                              <w:rPr>
                                <w:rFonts w:hint="eastAsia"/>
                                <w:szCs w:val="21"/>
                              </w:rPr>
                              <w:t>队</w:t>
                            </w:r>
                          </w:p>
                          <w:p>
                            <w:pPr>
                              <w:jc w:val="center"/>
                              <w:rPr>
                                <w:rFonts w:hint="eastAsia" w:eastAsia="宋体"/>
                                <w:color w:val="000000"/>
                                <w:szCs w:val="21"/>
                                <w:lang w:eastAsia="zh-CN"/>
                              </w:rPr>
                            </w:pPr>
                            <w:r>
                              <w:rPr>
                                <w:rFonts w:hint="eastAsia"/>
                                <w:szCs w:val="21"/>
                                <w:lang w:val="en-US" w:eastAsia="zh-CN"/>
                              </w:rPr>
                              <w:t>技术员</w:t>
                            </w:r>
                          </w:p>
                          <w:p>
                            <w:pPr>
                              <w:jc w:val="center"/>
                              <w:rPr>
                                <w:rFonts w:hint="eastAsia"/>
                                <w:color w:val="000000"/>
                                <w:szCs w:val="21"/>
                              </w:rPr>
                            </w:pPr>
                          </w:p>
                        </w:txbxContent>
                      </wps:txbx>
                      <wps:bodyPr lIns="50075" tIns="25038" rIns="50075" bIns="25038" anchor="ctr" anchorCtr="0" upright="1"/>
                    </wps:wsp>
                  </a:graphicData>
                </a:graphic>
              </wp:anchor>
            </w:drawing>
          </mc:Choice>
          <mc:Fallback>
            <w:pict>
              <v:roundrect id="_x0000_s1026" o:spid="_x0000_s1026" o:spt="2" style="position:absolute;left:0pt;margin-left:180.95pt;margin-top:17.4pt;height:54.35pt;width:81.05pt;z-index:251678720;v-text-anchor:middle;mso-width-relative:page;mso-height-relative:page;" fillcolor="#BBE0E3" filled="t" stroked="t" coordsize="21600,21600" arcsize="0.166666666666667" o:gfxdata="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vvN6z2QAAAAoBAAAPAAAA&#10;AAAAAAEAIAAAACIAAABkcnMvZG93bnJldi54bWxQSwECFAAUAAAACACHTuJAy0iNiU0CAAClBAAA&#10;DgAAAAAAAAABACAAAAAoAQAAZHJzL2Uyb0RvYy54bWxQSwUGAAAAAAYABgBZAQAA5wUAAAAA&#10;">
                <v:fill on="t" focussize="0,0"/>
                <v:stroke color="#000000" joinstyle="round"/>
                <v:imagedata o:title=""/>
                <o:lock v:ext="edit" aspectratio="f"/>
                <v:textbox inset="3.94291338582677pt,0.6955mm,3.94291338582677pt,0.6955mm">
                  <w:txbxContent>
                    <w:p>
                      <w:pPr>
                        <w:jc w:val="center"/>
                        <w:rPr>
                          <w:szCs w:val="21"/>
                        </w:rPr>
                      </w:pPr>
                      <w:r>
                        <w:rPr>
                          <w:rFonts w:hint="eastAsia"/>
                          <w:szCs w:val="21"/>
                        </w:rPr>
                        <w:t>基础</w:t>
                      </w:r>
                      <w:r>
                        <w:rPr>
                          <w:rFonts w:hint="eastAsia"/>
                          <w:szCs w:val="21"/>
                          <w:lang w:val="en-US" w:eastAsia="zh-CN"/>
                        </w:rPr>
                        <w:t>三</w:t>
                      </w:r>
                      <w:r>
                        <w:rPr>
                          <w:rFonts w:hint="eastAsia"/>
                          <w:szCs w:val="21"/>
                        </w:rPr>
                        <w:t>队</w:t>
                      </w:r>
                    </w:p>
                    <w:p>
                      <w:pPr>
                        <w:jc w:val="center"/>
                        <w:rPr>
                          <w:rFonts w:hint="eastAsia" w:eastAsia="宋体"/>
                          <w:color w:val="000000"/>
                          <w:szCs w:val="21"/>
                          <w:lang w:eastAsia="zh-CN"/>
                        </w:rPr>
                      </w:pPr>
                      <w:r>
                        <w:rPr>
                          <w:rFonts w:hint="eastAsia"/>
                          <w:szCs w:val="21"/>
                          <w:lang w:val="en-US" w:eastAsia="zh-CN"/>
                        </w:rPr>
                        <w:t>技术员</w:t>
                      </w:r>
                    </w:p>
                    <w:p>
                      <w:pPr>
                        <w:jc w:val="center"/>
                        <w:rPr>
                          <w:rFonts w:hint="eastAsia"/>
                          <w:color w:val="000000"/>
                          <w:szCs w:val="21"/>
                        </w:rPr>
                      </w:pPr>
                    </w:p>
                  </w:txbxContent>
                </v:textbox>
              </v:roundrect>
            </w:pict>
          </mc:Fallback>
        </mc:AlternateContent>
      </w:r>
      <w:r>
        <w:rPr>
          <w:rFonts w:hint="default" w:ascii="Times New Roman" w:hAnsi="Times New Roman" w:cs="Times New Roman"/>
          <w:sz w:val="24"/>
        </w:rPr>
        <mc:AlternateContent>
          <mc:Choice Requires="wps">
            <w:drawing>
              <wp:anchor distT="0" distB="0" distL="114300" distR="114300" simplePos="0" relativeHeight="251674624" behindDoc="0" locked="0" layoutInCell="1" allowOverlap="1">
                <wp:simplePos x="0" y="0"/>
                <wp:positionH relativeFrom="column">
                  <wp:posOffset>377825</wp:posOffset>
                </wp:positionH>
                <wp:positionV relativeFrom="paragraph">
                  <wp:posOffset>219710</wp:posOffset>
                </wp:positionV>
                <wp:extent cx="828040" cy="690245"/>
                <wp:effectExtent l="4445" t="4445" r="5715" b="6350"/>
                <wp:wrapNone/>
                <wp:docPr id="10" name="圆角矩形 10"/>
                <wp:cNvGraphicFramePr/>
                <a:graphic xmlns:a="http://schemas.openxmlformats.org/drawingml/2006/main">
                  <a:graphicData uri="http://schemas.microsoft.com/office/word/2010/wordprocessingShape">
                    <wps:wsp>
                      <wps:cNvSpPr/>
                      <wps:spPr>
                        <a:xfrm>
                          <a:off x="0" y="0"/>
                          <a:ext cx="828040" cy="690245"/>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pPr>
                              <w:jc w:val="center"/>
                              <w:rPr>
                                <w:szCs w:val="21"/>
                              </w:rPr>
                            </w:pPr>
                            <w:r>
                              <w:rPr>
                                <w:rFonts w:hint="eastAsia"/>
                                <w:szCs w:val="21"/>
                              </w:rPr>
                              <w:t>基础</w:t>
                            </w:r>
                            <w:r>
                              <w:rPr>
                                <w:rFonts w:hint="eastAsia"/>
                                <w:szCs w:val="21"/>
                                <w:lang w:val="en-US" w:eastAsia="zh-CN"/>
                              </w:rPr>
                              <w:t>一</w:t>
                            </w:r>
                            <w:r>
                              <w:rPr>
                                <w:rFonts w:hint="eastAsia"/>
                                <w:szCs w:val="21"/>
                              </w:rPr>
                              <w:t>队</w:t>
                            </w:r>
                          </w:p>
                          <w:p>
                            <w:pPr>
                              <w:jc w:val="center"/>
                              <w:rPr>
                                <w:rFonts w:hint="eastAsia" w:eastAsia="宋体"/>
                                <w:color w:val="000000"/>
                                <w:szCs w:val="21"/>
                                <w:lang w:eastAsia="zh-CN"/>
                              </w:rPr>
                            </w:pPr>
                            <w:r>
                              <w:rPr>
                                <w:rFonts w:hint="eastAsia"/>
                                <w:szCs w:val="21"/>
                                <w:lang w:val="en-US" w:eastAsia="zh-CN"/>
                              </w:rPr>
                              <w:t>技术员</w:t>
                            </w:r>
                          </w:p>
                          <w:p/>
                        </w:txbxContent>
                      </wps:txbx>
                      <wps:bodyPr lIns="50075" tIns="25038" rIns="50075" bIns="25038" anchor="ctr" anchorCtr="0" upright="1"/>
                    </wps:wsp>
                  </a:graphicData>
                </a:graphic>
              </wp:anchor>
            </w:drawing>
          </mc:Choice>
          <mc:Fallback>
            <w:pict>
              <v:roundrect id="_x0000_s1026" o:spid="_x0000_s1026" o:spt="2" style="position:absolute;left:0pt;margin-left:29.75pt;margin-top:17.3pt;height:54.35pt;width:65.2pt;z-index:251674624;v-text-anchor:middle;mso-width-relative:page;mso-height-relative:page;" fillcolor="#BBE0E3" filled="t" stroked="t" coordsize="21600,21600" arcsize="0.166666666666667" o:gfxdata="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D1BEYTaAAAACQEAAA8A&#10;AAAAAAAAAQAgAAAAIgAAAGRycy9kb3ducmV2LnhtbFBLAQIUABQAAAAIAIdO4kAfjDq2TgIAAKYE&#10;AAAOAAAAAAAAAAEAIAAAACkBAABkcnMvZTJvRG9jLnhtbFBLBQYAAAAABgAGAFkBAADpBQAAAAA=&#10;">
                <v:fill on="t" focussize="0,0"/>
                <v:stroke color="#000000" joinstyle="round"/>
                <v:imagedata o:title=""/>
                <o:lock v:ext="edit" aspectratio="f"/>
                <v:textbox inset="3.94291338582677pt,0.6955mm,3.94291338582677pt,0.6955mm">
                  <w:txbxContent>
                    <w:p>
                      <w:pPr>
                        <w:jc w:val="center"/>
                        <w:rPr>
                          <w:szCs w:val="21"/>
                        </w:rPr>
                      </w:pPr>
                      <w:r>
                        <w:rPr>
                          <w:rFonts w:hint="eastAsia"/>
                          <w:szCs w:val="21"/>
                        </w:rPr>
                        <w:t>基础</w:t>
                      </w:r>
                      <w:r>
                        <w:rPr>
                          <w:rFonts w:hint="eastAsia"/>
                          <w:szCs w:val="21"/>
                          <w:lang w:val="en-US" w:eastAsia="zh-CN"/>
                        </w:rPr>
                        <w:t>一</w:t>
                      </w:r>
                      <w:r>
                        <w:rPr>
                          <w:rFonts w:hint="eastAsia"/>
                          <w:szCs w:val="21"/>
                        </w:rPr>
                        <w:t>队</w:t>
                      </w:r>
                    </w:p>
                    <w:p>
                      <w:pPr>
                        <w:jc w:val="center"/>
                        <w:rPr>
                          <w:rFonts w:hint="eastAsia" w:eastAsia="宋体"/>
                          <w:color w:val="000000"/>
                          <w:szCs w:val="21"/>
                          <w:lang w:eastAsia="zh-CN"/>
                        </w:rPr>
                      </w:pPr>
                      <w:r>
                        <w:rPr>
                          <w:rFonts w:hint="eastAsia"/>
                          <w:szCs w:val="21"/>
                          <w:lang w:val="en-US" w:eastAsia="zh-CN"/>
                        </w:rPr>
                        <w:t>技术员</w:t>
                      </w:r>
                    </w:p>
                    <w:p/>
                  </w:txbxContent>
                </v:textbox>
              </v:roundrect>
            </w:pict>
          </mc:Fallback>
        </mc:AlternateContent>
      </w:r>
      <w:r>
        <w:rPr>
          <w:rFonts w:hint="default" w:ascii="Times New Roman" w:hAnsi="Times New Roman" w:cs="Times New Roman"/>
          <w:sz w:val="24"/>
        </w:rPr>
        <mc:AlternateContent>
          <mc:Choice Requires="wps">
            <w:drawing>
              <wp:anchor distT="0" distB="0" distL="114300" distR="114300" simplePos="0" relativeHeight="251669504" behindDoc="0" locked="0" layoutInCell="1" allowOverlap="1">
                <wp:simplePos x="0" y="0"/>
                <wp:positionH relativeFrom="column">
                  <wp:posOffset>933450</wp:posOffset>
                </wp:positionH>
                <wp:positionV relativeFrom="paragraph">
                  <wp:posOffset>27305</wp:posOffset>
                </wp:positionV>
                <wp:extent cx="635" cy="741045"/>
                <wp:effectExtent l="13970" t="0" r="15875" b="5715"/>
                <wp:wrapNone/>
                <wp:docPr id="11" name="直接连接符 11"/>
                <wp:cNvGraphicFramePr/>
                <a:graphic xmlns:a="http://schemas.openxmlformats.org/drawingml/2006/main">
                  <a:graphicData uri="http://schemas.microsoft.com/office/word/2010/wordprocessingShape">
                    <wps:wsp>
                      <wps:cNvCnPr/>
                      <wps:spPr>
                        <a:xfrm>
                          <a:off x="0" y="0"/>
                          <a:ext cx="635" cy="741045"/>
                        </a:xfrm>
                        <a:prstGeom prst="line">
                          <a:avLst/>
                        </a:prstGeom>
                        <a:ln w="2857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73.5pt;margin-top:2.15pt;height:58.35pt;width:0.05pt;z-index:251669504;mso-width-relative:page;mso-height-relative:page;" filled="f" stroked="t" coordsize="21600,21600" o:gfxdata="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LkMJFNcAAAAJAQAADwAAAAAAAAABACAAAAAiAAAAZHJzL2Rvd25yZXYueG1sUEsB&#10;AhQAFAAAAAgAh07iQAI06vn2AQAA6AMAAA4AAAAAAAAAAQAgAAAAJgEAAGRycy9lMm9Eb2MueG1s&#10;UEsFBgAAAAAGAAYAWQEAAI4FAAAAAA==&#10;">
                <v:fill on="f" focussize="0,0"/>
                <v:stroke weight="2.25pt" color="#000000" joinstyle="round"/>
                <v:imagedata o:title=""/>
                <o:lock v:ext="edit" aspectratio="f"/>
              </v:line>
            </w:pict>
          </mc:Fallback>
        </mc:AlternateContent>
      </w:r>
      <w:r>
        <w:rPr>
          <w:rFonts w:hint="default" w:ascii="Times New Roman" w:hAnsi="Times New Roman" w:cs="Times New Roman"/>
          <w:sz w:val="24"/>
        </w:rPr>
        <mc:AlternateContent>
          <mc:Choice Requires="wps">
            <w:drawing>
              <wp:anchor distT="0" distB="0" distL="114300" distR="114300" simplePos="0" relativeHeight="251673600" behindDoc="0" locked="0" layoutInCell="1" allowOverlap="1">
                <wp:simplePos x="0" y="0"/>
                <wp:positionH relativeFrom="column">
                  <wp:posOffset>1294130</wp:posOffset>
                </wp:positionH>
                <wp:positionV relativeFrom="paragraph">
                  <wp:posOffset>219710</wp:posOffset>
                </wp:positionV>
                <wp:extent cx="966470" cy="690245"/>
                <wp:effectExtent l="4445" t="4445" r="19685" b="6350"/>
                <wp:wrapNone/>
                <wp:docPr id="12" name="圆角矩形 12"/>
                <wp:cNvGraphicFramePr/>
                <a:graphic xmlns:a="http://schemas.openxmlformats.org/drawingml/2006/main">
                  <a:graphicData uri="http://schemas.microsoft.com/office/word/2010/wordprocessingShape">
                    <wps:wsp>
                      <wps:cNvSpPr/>
                      <wps:spPr>
                        <a:xfrm>
                          <a:off x="0" y="0"/>
                          <a:ext cx="966470" cy="690245"/>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pPr>
                              <w:jc w:val="center"/>
                              <w:rPr>
                                <w:szCs w:val="21"/>
                              </w:rPr>
                            </w:pPr>
                            <w:r>
                              <w:rPr>
                                <w:rFonts w:hint="eastAsia"/>
                                <w:szCs w:val="21"/>
                              </w:rPr>
                              <w:t>基础</w:t>
                            </w:r>
                            <w:r>
                              <w:rPr>
                                <w:rFonts w:hint="eastAsia"/>
                                <w:szCs w:val="21"/>
                                <w:lang w:val="en-US" w:eastAsia="zh-CN"/>
                              </w:rPr>
                              <w:t>二</w:t>
                            </w:r>
                            <w:r>
                              <w:rPr>
                                <w:rFonts w:hint="eastAsia"/>
                                <w:szCs w:val="21"/>
                              </w:rPr>
                              <w:t>队</w:t>
                            </w:r>
                          </w:p>
                          <w:p>
                            <w:pPr>
                              <w:jc w:val="center"/>
                              <w:rPr>
                                <w:rFonts w:hint="eastAsia" w:eastAsia="宋体"/>
                                <w:color w:val="000000"/>
                                <w:szCs w:val="21"/>
                                <w:lang w:eastAsia="zh-CN"/>
                              </w:rPr>
                            </w:pPr>
                            <w:r>
                              <w:rPr>
                                <w:rFonts w:hint="eastAsia"/>
                                <w:szCs w:val="21"/>
                                <w:lang w:val="en-US" w:eastAsia="zh-CN"/>
                              </w:rPr>
                              <w:t>技术员</w:t>
                            </w:r>
                          </w:p>
                          <w:p>
                            <w:pPr>
                              <w:jc w:val="center"/>
                              <w:rPr>
                                <w:color w:val="000000"/>
                                <w:szCs w:val="21"/>
                              </w:rPr>
                            </w:pPr>
                          </w:p>
                          <w:p>
                            <w:pPr>
                              <w:rPr>
                                <w:szCs w:val="21"/>
                              </w:rPr>
                            </w:pPr>
                          </w:p>
                        </w:txbxContent>
                      </wps:txbx>
                      <wps:bodyPr lIns="25200" tIns="25200" rIns="25200" bIns="0" anchor="ctr" anchorCtr="0" upright="1"/>
                    </wps:wsp>
                  </a:graphicData>
                </a:graphic>
              </wp:anchor>
            </w:drawing>
          </mc:Choice>
          <mc:Fallback>
            <w:pict>
              <v:roundrect id="_x0000_s1026" o:spid="_x0000_s1026" o:spt="2" style="position:absolute;left:0pt;margin-left:101.9pt;margin-top:17.3pt;height:54.35pt;width:76.1pt;z-index:251673600;v-text-anchor:middle;mso-width-relative:page;mso-height-relative:page;" fillcolor="#BBE0E3" filled="t" stroked="t" coordsize="21600,21600" arcsize="0.166666666666667" o:gfxdata="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XTKd7dkAAAAKAQAADwAAAAAAAAAB&#10;ACAAAAAiAAAAZHJzL2Rvd25yZXYueG1sUEsBAhQAFAAAAAgAh07iQO+k8KFIAgAAogQAAA4AAAAA&#10;AAAAAQAgAAAAKAEAAGRycy9lMm9Eb2MueG1sUEsFBgAAAAAGAAYAWQEAAOIFAAAAAA==&#10;">
                <v:fill on="t" focussize="0,0"/>
                <v:stroke color="#000000" joinstyle="round"/>
                <v:imagedata o:title=""/>
                <o:lock v:ext="edit" aspectratio="f"/>
                <v:textbox inset="0.7mm,0.7mm,0.7mm,0mm">
                  <w:txbxContent>
                    <w:p>
                      <w:pPr>
                        <w:jc w:val="center"/>
                        <w:rPr>
                          <w:szCs w:val="21"/>
                        </w:rPr>
                      </w:pPr>
                      <w:r>
                        <w:rPr>
                          <w:rFonts w:hint="eastAsia"/>
                          <w:szCs w:val="21"/>
                        </w:rPr>
                        <w:t>基础</w:t>
                      </w:r>
                      <w:r>
                        <w:rPr>
                          <w:rFonts w:hint="eastAsia"/>
                          <w:szCs w:val="21"/>
                          <w:lang w:val="en-US" w:eastAsia="zh-CN"/>
                        </w:rPr>
                        <w:t>二</w:t>
                      </w:r>
                      <w:r>
                        <w:rPr>
                          <w:rFonts w:hint="eastAsia"/>
                          <w:szCs w:val="21"/>
                        </w:rPr>
                        <w:t>队</w:t>
                      </w:r>
                    </w:p>
                    <w:p>
                      <w:pPr>
                        <w:jc w:val="center"/>
                        <w:rPr>
                          <w:rFonts w:hint="eastAsia" w:eastAsia="宋体"/>
                          <w:color w:val="000000"/>
                          <w:szCs w:val="21"/>
                          <w:lang w:eastAsia="zh-CN"/>
                        </w:rPr>
                      </w:pPr>
                      <w:r>
                        <w:rPr>
                          <w:rFonts w:hint="eastAsia"/>
                          <w:szCs w:val="21"/>
                          <w:lang w:val="en-US" w:eastAsia="zh-CN"/>
                        </w:rPr>
                        <w:t>技术员</w:t>
                      </w:r>
                    </w:p>
                    <w:p>
                      <w:pPr>
                        <w:jc w:val="center"/>
                        <w:rPr>
                          <w:color w:val="000000"/>
                          <w:szCs w:val="21"/>
                        </w:rPr>
                      </w:pPr>
                    </w:p>
                    <w:p>
                      <w:pPr>
                        <w:rPr>
                          <w:szCs w:val="21"/>
                        </w:rPr>
                      </w:pPr>
                    </w:p>
                  </w:txbxContent>
                </v:textbox>
              </v:roundrect>
            </w:pict>
          </mc:Fallback>
        </mc:AlternateContent>
      </w:r>
      <w:r>
        <w:rPr>
          <w:rFonts w:hint="default" w:ascii="Times New Roman" w:hAnsi="Times New Roman" w:cs="Times New Roman"/>
          <w:sz w:val="24"/>
        </w:rPr>
        <mc:AlternateContent>
          <mc:Choice Requires="wps">
            <w:drawing>
              <wp:anchor distT="0" distB="0" distL="114300" distR="114300" simplePos="0" relativeHeight="251672576" behindDoc="0" locked="0" layoutInCell="1" allowOverlap="1">
                <wp:simplePos x="0" y="0"/>
                <wp:positionH relativeFrom="column">
                  <wp:posOffset>1845310</wp:posOffset>
                </wp:positionH>
                <wp:positionV relativeFrom="paragraph">
                  <wp:posOffset>22860</wp:posOffset>
                </wp:positionV>
                <wp:extent cx="635" cy="741045"/>
                <wp:effectExtent l="13970" t="0" r="15875" b="5715"/>
                <wp:wrapNone/>
                <wp:docPr id="1" name="直接连接符 1"/>
                <wp:cNvGraphicFramePr/>
                <a:graphic xmlns:a="http://schemas.openxmlformats.org/drawingml/2006/main">
                  <a:graphicData uri="http://schemas.microsoft.com/office/word/2010/wordprocessingShape">
                    <wps:wsp>
                      <wps:cNvCnPr/>
                      <wps:spPr>
                        <a:xfrm>
                          <a:off x="0" y="0"/>
                          <a:ext cx="635" cy="741045"/>
                        </a:xfrm>
                        <a:prstGeom prst="line">
                          <a:avLst/>
                        </a:prstGeom>
                        <a:ln w="2857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45.3pt;margin-top:1.8pt;height:58.35pt;width:0.05pt;z-index:251672576;mso-width-relative:page;mso-height-relative:page;" filled="f" stroked="t" coordsize="21600,21600" o:gfxdata="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OV377PWAAAACQEAAA8AAAAAAAAAAQAgAAAAIgAAAGRycy9kb3ducmV2LnhtbFBLAQIU&#10;ABQAAAAIAIdO4kD3U2Fk9QEAAOYDAAAOAAAAAAAAAAEAIAAAACUBAABkcnMvZTJvRG9jLnhtbFBL&#10;BQYAAAAABgAGAFkBAACMBQAAAAA=&#10;">
                <v:fill on="f" focussize="0,0"/>
                <v:stroke weight="2.25pt" color="#000000" joinstyle="round"/>
                <v:imagedata o:title=""/>
                <o:lock v:ext="edit" aspectratio="f"/>
              </v:line>
            </w:pict>
          </mc:Fallback>
        </mc:AlternateContent>
      </w:r>
      <w:r>
        <w:rPr>
          <w:rFonts w:hint="default" w:ascii="Times New Roman" w:hAnsi="Times New Roman" w:cs="Times New Roman"/>
          <w:sz w:val="24"/>
        </w:rPr>
        <mc:AlternateContent>
          <mc:Choice Requires="wps">
            <w:drawing>
              <wp:anchor distT="0" distB="0" distL="114300" distR="114300" simplePos="0" relativeHeight="251679744" behindDoc="0" locked="0" layoutInCell="1" allowOverlap="1">
                <wp:simplePos x="0" y="0"/>
                <wp:positionH relativeFrom="column">
                  <wp:posOffset>4252595</wp:posOffset>
                </wp:positionH>
                <wp:positionV relativeFrom="paragraph">
                  <wp:posOffset>244475</wp:posOffset>
                </wp:positionV>
                <wp:extent cx="848995" cy="690245"/>
                <wp:effectExtent l="4445" t="4445" r="15240" b="6350"/>
                <wp:wrapNone/>
                <wp:docPr id="8" name="圆角矩形 8"/>
                <wp:cNvGraphicFramePr/>
                <a:graphic xmlns:a="http://schemas.openxmlformats.org/drawingml/2006/main">
                  <a:graphicData uri="http://schemas.microsoft.com/office/word/2010/wordprocessingShape">
                    <wps:wsp>
                      <wps:cNvSpPr/>
                      <wps:spPr>
                        <a:xfrm>
                          <a:off x="0" y="0"/>
                          <a:ext cx="848995" cy="690245"/>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pPr>
                              <w:jc w:val="center"/>
                              <w:rPr>
                                <w:szCs w:val="21"/>
                              </w:rPr>
                            </w:pPr>
                            <w:r>
                              <w:rPr>
                                <w:rFonts w:hint="eastAsia"/>
                                <w:szCs w:val="21"/>
                              </w:rPr>
                              <w:t>基础</w:t>
                            </w:r>
                            <w:r>
                              <w:rPr>
                                <w:rFonts w:hint="eastAsia"/>
                                <w:szCs w:val="21"/>
                                <w:lang w:val="en-US" w:eastAsia="zh-CN"/>
                              </w:rPr>
                              <w:t>五</w:t>
                            </w:r>
                            <w:r>
                              <w:rPr>
                                <w:rFonts w:hint="eastAsia"/>
                                <w:szCs w:val="21"/>
                              </w:rPr>
                              <w:t>队</w:t>
                            </w:r>
                          </w:p>
                          <w:p>
                            <w:pPr>
                              <w:jc w:val="center"/>
                              <w:rPr>
                                <w:rFonts w:hint="eastAsia" w:eastAsia="宋体"/>
                                <w:color w:val="000000"/>
                                <w:szCs w:val="21"/>
                                <w:lang w:eastAsia="zh-CN"/>
                              </w:rPr>
                            </w:pPr>
                            <w:r>
                              <w:rPr>
                                <w:rFonts w:hint="eastAsia"/>
                                <w:szCs w:val="21"/>
                                <w:lang w:val="en-US" w:eastAsia="zh-CN"/>
                              </w:rPr>
                              <w:t>技术员</w:t>
                            </w:r>
                          </w:p>
                          <w:p>
                            <w:pPr>
                              <w:jc w:val="center"/>
                              <w:rPr>
                                <w:rFonts w:hint="eastAsia"/>
                                <w:szCs w:val="21"/>
                              </w:rPr>
                            </w:pPr>
                            <w:r>
                              <w:rPr>
                                <w:rFonts w:hint="eastAsia"/>
                                <w:szCs w:val="21"/>
                              </w:rPr>
                              <w:t xml:space="preserve">   </w:t>
                            </w:r>
                          </w:p>
                        </w:txbxContent>
                      </wps:txbx>
                      <wps:bodyPr lIns="0" tIns="0" rIns="0" bIns="0" anchor="ctr" anchorCtr="0" upright="1"/>
                    </wps:wsp>
                  </a:graphicData>
                </a:graphic>
              </wp:anchor>
            </w:drawing>
          </mc:Choice>
          <mc:Fallback>
            <w:pict>
              <v:roundrect id="_x0000_s1026" o:spid="_x0000_s1026" o:spt="2" style="position:absolute;left:0pt;margin-left:334.85pt;margin-top:19.25pt;height:54.35pt;width:66.85pt;z-index:251679744;v-text-anchor:middle;mso-width-relative:page;mso-height-relative:page;" fillcolor="#BBE0E3" filled="t" stroked="t" coordsize="21600,21600" arcsize="0.166666666666667" o:gfxdata="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CVHXC2wAAAAoBAAAPAAAAAAAAAAEAIAAA&#10;ACIAAABkcnMvZG93bnJldi54bWxQSwECFAAUAAAACACHTuJAO8BYK0ICAACUBAAADgAAAAAAAAAB&#10;ACAAAAAqAQAAZHJzL2Uyb0RvYy54bWxQSwUGAAAAAAYABgBZAQAA3gUAAAAA&#10;">
                <v:fill on="t" focussize="0,0"/>
                <v:stroke color="#000000" joinstyle="round"/>
                <v:imagedata o:title=""/>
                <o:lock v:ext="edit" aspectratio="f"/>
                <v:textbox inset="0mm,0mm,0mm,0mm">
                  <w:txbxContent>
                    <w:p>
                      <w:pPr>
                        <w:jc w:val="center"/>
                        <w:rPr>
                          <w:szCs w:val="21"/>
                        </w:rPr>
                      </w:pPr>
                      <w:r>
                        <w:rPr>
                          <w:rFonts w:hint="eastAsia"/>
                          <w:szCs w:val="21"/>
                        </w:rPr>
                        <w:t>基础</w:t>
                      </w:r>
                      <w:r>
                        <w:rPr>
                          <w:rFonts w:hint="eastAsia"/>
                          <w:szCs w:val="21"/>
                          <w:lang w:val="en-US" w:eastAsia="zh-CN"/>
                        </w:rPr>
                        <w:t>五</w:t>
                      </w:r>
                      <w:r>
                        <w:rPr>
                          <w:rFonts w:hint="eastAsia"/>
                          <w:szCs w:val="21"/>
                        </w:rPr>
                        <w:t>队</w:t>
                      </w:r>
                    </w:p>
                    <w:p>
                      <w:pPr>
                        <w:jc w:val="center"/>
                        <w:rPr>
                          <w:rFonts w:hint="eastAsia" w:eastAsia="宋体"/>
                          <w:color w:val="000000"/>
                          <w:szCs w:val="21"/>
                          <w:lang w:eastAsia="zh-CN"/>
                        </w:rPr>
                      </w:pPr>
                      <w:r>
                        <w:rPr>
                          <w:rFonts w:hint="eastAsia"/>
                          <w:szCs w:val="21"/>
                          <w:lang w:val="en-US" w:eastAsia="zh-CN"/>
                        </w:rPr>
                        <w:t>技术员</w:t>
                      </w:r>
                    </w:p>
                    <w:p>
                      <w:pPr>
                        <w:jc w:val="center"/>
                        <w:rPr>
                          <w:rFonts w:hint="eastAsia"/>
                          <w:szCs w:val="21"/>
                        </w:rPr>
                      </w:pPr>
                      <w:r>
                        <w:rPr>
                          <w:rFonts w:hint="eastAsia"/>
                          <w:szCs w:val="21"/>
                        </w:rPr>
                        <w:t xml:space="preserve">   </w:t>
                      </w:r>
                    </w:p>
                  </w:txbxContent>
                </v:textbox>
              </v:roundrect>
            </w:pict>
          </mc:Fallback>
        </mc:AlternateContent>
      </w:r>
      <w:r>
        <w:rPr>
          <w:rFonts w:hint="default" w:ascii="Times New Roman" w:hAnsi="Times New Roman" w:cs="Times New Roman"/>
          <w:sz w:val="24"/>
        </w:rPr>
        <mc:AlternateContent>
          <mc:Choice Requires="wps">
            <w:drawing>
              <wp:anchor distT="0" distB="0" distL="114300" distR="114300" simplePos="0" relativeHeight="251670528" behindDoc="0" locked="0" layoutInCell="1" allowOverlap="1">
                <wp:simplePos x="0" y="0"/>
                <wp:positionH relativeFrom="column">
                  <wp:posOffset>4695825</wp:posOffset>
                </wp:positionH>
                <wp:positionV relativeFrom="paragraph">
                  <wp:posOffset>27305</wp:posOffset>
                </wp:positionV>
                <wp:extent cx="1270" cy="539750"/>
                <wp:effectExtent l="13970" t="0" r="15240" b="8890"/>
                <wp:wrapNone/>
                <wp:docPr id="2" name="直接连接符 2"/>
                <wp:cNvGraphicFramePr/>
                <a:graphic xmlns:a="http://schemas.openxmlformats.org/drawingml/2006/main">
                  <a:graphicData uri="http://schemas.microsoft.com/office/word/2010/wordprocessingShape">
                    <wps:wsp>
                      <wps:cNvCnPr/>
                      <wps:spPr>
                        <a:xfrm>
                          <a:off x="0" y="0"/>
                          <a:ext cx="1270" cy="539750"/>
                        </a:xfrm>
                        <a:prstGeom prst="line">
                          <a:avLst/>
                        </a:prstGeom>
                        <a:ln w="2857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369.75pt;margin-top:2.15pt;height:42.5pt;width:0.1pt;z-index:251670528;mso-width-relative:page;mso-height-relative:page;" filled="f" stroked="t" coordsize="21600,21600" o:gfxdata="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AjgMi1wAAAAgBAAAPAAAAAAAAAAEAIAAAACIAAABkcnMvZG93bnJldi54bWxQ&#10;SwECFAAUAAAACACHTuJALGGbovgBAADnAwAADgAAAAAAAAABACAAAAAmAQAAZHJzL2Uyb0RvYy54&#10;bWxQSwUGAAAAAAYABgBZAQAAkAUAAAAA&#10;">
                <v:fill on="f" focussize="0,0"/>
                <v:stroke weight="2.25pt" color="#000000" joinstyle="round"/>
                <v:imagedata o:title=""/>
                <o:lock v:ext="edit" aspectratio="f"/>
              </v:line>
            </w:pict>
          </mc:Fallback>
        </mc:AlternateContent>
      </w:r>
      <w:r>
        <w:rPr>
          <w:rFonts w:hint="default" w:ascii="Times New Roman" w:hAnsi="Times New Roman" w:cs="Times New Roman"/>
          <w:sz w:val="24"/>
        </w:rPr>
        <mc:AlternateContent>
          <mc:Choice Requires="wps">
            <w:drawing>
              <wp:anchor distT="0" distB="0" distL="114300" distR="114300" simplePos="0" relativeHeight="251675648" behindDoc="0" locked="0" layoutInCell="1" allowOverlap="1">
                <wp:simplePos x="0" y="0"/>
                <wp:positionH relativeFrom="column">
                  <wp:posOffset>3834765</wp:posOffset>
                </wp:positionH>
                <wp:positionV relativeFrom="paragraph">
                  <wp:posOffset>3175</wp:posOffset>
                </wp:positionV>
                <wp:extent cx="1270" cy="741045"/>
                <wp:effectExtent l="13970" t="0" r="15240" b="5715"/>
                <wp:wrapNone/>
                <wp:docPr id="14" name="直接连接符 14"/>
                <wp:cNvGraphicFramePr/>
                <a:graphic xmlns:a="http://schemas.openxmlformats.org/drawingml/2006/main">
                  <a:graphicData uri="http://schemas.microsoft.com/office/word/2010/wordprocessingShape">
                    <wps:wsp>
                      <wps:cNvCnPr/>
                      <wps:spPr>
                        <a:xfrm>
                          <a:off x="0" y="0"/>
                          <a:ext cx="1270" cy="741045"/>
                        </a:xfrm>
                        <a:prstGeom prst="line">
                          <a:avLst/>
                        </a:prstGeom>
                        <a:ln w="2857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301.95pt;margin-top:0.25pt;height:58.35pt;width:0.1pt;z-index:251675648;mso-width-relative:page;mso-height-relative:page;" filled="f" stroked="t" coordsize="21600,21600" o:gfxdata="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LPsRMbXAAAACAEAAA8AAAAAAAAAAQAgAAAAIgAAAGRycy9kb3ducmV2LnhtbFBL&#10;AQIUABQAAAAIAIdO4kArDoIF9wEAAOkDAAAOAAAAAAAAAAEAIAAAACYBAABkcnMvZTJvRG9jLnht&#10;bFBLBQYAAAAABgAGAFkBAACPBQAAAAA=&#10;">
                <v:fill on="f" focussize="0,0"/>
                <v:stroke weight="2.25pt" color="#000000" joinstyle="round"/>
                <v:imagedata o:title=""/>
                <o:lock v:ext="edit" aspectratio="f"/>
              </v:line>
            </w:pict>
          </mc:Fallback>
        </mc:AlternateContent>
      </w:r>
      <w:r>
        <w:rPr>
          <w:rFonts w:hint="default" w:ascii="Times New Roman" w:hAnsi="Times New Roman" w:cs="Times New Roman"/>
          <w:sz w:val="24"/>
        </w:rPr>
        <mc:AlternateContent>
          <mc:Choice Requires="wps">
            <w:drawing>
              <wp:anchor distT="0" distB="0" distL="114300" distR="114300" simplePos="0" relativeHeight="251671552" behindDoc="0" locked="0" layoutInCell="1" allowOverlap="1">
                <wp:simplePos x="0" y="0"/>
                <wp:positionH relativeFrom="column">
                  <wp:posOffset>913765</wp:posOffset>
                </wp:positionH>
                <wp:positionV relativeFrom="paragraph">
                  <wp:posOffset>24765</wp:posOffset>
                </wp:positionV>
                <wp:extent cx="3785870" cy="6985"/>
                <wp:effectExtent l="0" t="13970" r="8890" b="24765"/>
                <wp:wrapNone/>
                <wp:docPr id="18" name="直接连接符 18"/>
                <wp:cNvGraphicFramePr/>
                <a:graphic xmlns:a="http://schemas.openxmlformats.org/drawingml/2006/main">
                  <a:graphicData uri="http://schemas.microsoft.com/office/word/2010/wordprocessingShape">
                    <wps:wsp>
                      <wps:cNvCnPr/>
                      <wps:spPr>
                        <a:xfrm>
                          <a:off x="0" y="0"/>
                          <a:ext cx="3785870" cy="6985"/>
                        </a:xfrm>
                        <a:prstGeom prst="line">
                          <a:avLst/>
                        </a:prstGeom>
                        <a:ln w="2857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71.95pt;margin-top:1.95pt;height:0.55pt;width:298.1pt;z-index:251671552;mso-width-relative:page;mso-height-relative:page;" filled="f" stroked="t" coordsize="21600,21600" o:gfxdata="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MIrU7zVAAAABwEAAA8AAAAAAAAAAQAgAAAAIgAAAGRycy9kb3ducmV2LnhtbFBL&#10;AQIUABQAAAAIAIdO4kDOEfXo+QEAAOoDAAAOAAAAAAAAAAEAIAAAACQBAABkcnMvZTJvRG9jLnht&#10;bFBLBQYAAAAABgAGAFkBAACPBQAAAAA=&#10;">
                <v:fill on="f" focussize="0,0"/>
                <v:stroke weight="2.25pt" color="#000000" joinstyle="round"/>
                <v:imagedata o:title=""/>
                <o:lock v:ext="edit" aspectratio="f"/>
              </v:line>
            </w:pict>
          </mc:Fallback>
        </mc:AlternateContent>
      </w:r>
      <w:r>
        <w:rPr>
          <w:rFonts w:hint="default" w:ascii="Times New Roman" w:hAnsi="Times New Roman" w:cs="Times New Roman"/>
          <w:sz w:val="24"/>
        </w:rPr>
        <mc:AlternateContent>
          <mc:Choice Requires="wps">
            <w:drawing>
              <wp:anchor distT="0" distB="0" distL="114300" distR="114300" simplePos="0" relativeHeight="251676672" behindDoc="0" locked="0" layoutInCell="1" allowOverlap="1">
                <wp:simplePos x="0" y="0"/>
                <wp:positionH relativeFrom="column">
                  <wp:posOffset>2767965</wp:posOffset>
                </wp:positionH>
                <wp:positionV relativeFrom="paragraph">
                  <wp:posOffset>-198120</wp:posOffset>
                </wp:positionV>
                <wp:extent cx="4445" cy="840740"/>
                <wp:effectExtent l="13970" t="0" r="27305" b="12700"/>
                <wp:wrapNone/>
                <wp:docPr id="13" name="直接连接符 13"/>
                <wp:cNvGraphicFramePr/>
                <a:graphic xmlns:a="http://schemas.openxmlformats.org/drawingml/2006/main">
                  <a:graphicData uri="http://schemas.microsoft.com/office/word/2010/wordprocessingShape">
                    <wps:wsp>
                      <wps:cNvCnPr>
                        <a:stCxn id="17" idx="2"/>
                      </wps:cNvCnPr>
                      <wps:spPr>
                        <a:xfrm>
                          <a:off x="0" y="0"/>
                          <a:ext cx="4445" cy="840740"/>
                        </a:xfrm>
                        <a:prstGeom prst="line">
                          <a:avLst/>
                        </a:prstGeom>
                        <a:ln w="2857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217.95pt;margin-top:-15.6pt;height:66.2pt;width:0.35pt;z-index:251676672;mso-width-relative:page;mso-height-relative:page;" filled="f" stroked="t" coordsize="21600,21600" o:gfxdata="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AK1H3DaAAAACwEAAA8AAAAAAAAAAQAgAAAA&#10;IgAAAGRycy9kb3ducmV2LnhtbFBLAQIUABQAAAAIAIdO4kAC/ebQCQIAABAEAAAOAAAAAAAAAAEA&#10;IAAAACkBAABkcnMvZTJvRG9jLnhtbFBLBQYAAAAABgAGAFkBAACkBQAAAAA=&#10;">
                <v:fill on="f" focussize="0,0"/>
                <v:stroke weight="2.25pt" color="#000000" joinstyle="round"/>
                <v:imagedata o:title=""/>
                <o:lock v:ext="edit" aspectratio="f"/>
              </v:line>
            </w:pict>
          </mc:Fallback>
        </mc:AlternateContent>
      </w:r>
    </w:p>
    <w:p>
      <w:pPr>
        <w:spacing w:line="470" w:lineRule="exact"/>
        <w:rPr>
          <w:rStyle w:val="25"/>
          <w:rFonts w:hint="default" w:ascii="Times New Roman" w:hAnsi="Times New Roman" w:cs="Times New Roman"/>
        </w:rPr>
      </w:pPr>
    </w:p>
    <w:p>
      <w:pPr>
        <w:spacing w:line="470" w:lineRule="exact"/>
        <w:rPr>
          <w:rFonts w:hint="default" w:ascii="Times New Roman" w:hAnsi="Times New Roman" w:cs="Times New Roman"/>
          <w:lang w:val="en-US" w:eastAsia="zh-CN"/>
        </w:rPr>
      </w:pPr>
      <w:r>
        <w:rPr>
          <w:rFonts w:hint="default" w:ascii="Times New Roman" w:hAnsi="Times New Roman" w:cs="Times New Roman"/>
        </w:rPr>
        <mc:AlternateContent>
          <mc:Choice Requires="wps">
            <w:drawing>
              <wp:anchor distT="0" distB="0" distL="114300" distR="114300" simplePos="0" relativeHeight="251664384" behindDoc="0" locked="0" layoutInCell="1" allowOverlap="1">
                <wp:simplePos x="0" y="0"/>
                <wp:positionH relativeFrom="column">
                  <wp:posOffset>1866900</wp:posOffset>
                </wp:positionH>
                <wp:positionV relativeFrom="paragraph">
                  <wp:posOffset>251460</wp:posOffset>
                </wp:positionV>
                <wp:extent cx="2126615" cy="375285"/>
                <wp:effectExtent l="0" t="0" r="0" b="0"/>
                <wp:wrapSquare wrapText="bothSides"/>
                <wp:docPr id="6" name="文本框 6"/>
                <wp:cNvGraphicFramePr/>
                <a:graphic xmlns:a="http://schemas.openxmlformats.org/drawingml/2006/main">
                  <a:graphicData uri="http://schemas.microsoft.com/office/word/2010/wordprocessingShape">
                    <wps:wsp>
                      <wps:cNvSpPr txBox="1"/>
                      <wps:spPr>
                        <a:xfrm>
                          <a:off x="0" y="0"/>
                          <a:ext cx="2126615" cy="375285"/>
                        </a:xfrm>
                        <a:prstGeom prst="rect">
                          <a:avLst/>
                        </a:prstGeom>
                        <a:noFill/>
                        <a:ln>
                          <a:noFill/>
                        </a:ln>
                      </wps:spPr>
                      <wps:txbx>
                        <w:txbxContent>
                          <w:p>
                            <w:pPr>
                              <w:jc w:val="center"/>
                              <w:rPr>
                                <w:rFonts w:hint="eastAsia" w:ascii="黑体" w:hAnsi="黑体" w:eastAsia="黑体" w:cs="黑体"/>
                                <w:color w:val="000000"/>
                                <w:sz w:val="24"/>
                              </w:rPr>
                            </w:pPr>
                            <w:r>
                              <w:rPr>
                                <w:rFonts w:hint="eastAsia" w:ascii="黑体" w:hAnsi="黑体" w:eastAsia="黑体" w:cs="黑体"/>
                                <w:color w:val="000000"/>
                                <w:sz w:val="24"/>
                              </w:rPr>
                              <w:t>图</w:t>
                            </w:r>
                            <w:r>
                              <w:rPr>
                                <w:rFonts w:hint="eastAsia" w:ascii="黑体" w:hAnsi="黑体" w:eastAsia="黑体" w:cs="黑体"/>
                                <w:color w:val="000000"/>
                                <w:sz w:val="24"/>
                                <w:lang w:val="en-US" w:eastAsia="zh-CN"/>
                              </w:rPr>
                              <w:t>1-1</w:t>
                            </w:r>
                            <w:r>
                              <w:rPr>
                                <w:rFonts w:hint="eastAsia" w:ascii="黑体" w:hAnsi="黑体" w:eastAsia="黑体" w:cs="黑体"/>
                                <w:color w:val="000000"/>
                                <w:sz w:val="24"/>
                              </w:rPr>
                              <w:t xml:space="preserve"> </w:t>
                            </w:r>
                            <w:r>
                              <w:rPr>
                                <w:rFonts w:hint="eastAsia" w:ascii="黑体" w:hAnsi="黑体" w:eastAsia="黑体" w:cs="黑体"/>
                                <w:color w:val="000000"/>
                                <w:sz w:val="24"/>
                                <w:lang w:val="en-US" w:eastAsia="zh-CN"/>
                              </w:rPr>
                              <w:t>技术</w:t>
                            </w:r>
                            <w:r>
                              <w:rPr>
                                <w:rFonts w:hint="eastAsia" w:ascii="黑体" w:hAnsi="黑体" w:eastAsia="黑体" w:cs="黑体"/>
                                <w:color w:val="000000"/>
                                <w:sz w:val="24"/>
                              </w:rPr>
                              <w:t>管理组织机构图</w:t>
                            </w:r>
                          </w:p>
                        </w:txbxContent>
                      </wps:txbx>
                      <wps:bodyPr upright="1"/>
                    </wps:wsp>
                  </a:graphicData>
                </a:graphic>
              </wp:anchor>
            </w:drawing>
          </mc:Choice>
          <mc:Fallback>
            <w:pict>
              <v:shape id="_x0000_s1026" o:spid="_x0000_s1026" o:spt="202" type="#_x0000_t202" style="position:absolute;left:0pt;margin-left:147pt;margin-top:19.8pt;height:29.55pt;width:167.45pt;mso-wrap-distance-bottom:0pt;mso-wrap-distance-left:9pt;mso-wrap-distance-right:9pt;mso-wrap-distance-top:0pt;z-index:251664384;mso-width-relative:page;mso-height-relative:page;" filled="f" stroked="f" coordsize="21600,21600" o:gfxdata="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B4LB791wAA&#10;AAkBAAAPAAAAAAAAAAEAIAAAACIAAABkcnMvZG93bnJldi54bWxQSwECFAAUAAAACACHTuJA5QDj&#10;eK0BAABOAwAADgAAAAAAAAABACAAAAAmAQAAZHJzL2Uyb0RvYy54bWxQSwUGAAAAAAYABgBZAQAA&#10;RQUAAAAA&#10;">
                <v:fill on="f" focussize="0,0"/>
                <v:stroke on="f"/>
                <v:imagedata o:title=""/>
                <o:lock v:ext="edit" aspectratio="f"/>
                <v:textbox>
                  <w:txbxContent>
                    <w:p>
                      <w:pPr>
                        <w:jc w:val="center"/>
                        <w:rPr>
                          <w:rFonts w:hint="eastAsia" w:ascii="黑体" w:hAnsi="黑体" w:eastAsia="黑体" w:cs="黑体"/>
                          <w:color w:val="000000"/>
                          <w:sz w:val="24"/>
                        </w:rPr>
                      </w:pPr>
                      <w:r>
                        <w:rPr>
                          <w:rFonts w:hint="eastAsia" w:ascii="黑体" w:hAnsi="黑体" w:eastAsia="黑体" w:cs="黑体"/>
                          <w:color w:val="000000"/>
                          <w:sz w:val="24"/>
                        </w:rPr>
                        <w:t>图</w:t>
                      </w:r>
                      <w:r>
                        <w:rPr>
                          <w:rFonts w:hint="eastAsia" w:ascii="黑体" w:hAnsi="黑体" w:eastAsia="黑体" w:cs="黑体"/>
                          <w:color w:val="000000"/>
                          <w:sz w:val="24"/>
                          <w:lang w:val="en-US" w:eastAsia="zh-CN"/>
                        </w:rPr>
                        <w:t>1-1</w:t>
                      </w:r>
                      <w:r>
                        <w:rPr>
                          <w:rFonts w:hint="eastAsia" w:ascii="黑体" w:hAnsi="黑体" w:eastAsia="黑体" w:cs="黑体"/>
                          <w:color w:val="000000"/>
                          <w:sz w:val="24"/>
                        </w:rPr>
                        <w:t xml:space="preserve"> </w:t>
                      </w:r>
                      <w:r>
                        <w:rPr>
                          <w:rFonts w:hint="eastAsia" w:ascii="黑体" w:hAnsi="黑体" w:eastAsia="黑体" w:cs="黑体"/>
                          <w:color w:val="000000"/>
                          <w:sz w:val="24"/>
                          <w:lang w:val="en-US" w:eastAsia="zh-CN"/>
                        </w:rPr>
                        <w:t>技术</w:t>
                      </w:r>
                      <w:r>
                        <w:rPr>
                          <w:rFonts w:hint="eastAsia" w:ascii="黑体" w:hAnsi="黑体" w:eastAsia="黑体" w:cs="黑体"/>
                          <w:color w:val="000000"/>
                          <w:sz w:val="24"/>
                        </w:rPr>
                        <w:t>管理组织机构图</w:t>
                      </w:r>
                    </w:p>
                  </w:txbxContent>
                </v:textbox>
                <w10:wrap type="square"/>
              </v:shape>
            </w:pict>
          </mc:Fallback>
        </mc:AlternateContent>
      </w:r>
    </w:p>
    <w:p>
      <w:pPr>
        <w:bidi w:val="0"/>
        <w:rPr>
          <w:rFonts w:hint="default" w:ascii="Times New Roman" w:hAnsi="Times New Roman" w:cs="Times New Roman"/>
          <w:lang w:val="en-US" w:eastAsia="zh-CN"/>
        </w:rPr>
      </w:pPr>
    </w:p>
    <w:p>
      <w:pPr>
        <w:bidi w:val="0"/>
        <w:rPr>
          <w:rFonts w:hint="default" w:ascii="Times New Roman" w:hAnsi="Times New Roman" w:cs="Times New Roman"/>
        </w:rPr>
      </w:pPr>
      <w:r>
        <w:rPr>
          <w:rFonts w:hint="default" w:ascii="Times New Roman" w:hAnsi="Times New Roman" w:cs="Times New Roman"/>
          <w:lang w:val="en-US" w:eastAsia="zh-CN"/>
        </w:rPr>
        <w:t>2、</w:t>
      </w:r>
      <w:bookmarkStart w:id="17" w:name="_Toc325638709"/>
      <w:bookmarkStart w:id="18" w:name="_Toc363718368"/>
      <w:r>
        <w:rPr>
          <w:rFonts w:hint="default" w:ascii="Times New Roman" w:hAnsi="Times New Roman" w:cs="Times New Roman"/>
        </w:rPr>
        <w:t>劳动力需求计划</w:t>
      </w:r>
      <w:bookmarkEnd w:id="17"/>
      <w:bookmarkEnd w:id="18"/>
    </w:p>
    <w:p>
      <w:pPr>
        <w:rPr>
          <w:rFonts w:hint="default" w:ascii="Times New Roman" w:hAnsi="Times New Roman" w:cs="Times New Roman"/>
        </w:rPr>
      </w:pPr>
      <w:r>
        <w:rPr>
          <w:rFonts w:hint="default" w:ascii="Times New Roman" w:hAnsi="Times New Roman" w:cs="Times New Roman"/>
        </w:rPr>
        <w:t>基础施工应根据工程量和作业条件合理安排人员组织施工，一般基础施工人员配置如下表5-1：</w:t>
      </w:r>
    </w:p>
    <w:p>
      <w:pPr>
        <w:jc w:val="center"/>
        <w:rPr>
          <w:rFonts w:hint="default" w:ascii="Times New Roman" w:hAnsi="Times New Roman" w:cs="Times New Roman"/>
          <w:b/>
        </w:rPr>
      </w:pPr>
      <w:r>
        <w:rPr>
          <w:rFonts w:hint="default" w:ascii="Times New Roman" w:hAnsi="Times New Roman" w:cs="Times New Roman"/>
          <w:b/>
        </w:rPr>
        <w:t xml:space="preserve">                 施工人员配置表                 表 5-1</w:t>
      </w:r>
    </w:p>
    <w:tbl>
      <w:tblPr>
        <w:tblStyle w:val="19"/>
        <w:tblW w:w="0" w:type="auto"/>
        <w:jc w:val="center"/>
        <w:tblBorders>
          <w:top w:val="single" w:color="0000FF" w:sz="12" w:space="0"/>
          <w:left w:val="single" w:color="0000FF" w:sz="12" w:space="0"/>
          <w:bottom w:val="single" w:color="0000FF" w:sz="12" w:space="0"/>
          <w:right w:val="single" w:color="0000FF" w:sz="12" w:space="0"/>
          <w:insideH w:val="single" w:color="auto" w:sz="4" w:space="0"/>
          <w:insideV w:val="single" w:color="auto" w:sz="4" w:space="0"/>
        </w:tblBorders>
        <w:tblLayout w:type="fixed"/>
        <w:tblCellMar>
          <w:top w:w="0" w:type="dxa"/>
          <w:left w:w="108" w:type="dxa"/>
          <w:bottom w:w="0" w:type="dxa"/>
          <w:right w:w="108" w:type="dxa"/>
        </w:tblCellMar>
      </w:tblPr>
      <w:tblGrid>
        <w:gridCol w:w="953"/>
        <w:gridCol w:w="1787"/>
        <w:gridCol w:w="4500"/>
        <w:gridCol w:w="1620"/>
      </w:tblGrid>
      <w:tr>
        <w:tblPrEx>
          <w:tblBorders>
            <w:top w:val="single" w:color="0000FF" w:sz="12" w:space="0"/>
            <w:left w:val="single" w:color="0000FF" w:sz="12" w:space="0"/>
            <w:bottom w:val="single" w:color="0000FF" w:sz="12" w:space="0"/>
            <w:right w:val="single" w:color="0000FF" w:sz="12" w:space="0"/>
            <w:insideH w:val="single" w:color="auto" w:sz="4" w:space="0"/>
            <w:insideV w:val="single" w:color="auto" w:sz="4" w:space="0"/>
          </w:tblBorders>
          <w:tblCellMar>
            <w:top w:w="0" w:type="dxa"/>
            <w:left w:w="108" w:type="dxa"/>
            <w:bottom w:w="0" w:type="dxa"/>
            <w:right w:w="108" w:type="dxa"/>
          </w:tblCellMar>
        </w:tblPrEx>
        <w:trPr>
          <w:jc w:val="center"/>
        </w:trPr>
        <w:tc>
          <w:tcPr>
            <w:tcW w:w="953" w:type="dxa"/>
            <w:noWrap w:val="0"/>
            <w:vAlign w:val="top"/>
          </w:tcPr>
          <w:p>
            <w:pPr>
              <w:jc w:val="center"/>
              <w:rPr>
                <w:rFonts w:hint="default" w:ascii="Times New Roman" w:hAnsi="Times New Roman" w:cs="Times New Roman"/>
              </w:rPr>
            </w:pPr>
            <w:r>
              <w:rPr>
                <w:rFonts w:hint="default" w:ascii="Times New Roman" w:hAnsi="Times New Roman" w:cs="Times New Roman"/>
              </w:rPr>
              <w:t>序号</w:t>
            </w:r>
          </w:p>
        </w:tc>
        <w:tc>
          <w:tcPr>
            <w:tcW w:w="1787" w:type="dxa"/>
            <w:noWrap w:val="0"/>
            <w:vAlign w:val="top"/>
          </w:tcPr>
          <w:p>
            <w:pPr>
              <w:jc w:val="center"/>
              <w:rPr>
                <w:rFonts w:hint="default" w:ascii="Times New Roman" w:hAnsi="Times New Roman" w:cs="Times New Roman"/>
              </w:rPr>
            </w:pPr>
            <w:r>
              <w:rPr>
                <w:rFonts w:hint="default" w:ascii="Times New Roman" w:hAnsi="Times New Roman" w:cs="Times New Roman"/>
              </w:rPr>
              <w:t>名称</w:t>
            </w:r>
          </w:p>
        </w:tc>
        <w:tc>
          <w:tcPr>
            <w:tcW w:w="4500" w:type="dxa"/>
            <w:noWrap w:val="0"/>
            <w:vAlign w:val="top"/>
          </w:tcPr>
          <w:p>
            <w:pPr>
              <w:jc w:val="center"/>
              <w:rPr>
                <w:rFonts w:hint="default" w:ascii="Times New Roman" w:hAnsi="Times New Roman" w:cs="Times New Roman"/>
              </w:rPr>
            </w:pPr>
            <w:r>
              <w:rPr>
                <w:rFonts w:hint="default" w:ascii="Times New Roman" w:hAnsi="Times New Roman" w:cs="Times New Roman"/>
              </w:rPr>
              <w:t>职责</w:t>
            </w:r>
          </w:p>
        </w:tc>
        <w:tc>
          <w:tcPr>
            <w:tcW w:w="1620" w:type="dxa"/>
            <w:noWrap w:val="0"/>
            <w:vAlign w:val="top"/>
          </w:tcPr>
          <w:p>
            <w:pPr>
              <w:jc w:val="center"/>
              <w:rPr>
                <w:rFonts w:hint="default" w:ascii="Times New Roman" w:hAnsi="Times New Roman" w:cs="Times New Roman"/>
              </w:rPr>
            </w:pPr>
            <w:r>
              <w:rPr>
                <w:rFonts w:hint="default" w:ascii="Times New Roman" w:hAnsi="Times New Roman" w:cs="Times New Roman"/>
              </w:rPr>
              <w:t>人数</w:t>
            </w:r>
          </w:p>
        </w:tc>
      </w:tr>
      <w:tr>
        <w:tblPrEx>
          <w:tblBorders>
            <w:top w:val="single" w:color="0000FF" w:sz="12" w:space="0"/>
            <w:left w:val="single" w:color="0000FF" w:sz="12" w:space="0"/>
            <w:bottom w:val="single" w:color="0000FF" w:sz="12" w:space="0"/>
            <w:right w:val="single" w:color="0000FF" w:sz="12" w:space="0"/>
            <w:insideH w:val="single" w:color="auto" w:sz="4" w:space="0"/>
            <w:insideV w:val="single" w:color="auto" w:sz="4" w:space="0"/>
          </w:tblBorders>
          <w:tblCellMar>
            <w:top w:w="0" w:type="dxa"/>
            <w:left w:w="108" w:type="dxa"/>
            <w:bottom w:w="0" w:type="dxa"/>
            <w:right w:w="108" w:type="dxa"/>
          </w:tblCellMar>
        </w:tblPrEx>
        <w:trPr>
          <w:jc w:val="center"/>
        </w:trPr>
        <w:tc>
          <w:tcPr>
            <w:tcW w:w="953" w:type="dxa"/>
            <w:noWrap w:val="0"/>
            <w:vAlign w:val="top"/>
          </w:tcPr>
          <w:p>
            <w:pPr>
              <w:jc w:val="center"/>
              <w:rPr>
                <w:rFonts w:hint="default" w:ascii="Times New Roman" w:hAnsi="Times New Roman" w:cs="Times New Roman"/>
              </w:rPr>
            </w:pPr>
            <w:r>
              <w:rPr>
                <w:rFonts w:hint="default" w:ascii="Times New Roman" w:hAnsi="Times New Roman" w:cs="Times New Roman"/>
              </w:rPr>
              <w:t>1</w:t>
            </w:r>
          </w:p>
        </w:tc>
        <w:tc>
          <w:tcPr>
            <w:tcW w:w="1787" w:type="dxa"/>
            <w:noWrap w:val="0"/>
            <w:vAlign w:val="top"/>
          </w:tcPr>
          <w:p>
            <w:pPr>
              <w:jc w:val="center"/>
              <w:rPr>
                <w:rFonts w:hint="default" w:ascii="Times New Roman" w:hAnsi="Times New Roman" w:cs="Times New Roman"/>
              </w:rPr>
            </w:pPr>
            <w:r>
              <w:rPr>
                <w:rFonts w:hint="default" w:ascii="Times New Roman" w:hAnsi="Times New Roman" w:cs="Times New Roman"/>
              </w:rPr>
              <w:t>施工负责人</w:t>
            </w:r>
          </w:p>
        </w:tc>
        <w:tc>
          <w:tcPr>
            <w:tcW w:w="4500" w:type="dxa"/>
            <w:noWrap w:val="0"/>
            <w:vAlign w:val="top"/>
          </w:tcPr>
          <w:p>
            <w:pPr>
              <w:rPr>
                <w:rFonts w:hint="default" w:ascii="Times New Roman" w:hAnsi="Times New Roman" w:cs="Times New Roman"/>
              </w:rPr>
            </w:pPr>
            <w:r>
              <w:rPr>
                <w:rFonts w:hint="default" w:ascii="Times New Roman" w:hAnsi="Times New Roman" w:cs="Times New Roman"/>
              </w:rPr>
              <w:t>对施工作业现场工作进行全面管理</w:t>
            </w:r>
          </w:p>
        </w:tc>
        <w:tc>
          <w:tcPr>
            <w:tcW w:w="1620" w:type="dxa"/>
            <w:noWrap w:val="0"/>
            <w:vAlign w:val="top"/>
          </w:tcPr>
          <w:p>
            <w:pPr>
              <w:jc w:val="center"/>
              <w:rPr>
                <w:rFonts w:hint="default" w:ascii="Times New Roman" w:hAnsi="Times New Roman" w:cs="Times New Roman"/>
              </w:rPr>
            </w:pPr>
            <w:r>
              <w:rPr>
                <w:rFonts w:hint="default" w:ascii="Times New Roman" w:hAnsi="Times New Roman" w:cs="Times New Roman"/>
              </w:rPr>
              <w:t>1</w:t>
            </w:r>
          </w:p>
        </w:tc>
      </w:tr>
      <w:tr>
        <w:tblPrEx>
          <w:tblBorders>
            <w:top w:val="single" w:color="0000FF" w:sz="12" w:space="0"/>
            <w:left w:val="single" w:color="0000FF" w:sz="12" w:space="0"/>
            <w:bottom w:val="single" w:color="0000FF" w:sz="12" w:space="0"/>
            <w:right w:val="single" w:color="0000FF" w:sz="12" w:space="0"/>
            <w:insideH w:val="single" w:color="auto" w:sz="4" w:space="0"/>
            <w:insideV w:val="single" w:color="auto" w:sz="4" w:space="0"/>
          </w:tblBorders>
          <w:tblCellMar>
            <w:top w:w="0" w:type="dxa"/>
            <w:left w:w="108" w:type="dxa"/>
            <w:bottom w:w="0" w:type="dxa"/>
            <w:right w:w="108" w:type="dxa"/>
          </w:tblCellMar>
        </w:tblPrEx>
        <w:trPr>
          <w:jc w:val="center"/>
        </w:trPr>
        <w:tc>
          <w:tcPr>
            <w:tcW w:w="953" w:type="dxa"/>
            <w:noWrap w:val="0"/>
            <w:vAlign w:val="top"/>
          </w:tcPr>
          <w:p>
            <w:pPr>
              <w:jc w:val="center"/>
              <w:rPr>
                <w:rFonts w:hint="default" w:ascii="Times New Roman" w:hAnsi="Times New Roman" w:cs="Times New Roman"/>
              </w:rPr>
            </w:pPr>
            <w:r>
              <w:rPr>
                <w:rFonts w:hint="default" w:ascii="Times New Roman" w:hAnsi="Times New Roman" w:cs="Times New Roman"/>
              </w:rPr>
              <w:t>2</w:t>
            </w:r>
          </w:p>
        </w:tc>
        <w:tc>
          <w:tcPr>
            <w:tcW w:w="1787" w:type="dxa"/>
            <w:noWrap w:val="0"/>
            <w:vAlign w:val="top"/>
          </w:tcPr>
          <w:p>
            <w:pPr>
              <w:jc w:val="center"/>
              <w:rPr>
                <w:rFonts w:hint="default" w:ascii="Times New Roman" w:hAnsi="Times New Roman" w:cs="Times New Roman"/>
              </w:rPr>
            </w:pPr>
            <w:r>
              <w:rPr>
                <w:rFonts w:hint="default" w:ascii="Times New Roman" w:hAnsi="Times New Roman" w:cs="Times New Roman"/>
              </w:rPr>
              <w:t>安全监督员</w:t>
            </w:r>
          </w:p>
        </w:tc>
        <w:tc>
          <w:tcPr>
            <w:tcW w:w="4500" w:type="dxa"/>
            <w:noWrap w:val="0"/>
            <w:vAlign w:val="top"/>
          </w:tcPr>
          <w:p>
            <w:pPr>
              <w:rPr>
                <w:rFonts w:hint="default" w:ascii="Times New Roman" w:hAnsi="Times New Roman" w:cs="Times New Roman"/>
              </w:rPr>
            </w:pPr>
            <w:r>
              <w:rPr>
                <w:rFonts w:hint="default" w:ascii="Times New Roman" w:hAnsi="Times New Roman" w:cs="Times New Roman"/>
              </w:rPr>
              <w:t>负责施工现场的同进同出管理</w:t>
            </w:r>
          </w:p>
        </w:tc>
        <w:tc>
          <w:tcPr>
            <w:tcW w:w="1620" w:type="dxa"/>
            <w:noWrap w:val="0"/>
            <w:vAlign w:val="top"/>
          </w:tcPr>
          <w:p>
            <w:pPr>
              <w:jc w:val="center"/>
              <w:rPr>
                <w:rFonts w:hint="default" w:ascii="Times New Roman" w:hAnsi="Times New Roman" w:cs="Times New Roman"/>
              </w:rPr>
            </w:pPr>
            <w:r>
              <w:rPr>
                <w:rFonts w:hint="default" w:ascii="Times New Roman" w:hAnsi="Times New Roman" w:cs="Times New Roman"/>
              </w:rPr>
              <w:t>1</w:t>
            </w:r>
          </w:p>
        </w:tc>
      </w:tr>
      <w:tr>
        <w:tblPrEx>
          <w:tblBorders>
            <w:top w:val="single" w:color="0000FF" w:sz="12" w:space="0"/>
            <w:left w:val="single" w:color="0000FF" w:sz="12" w:space="0"/>
            <w:bottom w:val="single" w:color="0000FF" w:sz="12" w:space="0"/>
            <w:right w:val="single" w:color="0000FF" w:sz="12" w:space="0"/>
            <w:insideH w:val="single" w:color="auto" w:sz="4" w:space="0"/>
            <w:insideV w:val="single" w:color="auto" w:sz="4" w:space="0"/>
          </w:tblBorders>
          <w:tblCellMar>
            <w:top w:w="0" w:type="dxa"/>
            <w:left w:w="108" w:type="dxa"/>
            <w:bottom w:w="0" w:type="dxa"/>
            <w:right w:w="108" w:type="dxa"/>
          </w:tblCellMar>
        </w:tblPrEx>
        <w:trPr>
          <w:jc w:val="center"/>
        </w:trPr>
        <w:tc>
          <w:tcPr>
            <w:tcW w:w="953" w:type="dxa"/>
            <w:noWrap w:val="0"/>
            <w:vAlign w:val="top"/>
          </w:tcPr>
          <w:p>
            <w:pPr>
              <w:jc w:val="center"/>
              <w:rPr>
                <w:rFonts w:hint="default" w:ascii="Times New Roman" w:hAnsi="Times New Roman" w:cs="Times New Roman"/>
              </w:rPr>
            </w:pPr>
            <w:r>
              <w:rPr>
                <w:rFonts w:hint="default" w:ascii="Times New Roman" w:hAnsi="Times New Roman" w:cs="Times New Roman"/>
              </w:rPr>
              <w:t>2</w:t>
            </w:r>
          </w:p>
        </w:tc>
        <w:tc>
          <w:tcPr>
            <w:tcW w:w="1787" w:type="dxa"/>
            <w:noWrap w:val="0"/>
            <w:vAlign w:val="top"/>
          </w:tcPr>
          <w:p>
            <w:pPr>
              <w:jc w:val="center"/>
              <w:rPr>
                <w:rFonts w:hint="default" w:ascii="Times New Roman" w:hAnsi="Times New Roman" w:cs="Times New Roman"/>
              </w:rPr>
            </w:pPr>
            <w:r>
              <w:rPr>
                <w:rFonts w:hint="default" w:ascii="Times New Roman" w:hAnsi="Times New Roman" w:cs="Times New Roman"/>
              </w:rPr>
              <w:t>安全员</w:t>
            </w:r>
          </w:p>
        </w:tc>
        <w:tc>
          <w:tcPr>
            <w:tcW w:w="4500" w:type="dxa"/>
            <w:noWrap w:val="0"/>
            <w:vAlign w:val="top"/>
          </w:tcPr>
          <w:p>
            <w:pPr>
              <w:rPr>
                <w:rFonts w:hint="default" w:ascii="Times New Roman" w:hAnsi="Times New Roman" w:cs="Times New Roman"/>
              </w:rPr>
            </w:pPr>
            <w:r>
              <w:rPr>
                <w:rFonts w:hint="default" w:ascii="Times New Roman" w:hAnsi="Times New Roman" w:cs="Times New Roman"/>
              </w:rPr>
              <w:t>全面监护施工现场的安全</w:t>
            </w:r>
          </w:p>
        </w:tc>
        <w:tc>
          <w:tcPr>
            <w:tcW w:w="1620" w:type="dxa"/>
            <w:noWrap w:val="0"/>
            <w:vAlign w:val="top"/>
          </w:tcPr>
          <w:p>
            <w:pPr>
              <w:jc w:val="center"/>
              <w:rPr>
                <w:rFonts w:hint="default" w:ascii="Times New Roman" w:hAnsi="Times New Roman" w:cs="Times New Roman"/>
              </w:rPr>
            </w:pPr>
            <w:r>
              <w:rPr>
                <w:rFonts w:hint="default" w:ascii="Times New Roman" w:hAnsi="Times New Roman" w:cs="Times New Roman"/>
              </w:rPr>
              <w:t>1</w:t>
            </w:r>
          </w:p>
        </w:tc>
      </w:tr>
      <w:tr>
        <w:tblPrEx>
          <w:tblBorders>
            <w:top w:val="single" w:color="0000FF" w:sz="12" w:space="0"/>
            <w:left w:val="single" w:color="0000FF" w:sz="12" w:space="0"/>
            <w:bottom w:val="single" w:color="0000FF" w:sz="12" w:space="0"/>
            <w:right w:val="single" w:color="0000FF" w:sz="12" w:space="0"/>
            <w:insideH w:val="single" w:color="auto" w:sz="4" w:space="0"/>
            <w:insideV w:val="single" w:color="auto" w:sz="4" w:space="0"/>
          </w:tblBorders>
          <w:tblCellMar>
            <w:top w:w="0" w:type="dxa"/>
            <w:left w:w="108" w:type="dxa"/>
            <w:bottom w:w="0" w:type="dxa"/>
            <w:right w:w="108" w:type="dxa"/>
          </w:tblCellMar>
        </w:tblPrEx>
        <w:trPr>
          <w:jc w:val="center"/>
        </w:trPr>
        <w:tc>
          <w:tcPr>
            <w:tcW w:w="953" w:type="dxa"/>
            <w:noWrap w:val="0"/>
            <w:vAlign w:val="top"/>
          </w:tcPr>
          <w:p>
            <w:pPr>
              <w:jc w:val="center"/>
              <w:rPr>
                <w:rFonts w:hint="default" w:ascii="Times New Roman" w:hAnsi="Times New Roman" w:cs="Times New Roman"/>
              </w:rPr>
            </w:pPr>
            <w:r>
              <w:rPr>
                <w:rFonts w:hint="default" w:ascii="Times New Roman" w:hAnsi="Times New Roman" w:cs="Times New Roman"/>
              </w:rPr>
              <w:t>3</w:t>
            </w:r>
          </w:p>
        </w:tc>
        <w:tc>
          <w:tcPr>
            <w:tcW w:w="1787" w:type="dxa"/>
            <w:noWrap w:val="0"/>
            <w:vAlign w:val="top"/>
          </w:tcPr>
          <w:p>
            <w:pPr>
              <w:jc w:val="center"/>
              <w:rPr>
                <w:rFonts w:hint="default" w:ascii="Times New Roman" w:hAnsi="Times New Roman" w:cs="Times New Roman"/>
              </w:rPr>
            </w:pPr>
            <w:r>
              <w:rPr>
                <w:rFonts w:hint="default" w:ascii="Times New Roman" w:hAnsi="Times New Roman" w:cs="Times New Roman"/>
              </w:rPr>
              <w:t>质量员</w:t>
            </w:r>
          </w:p>
        </w:tc>
        <w:tc>
          <w:tcPr>
            <w:tcW w:w="4500" w:type="dxa"/>
            <w:noWrap w:val="0"/>
            <w:vAlign w:val="top"/>
          </w:tcPr>
          <w:p>
            <w:pPr>
              <w:rPr>
                <w:rFonts w:hint="default" w:ascii="Times New Roman" w:hAnsi="Times New Roman" w:cs="Times New Roman"/>
              </w:rPr>
            </w:pPr>
            <w:r>
              <w:rPr>
                <w:rFonts w:hint="default" w:ascii="Times New Roman" w:hAnsi="Times New Roman" w:cs="Times New Roman"/>
              </w:rPr>
              <w:t>全面负责现场质量工作</w:t>
            </w:r>
          </w:p>
        </w:tc>
        <w:tc>
          <w:tcPr>
            <w:tcW w:w="1620" w:type="dxa"/>
            <w:noWrap w:val="0"/>
            <w:vAlign w:val="top"/>
          </w:tcPr>
          <w:p>
            <w:pPr>
              <w:jc w:val="center"/>
              <w:rPr>
                <w:rFonts w:hint="default" w:ascii="Times New Roman" w:hAnsi="Times New Roman" w:cs="Times New Roman"/>
              </w:rPr>
            </w:pPr>
            <w:r>
              <w:rPr>
                <w:rFonts w:hint="default" w:ascii="Times New Roman" w:hAnsi="Times New Roman" w:cs="Times New Roman"/>
              </w:rPr>
              <w:t>1</w:t>
            </w:r>
          </w:p>
        </w:tc>
      </w:tr>
      <w:tr>
        <w:tblPrEx>
          <w:tblBorders>
            <w:top w:val="single" w:color="0000FF" w:sz="12" w:space="0"/>
            <w:left w:val="single" w:color="0000FF" w:sz="12" w:space="0"/>
            <w:bottom w:val="single" w:color="0000FF" w:sz="12" w:space="0"/>
            <w:right w:val="single" w:color="0000FF" w:sz="12" w:space="0"/>
            <w:insideH w:val="single" w:color="auto" w:sz="4" w:space="0"/>
            <w:insideV w:val="single" w:color="auto" w:sz="4" w:space="0"/>
          </w:tblBorders>
          <w:tblCellMar>
            <w:top w:w="0" w:type="dxa"/>
            <w:left w:w="108" w:type="dxa"/>
            <w:bottom w:w="0" w:type="dxa"/>
            <w:right w:w="108" w:type="dxa"/>
          </w:tblCellMar>
        </w:tblPrEx>
        <w:trPr>
          <w:jc w:val="center"/>
        </w:trPr>
        <w:tc>
          <w:tcPr>
            <w:tcW w:w="953" w:type="dxa"/>
            <w:noWrap w:val="0"/>
            <w:vAlign w:val="top"/>
          </w:tcPr>
          <w:p>
            <w:pPr>
              <w:jc w:val="center"/>
              <w:rPr>
                <w:rFonts w:hint="default" w:ascii="Times New Roman" w:hAnsi="Times New Roman" w:cs="Times New Roman"/>
              </w:rPr>
            </w:pPr>
            <w:r>
              <w:rPr>
                <w:rFonts w:hint="default" w:ascii="Times New Roman" w:hAnsi="Times New Roman" w:cs="Times New Roman"/>
              </w:rPr>
              <w:t>4</w:t>
            </w:r>
          </w:p>
        </w:tc>
        <w:tc>
          <w:tcPr>
            <w:tcW w:w="1787" w:type="dxa"/>
            <w:noWrap w:val="0"/>
            <w:vAlign w:val="top"/>
          </w:tcPr>
          <w:p>
            <w:pPr>
              <w:jc w:val="center"/>
              <w:rPr>
                <w:rFonts w:hint="default" w:ascii="Times New Roman" w:hAnsi="Times New Roman" w:cs="Times New Roman"/>
              </w:rPr>
            </w:pPr>
            <w:r>
              <w:rPr>
                <w:rFonts w:hint="default" w:ascii="Times New Roman" w:hAnsi="Times New Roman" w:cs="Times New Roman"/>
              </w:rPr>
              <w:t>测工</w:t>
            </w:r>
          </w:p>
        </w:tc>
        <w:tc>
          <w:tcPr>
            <w:tcW w:w="4500" w:type="dxa"/>
            <w:noWrap w:val="0"/>
            <w:vAlign w:val="top"/>
          </w:tcPr>
          <w:p>
            <w:pPr>
              <w:rPr>
                <w:rFonts w:hint="default" w:ascii="Times New Roman" w:hAnsi="Times New Roman" w:cs="Times New Roman"/>
              </w:rPr>
            </w:pPr>
            <w:r>
              <w:rPr>
                <w:rFonts w:hint="default" w:ascii="Times New Roman" w:hAnsi="Times New Roman" w:cs="Times New Roman"/>
              </w:rPr>
              <w:t>对施工作业过程进行质量控制</w:t>
            </w:r>
          </w:p>
        </w:tc>
        <w:tc>
          <w:tcPr>
            <w:tcW w:w="1620" w:type="dxa"/>
            <w:noWrap w:val="0"/>
            <w:vAlign w:val="top"/>
          </w:tcPr>
          <w:p>
            <w:pPr>
              <w:jc w:val="center"/>
              <w:rPr>
                <w:rFonts w:hint="default" w:ascii="Times New Roman" w:hAnsi="Times New Roman" w:cs="Times New Roman"/>
              </w:rPr>
            </w:pPr>
            <w:r>
              <w:rPr>
                <w:rFonts w:hint="default" w:ascii="Times New Roman" w:hAnsi="Times New Roman" w:cs="Times New Roman"/>
              </w:rPr>
              <w:t>1</w:t>
            </w:r>
          </w:p>
        </w:tc>
      </w:tr>
      <w:tr>
        <w:tblPrEx>
          <w:tblBorders>
            <w:top w:val="single" w:color="0000FF" w:sz="12" w:space="0"/>
            <w:left w:val="single" w:color="0000FF" w:sz="12" w:space="0"/>
            <w:bottom w:val="single" w:color="0000FF" w:sz="12" w:space="0"/>
            <w:right w:val="single" w:color="0000FF" w:sz="12" w:space="0"/>
            <w:insideH w:val="single" w:color="auto" w:sz="4" w:space="0"/>
            <w:insideV w:val="single" w:color="auto" w:sz="4" w:space="0"/>
          </w:tblBorders>
          <w:tblCellMar>
            <w:top w:w="0" w:type="dxa"/>
            <w:left w:w="108" w:type="dxa"/>
            <w:bottom w:w="0" w:type="dxa"/>
            <w:right w:w="108" w:type="dxa"/>
          </w:tblCellMar>
        </w:tblPrEx>
        <w:trPr>
          <w:jc w:val="center"/>
        </w:trPr>
        <w:tc>
          <w:tcPr>
            <w:tcW w:w="953" w:type="dxa"/>
            <w:noWrap w:val="0"/>
            <w:vAlign w:val="top"/>
          </w:tcPr>
          <w:p>
            <w:pPr>
              <w:jc w:val="center"/>
              <w:rPr>
                <w:rFonts w:hint="default" w:ascii="Times New Roman" w:hAnsi="Times New Roman" w:cs="Times New Roman"/>
              </w:rPr>
            </w:pPr>
            <w:r>
              <w:rPr>
                <w:rFonts w:hint="default" w:ascii="Times New Roman" w:hAnsi="Times New Roman" w:cs="Times New Roman"/>
              </w:rPr>
              <w:t>5</w:t>
            </w:r>
          </w:p>
        </w:tc>
        <w:tc>
          <w:tcPr>
            <w:tcW w:w="1787" w:type="dxa"/>
            <w:noWrap w:val="0"/>
            <w:vAlign w:val="top"/>
          </w:tcPr>
          <w:p>
            <w:pPr>
              <w:jc w:val="center"/>
              <w:rPr>
                <w:rFonts w:hint="default" w:ascii="Times New Roman" w:hAnsi="Times New Roman" w:cs="Times New Roman"/>
              </w:rPr>
            </w:pPr>
            <w:r>
              <w:rPr>
                <w:rFonts w:hint="default" w:ascii="Times New Roman" w:hAnsi="Times New Roman" w:cs="Times New Roman"/>
              </w:rPr>
              <w:t>机械操作手</w:t>
            </w:r>
          </w:p>
        </w:tc>
        <w:tc>
          <w:tcPr>
            <w:tcW w:w="4500" w:type="dxa"/>
            <w:noWrap w:val="0"/>
            <w:vAlign w:val="top"/>
          </w:tcPr>
          <w:p>
            <w:pPr>
              <w:rPr>
                <w:rFonts w:hint="default" w:ascii="Times New Roman" w:hAnsi="Times New Roman" w:cs="Times New Roman"/>
              </w:rPr>
            </w:pPr>
            <w:r>
              <w:rPr>
                <w:rFonts w:hint="default" w:ascii="Times New Roman" w:hAnsi="Times New Roman" w:cs="Times New Roman"/>
              </w:rPr>
              <w:t>操作和维修施工现场机械</w:t>
            </w:r>
          </w:p>
        </w:tc>
        <w:tc>
          <w:tcPr>
            <w:tcW w:w="1620" w:type="dxa"/>
            <w:noWrap w:val="0"/>
            <w:vAlign w:val="top"/>
          </w:tcPr>
          <w:p>
            <w:pPr>
              <w:jc w:val="center"/>
              <w:rPr>
                <w:rFonts w:hint="default" w:ascii="Times New Roman" w:hAnsi="Times New Roman" w:cs="Times New Roman"/>
              </w:rPr>
            </w:pPr>
            <w:r>
              <w:rPr>
                <w:rFonts w:hint="default" w:ascii="Times New Roman" w:hAnsi="Times New Roman" w:cs="Times New Roman"/>
              </w:rPr>
              <w:t>2</w:t>
            </w:r>
          </w:p>
        </w:tc>
      </w:tr>
      <w:tr>
        <w:tblPrEx>
          <w:tblBorders>
            <w:top w:val="single" w:color="0000FF" w:sz="12" w:space="0"/>
            <w:left w:val="single" w:color="0000FF" w:sz="12" w:space="0"/>
            <w:bottom w:val="single" w:color="0000FF" w:sz="12" w:space="0"/>
            <w:right w:val="single" w:color="0000FF" w:sz="12" w:space="0"/>
            <w:insideH w:val="single" w:color="auto" w:sz="4" w:space="0"/>
            <w:insideV w:val="single" w:color="auto" w:sz="4" w:space="0"/>
          </w:tblBorders>
          <w:tblCellMar>
            <w:top w:w="0" w:type="dxa"/>
            <w:left w:w="108" w:type="dxa"/>
            <w:bottom w:w="0" w:type="dxa"/>
            <w:right w:w="108" w:type="dxa"/>
          </w:tblCellMar>
        </w:tblPrEx>
        <w:trPr>
          <w:jc w:val="center"/>
        </w:trPr>
        <w:tc>
          <w:tcPr>
            <w:tcW w:w="953" w:type="dxa"/>
            <w:noWrap w:val="0"/>
            <w:vAlign w:val="top"/>
          </w:tcPr>
          <w:p>
            <w:pPr>
              <w:jc w:val="center"/>
              <w:rPr>
                <w:rFonts w:hint="default" w:ascii="Times New Roman" w:hAnsi="Times New Roman" w:cs="Times New Roman"/>
              </w:rPr>
            </w:pPr>
            <w:r>
              <w:rPr>
                <w:rFonts w:hint="default" w:ascii="Times New Roman" w:hAnsi="Times New Roman" w:cs="Times New Roman"/>
              </w:rPr>
              <w:t>6</w:t>
            </w:r>
          </w:p>
        </w:tc>
        <w:tc>
          <w:tcPr>
            <w:tcW w:w="1787" w:type="dxa"/>
            <w:noWrap w:val="0"/>
            <w:vAlign w:val="top"/>
          </w:tcPr>
          <w:p>
            <w:pPr>
              <w:jc w:val="center"/>
              <w:rPr>
                <w:rFonts w:hint="default" w:ascii="Times New Roman" w:hAnsi="Times New Roman" w:cs="Times New Roman"/>
              </w:rPr>
            </w:pPr>
            <w:r>
              <w:rPr>
                <w:rFonts w:hint="default" w:ascii="Times New Roman" w:hAnsi="Times New Roman" w:cs="Times New Roman"/>
              </w:rPr>
              <w:t>电工</w:t>
            </w:r>
          </w:p>
        </w:tc>
        <w:tc>
          <w:tcPr>
            <w:tcW w:w="4500" w:type="dxa"/>
            <w:noWrap w:val="0"/>
            <w:vAlign w:val="top"/>
          </w:tcPr>
          <w:p>
            <w:pPr>
              <w:rPr>
                <w:rFonts w:hint="default" w:ascii="Times New Roman" w:hAnsi="Times New Roman" w:cs="Times New Roman"/>
              </w:rPr>
            </w:pPr>
            <w:r>
              <w:rPr>
                <w:rFonts w:hint="default" w:ascii="Times New Roman" w:hAnsi="Times New Roman" w:cs="Times New Roman"/>
              </w:rPr>
              <w:t>负责施工作业现场用电设备</w:t>
            </w:r>
          </w:p>
        </w:tc>
        <w:tc>
          <w:tcPr>
            <w:tcW w:w="1620" w:type="dxa"/>
            <w:noWrap w:val="0"/>
            <w:vAlign w:val="top"/>
          </w:tcPr>
          <w:p>
            <w:pPr>
              <w:jc w:val="center"/>
              <w:rPr>
                <w:rFonts w:hint="default" w:ascii="Times New Roman" w:hAnsi="Times New Roman" w:cs="Times New Roman"/>
              </w:rPr>
            </w:pPr>
            <w:r>
              <w:rPr>
                <w:rFonts w:hint="default" w:ascii="Times New Roman" w:hAnsi="Times New Roman" w:cs="Times New Roman"/>
              </w:rPr>
              <w:t>1</w:t>
            </w:r>
          </w:p>
        </w:tc>
      </w:tr>
      <w:tr>
        <w:tblPrEx>
          <w:tblBorders>
            <w:top w:val="single" w:color="0000FF" w:sz="12" w:space="0"/>
            <w:left w:val="single" w:color="0000FF" w:sz="12" w:space="0"/>
            <w:bottom w:val="single" w:color="0000FF" w:sz="12" w:space="0"/>
            <w:right w:val="single" w:color="0000FF" w:sz="12" w:space="0"/>
            <w:insideH w:val="single" w:color="auto" w:sz="4" w:space="0"/>
            <w:insideV w:val="single" w:color="auto" w:sz="4" w:space="0"/>
          </w:tblBorders>
          <w:tblCellMar>
            <w:top w:w="0" w:type="dxa"/>
            <w:left w:w="108" w:type="dxa"/>
            <w:bottom w:w="0" w:type="dxa"/>
            <w:right w:w="108" w:type="dxa"/>
          </w:tblCellMar>
        </w:tblPrEx>
        <w:trPr>
          <w:jc w:val="center"/>
        </w:trPr>
        <w:tc>
          <w:tcPr>
            <w:tcW w:w="953" w:type="dxa"/>
            <w:noWrap w:val="0"/>
            <w:vAlign w:val="top"/>
          </w:tcPr>
          <w:p>
            <w:pPr>
              <w:jc w:val="center"/>
              <w:rPr>
                <w:rFonts w:hint="default" w:ascii="Times New Roman" w:hAnsi="Times New Roman" w:cs="Times New Roman"/>
              </w:rPr>
            </w:pPr>
            <w:r>
              <w:rPr>
                <w:rFonts w:hint="default" w:ascii="Times New Roman" w:hAnsi="Times New Roman" w:cs="Times New Roman"/>
              </w:rPr>
              <w:t>7</w:t>
            </w:r>
          </w:p>
        </w:tc>
        <w:tc>
          <w:tcPr>
            <w:tcW w:w="1787" w:type="dxa"/>
            <w:noWrap w:val="0"/>
            <w:vAlign w:val="top"/>
          </w:tcPr>
          <w:p>
            <w:pPr>
              <w:jc w:val="center"/>
              <w:rPr>
                <w:rFonts w:hint="default" w:ascii="Times New Roman" w:hAnsi="Times New Roman" w:cs="Times New Roman"/>
              </w:rPr>
            </w:pPr>
            <w:r>
              <w:rPr>
                <w:rFonts w:hint="default" w:ascii="Times New Roman" w:hAnsi="Times New Roman" w:cs="Times New Roman"/>
              </w:rPr>
              <w:t>扎筋作业人员</w:t>
            </w:r>
          </w:p>
        </w:tc>
        <w:tc>
          <w:tcPr>
            <w:tcW w:w="4500" w:type="dxa"/>
            <w:noWrap w:val="0"/>
            <w:vAlign w:val="top"/>
          </w:tcPr>
          <w:p>
            <w:pPr>
              <w:rPr>
                <w:rFonts w:hint="default" w:ascii="Times New Roman" w:hAnsi="Times New Roman" w:cs="Times New Roman"/>
              </w:rPr>
            </w:pPr>
            <w:r>
              <w:rPr>
                <w:rFonts w:hint="default" w:ascii="Times New Roman" w:hAnsi="Times New Roman" w:cs="Times New Roman"/>
              </w:rPr>
              <w:t>负责施工钢筋加工和绑扎</w:t>
            </w:r>
          </w:p>
        </w:tc>
        <w:tc>
          <w:tcPr>
            <w:tcW w:w="1620" w:type="dxa"/>
            <w:noWrap w:val="0"/>
            <w:vAlign w:val="top"/>
          </w:tcPr>
          <w:p>
            <w:pPr>
              <w:jc w:val="center"/>
              <w:rPr>
                <w:rFonts w:hint="default" w:ascii="Times New Roman" w:hAnsi="Times New Roman" w:cs="Times New Roman"/>
              </w:rPr>
            </w:pPr>
            <w:r>
              <w:rPr>
                <w:rFonts w:hint="default" w:ascii="Times New Roman" w:hAnsi="Times New Roman" w:cs="Times New Roman"/>
              </w:rPr>
              <w:t>3</w:t>
            </w:r>
          </w:p>
        </w:tc>
      </w:tr>
      <w:tr>
        <w:tblPrEx>
          <w:tblBorders>
            <w:top w:val="single" w:color="0000FF" w:sz="12" w:space="0"/>
            <w:left w:val="single" w:color="0000FF" w:sz="12" w:space="0"/>
            <w:bottom w:val="single" w:color="0000FF" w:sz="12" w:space="0"/>
            <w:right w:val="single" w:color="0000FF" w:sz="12" w:space="0"/>
            <w:insideH w:val="single" w:color="auto" w:sz="4" w:space="0"/>
            <w:insideV w:val="single" w:color="auto" w:sz="4" w:space="0"/>
          </w:tblBorders>
          <w:tblCellMar>
            <w:top w:w="0" w:type="dxa"/>
            <w:left w:w="108" w:type="dxa"/>
            <w:bottom w:w="0" w:type="dxa"/>
            <w:right w:w="108" w:type="dxa"/>
          </w:tblCellMar>
        </w:tblPrEx>
        <w:trPr>
          <w:jc w:val="center"/>
        </w:trPr>
        <w:tc>
          <w:tcPr>
            <w:tcW w:w="953" w:type="dxa"/>
            <w:noWrap w:val="0"/>
            <w:vAlign w:val="top"/>
          </w:tcPr>
          <w:p>
            <w:pPr>
              <w:jc w:val="center"/>
              <w:rPr>
                <w:rFonts w:hint="default" w:ascii="Times New Roman" w:hAnsi="Times New Roman" w:cs="Times New Roman"/>
              </w:rPr>
            </w:pPr>
            <w:r>
              <w:rPr>
                <w:rFonts w:hint="default" w:ascii="Times New Roman" w:hAnsi="Times New Roman" w:cs="Times New Roman"/>
              </w:rPr>
              <w:t>9</w:t>
            </w:r>
          </w:p>
        </w:tc>
        <w:tc>
          <w:tcPr>
            <w:tcW w:w="1787" w:type="dxa"/>
            <w:noWrap w:val="0"/>
            <w:vAlign w:val="top"/>
          </w:tcPr>
          <w:p>
            <w:pPr>
              <w:jc w:val="center"/>
              <w:rPr>
                <w:rFonts w:hint="default" w:ascii="Times New Roman" w:hAnsi="Times New Roman" w:cs="Times New Roman"/>
              </w:rPr>
            </w:pPr>
            <w:r>
              <w:rPr>
                <w:rFonts w:hint="default" w:ascii="Times New Roman" w:hAnsi="Times New Roman" w:cs="Times New Roman"/>
              </w:rPr>
              <w:t>配合作业人员</w:t>
            </w:r>
          </w:p>
        </w:tc>
        <w:tc>
          <w:tcPr>
            <w:tcW w:w="4500" w:type="dxa"/>
            <w:noWrap w:val="0"/>
            <w:vAlign w:val="top"/>
          </w:tcPr>
          <w:p>
            <w:pPr>
              <w:jc w:val="center"/>
              <w:rPr>
                <w:rFonts w:hint="default" w:ascii="Times New Roman" w:hAnsi="Times New Roman" w:cs="Times New Roman"/>
              </w:rPr>
            </w:pPr>
            <w:r>
              <w:rPr>
                <w:rFonts w:hint="default" w:ascii="Times New Roman" w:hAnsi="Times New Roman" w:cs="Times New Roman"/>
              </w:rPr>
              <w:t>负责基础混凝土浇筑及混凝土养护</w:t>
            </w:r>
          </w:p>
        </w:tc>
        <w:tc>
          <w:tcPr>
            <w:tcW w:w="1620" w:type="dxa"/>
            <w:noWrap w:val="0"/>
            <w:vAlign w:val="top"/>
          </w:tcPr>
          <w:p>
            <w:pPr>
              <w:jc w:val="center"/>
              <w:rPr>
                <w:rFonts w:hint="default" w:ascii="Times New Roman" w:hAnsi="Times New Roman" w:cs="Times New Roman"/>
              </w:rPr>
            </w:pPr>
            <w:r>
              <w:rPr>
                <w:rFonts w:hint="default" w:ascii="Times New Roman" w:hAnsi="Times New Roman" w:cs="Times New Roman"/>
              </w:rPr>
              <w:t>12</w:t>
            </w:r>
          </w:p>
        </w:tc>
      </w:tr>
      <w:tr>
        <w:tblPrEx>
          <w:tblBorders>
            <w:top w:val="single" w:color="0000FF" w:sz="12" w:space="0"/>
            <w:left w:val="single" w:color="0000FF" w:sz="12" w:space="0"/>
            <w:bottom w:val="single" w:color="0000FF" w:sz="12" w:space="0"/>
            <w:right w:val="single" w:color="0000FF" w:sz="12" w:space="0"/>
            <w:insideH w:val="single" w:color="auto" w:sz="4" w:space="0"/>
            <w:insideV w:val="single" w:color="auto" w:sz="4" w:space="0"/>
          </w:tblBorders>
          <w:tblCellMar>
            <w:top w:w="0" w:type="dxa"/>
            <w:left w:w="108" w:type="dxa"/>
            <w:bottom w:w="0" w:type="dxa"/>
            <w:right w:w="108" w:type="dxa"/>
          </w:tblCellMar>
        </w:tblPrEx>
        <w:trPr>
          <w:jc w:val="center"/>
        </w:trPr>
        <w:tc>
          <w:tcPr>
            <w:tcW w:w="953" w:type="dxa"/>
            <w:noWrap w:val="0"/>
            <w:vAlign w:val="top"/>
          </w:tcPr>
          <w:p>
            <w:pPr>
              <w:jc w:val="center"/>
              <w:rPr>
                <w:rFonts w:hint="default" w:ascii="Times New Roman" w:hAnsi="Times New Roman" w:cs="Times New Roman"/>
              </w:rPr>
            </w:pPr>
            <w:r>
              <w:rPr>
                <w:rFonts w:hint="default" w:ascii="Times New Roman" w:hAnsi="Times New Roman" w:cs="Times New Roman"/>
              </w:rPr>
              <w:t>10</w:t>
            </w:r>
          </w:p>
        </w:tc>
        <w:tc>
          <w:tcPr>
            <w:tcW w:w="6287" w:type="dxa"/>
            <w:gridSpan w:val="2"/>
            <w:noWrap w:val="0"/>
            <w:vAlign w:val="top"/>
          </w:tcPr>
          <w:p>
            <w:pPr>
              <w:jc w:val="center"/>
              <w:rPr>
                <w:rFonts w:hint="default" w:ascii="Times New Roman" w:hAnsi="Times New Roman" w:cs="Times New Roman"/>
              </w:rPr>
            </w:pPr>
            <w:r>
              <w:rPr>
                <w:rFonts w:hint="default" w:ascii="Times New Roman" w:hAnsi="Times New Roman" w:cs="Times New Roman"/>
              </w:rPr>
              <w:t>合计：</w:t>
            </w:r>
          </w:p>
        </w:tc>
        <w:tc>
          <w:tcPr>
            <w:tcW w:w="1620" w:type="dxa"/>
            <w:noWrap w:val="0"/>
            <w:vAlign w:val="top"/>
          </w:tcPr>
          <w:p>
            <w:pPr>
              <w:jc w:val="center"/>
              <w:rPr>
                <w:rFonts w:hint="default" w:ascii="Times New Roman" w:hAnsi="Times New Roman" w:cs="Times New Roman"/>
              </w:rPr>
            </w:pPr>
            <w:r>
              <w:rPr>
                <w:rFonts w:hint="default" w:ascii="Times New Roman" w:hAnsi="Times New Roman" w:cs="Times New Roman"/>
              </w:rPr>
              <w:t>23</w:t>
            </w:r>
          </w:p>
        </w:tc>
      </w:tr>
    </w:tbl>
    <w:p>
      <w:pPr>
        <w:bidi w:val="0"/>
        <w:rPr>
          <w:rFonts w:hint="default" w:ascii="Times New Roman" w:hAnsi="Times New Roman" w:cs="Times New Roman"/>
          <w:lang w:val="en-US" w:eastAsia="zh-CN"/>
        </w:rPr>
      </w:pPr>
    </w:p>
    <w:p>
      <w:pPr>
        <w:pStyle w:val="4"/>
        <w:bidi w:val="0"/>
        <w:rPr>
          <w:rFonts w:hint="default" w:ascii="Times New Roman" w:hAnsi="Times New Roman" w:cs="Times New Roman"/>
          <w:lang w:val="en-US" w:eastAsia="zh-CN"/>
        </w:rPr>
      </w:pPr>
      <w:bookmarkStart w:id="19" w:name="_Toc29658"/>
      <w:r>
        <w:rPr>
          <w:rFonts w:hint="default" w:ascii="Times New Roman" w:hAnsi="Times New Roman" w:cs="Times New Roman"/>
          <w:lang w:val="en-US" w:eastAsia="zh-CN"/>
        </w:rPr>
        <w:t>1.3 施工平面布置图</w:t>
      </w:r>
      <w:bookmarkEnd w:id="19"/>
    </w:p>
    <w:p>
      <w:pPr>
        <w:ind w:firstLine="480" w:firstLineChars="200"/>
        <w:rPr>
          <w:rFonts w:hint="default" w:ascii="Times New Roman" w:hAnsi="Times New Roman" w:cs="Times New Roman"/>
        </w:rPr>
      </w:pPr>
      <w:r>
        <w:rPr>
          <w:rFonts w:hint="default" w:ascii="Times New Roman" w:hAnsi="Times New Roman" w:cs="Times New Roman"/>
        </w:rPr>
        <w:t>根据在满足施工需要情况下，尽可能少占地，路径短，减少植被破坏的规划原则，施工的平面布置情况如下图（图1</w:t>
      </w:r>
      <w:r>
        <w:rPr>
          <w:rFonts w:hint="default" w:ascii="Times New Roman" w:hAnsi="Times New Roman" w:cs="Times New Roman"/>
          <w:lang w:val="en-US" w:eastAsia="zh-CN"/>
        </w:rPr>
        <w:t>-2</w:t>
      </w:r>
      <w:r>
        <w:rPr>
          <w:rFonts w:hint="default" w:ascii="Times New Roman" w:hAnsi="Times New Roman" w:cs="Times New Roman"/>
        </w:rPr>
        <w:t>基础施工平面布置图）</w:t>
      </w:r>
    </w:p>
    <w:p>
      <w:pPr>
        <w:ind w:firstLine="480" w:firstLineChars="200"/>
        <w:rPr>
          <w:rFonts w:hint="default" w:ascii="Times New Roman" w:hAnsi="Times New Roman" w:cs="Times New Roman"/>
        </w:rPr>
      </w:pPr>
      <w:r>
        <w:drawing>
          <wp:inline distT="0" distB="0" distL="114300" distR="114300">
            <wp:extent cx="4411345" cy="4507865"/>
            <wp:effectExtent l="0" t="0" r="8255" b="3175"/>
            <wp:docPr id="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
                    <pic:cNvPicPr>
                      <a:picLocks noChangeAspect="1"/>
                    </pic:cNvPicPr>
                  </pic:nvPicPr>
                  <pic:blipFill>
                    <a:blip r:embed="rId14"/>
                    <a:stretch>
                      <a:fillRect/>
                    </a:stretch>
                  </pic:blipFill>
                  <pic:spPr>
                    <a:xfrm>
                      <a:off x="0" y="0"/>
                      <a:ext cx="4411345" cy="4507865"/>
                    </a:xfrm>
                    <a:prstGeom prst="rect">
                      <a:avLst/>
                    </a:prstGeom>
                    <a:noFill/>
                    <a:ln>
                      <a:noFill/>
                    </a:ln>
                  </pic:spPr>
                </pic:pic>
              </a:graphicData>
            </a:graphic>
          </wp:inline>
        </w:drawing>
      </w:r>
    </w:p>
    <w:p>
      <w:pPr>
        <w:ind w:firstLine="480" w:firstLineChars="200"/>
        <w:rPr>
          <w:rFonts w:hint="default" w:ascii="Times New Roman" w:hAnsi="Times New Roman" w:cs="Times New Roman"/>
        </w:rPr>
      </w:pPr>
    </w:p>
    <w:p>
      <w:pPr>
        <w:ind w:firstLine="482" w:firstLineChars="200"/>
        <w:jc w:val="center"/>
        <w:rPr>
          <w:rFonts w:hint="default" w:ascii="Times New Roman" w:hAnsi="Times New Roman" w:cs="Times New Roman"/>
          <w:lang w:val="en-US" w:eastAsia="zh-CN"/>
        </w:rPr>
      </w:pPr>
      <w:r>
        <w:rPr>
          <w:rFonts w:hint="default" w:ascii="Times New Roman" w:hAnsi="Times New Roman" w:eastAsia="黑体" w:cs="Times New Roman"/>
          <w:b/>
        </w:rPr>
        <w:t>图</w:t>
      </w:r>
      <w:r>
        <w:rPr>
          <w:rFonts w:hint="default" w:ascii="Times New Roman" w:hAnsi="Times New Roman" w:eastAsia="黑体" w:cs="Times New Roman"/>
          <w:b/>
          <w:lang w:val="en-US" w:eastAsia="zh-CN"/>
        </w:rPr>
        <w:t xml:space="preserve">1-2 </w:t>
      </w:r>
      <w:r>
        <w:rPr>
          <w:rFonts w:hint="default" w:ascii="Times New Roman" w:hAnsi="Times New Roman" w:eastAsia="黑体" w:cs="Times New Roman"/>
          <w:b/>
        </w:rPr>
        <w:t>基础施工平面布置图</w:t>
      </w:r>
    </w:p>
    <w:p>
      <w:pPr>
        <w:pStyle w:val="3"/>
        <w:bidi w:val="0"/>
        <w:rPr>
          <w:rFonts w:hint="default" w:ascii="Times New Roman" w:hAnsi="Times New Roman" w:cs="Times New Roman"/>
          <w:lang w:val="en-US" w:eastAsia="zh-CN"/>
        </w:rPr>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pPr>
        <w:pStyle w:val="3"/>
        <w:bidi w:val="0"/>
        <w:rPr>
          <w:rFonts w:hint="default" w:ascii="Times New Roman" w:hAnsi="Times New Roman" w:cs="Times New Roman"/>
        </w:rPr>
      </w:pPr>
      <w:bookmarkStart w:id="20" w:name="_Toc23719"/>
      <w:r>
        <w:rPr>
          <w:rFonts w:hint="default" w:ascii="Times New Roman" w:hAnsi="Times New Roman" w:cs="Times New Roman"/>
          <w:lang w:val="en-US" w:eastAsia="zh-CN"/>
        </w:rPr>
        <w:t>二</w:t>
      </w:r>
      <w:r>
        <w:rPr>
          <w:rFonts w:hint="default" w:ascii="Times New Roman" w:hAnsi="Times New Roman" w:cs="Times New Roman"/>
        </w:rPr>
        <w:t>、编制依据</w:t>
      </w:r>
      <w:bookmarkEnd w:id="20"/>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default" w:ascii="Times New Roman" w:hAnsi="Times New Roman" w:cs="Times New Roman"/>
          <w:sz w:val="24"/>
          <w:szCs w:val="24"/>
        </w:rPr>
      </w:pPr>
      <w:r>
        <w:rPr>
          <w:rFonts w:hint="default" w:ascii="Times New Roman" w:hAnsi="Times New Roman" w:cs="Times New Roman"/>
          <w:sz w:val="24"/>
          <w:szCs w:val="24"/>
          <w:lang w:val="en-US" w:eastAsia="zh-CN"/>
        </w:rPr>
        <w:t>2</w:t>
      </w:r>
      <w:r>
        <w:rPr>
          <w:rFonts w:hint="default" w:ascii="Times New Roman" w:hAnsi="Times New Roman" w:cs="Times New Roman"/>
          <w:sz w:val="24"/>
          <w:szCs w:val="24"/>
        </w:rPr>
        <w:t>.1  本送电线路工程施工图纸及设计文件；</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default" w:ascii="Times New Roman" w:hAnsi="Times New Roman" w:cs="Times New Roman"/>
          <w:sz w:val="24"/>
          <w:szCs w:val="24"/>
        </w:rPr>
      </w:pPr>
      <w:r>
        <w:rPr>
          <w:rFonts w:hint="default" w:ascii="Times New Roman" w:hAnsi="Times New Roman" w:cs="Times New Roman"/>
          <w:sz w:val="24"/>
          <w:szCs w:val="24"/>
          <w:lang w:val="en-US" w:eastAsia="zh-CN"/>
        </w:rPr>
        <w:t>2</w:t>
      </w:r>
      <w:r>
        <w:rPr>
          <w:rFonts w:hint="default" w:ascii="Times New Roman" w:hAnsi="Times New Roman" w:cs="Times New Roman"/>
          <w:sz w:val="24"/>
          <w:szCs w:val="24"/>
        </w:rPr>
        <w:t>.2 （GB50233-2014）《110</w:t>
      </w:r>
      <w:r>
        <w:rPr>
          <w:rFonts w:hint="default" w:ascii="Times New Roman" w:hAnsi="Times New Roman" w:cs="Times New Roman"/>
          <w:color w:val="000000"/>
          <w:sz w:val="24"/>
          <w:szCs w:val="24"/>
        </w:rPr>
        <w:t>～</w:t>
      </w:r>
      <w:r>
        <w:rPr>
          <w:rFonts w:hint="default" w:ascii="Times New Roman" w:hAnsi="Times New Roman" w:cs="Times New Roman"/>
          <w:sz w:val="24"/>
          <w:szCs w:val="24"/>
        </w:rPr>
        <w:t>750kV架空电力线路施工及验收规范》；</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default" w:ascii="Times New Roman" w:hAnsi="Times New Roman" w:cs="Times New Roman"/>
          <w:sz w:val="24"/>
          <w:szCs w:val="24"/>
        </w:rPr>
      </w:pPr>
      <w:r>
        <w:rPr>
          <w:rFonts w:hint="default" w:ascii="Times New Roman" w:hAnsi="Times New Roman" w:cs="Times New Roman"/>
          <w:sz w:val="24"/>
          <w:szCs w:val="24"/>
          <w:lang w:val="en-US" w:eastAsia="zh-CN"/>
        </w:rPr>
        <w:t>2</w:t>
      </w:r>
      <w:r>
        <w:rPr>
          <w:rFonts w:hint="default" w:ascii="Times New Roman" w:hAnsi="Times New Roman" w:cs="Times New Roman"/>
          <w:sz w:val="24"/>
          <w:szCs w:val="24"/>
        </w:rPr>
        <w:t>.3（JGJ 94-2008）《建筑桩基技术规范》；</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default" w:ascii="Times New Roman" w:hAnsi="Times New Roman" w:cs="Times New Roman"/>
          <w:sz w:val="24"/>
          <w:szCs w:val="24"/>
        </w:rPr>
      </w:pPr>
      <w:r>
        <w:rPr>
          <w:rFonts w:hint="default" w:ascii="Times New Roman" w:hAnsi="Times New Roman" w:cs="Times New Roman"/>
          <w:sz w:val="24"/>
          <w:szCs w:val="24"/>
          <w:lang w:val="en-US" w:eastAsia="zh-CN"/>
        </w:rPr>
        <w:t>2</w:t>
      </w:r>
      <w:r>
        <w:rPr>
          <w:rFonts w:hint="default" w:ascii="Times New Roman" w:hAnsi="Times New Roman" w:cs="Times New Roman"/>
          <w:sz w:val="24"/>
          <w:szCs w:val="24"/>
        </w:rPr>
        <w:t>.4 (GB 50204-2015)《混凝土结构工程施工质量验收规范》；</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default" w:ascii="Times New Roman" w:hAnsi="Times New Roman" w:cs="Times New Roman"/>
          <w:sz w:val="24"/>
          <w:szCs w:val="24"/>
        </w:rPr>
      </w:pPr>
      <w:r>
        <w:rPr>
          <w:rFonts w:hint="default" w:ascii="Times New Roman" w:hAnsi="Times New Roman" w:cs="Times New Roman"/>
          <w:sz w:val="24"/>
          <w:szCs w:val="24"/>
          <w:lang w:val="en-US" w:eastAsia="zh-CN"/>
        </w:rPr>
        <w:t>2</w:t>
      </w:r>
      <w:r>
        <w:rPr>
          <w:rFonts w:hint="default" w:ascii="Times New Roman" w:hAnsi="Times New Roman" w:cs="Times New Roman"/>
          <w:sz w:val="24"/>
          <w:szCs w:val="24"/>
        </w:rPr>
        <w:t>.5 (JGJ 18-2012)《钢筋焊接及验收规程》;</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default" w:ascii="Times New Roman" w:hAnsi="Times New Roman" w:cs="Times New Roman"/>
          <w:sz w:val="24"/>
          <w:szCs w:val="24"/>
        </w:rPr>
      </w:pPr>
      <w:r>
        <w:rPr>
          <w:rFonts w:hint="default" w:ascii="Times New Roman" w:hAnsi="Times New Roman" w:cs="Times New Roman"/>
          <w:sz w:val="24"/>
          <w:szCs w:val="24"/>
          <w:lang w:val="en-US" w:eastAsia="zh-CN"/>
        </w:rPr>
        <w:t>2</w:t>
      </w:r>
      <w:r>
        <w:rPr>
          <w:rFonts w:hint="default" w:ascii="Times New Roman" w:hAnsi="Times New Roman" w:cs="Times New Roman"/>
          <w:sz w:val="24"/>
          <w:szCs w:val="24"/>
        </w:rPr>
        <w:t>.6《</w:t>
      </w:r>
      <w:r>
        <w:rPr>
          <w:rFonts w:hint="default" w:ascii="Times New Roman" w:hAnsi="Times New Roman" w:cs="Times New Roman"/>
          <w:color w:val="000000"/>
          <w:sz w:val="24"/>
          <w:szCs w:val="24"/>
        </w:rPr>
        <w:t>中国南方电网有限责任公司电力安全工作规程（20</w:t>
      </w:r>
      <w:r>
        <w:rPr>
          <w:rFonts w:hint="eastAsia" w:cs="Times New Roman"/>
          <w:color w:val="000000"/>
          <w:sz w:val="24"/>
          <w:szCs w:val="24"/>
          <w:lang w:val="en-US" w:eastAsia="zh-CN"/>
        </w:rPr>
        <w:t>22</w:t>
      </w:r>
      <w:r>
        <w:rPr>
          <w:rFonts w:hint="default" w:ascii="Times New Roman" w:hAnsi="Times New Roman" w:cs="Times New Roman"/>
          <w:color w:val="000000"/>
          <w:sz w:val="24"/>
          <w:szCs w:val="24"/>
        </w:rPr>
        <w:t>年版）</w:t>
      </w:r>
      <w:r>
        <w:rPr>
          <w:rFonts w:hint="default" w:ascii="Times New Roman" w:hAnsi="Times New Roman" w:cs="Times New Roman"/>
          <w:sz w:val="24"/>
          <w:szCs w:val="24"/>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default" w:ascii="Times New Roman" w:hAnsi="Times New Roman" w:cs="Times New Roman"/>
          <w:bCs/>
          <w:color w:val="000000"/>
          <w:sz w:val="24"/>
          <w:szCs w:val="24"/>
        </w:rPr>
      </w:pPr>
      <w:r>
        <w:rPr>
          <w:rFonts w:hint="default" w:ascii="Times New Roman" w:hAnsi="Times New Roman" w:cs="Times New Roman"/>
          <w:sz w:val="24"/>
          <w:szCs w:val="24"/>
          <w:lang w:val="en-US" w:eastAsia="zh-CN"/>
        </w:rPr>
        <w:t>2</w:t>
      </w:r>
      <w:r>
        <w:rPr>
          <w:rFonts w:hint="default" w:ascii="Times New Roman" w:hAnsi="Times New Roman" w:cs="Times New Roman"/>
          <w:sz w:val="24"/>
          <w:szCs w:val="24"/>
        </w:rPr>
        <w:t>.7（Q/CSG411002-2012）</w:t>
      </w:r>
      <w:r>
        <w:rPr>
          <w:rFonts w:hint="default" w:ascii="Times New Roman" w:hAnsi="Times New Roman" w:cs="Times New Roman"/>
          <w:bCs/>
          <w:color w:val="000000"/>
          <w:sz w:val="24"/>
          <w:szCs w:val="24"/>
        </w:rPr>
        <w:t>《10kV</w:t>
      </w:r>
      <w:r>
        <w:rPr>
          <w:rFonts w:hint="default" w:ascii="Times New Roman" w:hAnsi="Times New Roman" w:cs="Times New Roman"/>
          <w:bCs/>
          <w:color w:val="000000"/>
          <w:sz w:val="24"/>
          <w:szCs w:val="24"/>
          <w:lang w:val="en-US" w:eastAsia="zh-CN"/>
        </w:rPr>
        <w:t>-5</w:t>
      </w:r>
      <w:r>
        <w:rPr>
          <w:rFonts w:hint="default" w:ascii="Times New Roman" w:hAnsi="Times New Roman" w:cs="Times New Roman"/>
          <w:bCs/>
          <w:color w:val="000000"/>
          <w:sz w:val="24"/>
          <w:szCs w:val="24"/>
        </w:rPr>
        <w:t>00kV输变电工程质量验收与评定标准》</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default" w:ascii="Times New Roman" w:hAnsi="Times New Roman" w:cs="Times New Roman"/>
          <w:bCs/>
          <w:color w:val="000000"/>
          <w:sz w:val="24"/>
          <w:szCs w:val="24"/>
          <w:lang w:val="en-US" w:eastAsia="zh-CN"/>
        </w:rPr>
      </w:pPr>
      <w:r>
        <w:rPr>
          <w:rFonts w:hint="default" w:ascii="Times New Roman" w:hAnsi="Times New Roman" w:cs="Times New Roman"/>
          <w:bCs/>
          <w:color w:val="000000"/>
          <w:sz w:val="24"/>
          <w:szCs w:val="24"/>
          <w:lang w:val="en-US" w:eastAsia="zh-CN"/>
        </w:rPr>
        <w:t>2.8电网基建项目危险性较大的分部分项工程安全管理工作指引（2017年版）</w:t>
      </w:r>
    </w:p>
    <w:p>
      <w:pPr>
        <w:pStyle w:val="3"/>
        <w:numPr>
          <w:ilvl w:val="0"/>
          <w:numId w:val="8"/>
        </w:numPr>
        <w:bidi w:val="0"/>
        <w:rPr>
          <w:rFonts w:hint="default" w:ascii="Times New Roman" w:hAnsi="Times New Roman" w:cs="Times New Roman"/>
          <w:lang w:val="en-US" w:eastAsia="zh-CN"/>
        </w:rPr>
      </w:pPr>
      <w:bookmarkStart w:id="21" w:name="_Toc31948"/>
      <w:bookmarkStart w:id="22" w:name="_Toc19603"/>
      <w:bookmarkStart w:id="23" w:name="_Toc4280"/>
      <w:r>
        <w:rPr>
          <w:rFonts w:hint="default" w:ascii="Times New Roman" w:hAnsi="Times New Roman" w:cs="Times New Roman"/>
          <w:lang w:eastAsia="zh-CN"/>
        </w:rPr>
        <w:t>施工</w:t>
      </w:r>
      <w:bookmarkEnd w:id="21"/>
      <w:bookmarkEnd w:id="22"/>
      <w:r>
        <w:rPr>
          <w:rFonts w:hint="default" w:ascii="Times New Roman" w:hAnsi="Times New Roman" w:cs="Times New Roman"/>
          <w:lang w:val="en-US" w:eastAsia="zh-CN"/>
        </w:rPr>
        <w:t>计划</w:t>
      </w:r>
      <w:bookmarkEnd w:id="23"/>
    </w:p>
    <w:p>
      <w:pPr>
        <w:pStyle w:val="4"/>
        <w:bidi w:val="0"/>
        <w:rPr>
          <w:rFonts w:hint="default" w:ascii="Times New Roman" w:hAnsi="Times New Roman" w:cs="Times New Roman"/>
          <w:lang w:val="en-US" w:eastAsia="zh-CN"/>
        </w:rPr>
      </w:pPr>
      <w:bookmarkStart w:id="24" w:name="_Toc21068"/>
      <w:r>
        <w:rPr>
          <w:rFonts w:hint="default" w:ascii="Times New Roman" w:hAnsi="Times New Roman" w:cs="Times New Roman"/>
          <w:lang w:val="en-US" w:eastAsia="zh-CN"/>
        </w:rPr>
        <w:t>3.1 施工进度计划</w:t>
      </w:r>
      <w:bookmarkEnd w:id="24"/>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基础施工总工期计划：2023年11月07日-2024年02月29日，计划工期145工日。具体计划如下表所示：</w:t>
      </w:r>
    </w:p>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表</w:t>
      </w:r>
      <w:r>
        <w:rPr>
          <w:rFonts w:hint="default" w:ascii="Times New Roman" w:hAnsi="Times New Roman" w:eastAsia="黑体" w:cs="Times New Roman"/>
          <w:b w:val="0"/>
          <w:bCs w:val="0"/>
          <w:color w:val="000000"/>
          <w:kern w:val="2"/>
          <w:sz w:val="24"/>
          <w:szCs w:val="24"/>
          <w:lang w:val="en-US" w:eastAsia="zh-CN" w:bidi="ar-SA"/>
        </w:rPr>
        <w:t>3-1 基础施工进度计划图</w:t>
      </w:r>
    </w:p>
    <w:tbl>
      <w:tblPr>
        <w:tblStyle w:val="19"/>
        <w:tblW w:w="8898" w:type="dxa"/>
        <w:jc w:val="center"/>
        <w:tblBorders>
          <w:top w:val="double" w:color="000000" w:sz="0" w:space="0"/>
          <w:left w:val="double" w:color="000000" w:sz="0" w:space="0"/>
          <w:bottom w:val="double" w:color="000000" w:sz="0" w:space="0"/>
          <w:right w:val="double" w:color="000000" w:sz="0" w:space="0"/>
          <w:insideH w:val="double" w:color="000000" w:sz="0" w:space="0"/>
          <w:insideV w:val="double" w:color="000000" w:sz="0" w:space="0"/>
        </w:tblBorders>
        <w:tblLayout w:type="fixed"/>
        <w:tblCellMar>
          <w:top w:w="0" w:type="dxa"/>
          <w:left w:w="0" w:type="dxa"/>
          <w:bottom w:w="0" w:type="dxa"/>
          <w:right w:w="0" w:type="dxa"/>
        </w:tblCellMar>
      </w:tblPr>
      <w:tblGrid>
        <w:gridCol w:w="4730"/>
        <w:gridCol w:w="1868"/>
        <w:gridCol w:w="2300"/>
      </w:tblGrid>
      <w:tr>
        <w:tblPrEx>
          <w:tblBorders>
            <w:top w:val="double" w:color="000000" w:sz="0" w:space="0"/>
            <w:left w:val="double" w:color="000000" w:sz="0" w:space="0"/>
            <w:bottom w:val="double" w:color="000000" w:sz="0" w:space="0"/>
            <w:right w:val="double" w:color="000000" w:sz="0" w:space="0"/>
            <w:insideH w:val="double" w:color="000000" w:sz="0" w:space="0"/>
            <w:insideV w:val="double" w:color="000000" w:sz="0" w:space="0"/>
          </w:tblBorders>
          <w:tblCellMar>
            <w:top w:w="0" w:type="dxa"/>
            <w:left w:w="0" w:type="dxa"/>
            <w:bottom w:w="0" w:type="dxa"/>
            <w:right w:w="0" w:type="dxa"/>
          </w:tblCellMar>
        </w:tblPrEx>
        <w:trPr>
          <w:trHeight w:val="422" w:hRule="atLeast"/>
          <w:jc w:val="center"/>
        </w:trPr>
        <w:tc>
          <w:tcPr>
            <w:tcW w:w="4730" w:type="dxa"/>
            <w:tcBorders>
              <w:bottom w:val="single" w:color="000000" w:sz="4" w:space="0"/>
              <w:right w:val="single" w:color="000000" w:sz="4" w:space="0"/>
            </w:tcBorders>
            <w:shd w:val="clear" w:color="auto" w:fill="B3B3B3"/>
            <w:noWrap w:val="0"/>
            <w:vAlign w:val="center"/>
          </w:tcPr>
          <w:p>
            <w:pPr>
              <w:pStyle w:val="32"/>
              <w:keepNext w:val="0"/>
              <w:keepLines w:val="0"/>
              <w:pageBreakBefore w:val="0"/>
              <w:widowControl w:val="0"/>
              <w:kinsoku/>
              <w:wordWrap/>
              <w:overflowPunct/>
              <w:topLinePunct w:val="0"/>
              <w:autoSpaceDE/>
              <w:autoSpaceDN/>
              <w:bidi w:val="0"/>
              <w:adjustRightInd/>
              <w:snapToGrid/>
              <w:ind w:left="0" w:right="0"/>
              <w:jc w:val="center"/>
              <w:textAlignment w:val="auto"/>
              <w:rPr>
                <w:color w:val="auto"/>
                <w:sz w:val="21"/>
                <w:szCs w:val="21"/>
              </w:rPr>
            </w:pPr>
            <w:r>
              <w:rPr>
                <w:color w:val="auto"/>
                <w:sz w:val="21"/>
                <w:szCs w:val="21"/>
              </w:rPr>
              <w:t>施工作业工序</w:t>
            </w:r>
          </w:p>
        </w:tc>
        <w:tc>
          <w:tcPr>
            <w:tcW w:w="1868" w:type="dxa"/>
            <w:tcBorders>
              <w:left w:val="single" w:color="000000" w:sz="4" w:space="0"/>
              <w:bottom w:val="single" w:color="000000" w:sz="4" w:space="0"/>
              <w:right w:val="single" w:color="000000" w:sz="4" w:space="0"/>
            </w:tcBorders>
            <w:shd w:val="clear" w:color="auto" w:fill="B3B3B3"/>
            <w:noWrap w:val="0"/>
            <w:vAlign w:val="center"/>
          </w:tcPr>
          <w:p>
            <w:pPr>
              <w:pStyle w:val="32"/>
              <w:keepNext w:val="0"/>
              <w:keepLines w:val="0"/>
              <w:pageBreakBefore w:val="0"/>
              <w:widowControl w:val="0"/>
              <w:kinsoku/>
              <w:wordWrap/>
              <w:overflowPunct/>
              <w:topLinePunct w:val="0"/>
              <w:autoSpaceDE/>
              <w:autoSpaceDN/>
              <w:bidi w:val="0"/>
              <w:adjustRightInd/>
              <w:snapToGrid/>
              <w:ind w:left="0" w:right="0"/>
              <w:jc w:val="center"/>
              <w:textAlignment w:val="auto"/>
              <w:rPr>
                <w:color w:val="auto"/>
                <w:sz w:val="21"/>
                <w:szCs w:val="21"/>
              </w:rPr>
            </w:pPr>
            <w:r>
              <w:rPr>
                <w:color w:val="auto"/>
                <w:sz w:val="21"/>
                <w:szCs w:val="21"/>
              </w:rPr>
              <w:t>开始时间</w:t>
            </w:r>
          </w:p>
        </w:tc>
        <w:tc>
          <w:tcPr>
            <w:tcW w:w="2300" w:type="dxa"/>
            <w:tcBorders>
              <w:left w:val="single" w:color="000000" w:sz="4" w:space="0"/>
              <w:bottom w:val="single" w:color="000000" w:sz="4" w:space="0"/>
            </w:tcBorders>
            <w:shd w:val="clear" w:color="auto" w:fill="B3B3B3"/>
            <w:noWrap w:val="0"/>
            <w:vAlign w:val="center"/>
          </w:tcPr>
          <w:p>
            <w:pPr>
              <w:pStyle w:val="32"/>
              <w:keepNext w:val="0"/>
              <w:keepLines w:val="0"/>
              <w:pageBreakBefore w:val="0"/>
              <w:widowControl w:val="0"/>
              <w:kinsoku/>
              <w:wordWrap/>
              <w:overflowPunct/>
              <w:topLinePunct w:val="0"/>
              <w:autoSpaceDE/>
              <w:autoSpaceDN/>
              <w:bidi w:val="0"/>
              <w:adjustRightInd/>
              <w:snapToGrid/>
              <w:ind w:left="0" w:right="0"/>
              <w:jc w:val="center"/>
              <w:textAlignment w:val="auto"/>
              <w:rPr>
                <w:color w:val="auto"/>
                <w:sz w:val="21"/>
                <w:szCs w:val="21"/>
              </w:rPr>
            </w:pPr>
            <w:r>
              <w:rPr>
                <w:color w:val="auto"/>
                <w:sz w:val="21"/>
                <w:szCs w:val="21"/>
              </w:rPr>
              <w:t>完成时间</w:t>
            </w:r>
          </w:p>
        </w:tc>
      </w:tr>
      <w:tr>
        <w:tblPrEx>
          <w:tblBorders>
            <w:top w:val="double" w:color="000000" w:sz="0" w:space="0"/>
            <w:left w:val="double" w:color="000000" w:sz="0" w:space="0"/>
            <w:bottom w:val="double" w:color="000000" w:sz="0" w:space="0"/>
            <w:right w:val="double" w:color="000000" w:sz="0" w:space="0"/>
            <w:insideH w:val="double" w:color="000000" w:sz="0" w:space="0"/>
            <w:insideV w:val="double" w:color="000000" w:sz="0" w:space="0"/>
          </w:tblBorders>
          <w:tblCellMar>
            <w:top w:w="0" w:type="dxa"/>
            <w:left w:w="0" w:type="dxa"/>
            <w:bottom w:w="0" w:type="dxa"/>
            <w:right w:w="0" w:type="dxa"/>
          </w:tblCellMar>
        </w:tblPrEx>
        <w:trPr>
          <w:trHeight w:val="415" w:hRule="atLeast"/>
          <w:jc w:val="center"/>
        </w:trPr>
        <w:tc>
          <w:tcPr>
            <w:tcW w:w="4730" w:type="dxa"/>
            <w:tcBorders>
              <w:top w:val="single" w:color="000000" w:sz="4" w:space="0"/>
              <w:bottom w:val="single" w:color="000000" w:sz="4" w:space="0"/>
              <w:right w:val="single" w:color="000000" w:sz="4" w:space="0"/>
            </w:tcBorders>
            <w:noWrap w:val="0"/>
            <w:vAlign w:val="center"/>
          </w:tcPr>
          <w:p>
            <w:pPr>
              <w:pStyle w:val="32"/>
              <w:keepNext w:val="0"/>
              <w:keepLines w:val="0"/>
              <w:pageBreakBefore w:val="0"/>
              <w:widowControl w:val="0"/>
              <w:kinsoku/>
              <w:wordWrap/>
              <w:overflowPunct/>
              <w:topLinePunct w:val="0"/>
              <w:autoSpaceDE/>
              <w:autoSpaceDN/>
              <w:bidi w:val="0"/>
              <w:adjustRightInd/>
              <w:snapToGrid/>
              <w:ind w:left="0" w:right="0"/>
              <w:jc w:val="center"/>
              <w:textAlignment w:val="auto"/>
              <w:rPr>
                <w:color w:val="auto"/>
                <w:sz w:val="21"/>
                <w:szCs w:val="21"/>
              </w:rPr>
            </w:pPr>
            <w:r>
              <w:rPr>
                <w:color w:val="auto"/>
                <w:sz w:val="21"/>
                <w:szCs w:val="21"/>
              </w:rPr>
              <w:t>施工前期准备</w:t>
            </w:r>
          </w:p>
        </w:tc>
        <w:tc>
          <w:tcPr>
            <w:tcW w:w="1868" w:type="dxa"/>
            <w:tcBorders>
              <w:top w:val="single" w:color="000000" w:sz="4" w:space="0"/>
              <w:left w:val="single" w:color="000000" w:sz="4" w:space="0"/>
              <w:bottom w:val="single" w:color="000000" w:sz="4" w:space="0"/>
              <w:right w:val="single" w:color="000000" w:sz="4" w:space="0"/>
            </w:tcBorders>
            <w:noWrap w:val="0"/>
            <w:vAlign w:val="center"/>
          </w:tcPr>
          <w:p>
            <w:pPr>
              <w:pStyle w:val="32"/>
              <w:keepNext w:val="0"/>
              <w:keepLines w:val="0"/>
              <w:pageBreakBefore w:val="0"/>
              <w:widowControl w:val="0"/>
              <w:kinsoku/>
              <w:wordWrap/>
              <w:overflowPunct/>
              <w:topLinePunct w:val="0"/>
              <w:autoSpaceDE/>
              <w:autoSpaceDN/>
              <w:bidi w:val="0"/>
              <w:adjustRightInd/>
              <w:snapToGrid/>
              <w:ind w:left="0" w:right="0"/>
              <w:jc w:val="center"/>
              <w:textAlignment w:val="auto"/>
              <w:rPr>
                <w:rFonts w:hint="default" w:eastAsia="宋体"/>
                <w:color w:val="auto"/>
                <w:sz w:val="21"/>
                <w:szCs w:val="21"/>
                <w:lang w:val="en-US" w:eastAsia="zh-CN"/>
              </w:rPr>
            </w:pPr>
            <w:r>
              <w:rPr>
                <w:color w:val="auto"/>
                <w:sz w:val="21"/>
                <w:szCs w:val="21"/>
              </w:rPr>
              <w:t>20</w:t>
            </w:r>
            <w:r>
              <w:rPr>
                <w:rFonts w:hint="eastAsia"/>
                <w:color w:val="auto"/>
                <w:sz w:val="21"/>
                <w:szCs w:val="21"/>
                <w:lang w:val="en-US" w:eastAsia="zh-CN"/>
              </w:rPr>
              <w:t>23</w:t>
            </w:r>
            <w:r>
              <w:rPr>
                <w:color w:val="auto"/>
                <w:sz w:val="21"/>
                <w:szCs w:val="21"/>
              </w:rPr>
              <w:t>.</w:t>
            </w:r>
            <w:r>
              <w:rPr>
                <w:rFonts w:hint="eastAsia"/>
                <w:color w:val="auto"/>
                <w:sz w:val="21"/>
                <w:szCs w:val="21"/>
                <w:lang w:val="en-US" w:eastAsia="zh-CN"/>
              </w:rPr>
              <w:t>10</w:t>
            </w:r>
            <w:r>
              <w:rPr>
                <w:color w:val="auto"/>
                <w:sz w:val="21"/>
                <w:szCs w:val="21"/>
              </w:rPr>
              <w:t>.</w:t>
            </w:r>
            <w:r>
              <w:rPr>
                <w:rFonts w:hint="eastAsia"/>
                <w:color w:val="auto"/>
                <w:sz w:val="21"/>
                <w:szCs w:val="21"/>
                <w:lang w:val="en-US" w:eastAsia="zh-CN"/>
              </w:rPr>
              <w:t>20</w:t>
            </w:r>
          </w:p>
        </w:tc>
        <w:tc>
          <w:tcPr>
            <w:tcW w:w="2300" w:type="dxa"/>
            <w:tcBorders>
              <w:top w:val="single" w:color="000000" w:sz="4" w:space="0"/>
              <w:left w:val="single" w:color="000000" w:sz="4" w:space="0"/>
              <w:bottom w:val="single" w:color="000000" w:sz="4" w:space="0"/>
            </w:tcBorders>
            <w:noWrap w:val="0"/>
            <w:vAlign w:val="center"/>
          </w:tcPr>
          <w:p>
            <w:pPr>
              <w:pStyle w:val="32"/>
              <w:keepNext w:val="0"/>
              <w:keepLines w:val="0"/>
              <w:pageBreakBefore w:val="0"/>
              <w:widowControl w:val="0"/>
              <w:kinsoku/>
              <w:wordWrap/>
              <w:overflowPunct/>
              <w:topLinePunct w:val="0"/>
              <w:autoSpaceDE/>
              <w:autoSpaceDN/>
              <w:bidi w:val="0"/>
              <w:adjustRightInd/>
              <w:snapToGrid/>
              <w:ind w:left="0" w:right="0"/>
              <w:jc w:val="center"/>
              <w:textAlignment w:val="auto"/>
              <w:rPr>
                <w:rFonts w:hint="default" w:eastAsia="宋体"/>
                <w:color w:val="auto"/>
                <w:sz w:val="21"/>
                <w:szCs w:val="21"/>
                <w:lang w:val="en-US" w:eastAsia="zh-CN"/>
              </w:rPr>
            </w:pPr>
            <w:r>
              <w:rPr>
                <w:color w:val="auto"/>
                <w:sz w:val="21"/>
                <w:szCs w:val="21"/>
              </w:rPr>
              <w:t>20</w:t>
            </w:r>
            <w:r>
              <w:rPr>
                <w:rFonts w:hint="eastAsia"/>
                <w:color w:val="auto"/>
                <w:sz w:val="21"/>
                <w:szCs w:val="21"/>
                <w:lang w:val="en-US" w:eastAsia="zh-CN"/>
              </w:rPr>
              <w:t>23.11.06</w:t>
            </w:r>
          </w:p>
        </w:tc>
      </w:tr>
      <w:tr>
        <w:tblPrEx>
          <w:tblBorders>
            <w:top w:val="double" w:color="000000" w:sz="0" w:space="0"/>
            <w:left w:val="double" w:color="000000" w:sz="0" w:space="0"/>
            <w:bottom w:val="double" w:color="000000" w:sz="0" w:space="0"/>
            <w:right w:val="double" w:color="000000" w:sz="0" w:space="0"/>
            <w:insideH w:val="double" w:color="000000" w:sz="0" w:space="0"/>
            <w:insideV w:val="double" w:color="000000" w:sz="0" w:space="0"/>
          </w:tblBorders>
          <w:tblCellMar>
            <w:top w:w="0" w:type="dxa"/>
            <w:left w:w="0" w:type="dxa"/>
            <w:bottom w:w="0" w:type="dxa"/>
            <w:right w:w="0" w:type="dxa"/>
          </w:tblCellMar>
        </w:tblPrEx>
        <w:trPr>
          <w:trHeight w:val="415" w:hRule="atLeast"/>
          <w:jc w:val="center"/>
        </w:trPr>
        <w:tc>
          <w:tcPr>
            <w:tcW w:w="4730" w:type="dxa"/>
            <w:tcBorders>
              <w:top w:val="single" w:color="000000" w:sz="4" w:space="0"/>
              <w:bottom w:val="single" w:color="000000" w:sz="4" w:space="0"/>
              <w:right w:val="single" w:color="000000" w:sz="4" w:space="0"/>
            </w:tcBorders>
            <w:noWrap w:val="0"/>
            <w:vAlign w:val="center"/>
          </w:tcPr>
          <w:p>
            <w:pPr>
              <w:pStyle w:val="32"/>
              <w:keepNext w:val="0"/>
              <w:keepLines w:val="0"/>
              <w:pageBreakBefore w:val="0"/>
              <w:widowControl w:val="0"/>
              <w:kinsoku/>
              <w:wordWrap/>
              <w:overflowPunct/>
              <w:topLinePunct w:val="0"/>
              <w:autoSpaceDE/>
              <w:autoSpaceDN/>
              <w:bidi w:val="0"/>
              <w:adjustRightInd/>
              <w:snapToGrid/>
              <w:ind w:left="0" w:right="0"/>
              <w:jc w:val="center"/>
              <w:textAlignment w:val="auto"/>
              <w:rPr>
                <w:color w:val="auto"/>
                <w:sz w:val="21"/>
                <w:szCs w:val="21"/>
              </w:rPr>
            </w:pPr>
            <w:r>
              <w:rPr>
                <w:color w:val="auto"/>
                <w:sz w:val="21"/>
                <w:szCs w:val="21"/>
              </w:rPr>
              <w:t>土石方开挖</w:t>
            </w:r>
          </w:p>
        </w:tc>
        <w:tc>
          <w:tcPr>
            <w:tcW w:w="1868" w:type="dxa"/>
            <w:tcBorders>
              <w:top w:val="single" w:color="000000" w:sz="4" w:space="0"/>
              <w:left w:val="single" w:color="000000" w:sz="4" w:space="0"/>
              <w:bottom w:val="single" w:color="000000" w:sz="4" w:space="0"/>
              <w:right w:val="single" w:color="000000" w:sz="4" w:space="0"/>
            </w:tcBorders>
            <w:noWrap w:val="0"/>
            <w:vAlign w:val="center"/>
          </w:tcPr>
          <w:p>
            <w:pPr>
              <w:pStyle w:val="32"/>
              <w:keepNext w:val="0"/>
              <w:keepLines w:val="0"/>
              <w:pageBreakBefore w:val="0"/>
              <w:widowControl w:val="0"/>
              <w:kinsoku/>
              <w:wordWrap/>
              <w:overflowPunct/>
              <w:topLinePunct w:val="0"/>
              <w:autoSpaceDE/>
              <w:autoSpaceDN/>
              <w:bidi w:val="0"/>
              <w:adjustRightInd/>
              <w:snapToGrid/>
              <w:ind w:left="0" w:right="0"/>
              <w:jc w:val="center"/>
              <w:textAlignment w:val="auto"/>
              <w:rPr>
                <w:color w:val="auto"/>
                <w:sz w:val="21"/>
                <w:szCs w:val="21"/>
              </w:rPr>
            </w:pPr>
            <w:r>
              <w:rPr>
                <w:color w:val="auto"/>
                <w:sz w:val="21"/>
                <w:szCs w:val="21"/>
              </w:rPr>
              <w:t>20</w:t>
            </w:r>
            <w:r>
              <w:rPr>
                <w:rFonts w:hint="eastAsia"/>
                <w:color w:val="auto"/>
                <w:sz w:val="21"/>
                <w:szCs w:val="21"/>
                <w:lang w:val="en-US" w:eastAsia="zh-CN"/>
              </w:rPr>
              <w:t>23.11.07</w:t>
            </w:r>
          </w:p>
        </w:tc>
        <w:tc>
          <w:tcPr>
            <w:tcW w:w="2300" w:type="dxa"/>
            <w:tcBorders>
              <w:top w:val="single" w:color="000000" w:sz="4" w:space="0"/>
              <w:left w:val="single" w:color="000000" w:sz="4" w:space="0"/>
              <w:bottom w:val="single" w:color="000000" w:sz="4" w:space="0"/>
            </w:tcBorders>
            <w:noWrap w:val="0"/>
            <w:vAlign w:val="center"/>
          </w:tcPr>
          <w:p>
            <w:pPr>
              <w:pStyle w:val="32"/>
              <w:keepNext w:val="0"/>
              <w:keepLines w:val="0"/>
              <w:pageBreakBefore w:val="0"/>
              <w:widowControl w:val="0"/>
              <w:kinsoku/>
              <w:wordWrap/>
              <w:overflowPunct/>
              <w:topLinePunct w:val="0"/>
              <w:autoSpaceDE/>
              <w:autoSpaceDN/>
              <w:bidi w:val="0"/>
              <w:adjustRightInd/>
              <w:snapToGrid/>
              <w:ind w:left="0" w:right="0"/>
              <w:jc w:val="center"/>
              <w:textAlignment w:val="auto"/>
              <w:rPr>
                <w:rFonts w:hint="default"/>
                <w:color w:val="auto"/>
                <w:sz w:val="21"/>
                <w:szCs w:val="21"/>
                <w:lang w:val="en-US"/>
              </w:rPr>
            </w:pPr>
            <w:r>
              <w:rPr>
                <w:color w:val="auto"/>
                <w:sz w:val="21"/>
                <w:szCs w:val="21"/>
              </w:rPr>
              <w:t>20</w:t>
            </w:r>
            <w:r>
              <w:rPr>
                <w:rFonts w:hint="eastAsia"/>
                <w:color w:val="auto"/>
                <w:sz w:val="21"/>
                <w:szCs w:val="21"/>
                <w:lang w:val="en-US" w:eastAsia="zh-CN"/>
              </w:rPr>
              <w:t>24.02.25</w:t>
            </w:r>
          </w:p>
        </w:tc>
      </w:tr>
      <w:tr>
        <w:tblPrEx>
          <w:tblBorders>
            <w:top w:val="double" w:color="000000" w:sz="0" w:space="0"/>
            <w:left w:val="double" w:color="000000" w:sz="0" w:space="0"/>
            <w:bottom w:val="double" w:color="000000" w:sz="0" w:space="0"/>
            <w:right w:val="double" w:color="000000" w:sz="0" w:space="0"/>
            <w:insideH w:val="double" w:color="000000" w:sz="0" w:space="0"/>
            <w:insideV w:val="double" w:color="000000" w:sz="0" w:space="0"/>
          </w:tblBorders>
          <w:tblCellMar>
            <w:top w:w="0" w:type="dxa"/>
            <w:left w:w="0" w:type="dxa"/>
            <w:bottom w:w="0" w:type="dxa"/>
            <w:right w:w="0" w:type="dxa"/>
          </w:tblCellMar>
        </w:tblPrEx>
        <w:trPr>
          <w:trHeight w:val="415" w:hRule="atLeast"/>
          <w:jc w:val="center"/>
        </w:trPr>
        <w:tc>
          <w:tcPr>
            <w:tcW w:w="4730" w:type="dxa"/>
            <w:tcBorders>
              <w:top w:val="single" w:color="000000" w:sz="4" w:space="0"/>
              <w:bottom w:val="single" w:color="000000" w:sz="4" w:space="0"/>
              <w:right w:val="single" w:color="000000" w:sz="4" w:space="0"/>
            </w:tcBorders>
            <w:noWrap w:val="0"/>
            <w:vAlign w:val="center"/>
          </w:tcPr>
          <w:p>
            <w:pPr>
              <w:pStyle w:val="32"/>
              <w:keepNext w:val="0"/>
              <w:keepLines w:val="0"/>
              <w:pageBreakBefore w:val="0"/>
              <w:widowControl w:val="0"/>
              <w:kinsoku/>
              <w:wordWrap/>
              <w:overflowPunct/>
              <w:topLinePunct w:val="0"/>
              <w:autoSpaceDE/>
              <w:autoSpaceDN/>
              <w:bidi w:val="0"/>
              <w:adjustRightInd/>
              <w:snapToGrid/>
              <w:ind w:left="0" w:right="0"/>
              <w:jc w:val="center"/>
              <w:textAlignment w:val="auto"/>
              <w:rPr>
                <w:color w:val="auto"/>
                <w:sz w:val="21"/>
                <w:szCs w:val="21"/>
              </w:rPr>
            </w:pPr>
            <w:r>
              <w:rPr>
                <w:color w:val="auto"/>
                <w:sz w:val="21"/>
                <w:szCs w:val="21"/>
              </w:rPr>
              <w:t>基础工程</w:t>
            </w:r>
          </w:p>
        </w:tc>
        <w:tc>
          <w:tcPr>
            <w:tcW w:w="1868" w:type="dxa"/>
            <w:tcBorders>
              <w:top w:val="single" w:color="000000" w:sz="4" w:space="0"/>
              <w:left w:val="single" w:color="000000" w:sz="4" w:space="0"/>
              <w:bottom w:val="single" w:color="000000" w:sz="4" w:space="0"/>
              <w:right w:val="single" w:color="000000" w:sz="4" w:space="0"/>
            </w:tcBorders>
            <w:noWrap w:val="0"/>
            <w:vAlign w:val="center"/>
          </w:tcPr>
          <w:p>
            <w:pPr>
              <w:pStyle w:val="32"/>
              <w:keepNext w:val="0"/>
              <w:keepLines w:val="0"/>
              <w:pageBreakBefore w:val="0"/>
              <w:widowControl w:val="0"/>
              <w:kinsoku/>
              <w:wordWrap/>
              <w:overflowPunct/>
              <w:topLinePunct w:val="0"/>
              <w:autoSpaceDE/>
              <w:autoSpaceDN/>
              <w:bidi w:val="0"/>
              <w:adjustRightInd/>
              <w:snapToGrid/>
              <w:ind w:left="0" w:right="0"/>
              <w:jc w:val="center"/>
              <w:textAlignment w:val="auto"/>
              <w:rPr>
                <w:rFonts w:hint="default"/>
                <w:color w:val="auto"/>
                <w:sz w:val="21"/>
                <w:szCs w:val="21"/>
                <w:lang w:val="en-US"/>
              </w:rPr>
            </w:pPr>
            <w:r>
              <w:rPr>
                <w:color w:val="auto"/>
                <w:sz w:val="21"/>
                <w:szCs w:val="21"/>
              </w:rPr>
              <w:t>20</w:t>
            </w:r>
            <w:r>
              <w:rPr>
                <w:rFonts w:hint="eastAsia"/>
                <w:color w:val="auto"/>
                <w:sz w:val="21"/>
                <w:szCs w:val="21"/>
                <w:lang w:val="en-US" w:eastAsia="zh-CN"/>
              </w:rPr>
              <w:t>23.11.15</w:t>
            </w:r>
          </w:p>
        </w:tc>
        <w:tc>
          <w:tcPr>
            <w:tcW w:w="2300" w:type="dxa"/>
            <w:tcBorders>
              <w:top w:val="single" w:color="000000" w:sz="4" w:space="0"/>
              <w:left w:val="single" w:color="000000" w:sz="4" w:space="0"/>
              <w:bottom w:val="single" w:color="000000" w:sz="4" w:space="0"/>
            </w:tcBorders>
            <w:noWrap w:val="0"/>
            <w:vAlign w:val="center"/>
          </w:tcPr>
          <w:p>
            <w:pPr>
              <w:pStyle w:val="32"/>
              <w:keepNext w:val="0"/>
              <w:keepLines w:val="0"/>
              <w:pageBreakBefore w:val="0"/>
              <w:widowControl w:val="0"/>
              <w:kinsoku/>
              <w:wordWrap/>
              <w:overflowPunct/>
              <w:topLinePunct w:val="0"/>
              <w:autoSpaceDE/>
              <w:autoSpaceDN/>
              <w:bidi w:val="0"/>
              <w:adjustRightInd/>
              <w:snapToGrid/>
              <w:ind w:left="0" w:right="0"/>
              <w:jc w:val="center"/>
              <w:textAlignment w:val="auto"/>
              <w:rPr>
                <w:rFonts w:hint="default" w:eastAsia="宋体"/>
                <w:color w:val="auto"/>
                <w:sz w:val="21"/>
                <w:szCs w:val="21"/>
                <w:lang w:val="en-US" w:eastAsia="zh-CN"/>
              </w:rPr>
            </w:pPr>
            <w:r>
              <w:rPr>
                <w:color w:val="auto"/>
                <w:sz w:val="21"/>
                <w:szCs w:val="21"/>
              </w:rPr>
              <w:t>20</w:t>
            </w:r>
            <w:r>
              <w:rPr>
                <w:rFonts w:hint="eastAsia"/>
                <w:color w:val="auto"/>
                <w:sz w:val="21"/>
                <w:szCs w:val="21"/>
                <w:lang w:val="en-US" w:eastAsia="zh-CN"/>
              </w:rPr>
              <w:t>24.02.29</w:t>
            </w:r>
          </w:p>
        </w:tc>
      </w:tr>
      <w:tr>
        <w:tblPrEx>
          <w:tblBorders>
            <w:top w:val="double" w:color="000000" w:sz="0" w:space="0"/>
            <w:left w:val="double" w:color="000000" w:sz="0" w:space="0"/>
            <w:bottom w:val="double" w:color="000000" w:sz="0" w:space="0"/>
            <w:right w:val="double" w:color="000000" w:sz="0" w:space="0"/>
            <w:insideH w:val="double" w:color="000000" w:sz="0" w:space="0"/>
            <w:insideV w:val="double" w:color="000000" w:sz="0" w:space="0"/>
          </w:tblBorders>
          <w:tblCellMar>
            <w:top w:w="0" w:type="dxa"/>
            <w:left w:w="0" w:type="dxa"/>
            <w:bottom w:w="0" w:type="dxa"/>
            <w:right w:w="0" w:type="dxa"/>
          </w:tblCellMar>
        </w:tblPrEx>
        <w:trPr>
          <w:trHeight w:val="415" w:hRule="atLeast"/>
          <w:jc w:val="center"/>
        </w:trPr>
        <w:tc>
          <w:tcPr>
            <w:tcW w:w="4730" w:type="dxa"/>
            <w:tcBorders>
              <w:top w:val="single" w:color="000000" w:sz="4" w:space="0"/>
              <w:bottom w:val="single" w:color="000000" w:sz="4" w:space="0"/>
              <w:right w:val="single" w:color="000000" w:sz="4" w:space="0"/>
            </w:tcBorders>
            <w:noWrap w:val="0"/>
            <w:vAlign w:val="center"/>
          </w:tcPr>
          <w:p>
            <w:pPr>
              <w:pStyle w:val="32"/>
              <w:keepNext w:val="0"/>
              <w:keepLines w:val="0"/>
              <w:pageBreakBefore w:val="0"/>
              <w:widowControl w:val="0"/>
              <w:kinsoku/>
              <w:wordWrap/>
              <w:overflowPunct/>
              <w:topLinePunct w:val="0"/>
              <w:autoSpaceDE/>
              <w:autoSpaceDN/>
              <w:bidi w:val="0"/>
              <w:adjustRightInd/>
              <w:snapToGrid/>
              <w:ind w:left="0" w:right="0"/>
              <w:jc w:val="center"/>
              <w:textAlignment w:val="auto"/>
              <w:rPr>
                <w:color w:val="auto"/>
                <w:sz w:val="21"/>
                <w:szCs w:val="21"/>
              </w:rPr>
            </w:pPr>
            <w:r>
              <w:rPr>
                <w:color w:val="auto"/>
                <w:sz w:val="21"/>
                <w:szCs w:val="21"/>
              </w:rPr>
              <w:t>基础材料采购、加工</w:t>
            </w:r>
          </w:p>
        </w:tc>
        <w:tc>
          <w:tcPr>
            <w:tcW w:w="1868" w:type="dxa"/>
            <w:tcBorders>
              <w:top w:val="single" w:color="000000" w:sz="4" w:space="0"/>
              <w:left w:val="single" w:color="000000" w:sz="4" w:space="0"/>
              <w:bottom w:val="single" w:color="000000" w:sz="4" w:space="0"/>
              <w:right w:val="single" w:color="000000" w:sz="4" w:space="0"/>
            </w:tcBorders>
            <w:noWrap w:val="0"/>
            <w:vAlign w:val="center"/>
          </w:tcPr>
          <w:p>
            <w:pPr>
              <w:pStyle w:val="32"/>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default" w:eastAsia="宋体"/>
                <w:color w:val="auto"/>
                <w:sz w:val="21"/>
                <w:szCs w:val="21"/>
                <w:lang w:val="en-US" w:eastAsia="zh-CN"/>
              </w:rPr>
            </w:pPr>
            <w:r>
              <w:rPr>
                <w:color w:val="auto"/>
                <w:sz w:val="21"/>
                <w:szCs w:val="21"/>
              </w:rPr>
              <w:t>20</w:t>
            </w:r>
            <w:r>
              <w:rPr>
                <w:rFonts w:hint="eastAsia"/>
                <w:color w:val="auto"/>
                <w:sz w:val="21"/>
                <w:szCs w:val="21"/>
                <w:lang w:val="en-US" w:eastAsia="zh-CN"/>
              </w:rPr>
              <w:t>23</w:t>
            </w:r>
            <w:r>
              <w:rPr>
                <w:color w:val="auto"/>
                <w:sz w:val="21"/>
                <w:szCs w:val="21"/>
              </w:rPr>
              <w:t>.</w:t>
            </w:r>
            <w:r>
              <w:rPr>
                <w:rFonts w:hint="eastAsia"/>
                <w:color w:val="auto"/>
                <w:sz w:val="21"/>
                <w:szCs w:val="21"/>
                <w:lang w:val="en-US" w:eastAsia="zh-CN"/>
              </w:rPr>
              <w:t>10</w:t>
            </w:r>
            <w:r>
              <w:rPr>
                <w:color w:val="auto"/>
                <w:sz w:val="21"/>
                <w:szCs w:val="21"/>
              </w:rPr>
              <w:t>.</w:t>
            </w:r>
            <w:r>
              <w:rPr>
                <w:rFonts w:hint="eastAsia"/>
                <w:color w:val="auto"/>
                <w:sz w:val="21"/>
                <w:szCs w:val="21"/>
                <w:lang w:val="en-US" w:eastAsia="zh-CN"/>
              </w:rPr>
              <w:t>20</w:t>
            </w:r>
          </w:p>
        </w:tc>
        <w:tc>
          <w:tcPr>
            <w:tcW w:w="2300" w:type="dxa"/>
            <w:tcBorders>
              <w:top w:val="single" w:color="000000" w:sz="4" w:space="0"/>
              <w:left w:val="single" w:color="000000" w:sz="4" w:space="0"/>
              <w:bottom w:val="single" w:color="000000" w:sz="4" w:space="0"/>
            </w:tcBorders>
            <w:noWrap w:val="0"/>
            <w:vAlign w:val="center"/>
          </w:tcPr>
          <w:p>
            <w:pPr>
              <w:pStyle w:val="32"/>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default" w:eastAsia="宋体"/>
                <w:color w:val="auto"/>
                <w:sz w:val="21"/>
                <w:szCs w:val="21"/>
                <w:lang w:val="en-US" w:eastAsia="zh-CN"/>
              </w:rPr>
            </w:pPr>
            <w:r>
              <w:rPr>
                <w:color w:val="auto"/>
                <w:sz w:val="21"/>
                <w:szCs w:val="21"/>
              </w:rPr>
              <w:t>20</w:t>
            </w:r>
            <w:r>
              <w:rPr>
                <w:rFonts w:hint="eastAsia"/>
                <w:color w:val="auto"/>
                <w:sz w:val="21"/>
                <w:szCs w:val="21"/>
                <w:lang w:val="en-US" w:eastAsia="zh-CN"/>
              </w:rPr>
              <w:t>23.11.06</w:t>
            </w:r>
          </w:p>
        </w:tc>
      </w:tr>
      <w:tr>
        <w:tblPrEx>
          <w:tblBorders>
            <w:top w:val="double" w:color="000000" w:sz="0" w:space="0"/>
            <w:left w:val="double" w:color="000000" w:sz="0" w:space="0"/>
            <w:bottom w:val="double" w:color="000000" w:sz="0" w:space="0"/>
            <w:right w:val="double" w:color="000000" w:sz="0" w:space="0"/>
            <w:insideH w:val="double" w:color="000000" w:sz="0" w:space="0"/>
            <w:insideV w:val="double" w:color="000000" w:sz="0" w:space="0"/>
          </w:tblBorders>
          <w:tblCellMar>
            <w:top w:w="0" w:type="dxa"/>
            <w:left w:w="0" w:type="dxa"/>
            <w:bottom w:w="0" w:type="dxa"/>
            <w:right w:w="0" w:type="dxa"/>
          </w:tblCellMar>
        </w:tblPrEx>
        <w:trPr>
          <w:trHeight w:val="415" w:hRule="atLeast"/>
          <w:jc w:val="center"/>
        </w:trPr>
        <w:tc>
          <w:tcPr>
            <w:tcW w:w="4730" w:type="dxa"/>
            <w:tcBorders>
              <w:top w:val="single" w:color="000000" w:sz="4" w:space="0"/>
              <w:bottom w:val="single" w:color="000000" w:sz="4" w:space="0"/>
              <w:right w:val="single" w:color="000000" w:sz="4" w:space="0"/>
            </w:tcBorders>
            <w:noWrap w:val="0"/>
            <w:vAlign w:val="center"/>
          </w:tcPr>
          <w:p>
            <w:pPr>
              <w:pStyle w:val="32"/>
              <w:keepNext w:val="0"/>
              <w:keepLines w:val="0"/>
              <w:pageBreakBefore w:val="0"/>
              <w:widowControl w:val="0"/>
              <w:kinsoku/>
              <w:wordWrap/>
              <w:overflowPunct/>
              <w:topLinePunct w:val="0"/>
              <w:autoSpaceDE/>
              <w:autoSpaceDN/>
              <w:bidi w:val="0"/>
              <w:adjustRightInd/>
              <w:snapToGrid/>
              <w:ind w:left="0" w:right="0"/>
              <w:jc w:val="center"/>
              <w:textAlignment w:val="auto"/>
              <w:rPr>
                <w:color w:val="auto"/>
                <w:sz w:val="21"/>
                <w:szCs w:val="21"/>
              </w:rPr>
            </w:pPr>
            <w:r>
              <w:rPr>
                <w:color w:val="auto"/>
                <w:sz w:val="21"/>
                <w:szCs w:val="21"/>
              </w:rPr>
              <w:t>基础及接地材料运输</w:t>
            </w:r>
          </w:p>
        </w:tc>
        <w:tc>
          <w:tcPr>
            <w:tcW w:w="1868" w:type="dxa"/>
            <w:tcBorders>
              <w:top w:val="single" w:color="000000" w:sz="4" w:space="0"/>
              <w:left w:val="single" w:color="000000" w:sz="4" w:space="0"/>
              <w:bottom w:val="single" w:color="000000" w:sz="4" w:space="0"/>
              <w:right w:val="single" w:color="000000" w:sz="4" w:space="0"/>
            </w:tcBorders>
            <w:noWrap w:val="0"/>
            <w:vAlign w:val="center"/>
          </w:tcPr>
          <w:p>
            <w:pPr>
              <w:pStyle w:val="32"/>
              <w:keepNext w:val="0"/>
              <w:keepLines w:val="0"/>
              <w:pageBreakBefore w:val="0"/>
              <w:widowControl w:val="0"/>
              <w:kinsoku/>
              <w:wordWrap/>
              <w:overflowPunct/>
              <w:topLinePunct w:val="0"/>
              <w:autoSpaceDE/>
              <w:autoSpaceDN/>
              <w:bidi w:val="0"/>
              <w:adjustRightInd/>
              <w:snapToGrid/>
              <w:ind w:left="0" w:right="0"/>
              <w:jc w:val="center"/>
              <w:textAlignment w:val="auto"/>
              <w:rPr>
                <w:color w:val="auto"/>
                <w:sz w:val="21"/>
                <w:szCs w:val="21"/>
              </w:rPr>
            </w:pPr>
            <w:r>
              <w:rPr>
                <w:color w:val="auto"/>
                <w:sz w:val="21"/>
                <w:szCs w:val="21"/>
              </w:rPr>
              <w:t>20</w:t>
            </w:r>
            <w:r>
              <w:rPr>
                <w:rFonts w:hint="eastAsia"/>
                <w:color w:val="auto"/>
                <w:sz w:val="21"/>
                <w:szCs w:val="21"/>
                <w:lang w:val="en-US" w:eastAsia="zh-CN"/>
              </w:rPr>
              <w:t>23.11.07</w:t>
            </w:r>
          </w:p>
        </w:tc>
        <w:tc>
          <w:tcPr>
            <w:tcW w:w="2300" w:type="dxa"/>
            <w:tcBorders>
              <w:top w:val="single" w:color="000000" w:sz="4" w:space="0"/>
              <w:left w:val="single" w:color="000000" w:sz="4" w:space="0"/>
              <w:bottom w:val="single" w:color="000000" w:sz="4" w:space="0"/>
            </w:tcBorders>
            <w:noWrap w:val="0"/>
            <w:vAlign w:val="center"/>
          </w:tcPr>
          <w:p>
            <w:pPr>
              <w:pStyle w:val="32"/>
              <w:keepNext w:val="0"/>
              <w:keepLines w:val="0"/>
              <w:pageBreakBefore w:val="0"/>
              <w:widowControl w:val="0"/>
              <w:kinsoku/>
              <w:wordWrap/>
              <w:overflowPunct/>
              <w:topLinePunct w:val="0"/>
              <w:autoSpaceDE/>
              <w:autoSpaceDN/>
              <w:bidi w:val="0"/>
              <w:adjustRightInd/>
              <w:snapToGrid/>
              <w:ind w:left="0" w:right="0"/>
              <w:jc w:val="center"/>
              <w:textAlignment w:val="auto"/>
              <w:rPr>
                <w:rFonts w:hint="default" w:eastAsia="宋体"/>
                <w:color w:val="auto"/>
                <w:sz w:val="21"/>
                <w:szCs w:val="21"/>
                <w:lang w:val="en-US" w:eastAsia="zh-CN"/>
              </w:rPr>
            </w:pPr>
            <w:r>
              <w:rPr>
                <w:color w:val="auto"/>
                <w:sz w:val="21"/>
                <w:szCs w:val="21"/>
              </w:rPr>
              <w:t>20</w:t>
            </w:r>
            <w:r>
              <w:rPr>
                <w:rFonts w:hint="eastAsia"/>
                <w:color w:val="auto"/>
                <w:sz w:val="21"/>
                <w:szCs w:val="21"/>
                <w:lang w:val="en-US" w:eastAsia="zh-CN"/>
              </w:rPr>
              <w:t>23.12.30</w:t>
            </w:r>
          </w:p>
        </w:tc>
      </w:tr>
      <w:tr>
        <w:tblPrEx>
          <w:tblBorders>
            <w:top w:val="double" w:color="000000" w:sz="0" w:space="0"/>
            <w:left w:val="double" w:color="000000" w:sz="0" w:space="0"/>
            <w:bottom w:val="double" w:color="000000" w:sz="0" w:space="0"/>
            <w:right w:val="double" w:color="000000" w:sz="0" w:space="0"/>
            <w:insideH w:val="double" w:color="000000" w:sz="0" w:space="0"/>
            <w:insideV w:val="double" w:color="000000" w:sz="0" w:space="0"/>
          </w:tblBorders>
          <w:tblCellMar>
            <w:top w:w="0" w:type="dxa"/>
            <w:left w:w="0" w:type="dxa"/>
            <w:bottom w:w="0" w:type="dxa"/>
            <w:right w:w="0" w:type="dxa"/>
          </w:tblCellMar>
        </w:tblPrEx>
        <w:trPr>
          <w:trHeight w:val="415" w:hRule="atLeast"/>
          <w:jc w:val="center"/>
        </w:trPr>
        <w:tc>
          <w:tcPr>
            <w:tcW w:w="4730" w:type="dxa"/>
            <w:tcBorders>
              <w:top w:val="single" w:color="000000" w:sz="4" w:space="0"/>
              <w:bottom w:val="single" w:color="000000" w:sz="4" w:space="0"/>
              <w:right w:val="single" w:color="000000" w:sz="4" w:space="0"/>
            </w:tcBorders>
            <w:noWrap w:val="0"/>
            <w:vAlign w:val="center"/>
          </w:tcPr>
          <w:p>
            <w:pPr>
              <w:pStyle w:val="32"/>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eastAsia="宋体"/>
                <w:color w:val="auto"/>
                <w:sz w:val="21"/>
                <w:szCs w:val="21"/>
                <w:lang w:val="en-US" w:eastAsia="zh-CN"/>
              </w:rPr>
            </w:pPr>
            <w:r>
              <w:rPr>
                <w:color w:val="auto"/>
                <w:sz w:val="21"/>
                <w:szCs w:val="21"/>
              </w:rPr>
              <w:t>基础混凝土</w:t>
            </w:r>
            <w:r>
              <w:rPr>
                <w:rFonts w:hint="eastAsia"/>
                <w:color w:val="auto"/>
                <w:sz w:val="21"/>
                <w:szCs w:val="21"/>
                <w:lang w:val="en-US" w:eastAsia="zh-CN"/>
              </w:rPr>
              <w:t>浇筑</w:t>
            </w:r>
          </w:p>
        </w:tc>
        <w:tc>
          <w:tcPr>
            <w:tcW w:w="1868" w:type="dxa"/>
            <w:tcBorders>
              <w:top w:val="single" w:color="000000" w:sz="4" w:space="0"/>
              <w:left w:val="single" w:color="000000" w:sz="4" w:space="0"/>
              <w:bottom w:val="single" w:color="000000" w:sz="4" w:space="0"/>
              <w:right w:val="single" w:color="000000" w:sz="4" w:space="0"/>
            </w:tcBorders>
            <w:noWrap w:val="0"/>
            <w:vAlign w:val="center"/>
          </w:tcPr>
          <w:p>
            <w:pPr>
              <w:pStyle w:val="32"/>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default" w:eastAsia="宋体"/>
                <w:color w:val="auto"/>
                <w:sz w:val="21"/>
                <w:szCs w:val="21"/>
                <w:lang w:val="en-US" w:eastAsia="zh-CN"/>
              </w:rPr>
            </w:pPr>
            <w:r>
              <w:rPr>
                <w:color w:val="auto"/>
                <w:sz w:val="21"/>
                <w:szCs w:val="21"/>
              </w:rPr>
              <w:t>20</w:t>
            </w:r>
            <w:r>
              <w:rPr>
                <w:rFonts w:hint="eastAsia"/>
                <w:color w:val="auto"/>
                <w:sz w:val="21"/>
                <w:szCs w:val="21"/>
                <w:lang w:val="en-US" w:eastAsia="zh-CN"/>
              </w:rPr>
              <w:t>23.11.15</w:t>
            </w:r>
          </w:p>
        </w:tc>
        <w:tc>
          <w:tcPr>
            <w:tcW w:w="2300" w:type="dxa"/>
            <w:tcBorders>
              <w:top w:val="single" w:color="000000" w:sz="4" w:space="0"/>
              <w:left w:val="single" w:color="000000" w:sz="4" w:space="0"/>
              <w:bottom w:val="single" w:color="000000" w:sz="4" w:space="0"/>
            </w:tcBorders>
            <w:noWrap w:val="0"/>
            <w:vAlign w:val="center"/>
          </w:tcPr>
          <w:p>
            <w:pPr>
              <w:pStyle w:val="32"/>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default" w:eastAsia="宋体"/>
                <w:color w:val="auto"/>
                <w:sz w:val="21"/>
                <w:szCs w:val="21"/>
                <w:lang w:val="en-US" w:eastAsia="zh-CN"/>
              </w:rPr>
            </w:pPr>
            <w:r>
              <w:rPr>
                <w:color w:val="auto"/>
                <w:sz w:val="21"/>
                <w:szCs w:val="21"/>
              </w:rPr>
              <w:t>20</w:t>
            </w:r>
            <w:r>
              <w:rPr>
                <w:rFonts w:hint="eastAsia"/>
                <w:color w:val="auto"/>
                <w:sz w:val="21"/>
                <w:szCs w:val="21"/>
                <w:lang w:val="en-US" w:eastAsia="zh-CN"/>
              </w:rPr>
              <w:t>24.02.29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4" w:hRule="atLeast"/>
          <w:jc w:val="center"/>
        </w:trPr>
        <w:tc>
          <w:tcPr>
            <w:tcW w:w="4730" w:type="dxa"/>
            <w:tcBorders>
              <w:left w:val="double" w:color="000000" w:sz="0" w:space="0"/>
              <w:bottom w:val="double" w:color="000000" w:sz="0" w:space="0"/>
            </w:tcBorders>
            <w:noWrap w:val="0"/>
            <w:vAlign w:val="center"/>
          </w:tcPr>
          <w:p>
            <w:pPr>
              <w:pStyle w:val="32"/>
              <w:keepNext w:val="0"/>
              <w:keepLines w:val="0"/>
              <w:pageBreakBefore w:val="0"/>
              <w:widowControl w:val="0"/>
              <w:kinsoku/>
              <w:wordWrap/>
              <w:overflowPunct/>
              <w:topLinePunct w:val="0"/>
              <w:autoSpaceDE/>
              <w:autoSpaceDN/>
              <w:bidi w:val="0"/>
              <w:adjustRightInd/>
              <w:snapToGrid/>
              <w:ind w:left="0" w:right="0"/>
              <w:jc w:val="center"/>
              <w:textAlignment w:val="auto"/>
              <w:rPr>
                <w:color w:val="auto"/>
                <w:sz w:val="21"/>
                <w:szCs w:val="21"/>
              </w:rPr>
            </w:pPr>
            <w:bookmarkStart w:id="25" w:name="5.1、安全管理措施"/>
            <w:bookmarkEnd w:id="25"/>
            <w:bookmarkStart w:id="26" w:name="_bookmark11"/>
            <w:bookmarkEnd w:id="26"/>
            <w:r>
              <w:rPr>
                <w:color w:val="auto"/>
                <w:sz w:val="21"/>
                <w:szCs w:val="21"/>
              </w:rPr>
              <w:t>基础验收</w:t>
            </w:r>
          </w:p>
        </w:tc>
        <w:tc>
          <w:tcPr>
            <w:tcW w:w="1868" w:type="dxa"/>
            <w:tcBorders>
              <w:bottom w:val="double" w:color="000000" w:sz="0" w:space="0"/>
            </w:tcBorders>
            <w:noWrap w:val="0"/>
            <w:vAlign w:val="center"/>
          </w:tcPr>
          <w:p>
            <w:pPr>
              <w:pStyle w:val="32"/>
              <w:keepNext w:val="0"/>
              <w:keepLines w:val="0"/>
              <w:pageBreakBefore w:val="0"/>
              <w:widowControl w:val="0"/>
              <w:kinsoku/>
              <w:wordWrap/>
              <w:overflowPunct/>
              <w:topLinePunct w:val="0"/>
              <w:autoSpaceDE/>
              <w:autoSpaceDN/>
              <w:bidi w:val="0"/>
              <w:adjustRightInd/>
              <w:snapToGrid/>
              <w:ind w:left="0" w:right="0"/>
              <w:jc w:val="center"/>
              <w:textAlignment w:val="auto"/>
              <w:rPr>
                <w:rFonts w:hint="default" w:eastAsia="宋体"/>
                <w:color w:val="auto"/>
                <w:sz w:val="21"/>
                <w:szCs w:val="21"/>
                <w:lang w:val="en-US" w:eastAsia="zh-CN"/>
              </w:rPr>
            </w:pPr>
            <w:bookmarkStart w:id="27" w:name="5、安全管理措施"/>
            <w:bookmarkEnd w:id="27"/>
            <w:bookmarkStart w:id="28" w:name="_bookmark12"/>
            <w:bookmarkEnd w:id="28"/>
            <w:r>
              <w:rPr>
                <w:color w:val="auto"/>
                <w:sz w:val="21"/>
                <w:szCs w:val="21"/>
              </w:rPr>
              <w:t>20</w:t>
            </w:r>
            <w:r>
              <w:rPr>
                <w:rFonts w:hint="eastAsia"/>
                <w:color w:val="auto"/>
                <w:sz w:val="21"/>
                <w:szCs w:val="21"/>
                <w:lang w:val="en-US" w:eastAsia="zh-CN"/>
              </w:rPr>
              <w:t>23</w:t>
            </w:r>
            <w:r>
              <w:rPr>
                <w:color w:val="auto"/>
                <w:sz w:val="21"/>
                <w:szCs w:val="21"/>
              </w:rPr>
              <w:t>.</w:t>
            </w:r>
            <w:r>
              <w:rPr>
                <w:rFonts w:hint="eastAsia"/>
                <w:color w:val="auto"/>
                <w:sz w:val="21"/>
                <w:szCs w:val="21"/>
                <w:lang w:val="en-US" w:eastAsia="zh-CN"/>
              </w:rPr>
              <w:t>12</w:t>
            </w:r>
            <w:r>
              <w:rPr>
                <w:color w:val="auto"/>
                <w:sz w:val="21"/>
                <w:szCs w:val="21"/>
              </w:rPr>
              <w:t>.</w:t>
            </w:r>
            <w:r>
              <w:rPr>
                <w:rFonts w:hint="eastAsia"/>
                <w:color w:val="auto"/>
                <w:sz w:val="21"/>
                <w:szCs w:val="21"/>
                <w:lang w:val="en-US" w:eastAsia="zh-CN"/>
              </w:rPr>
              <w:t>15</w:t>
            </w:r>
          </w:p>
        </w:tc>
        <w:tc>
          <w:tcPr>
            <w:tcW w:w="2300" w:type="dxa"/>
            <w:tcBorders>
              <w:bottom w:val="double" w:color="000000" w:sz="0" w:space="0"/>
              <w:right w:val="double" w:color="000000" w:sz="0" w:space="0"/>
            </w:tcBorders>
            <w:noWrap w:val="0"/>
            <w:vAlign w:val="center"/>
          </w:tcPr>
          <w:p>
            <w:pPr>
              <w:pStyle w:val="32"/>
              <w:keepNext w:val="0"/>
              <w:keepLines w:val="0"/>
              <w:pageBreakBefore w:val="0"/>
              <w:widowControl w:val="0"/>
              <w:kinsoku/>
              <w:wordWrap/>
              <w:overflowPunct/>
              <w:topLinePunct w:val="0"/>
              <w:autoSpaceDE/>
              <w:autoSpaceDN/>
              <w:bidi w:val="0"/>
              <w:adjustRightInd/>
              <w:snapToGrid/>
              <w:ind w:left="0" w:right="0"/>
              <w:jc w:val="center"/>
              <w:textAlignment w:val="auto"/>
              <w:rPr>
                <w:rFonts w:hint="default" w:eastAsia="宋体"/>
                <w:color w:val="auto"/>
                <w:sz w:val="21"/>
                <w:szCs w:val="21"/>
                <w:lang w:val="en-US" w:eastAsia="zh-CN"/>
              </w:rPr>
            </w:pPr>
            <w:r>
              <w:rPr>
                <w:color w:val="auto"/>
                <w:sz w:val="21"/>
                <w:szCs w:val="21"/>
              </w:rPr>
              <w:t>20</w:t>
            </w:r>
            <w:r>
              <w:rPr>
                <w:rFonts w:hint="eastAsia"/>
                <w:color w:val="auto"/>
                <w:sz w:val="21"/>
                <w:szCs w:val="21"/>
                <w:lang w:val="en-US" w:eastAsia="zh-CN"/>
              </w:rPr>
              <w:t>24.03.15</w:t>
            </w:r>
          </w:p>
        </w:tc>
      </w:tr>
    </w:tbl>
    <w:p>
      <w:pPr>
        <w:pStyle w:val="4"/>
        <w:bidi w:val="0"/>
        <w:rPr>
          <w:rFonts w:hint="default" w:ascii="Times New Roman" w:hAnsi="Times New Roman" w:cs="Times New Roman"/>
        </w:rPr>
      </w:pPr>
      <w:bookmarkStart w:id="29" w:name="_Toc14508"/>
      <w:r>
        <w:rPr>
          <w:rFonts w:hint="default" w:ascii="Times New Roman" w:hAnsi="Times New Roman" w:cs="Times New Roman"/>
          <w:lang w:val="en-US" w:eastAsia="zh-CN"/>
        </w:rPr>
        <w:t xml:space="preserve">3.2 </w:t>
      </w:r>
      <w:r>
        <w:rPr>
          <w:rFonts w:hint="default" w:ascii="Times New Roman" w:hAnsi="Times New Roman" w:cs="Times New Roman"/>
        </w:rPr>
        <w:t>材料计划</w:t>
      </w:r>
      <w:bookmarkEnd w:id="29"/>
    </w:p>
    <w:p>
      <w:pPr>
        <w:pStyle w:val="10"/>
        <w:rPr>
          <w:rFonts w:hint="default" w:ascii="Times New Roman" w:hAnsi="Times New Roman" w:eastAsia="黑体" w:cs="Times New Roman"/>
          <w:b w:val="0"/>
          <w:bCs w:val="0"/>
          <w:color w:val="000000"/>
          <w:kern w:val="2"/>
          <w:sz w:val="24"/>
          <w:szCs w:val="24"/>
          <w:lang w:val="en-US" w:eastAsia="zh-CN" w:bidi="ar-SA"/>
        </w:rPr>
      </w:pPr>
      <w:r>
        <w:rPr>
          <w:rFonts w:hint="default" w:ascii="Times New Roman" w:hAnsi="Times New Roman" w:eastAsia="黑体" w:cs="Times New Roman"/>
          <w:b w:val="0"/>
          <w:bCs w:val="0"/>
          <w:color w:val="000000"/>
          <w:kern w:val="2"/>
          <w:sz w:val="24"/>
          <w:szCs w:val="24"/>
          <w:lang w:val="en-US" w:eastAsia="zh-CN" w:bidi="ar-SA"/>
        </w:rPr>
        <w:t xml:space="preserve">表 </w:t>
      </w:r>
      <w:r>
        <w:rPr>
          <w:rFonts w:hint="default" w:ascii="Times New Roman" w:hAnsi="Times New Roman" w:eastAsia="黑体" w:cs="Times New Roman"/>
          <w:b w:val="0"/>
          <w:bCs w:val="0"/>
          <w:color w:val="000000"/>
          <w:kern w:val="2"/>
          <w:sz w:val="24"/>
          <w:szCs w:val="24"/>
          <w:lang w:val="en-US" w:eastAsia="zh-CN" w:bidi="ar-SA"/>
        </w:rPr>
        <w:fldChar w:fldCharType="begin"/>
      </w:r>
      <w:r>
        <w:rPr>
          <w:rFonts w:hint="default" w:ascii="Times New Roman" w:hAnsi="Times New Roman" w:eastAsia="黑体" w:cs="Times New Roman"/>
          <w:b w:val="0"/>
          <w:bCs w:val="0"/>
          <w:color w:val="000000"/>
          <w:kern w:val="2"/>
          <w:sz w:val="24"/>
          <w:szCs w:val="24"/>
          <w:lang w:val="en-US" w:eastAsia="zh-CN" w:bidi="ar-SA"/>
        </w:rPr>
        <w:instrText xml:space="preserve"> STYLEREF 1 \s </w:instrText>
      </w:r>
      <w:r>
        <w:rPr>
          <w:rFonts w:hint="default" w:ascii="Times New Roman" w:hAnsi="Times New Roman" w:eastAsia="黑体" w:cs="Times New Roman"/>
          <w:b w:val="0"/>
          <w:bCs w:val="0"/>
          <w:color w:val="000000"/>
          <w:kern w:val="2"/>
          <w:sz w:val="24"/>
          <w:szCs w:val="24"/>
          <w:lang w:val="en-US" w:eastAsia="zh-CN" w:bidi="ar-SA"/>
        </w:rPr>
        <w:fldChar w:fldCharType="separate"/>
      </w:r>
      <w:r>
        <w:rPr>
          <w:rFonts w:hint="default" w:ascii="Times New Roman" w:hAnsi="Times New Roman" w:eastAsia="黑体" w:cs="Times New Roman"/>
          <w:b w:val="0"/>
          <w:bCs w:val="0"/>
          <w:color w:val="000000"/>
          <w:kern w:val="2"/>
          <w:sz w:val="24"/>
          <w:szCs w:val="24"/>
          <w:lang w:val="en-US" w:eastAsia="zh-CN" w:bidi="ar-SA"/>
        </w:rPr>
        <w:t>3</w:t>
      </w:r>
      <w:r>
        <w:rPr>
          <w:rFonts w:hint="default" w:ascii="Times New Roman" w:hAnsi="Times New Roman" w:eastAsia="黑体" w:cs="Times New Roman"/>
          <w:b w:val="0"/>
          <w:bCs w:val="0"/>
          <w:color w:val="000000"/>
          <w:kern w:val="2"/>
          <w:sz w:val="24"/>
          <w:szCs w:val="24"/>
          <w:lang w:val="en-US" w:eastAsia="zh-CN" w:bidi="ar-SA"/>
        </w:rPr>
        <w:fldChar w:fldCharType="end"/>
      </w:r>
      <w:r>
        <w:rPr>
          <w:rFonts w:hint="default" w:ascii="Times New Roman" w:hAnsi="Times New Roman" w:eastAsia="黑体" w:cs="Times New Roman"/>
          <w:b w:val="0"/>
          <w:bCs w:val="0"/>
          <w:color w:val="000000"/>
          <w:kern w:val="2"/>
          <w:sz w:val="24"/>
          <w:szCs w:val="24"/>
          <w:lang w:val="en-US" w:eastAsia="zh-CN" w:bidi="ar-SA"/>
        </w:rPr>
        <w:t>-1 基础材料需求计划</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108" w:type="dxa"/>
          <w:bottom w:w="0" w:type="dxa"/>
          <w:right w:w="108" w:type="dxa"/>
        </w:tblCellMar>
      </w:tblPr>
      <w:tblGrid>
        <w:gridCol w:w="1872"/>
        <w:gridCol w:w="1484"/>
        <w:gridCol w:w="1696"/>
        <w:gridCol w:w="16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1872" w:type="dxa"/>
            <w:shd w:val="clear" w:color="auto" w:fill="auto"/>
            <w:noWrap w:val="0"/>
            <w:tcMar>
              <w:left w:w="0" w:type="dxa"/>
              <w:right w:w="0" w:type="dxa"/>
            </w:tcMar>
            <w:vAlign w:val="center"/>
          </w:tcPr>
          <w:p>
            <w:pPr>
              <w:spacing w:line="240" w:lineRule="auto"/>
              <w:jc w:val="center"/>
              <w:rPr>
                <w:rFonts w:hint="default" w:ascii="Times New Roman" w:hAnsi="Times New Roman" w:cs="Times New Roman"/>
                <w:b/>
                <w:bCs/>
                <w:sz w:val="21"/>
                <w:szCs w:val="21"/>
              </w:rPr>
            </w:pPr>
            <w:r>
              <w:rPr>
                <w:rFonts w:hint="default" w:ascii="Times New Roman" w:hAnsi="Times New Roman" w:cs="Times New Roman"/>
                <w:b/>
                <w:bCs/>
                <w:sz w:val="21"/>
                <w:szCs w:val="21"/>
              </w:rPr>
              <w:t>项目</w:t>
            </w:r>
          </w:p>
        </w:tc>
        <w:tc>
          <w:tcPr>
            <w:tcW w:w="1484" w:type="dxa"/>
            <w:shd w:val="clear" w:color="auto" w:fill="auto"/>
            <w:noWrap w:val="0"/>
            <w:vAlign w:val="center"/>
          </w:tcPr>
          <w:p>
            <w:pPr>
              <w:spacing w:line="240" w:lineRule="auto"/>
              <w:jc w:val="center"/>
              <w:rPr>
                <w:rFonts w:hint="default" w:ascii="Times New Roman" w:hAnsi="Times New Roman" w:cs="Times New Roman"/>
                <w:b/>
                <w:bCs/>
                <w:sz w:val="21"/>
                <w:szCs w:val="21"/>
              </w:rPr>
            </w:pPr>
            <w:r>
              <w:rPr>
                <w:rFonts w:hint="default" w:ascii="Times New Roman" w:hAnsi="Times New Roman" w:cs="Times New Roman"/>
                <w:b/>
                <w:bCs/>
                <w:sz w:val="21"/>
                <w:szCs w:val="21"/>
              </w:rPr>
              <w:t>负责部门</w:t>
            </w:r>
          </w:p>
        </w:tc>
        <w:tc>
          <w:tcPr>
            <w:tcW w:w="1696" w:type="dxa"/>
            <w:shd w:val="clear" w:color="auto" w:fill="auto"/>
            <w:noWrap w:val="0"/>
            <w:vAlign w:val="center"/>
          </w:tcPr>
          <w:p>
            <w:pPr>
              <w:spacing w:line="240" w:lineRule="auto"/>
              <w:jc w:val="center"/>
              <w:rPr>
                <w:rFonts w:hint="default" w:ascii="Times New Roman" w:hAnsi="Times New Roman" w:cs="Times New Roman"/>
                <w:b/>
                <w:bCs/>
                <w:sz w:val="21"/>
                <w:szCs w:val="21"/>
              </w:rPr>
            </w:pPr>
            <w:r>
              <w:rPr>
                <w:rFonts w:hint="default" w:ascii="Times New Roman" w:hAnsi="Times New Roman" w:cs="Times New Roman"/>
                <w:b/>
                <w:bCs/>
                <w:sz w:val="21"/>
                <w:szCs w:val="21"/>
              </w:rPr>
              <w:t>开始时间</w:t>
            </w:r>
          </w:p>
        </w:tc>
        <w:tc>
          <w:tcPr>
            <w:tcW w:w="1695" w:type="dxa"/>
            <w:shd w:val="clear" w:color="auto" w:fill="auto"/>
            <w:noWrap w:val="0"/>
            <w:vAlign w:val="center"/>
          </w:tcPr>
          <w:p>
            <w:pPr>
              <w:spacing w:line="240" w:lineRule="auto"/>
              <w:jc w:val="center"/>
              <w:rPr>
                <w:rFonts w:hint="default" w:ascii="Times New Roman" w:hAnsi="Times New Roman" w:cs="Times New Roman"/>
                <w:b/>
                <w:bCs/>
                <w:sz w:val="21"/>
                <w:szCs w:val="21"/>
              </w:rPr>
            </w:pPr>
            <w:r>
              <w:rPr>
                <w:rFonts w:hint="default" w:ascii="Times New Roman" w:hAnsi="Times New Roman" w:cs="Times New Roman"/>
                <w:b/>
                <w:bCs/>
                <w:sz w:val="21"/>
                <w:szCs w:val="21"/>
              </w:rPr>
              <w:t>结束时间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72" w:type="dxa"/>
            <w:shd w:val="clear" w:color="auto" w:fill="FFFFFF"/>
            <w:noWrap w:val="0"/>
            <w:tcMar>
              <w:left w:w="0" w:type="dxa"/>
              <w:right w:w="0" w:type="dxa"/>
            </w:tcMar>
            <w:vAlign w:val="center"/>
          </w:tcPr>
          <w:p>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钢筋</w:t>
            </w:r>
          </w:p>
        </w:tc>
        <w:tc>
          <w:tcPr>
            <w:tcW w:w="1484" w:type="dxa"/>
            <w:shd w:val="clear" w:color="auto" w:fill="FFFFFF"/>
            <w:noWrap w:val="0"/>
            <w:vAlign w:val="center"/>
          </w:tcPr>
          <w:p>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项目部材料站</w:t>
            </w:r>
          </w:p>
        </w:tc>
        <w:tc>
          <w:tcPr>
            <w:tcW w:w="1696" w:type="dxa"/>
            <w:shd w:val="clear" w:color="auto" w:fill="FFFFFF"/>
            <w:noWrap w:val="0"/>
            <w:vAlign w:val="center"/>
          </w:tcPr>
          <w:p>
            <w:pPr>
              <w:spacing w:line="240" w:lineRule="auto"/>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2023.10.20</w:t>
            </w:r>
          </w:p>
        </w:tc>
        <w:tc>
          <w:tcPr>
            <w:tcW w:w="1695" w:type="dxa"/>
            <w:shd w:val="clear" w:color="auto" w:fill="FFFFFF"/>
            <w:noWrap w:val="0"/>
            <w:vAlign w:val="center"/>
          </w:tcPr>
          <w:p>
            <w:pPr>
              <w:spacing w:line="240" w:lineRule="auto"/>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2024.01.31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72" w:type="dxa"/>
            <w:shd w:val="clear" w:color="auto" w:fill="FFFFFF"/>
            <w:noWrap w:val="0"/>
            <w:tcMar>
              <w:left w:w="0" w:type="dxa"/>
              <w:right w:w="0" w:type="dxa"/>
            </w:tcMar>
            <w:vAlign w:val="center"/>
          </w:tcPr>
          <w:p>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直螺纹套筒</w:t>
            </w:r>
          </w:p>
        </w:tc>
        <w:tc>
          <w:tcPr>
            <w:tcW w:w="1484" w:type="dxa"/>
            <w:shd w:val="clear" w:color="auto" w:fill="FFFFFF"/>
            <w:noWrap w:val="0"/>
            <w:vAlign w:val="center"/>
          </w:tcPr>
          <w:p>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项目部材料站</w:t>
            </w:r>
          </w:p>
        </w:tc>
        <w:tc>
          <w:tcPr>
            <w:tcW w:w="1696" w:type="dxa"/>
            <w:shd w:val="clear" w:color="auto" w:fill="FFFFFF"/>
            <w:noWrap w:val="0"/>
            <w:vAlign w:val="center"/>
          </w:tcPr>
          <w:p>
            <w:pPr>
              <w:spacing w:line="240" w:lineRule="auto"/>
              <w:jc w:val="center"/>
              <w:rPr>
                <w:rFonts w:hint="default" w:ascii="Times New Roman" w:hAnsi="Times New Roman" w:cs="Times New Roman"/>
                <w:sz w:val="21"/>
                <w:szCs w:val="21"/>
              </w:rPr>
            </w:pPr>
            <w:r>
              <w:rPr>
                <w:rFonts w:hint="eastAsia" w:cs="Times New Roman"/>
                <w:sz w:val="21"/>
                <w:szCs w:val="21"/>
                <w:lang w:val="en-US" w:eastAsia="zh-CN"/>
              </w:rPr>
              <w:t>2023.10.20</w:t>
            </w:r>
          </w:p>
        </w:tc>
        <w:tc>
          <w:tcPr>
            <w:tcW w:w="1695" w:type="dxa"/>
            <w:shd w:val="clear" w:color="auto" w:fill="FFFFFF"/>
            <w:noWrap w:val="0"/>
            <w:vAlign w:val="center"/>
          </w:tcPr>
          <w:p>
            <w:pPr>
              <w:spacing w:line="240" w:lineRule="auto"/>
              <w:jc w:val="center"/>
              <w:rPr>
                <w:rFonts w:hint="default" w:ascii="Times New Roman" w:hAnsi="Times New Roman" w:cs="Times New Roman"/>
                <w:sz w:val="21"/>
                <w:szCs w:val="21"/>
              </w:rPr>
            </w:pPr>
            <w:r>
              <w:rPr>
                <w:rFonts w:hint="eastAsia" w:cs="Times New Roman"/>
                <w:sz w:val="21"/>
                <w:szCs w:val="21"/>
                <w:lang w:val="en-US" w:eastAsia="zh-CN"/>
              </w:rPr>
              <w:t>2024.01.31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72" w:type="dxa"/>
            <w:shd w:val="clear" w:color="auto" w:fill="FFFFFF"/>
            <w:noWrap w:val="0"/>
            <w:tcMar>
              <w:left w:w="0" w:type="dxa"/>
              <w:right w:w="0" w:type="dxa"/>
            </w:tcMar>
            <w:vAlign w:val="center"/>
          </w:tcPr>
          <w:p>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地脚螺栓</w:t>
            </w:r>
          </w:p>
        </w:tc>
        <w:tc>
          <w:tcPr>
            <w:tcW w:w="1484" w:type="dxa"/>
            <w:shd w:val="clear" w:color="auto" w:fill="FFFFFF"/>
            <w:noWrap w:val="0"/>
            <w:vAlign w:val="center"/>
          </w:tcPr>
          <w:p>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项目部材料站</w:t>
            </w:r>
          </w:p>
        </w:tc>
        <w:tc>
          <w:tcPr>
            <w:tcW w:w="1696" w:type="dxa"/>
            <w:shd w:val="clear" w:color="auto" w:fill="FFFFFF"/>
            <w:noWrap w:val="0"/>
            <w:vAlign w:val="center"/>
          </w:tcPr>
          <w:p>
            <w:pPr>
              <w:spacing w:line="240" w:lineRule="auto"/>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2023.10.20</w:t>
            </w:r>
          </w:p>
        </w:tc>
        <w:tc>
          <w:tcPr>
            <w:tcW w:w="1695" w:type="dxa"/>
            <w:shd w:val="clear" w:color="auto" w:fill="FFFFFF"/>
            <w:noWrap w:val="0"/>
            <w:vAlign w:val="center"/>
          </w:tcPr>
          <w:p>
            <w:pPr>
              <w:spacing w:line="240" w:lineRule="auto"/>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2024.01.31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72" w:type="dxa"/>
            <w:shd w:val="clear" w:color="auto" w:fill="FFFFFF"/>
            <w:noWrap w:val="0"/>
            <w:tcMar>
              <w:left w:w="0" w:type="dxa"/>
              <w:right w:w="0" w:type="dxa"/>
            </w:tcMar>
            <w:vAlign w:val="center"/>
          </w:tcPr>
          <w:p>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砂石</w:t>
            </w:r>
          </w:p>
        </w:tc>
        <w:tc>
          <w:tcPr>
            <w:tcW w:w="1484" w:type="dxa"/>
            <w:shd w:val="clear" w:color="auto" w:fill="FFFFFF"/>
            <w:noWrap w:val="0"/>
            <w:vAlign w:val="center"/>
          </w:tcPr>
          <w:p>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项目部材料站</w:t>
            </w:r>
          </w:p>
        </w:tc>
        <w:tc>
          <w:tcPr>
            <w:tcW w:w="1696" w:type="dxa"/>
            <w:shd w:val="clear" w:color="auto" w:fill="FFFFFF"/>
            <w:noWrap w:val="0"/>
            <w:vAlign w:val="center"/>
          </w:tcPr>
          <w:p>
            <w:pPr>
              <w:spacing w:line="240" w:lineRule="auto"/>
              <w:jc w:val="center"/>
              <w:rPr>
                <w:rFonts w:hint="default" w:ascii="Times New Roman" w:hAnsi="Times New Roman" w:cs="Times New Roman"/>
                <w:sz w:val="21"/>
                <w:szCs w:val="21"/>
              </w:rPr>
            </w:pPr>
            <w:r>
              <w:rPr>
                <w:rFonts w:hint="eastAsia" w:cs="Times New Roman"/>
                <w:sz w:val="21"/>
                <w:szCs w:val="21"/>
                <w:lang w:val="en-US" w:eastAsia="zh-CN"/>
              </w:rPr>
              <w:t>2023.10.20</w:t>
            </w:r>
          </w:p>
        </w:tc>
        <w:tc>
          <w:tcPr>
            <w:tcW w:w="1695" w:type="dxa"/>
            <w:shd w:val="clear" w:color="auto" w:fill="FFFFFF"/>
            <w:noWrap w:val="0"/>
            <w:vAlign w:val="center"/>
          </w:tcPr>
          <w:p>
            <w:pPr>
              <w:spacing w:line="240" w:lineRule="auto"/>
              <w:jc w:val="center"/>
              <w:rPr>
                <w:rFonts w:hint="default" w:ascii="Times New Roman" w:hAnsi="Times New Roman" w:cs="Times New Roman"/>
                <w:sz w:val="21"/>
                <w:szCs w:val="21"/>
              </w:rPr>
            </w:pPr>
            <w:r>
              <w:rPr>
                <w:rFonts w:hint="eastAsia" w:cs="Times New Roman"/>
                <w:sz w:val="21"/>
                <w:szCs w:val="21"/>
                <w:lang w:val="en-US" w:eastAsia="zh-CN"/>
              </w:rPr>
              <w:t>2024.01.31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72" w:type="dxa"/>
            <w:shd w:val="clear" w:color="auto" w:fill="FFFFFF"/>
            <w:noWrap w:val="0"/>
            <w:tcMar>
              <w:left w:w="0" w:type="dxa"/>
              <w:right w:w="0" w:type="dxa"/>
            </w:tcMar>
            <w:vAlign w:val="center"/>
          </w:tcPr>
          <w:p>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水泥</w:t>
            </w:r>
          </w:p>
        </w:tc>
        <w:tc>
          <w:tcPr>
            <w:tcW w:w="1484" w:type="dxa"/>
            <w:shd w:val="clear" w:color="auto" w:fill="FFFFFF"/>
            <w:noWrap w:val="0"/>
            <w:vAlign w:val="center"/>
          </w:tcPr>
          <w:p>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项目部材料站</w:t>
            </w:r>
          </w:p>
        </w:tc>
        <w:tc>
          <w:tcPr>
            <w:tcW w:w="1696" w:type="dxa"/>
            <w:shd w:val="clear" w:color="auto" w:fill="FFFFFF"/>
            <w:noWrap w:val="0"/>
            <w:vAlign w:val="center"/>
          </w:tcPr>
          <w:p>
            <w:pPr>
              <w:spacing w:line="240" w:lineRule="auto"/>
              <w:jc w:val="center"/>
              <w:rPr>
                <w:rFonts w:hint="default" w:ascii="Times New Roman" w:hAnsi="Times New Roman" w:cs="Times New Roman"/>
                <w:sz w:val="21"/>
                <w:szCs w:val="21"/>
              </w:rPr>
            </w:pPr>
            <w:r>
              <w:rPr>
                <w:rFonts w:hint="eastAsia" w:cs="Times New Roman"/>
                <w:sz w:val="21"/>
                <w:szCs w:val="21"/>
                <w:lang w:val="en-US" w:eastAsia="zh-CN"/>
              </w:rPr>
              <w:t>2023.10.20</w:t>
            </w:r>
          </w:p>
        </w:tc>
        <w:tc>
          <w:tcPr>
            <w:tcW w:w="1695" w:type="dxa"/>
            <w:shd w:val="clear" w:color="auto" w:fill="FFFFFF"/>
            <w:noWrap w:val="0"/>
            <w:vAlign w:val="center"/>
          </w:tcPr>
          <w:p>
            <w:pPr>
              <w:spacing w:line="240" w:lineRule="auto"/>
              <w:jc w:val="center"/>
              <w:rPr>
                <w:rFonts w:hint="default" w:ascii="Times New Roman" w:hAnsi="Times New Roman" w:cs="Times New Roman"/>
                <w:sz w:val="21"/>
                <w:szCs w:val="21"/>
              </w:rPr>
            </w:pPr>
            <w:r>
              <w:rPr>
                <w:rFonts w:hint="eastAsia" w:cs="Times New Roman"/>
                <w:sz w:val="21"/>
                <w:szCs w:val="21"/>
                <w:lang w:val="en-US" w:eastAsia="zh-CN"/>
              </w:rPr>
              <w:t>2024.01.31</w:t>
            </w:r>
          </w:p>
        </w:tc>
      </w:tr>
    </w:tbl>
    <w:p>
      <w:pPr>
        <w:rPr>
          <w:rFonts w:hint="default" w:ascii="Times New Roman" w:hAnsi="Times New Roman" w:cs="Times New Roman"/>
          <w:lang w:val="en-US" w:eastAsia="zh-CN"/>
        </w:rPr>
      </w:pPr>
    </w:p>
    <w:p>
      <w:pPr>
        <w:pStyle w:val="4"/>
        <w:bidi w:val="0"/>
        <w:rPr>
          <w:rFonts w:hint="default" w:ascii="Times New Roman" w:hAnsi="Times New Roman" w:cs="Times New Roman"/>
          <w:lang w:val="en-US" w:eastAsia="zh-CN"/>
        </w:rPr>
      </w:pPr>
      <w:bookmarkStart w:id="30" w:name="_Toc8289694"/>
      <w:bookmarkStart w:id="31" w:name="_Toc240293760"/>
      <w:bookmarkStart w:id="32" w:name="_Toc30438"/>
      <w:r>
        <w:rPr>
          <w:rFonts w:hint="default" w:ascii="Times New Roman" w:hAnsi="Times New Roman" w:cs="Times New Roman"/>
          <w:lang w:val="en-US" w:eastAsia="zh-CN"/>
        </w:rPr>
        <w:t xml:space="preserve">3.3 </w:t>
      </w:r>
      <w:bookmarkEnd w:id="30"/>
      <w:bookmarkEnd w:id="31"/>
      <w:r>
        <w:rPr>
          <w:rFonts w:hint="default" w:ascii="Times New Roman" w:hAnsi="Times New Roman" w:cs="Times New Roman"/>
          <w:lang w:val="en-US" w:eastAsia="zh-CN"/>
        </w:rPr>
        <w:t>施工机具配置</w:t>
      </w:r>
      <w:bookmarkEnd w:id="32"/>
    </w:p>
    <w:p>
      <w:pPr>
        <w:pStyle w:val="7"/>
        <w:numPr>
          <w:ilvl w:val="3"/>
          <w:numId w:val="0"/>
        </w:numPr>
        <w:tabs>
          <w:tab w:val="decimal" w:pos="0"/>
          <w:tab w:val="left" w:pos="1134"/>
          <w:tab w:val="clear" w:pos="420"/>
        </w:tabs>
        <w:ind w:left="0" w:leftChars="0" w:firstLine="480" w:firstLineChars="200"/>
        <w:rPr>
          <w:rFonts w:hint="default" w:ascii="Times New Roman" w:hAnsi="Times New Roman" w:cs="Times New Roman"/>
        </w:rPr>
      </w:pPr>
      <w:r>
        <w:rPr>
          <w:rFonts w:hint="default" w:ascii="Times New Roman" w:hAnsi="Times New Roman" w:cs="Times New Roman"/>
          <w:lang w:val="en-US" w:eastAsia="zh-CN"/>
        </w:rPr>
        <w:t>1、</w:t>
      </w:r>
      <w:r>
        <w:rPr>
          <w:rFonts w:hint="default" w:ascii="Times New Roman" w:hAnsi="Times New Roman" w:cs="Times New Roman"/>
        </w:rPr>
        <w:t>由项目部综合部和分公司综合部制定详细的施工机械和工器具供应计划。</w:t>
      </w:r>
    </w:p>
    <w:p>
      <w:pPr>
        <w:pStyle w:val="7"/>
        <w:numPr>
          <w:ilvl w:val="3"/>
          <w:numId w:val="0"/>
        </w:numPr>
        <w:tabs>
          <w:tab w:val="decimal" w:pos="0"/>
          <w:tab w:val="left" w:pos="1134"/>
          <w:tab w:val="clear" w:pos="420"/>
        </w:tabs>
        <w:ind w:left="0" w:leftChars="0" w:firstLine="480" w:firstLineChars="200"/>
        <w:rPr>
          <w:rFonts w:hint="default" w:ascii="Times New Roman" w:hAnsi="Times New Roman" w:cs="Times New Roman"/>
        </w:rPr>
      </w:pPr>
      <w:r>
        <w:rPr>
          <w:rFonts w:hint="default" w:ascii="Times New Roman" w:hAnsi="Times New Roman" w:cs="Times New Roman"/>
          <w:lang w:val="en-US" w:eastAsia="zh-CN"/>
        </w:rPr>
        <w:t>2、</w:t>
      </w:r>
      <w:r>
        <w:rPr>
          <w:rFonts w:hint="default" w:ascii="Times New Roman" w:hAnsi="Times New Roman" w:cs="Times New Roman"/>
        </w:rPr>
        <w:t>根据公司的《施工机具管理制度》规定，配备、检查、保养、发运施工机械和工器具。</w:t>
      </w:r>
    </w:p>
    <w:p>
      <w:pPr>
        <w:pStyle w:val="7"/>
        <w:numPr>
          <w:ilvl w:val="3"/>
          <w:numId w:val="0"/>
        </w:numPr>
        <w:tabs>
          <w:tab w:val="decimal" w:pos="0"/>
          <w:tab w:val="left" w:pos="1134"/>
          <w:tab w:val="clear" w:pos="420"/>
        </w:tabs>
        <w:ind w:left="0" w:leftChars="0" w:firstLine="480" w:firstLineChars="200"/>
        <w:rPr>
          <w:rFonts w:hint="default" w:ascii="Times New Roman" w:hAnsi="Times New Roman" w:cs="Times New Roman"/>
        </w:rPr>
      </w:pPr>
      <w:r>
        <w:rPr>
          <w:rFonts w:hint="default" w:ascii="Times New Roman" w:hAnsi="Times New Roman" w:cs="Times New Roman"/>
          <w:lang w:val="en-US" w:eastAsia="zh-CN"/>
        </w:rPr>
        <w:t>3、</w:t>
      </w:r>
      <w:r>
        <w:rPr>
          <w:rFonts w:hint="default" w:ascii="Times New Roman" w:hAnsi="Times New Roman" w:cs="Times New Roman"/>
        </w:rPr>
        <w:t>用于本工程挖孔基础的施工机械和工器具均由公司机具物资中心配置，项目部负责按需求计划统一协调公司机物中心调拨。</w:t>
      </w:r>
    </w:p>
    <w:p>
      <w:pPr>
        <w:pStyle w:val="7"/>
        <w:numPr>
          <w:ilvl w:val="3"/>
          <w:numId w:val="0"/>
        </w:numPr>
        <w:tabs>
          <w:tab w:val="decimal" w:pos="0"/>
          <w:tab w:val="left" w:pos="1134"/>
          <w:tab w:val="clear" w:pos="420"/>
        </w:tabs>
        <w:ind w:left="0" w:leftChars="0" w:firstLine="480" w:firstLineChars="200"/>
        <w:rPr>
          <w:rFonts w:hint="default" w:ascii="Times New Roman" w:hAnsi="Times New Roman" w:cs="Times New Roman"/>
        </w:rPr>
      </w:pPr>
      <w:r>
        <w:rPr>
          <w:rFonts w:hint="default" w:ascii="Times New Roman" w:hAnsi="Times New Roman" w:cs="Times New Roman"/>
          <w:lang w:val="en-US" w:eastAsia="zh-CN"/>
        </w:rPr>
        <w:t>4、</w:t>
      </w:r>
      <w:r>
        <w:rPr>
          <w:rFonts w:hint="default" w:ascii="Times New Roman" w:hAnsi="Times New Roman" w:cs="Times New Roman"/>
        </w:rPr>
        <w:t>由项目部材料站做好现场的机具配置和接收入库，并根据工序安排向各施工队配发工器具。</w:t>
      </w:r>
    </w:p>
    <w:p>
      <w:pPr>
        <w:pStyle w:val="7"/>
        <w:numPr>
          <w:ilvl w:val="3"/>
          <w:numId w:val="0"/>
        </w:numPr>
        <w:tabs>
          <w:tab w:val="decimal" w:pos="0"/>
          <w:tab w:val="left" w:pos="1134"/>
          <w:tab w:val="clear" w:pos="420"/>
        </w:tabs>
        <w:ind w:left="0" w:leftChars="0" w:firstLine="480" w:firstLineChars="200"/>
        <w:rPr>
          <w:rFonts w:hint="default" w:ascii="Times New Roman" w:hAnsi="Times New Roman" w:cs="Times New Roman"/>
        </w:rPr>
      </w:pPr>
      <w:r>
        <w:rPr>
          <w:rFonts w:hint="default" w:ascii="Times New Roman" w:hAnsi="Times New Roman" w:cs="Times New Roman"/>
          <w:lang w:val="en-US" w:eastAsia="zh-CN"/>
        </w:rPr>
        <w:t>5、</w:t>
      </w:r>
      <w:r>
        <w:rPr>
          <w:rFonts w:hint="default" w:ascii="Times New Roman" w:hAnsi="Times New Roman" w:cs="Times New Roman"/>
        </w:rPr>
        <w:t>根据本工程的特点，单个基础施工机具配置计划安排见表3-</w:t>
      </w:r>
      <w:r>
        <w:rPr>
          <w:rFonts w:hint="eastAsia" w:ascii="Times New Roman" w:hAnsi="Times New Roman" w:cs="Times New Roman"/>
          <w:lang w:val="en-US" w:eastAsia="zh-CN"/>
        </w:rPr>
        <w:t>2</w:t>
      </w:r>
      <w:r>
        <w:rPr>
          <w:rFonts w:hint="default" w:ascii="Times New Roman" w:hAnsi="Times New Roman" w:cs="Times New Roman"/>
        </w:rPr>
        <w:t>。</w:t>
      </w:r>
    </w:p>
    <w:p>
      <w:pPr>
        <w:pStyle w:val="7"/>
        <w:numPr>
          <w:ilvl w:val="3"/>
          <w:numId w:val="0"/>
        </w:numPr>
        <w:tabs>
          <w:tab w:val="decimal" w:pos="0"/>
          <w:tab w:val="left" w:pos="1134"/>
          <w:tab w:val="clear" w:pos="420"/>
        </w:tabs>
        <w:ind w:left="0" w:leftChars="0" w:firstLine="480" w:firstLineChars="200"/>
        <w:rPr>
          <w:rFonts w:hint="default" w:ascii="Times New Roman" w:hAnsi="Times New Roman" w:cs="Times New Roman"/>
        </w:rPr>
      </w:pPr>
      <w:r>
        <w:rPr>
          <w:rFonts w:hint="default" w:ascii="Times New Roman" w:hAnsi="Times New Roman" w:cs="Times New Roman"/>
          <w:lang w:val="en-US" w:eastAsia="zh-CN"/>
        </w:rPr>
        <w:t>6、</w:t>
      </w:r>
      <w:r>
        <w:rPr>
          <w:rFonts w:hint="default" w:ascii="Times New Roman" w:hAnsi="Times New Roman" w:cs="Times New Roman"/>
        </w:rPr>
        <w:t>各分部工程配套的其它一般零星工器具，由项目部在具体实施中报使用计划，由分公司负责按计划要求提供。</w:t>
      </w:r>
    </w:p>
    <w:p>
      <w:pPr>
        <w:jc w:val="center"/>
        <w:rPr>
          <w:rFonts w:hint="default" w:ascii="Times New Roman" w:hAnsi="Times New Roman" w:eastAsia="黑体" w:cs="Times New Roman"/>
          <w:b w:val="0"/>
          <w:bCs/>
          <w:sz w:val="21"/>
          <w:szCs w:val="21"/>
        </w:rPr>
      </w:pPr>
      <w:r>
        <w:rPr>
          <w:rFonts w:hint="default" w:ascii="Times New Roman" w:hAnsi="Times New Roman" w:eastAsia="黑体" w:cs="Times New Roman"/>
          <w:b w:val="0"/>
          <w:bCs/>
          <w:sz w:val="21"/>
          <w:szCs w:val="21"/>
          <w:lang w:val="en-US" w:eastAsia="zh-CN"/>
        </w:rPr>
        <w:t xml:space="preserve">表3-2 </w:t>
      </w:r>
      <w:r>
        <w:rPr>
          <w:rFonts w:hint="default" w:ascii="Times New Roman" w:hAnsi="Times New Roman" w:eastAsia="黑体" w:cs="Times New Roman"/>
          <w:b w:val="0"/>
          <w:bCs/>
          <w:sz w:val="21"/>
          <w:szCs w:val="21"/>
        </w:rPr>
        <w:t>主要工器具及设备（1个施工队配备数量）</w:t>
      </w:r>
    </w:p>
    <w:tbl>
      <w:tblPr>
        <w:tblStyle w:val="19"/>
        <w:tblW w:w="0" w:type="auto"/>
        <w:jc w:val="center"/>
        <w:tblBorders>
          <w:top w:val="single" w:color="0000FF" w:sz="12" w:space="0"/>
          <w:left w:val="single" w:color="0000FF" w:sz="12" w:space="0"/>
          <w:bottom w:val="single" w:color="0000FF" w:sz="12" w:space="0"/>
          <w:right w:val="single" w:color="0000FF" w:sz="12" w:space="0"/>
          <w:insideH w:val="single" w:color="000000" w:sz="8" w:space="0"/>
          <w:insideV w:val="single" w:color="000000" w:sz="8" w:space="0"/>
        </w:tblBorders>
        <w:tblLayout w:type="fixed"/>
        <w:tblCellMar>
          <w:top w:w="0" w:type="dxa"/>
          <w:left w:w="108" w:type="dxa"/>
          <w:bottom w:w="0" w:type="dxa"/>
          <w:right w:w="108" w:type="dxa"/>
        </w:tblCellMar>
      </w:tblPr>
      <w:tblGrid>
        <w:gridCol w:w="828"/>
        <w:gridCol w:w="1595"/>
        <w:gridCol w:w="1529"/>
        <w:gridCol w:w="1260"/>
        <w:gridCol w:w="1595"/>
        <w:gridCol w:w="2080"/>
      </w:tblGrid>
      <w:tr>
        <w:tblPrEx>
          <w:tblBorders>
            <w:top w:val="single" w:color="0000FF" w:sz="12" w:space="0"/>
            <w:left w:val="single" w:color="0000FF" w:sz="12" w:space="0"/>
            <w:bottom w:val="single" w:color="0000FF" w:sz="12" w:space="0"/>
            <w:right w:val="single" w:color="0000FF" w:sz="12" w:space="0"/>
            <w:insideH w:val="single" w:color="000000" w:sz="8" w:space="0"/>
            <w:insideV w:val="single" w:color="000000" w:sz="8" w:space="0"/>
          </w:tblBorders>
          <w:tblCellMar>
            <w:top w:w="0" w:type="dxa"/>
            <w:left w:w="108" w:type="dxa"/>
            <w:bottom w:w="0" w:type="dxa"/>
            <w:right w:w="108" w:type="dxa"/>
          </w:tblCellMar>
        </w:tblPrEx>
        <w:trPr>
          <w:jc w:val="center"/>
        </w:trPr>
        <w:tc>
          <w:tcPr>
            <w:tcW w:w="828"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序号</w:t>
            </w:r>
          </w:p>
        </w:tc>
        <w:tc>
          <w:tcPr>
            <w:tcW w:w="1595"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名称</w:t>
            </w:r>
          </w:p>
        </w:tc>
        <w:tc>
          <w:tcPr>
            <w:tcW w:w="1529"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规格/型号</w:t>
            </w:r>
          </w:p>
        </w:tc>
        <w:tc>
          <w:tcPr>
            <w:tcW w:w="1260"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单位</w:t>
            </w:r>
          </w:p>
        </w:tc>
        <w:tc>
          <w:tcPr>
            <w:tcW w:w="1595"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数量</w:t>
            </w:r>
          </w:p>
        </w:tc>
        <w:tc>
          <w:tcPr>
            <w:tcW w:w="2080"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备注</w:t>
            </w:r>
          </w:p>
        </w:tc>
      </w:tr>
      <w:tr>
        <w:tblPrEx>
          <w:tblBorders>
            <w:top w:val="single" w:color="0000FF" w:sz="12" w:space="0"/>
            <w:left w:val="single" w:color="0000FF" w:sz="12" w:space="0"/>
            <w:bottom w:val="single" w:color="0000FF" w:sz="12" w:space="0"/>
            <w:right w:val="single" w:color="0000FF" w:sz="12" w:space="0"/>
            <w:insideH w:val="single" w:color="000000" w:sz="8" w:space="0"/>
            <w:insideV w:val="single" w:color="000000" w:sz="8" w:space="0"/>
          </w:tblBorders>
          <w:tblCellMar>
            <w:top w:w="0" w:type="dxa"/>
            <w:left w:w="108" w:type="dxa"/>
            <w:bottom w:w="0" w:type="dxa"/>
            <w:right w:w="108" w:type="dxa"/>
          </w:tblCellMar>
        </w:tblPrEx>
        <w:trPr>
          <w:jc w:val="center"/>
        </w:trPr>
        <w:tc>
          <w:tcPr>
            <w:tcW w:w="828"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1</w:t>
            </w:r>
          </w:p>
        </w:tc>
        <w:tc>
          <w:tcPr>
            <w:tcW w:w="1595"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搅拌机</w:t>
            </w:r>
          </w:p>
        </w:tc>
        <w:tc>
          <w:tcPr>
            <w:tcW w:w="1529"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JZC170</w:t>
            </w:r>
          </w:p>
        </w:tc>
        <w:tc>
          <w:tcPr>
            <w:tcW w:w="1260"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台</w:t>
            </w:r>
          </w:p>
        </w:tc>
        <w:tc>
          <w:tcPr>
            <w:tcW w:w="1595"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2</w:t>
            </w:r>
          </w:p>
        </w:tc>
        <w:tc>
          <w:tcPr>
            <w:tcW w:w="2080"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检验合格</w:t>
            </w:r>
          </w:p>
        </w:tc>
      </w:tr>
      <w:tr>
        <w:tblPrEx>
          <w:tblBorders>
            <w:top w:val="single" w:color="0000FF" w:sz="12" w:space="0"/>
            <w:left w:val="single" w:color="0000FF" w:sz="12" w:space="0"/>
            <w:bottom w:val="single" w:color="0000FF" w:sz="12" w:space="0"/>
            <w:right w:val="single" w:color="0000FF" w:sz="12" w:space="0"/>
            <w:insideH w:val="single" w:color="000000" w:sz="8" w:space="0"/>
            <w:insideV w:val="single" w:color="000000" w:sz="8" w:space="0"/>
          </w:tblBorders>
          <w:tblCellMar>
            <w:top w:w="0" w:type="dxa"/>
            <w:left w:w="108" w:type="dxa"/>
            <w:bottom w:w="0" w:type="dxa"/>
            <w:right w:w="108" w:type="dxa"/>
          </w:tblCellMar>
        </w:tblPrEx>
        <w:trPr>
          <w:jc w:val="center"/>
        </w:trPr>
        <w:tc>
          <w:tcPr>
            <w:tcW w:w="828"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2</w:t>
            </w:r>
          </w:p>
        </w:tc>
        <w:tc>
          <w:tcPr>
            <w:tcW w:w="1595"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经纬仪</w:t>
            </w:r>
          </w:p>
        </w:tc>
        <w:tc>
          <w:tcPr>
            <w:tcW w:w="1529"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J-2</w:t>
            </w:r>
          </w:p>
        </w:tc>
        <w:tc>
          <w:tcPr>
            <w:tcW w:w="1260"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台</w:t>
            </w:r>
          </w:p>
        </w:tc>
        <w:tc>
          <w:tcPr>
            <w:tcW w:w="1595"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2</w:t>
            </w:r>
          </w:p>
        </w:tc>
        <w:tc>
          <w:tcPr>
            <w:tcW w:w="2080"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检定有效期内</w:t>
            </w:r>
          </w:p>
        </w:tc>
      </w:tr>
      <w:tr>
        <w:tblPrEx>
          <w:tblBorders>
            <w:top w:val="single" w:color="0000FF" w:sz="12" w:space="0"/>
            <w:left w:val="single" w:color="0000FF" w:sz="12" w:space="0"/>
            <w:bottom w:val="single" w:color="0000FF" w:sz="12" w:space="0"/>
            <w:right w:val="single" w:color="0000FF" w:sz="12" w:space="0"/>
            <w:insideH w:val="single" w:color="000000" w:sz="8" w:space="0"/>
            <w:insideV w:val="single" w:color="000000" w:sz="8" w:space="0"/>
          </w:tblBorders>
          <w:tblCellMar>
            <w:top w:w="0" w:type="dxa"/>
            <w:left w:w="108" w:type="dxa"/>
            <w:bottom w:w="0" w:type="dxa"/>
            <w:right w:w="108" w:type="dxa"/>
          </w:tblCellMar>
        </w:tblPrEx>
        <w:trPr>
          <w:jc w:val="center"/>
        </w:trPr>
        <w:tc>
          <w:tcPr>
            <w:tcW w:w="828"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3</w:t>
            </w:r>
          </w:p>
        </w:tc>
        <w:tc>
          <w:tcPr>
            <w:tcW w:w="1595"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手摇绞车</w:t>
            </w:r>
          </w:p>
        </w:tc>
        <w:tc>
          <w:tcPr>
            <w:tcW w:w="1529"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自制</w:t>
            </w:r>
          </w:p>
        </w:tc>
        <w:tc>
          <w:tcPr>
            <w:tcW w:w="1260"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架</w:t>
            </w:r>
          </w:p>
        </w:tc>
        <w:tc>
          <w:tcPr>
            <w:tcW w:w="1595"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4</w:t>
            </w:r>
          </w:p>
        </w:tc>
        <w:tc>
          <w:tcPr>
            <w:tcW w:w="2080" w:type="dxa"/>
            <w:noWrap w:val="0"/>
            <w:vAlign w:val="center"/>
          </w:tcPr>
          <w:p>
            <w:pPr>
              <w:jc w:val="center"/>
              <w:rPr>
                <w:rFonts w:hint="default" w:ascii="Times New Roman" w:hAnsi="Times New Roman" w:cs="Times New Roman"/>
                <w:sz w:val="21"/>
                <w:szCs w:val="21"/>
              </w:rPr>
            </w:pPr>
          </w:p>
        </w:tc>
      </w:tr>
      <w:tr>
        <w:tblPrEx>
          <w:tblBorders>
            <w:top w:val="single" w:color="0000FF" w:sz="12" w:space="0"/>
            <w:left w:val="single" w:color="0000FF" w:sz="12" w:space="0"/>
            <w:bottom w:val="single" w:color="0000FF" w:sz="12" w:space="0"/>
            <w:right w:val="single" w:color="0000FF" w:sz="12" w:space="0"/>
            <w:insideH w:val="single" w:color="000000" w:sz="8" w:space="0"/>
            <w:insideV w:val="single" w:color="000000" w:sz="8" w:space="0"/>
          </w:tblBorders>
          <w:tblCellMar>
            <w:top w:w="0" w:type="dxa"/>
            <w:left w:w="108" w:type="dxa"/>
            <w:bottom w:w="0" w:type="dxa"/>
            <w:right w:w="108" w:type="dxa"/>
          </w:tblCellMar>
        </w:tblPrEx>
        <w:trPr>
          <w:jc w:val="center"/>
        </w:trPr>
        <w:tc>
          <w:tcPr>
            <w:tcW w:w="828"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4</w:t>
            </w:r>
          </w:p>
        </w:tc>
        <w:tc>
          <w:tcPr>
            <w:tcW w:w="1595"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人力斗车</w:t>
            </w:r>
          </w:p>
        </w:tc>
        <w:tc>
          <w:tcPr>
            <w:tcW w:w="1529" w:type="dxa"/>
            <w:noWrap w:val="0"/>
            <w:vAlign w:val="center"/>
          </w:tcPr>
          <w:p>
            <w:pPr>
              <w:jc w:val="center"/>
              <w:rPr>
                <w:rFonts w:hint="default" w:ascii="Times New Roman" w:hAnsi="Times New Roman" w:cs="Times New Roman"/>
                <w:sz w:val="21"/>
                <w:szCs w:val="21"/>
              </w:rPr>
            </w:pPr>
          </w:p>
        </w:tc>
        <w:tc>
          <w:tcPr>
            <w:tcW w:w="1260"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部</w:t>
            </w:r>
          </w:p>
        </w:tc>
        <w:tc>
          <w:tcPr>
            <w:tcW w:w="1595"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8</w:t>
            </w:r>
          </w:p>
        </w:tc>
        <w:tc>
          <w:tcPr>
            <w:tcW w:w="2080" w:type="dxa"/>
            <w:noWrap w:val="0"/>
            <w:vAlign w:val="center"/>
          </w:tcPr>
          <w:p>
            <w:pPr>
              <w:jc w:val="center"/>
              <w:rPr>
                <w:rFonts w:hint="default" w:ascii="Times New Roman" w:hAnsi="Times New Roman" w:cs="Times New Roman"/>
                <w:sz w:val="21"/>
                <w:szCs w:val="21"/>
              </w:rPr>
            </w:pPr>
          </w:p>
        </w:tc>
      </w:tr>
      <w:tr>
        <w:tblPrEx>
          <w:tblBorders>
            <w:top w:val="single" w:color="0000FF" w:sz="12" w:space="0"/>
            <w:left w:val="single" w:color="0000FF" w:sz="12" w:space="0"/>
            <w:bottom w:val="single" w:color="0000FF" w:sz="12" w:space="0"/>
            <w:right w:val="single" w:color="0000FF" w:sz="12" w:space="0"/>
            <w:insideH w:val="single" w:color="000000" w:sz="8" w:space="0"/>
            <w:insideV w:val="single" w:color="000000" w:sz="8" w:space="0"/>
          </w:tblBorders>
          <w:tblCellMar>
            <w:top w:w="0" w:type="dxa"/>
            <w:left w:w="108" w:type="dxa"/>
            <w:bottom w:w="0" w:type="dxa"/>
            <w:right w:w="108" w:type="dxa"/>
          </w:tblCellMar>
        </w:tblPrEx>
        <w:trPr>
          <w:jc w:val="center"/>
        </w:trPr>
        <w:tc>
          <w:tcPr>
            <w:tcW w:w="828"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5</w:t>
            </w:r>
          </w:p>
        </w:tc>
        <w:tc>
          <w:tcPr>
            <w:tcW w:w="1595"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爬梯</w:t>
            </w:r>
          </w:p>
        </w:tc>
        <w:tc>
          <w:tcPr>
            <w:tcW w:w="1529"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硬质</w:t>
            </w:r>
          </w:p>
        </w:tc>
        <w:tc>
          <w:tcPr>
            <w:tcW w:w="1260"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副</w:t>
            </w:r>
          </w:p>
        </w:tc>
        <w:tc>
          <w:tcPr>
            <w:tcW w:w="1595"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8</w:t>
            </w:r>
          </w:p>
        </w:tc>
        <w:tc>
          <w:tcPr>
            <w:tcW w:w="2080" w:type="dxa"/>
            <w:noWrap w:val="0"/>
            <w:vAlign w:val="center"/>
          </w:tcPr>
          <w:p>
            <w:pPr>
              <w:jc w:val="center"/>
              <w:rPr>
                <w:rFonts w:hint="default" w:ascii="Times New Roman" w:hAnsi="Times New Roman" w:cs="Times New Roman"/>
                <w:sz w:val="21"/>
                <w:szCs w:val="21"/>
              </w:rPr>
            </w:pPr>
          </w:p>
        </w:tc>
      </w:tr>
      <w:tr>
        <w:tblPrEx>
          <w:tblBorders>
            <w:top w:val="single" w:color="0000FF" w:sz="12" w:space="0"/>
            <w:left w:val="single" w:color="0000FF" w:sz="12" w:space="0"/>
            <w:bottom w:val="single" w:color="0000FF" w:sz="12" w:space="0"/>
            <w:right w:val="single" w:color="0000FF" w:sz="12" w:space="0"/>
            <w:insideH w:val="single" w:color="000000" w:sz="8" w:space="0"/>
            <w:insideV w:val="single" w:color="000000" w:sz="8" w:space="0"/>
          </w:tblBorders>
          <w:tblCellMar>
            <w:top w:w="0" w:type="dxa"/>
            <w:left w:w="108" w:type="dxa"/>
            <w:bottom w:w="0" w:type="dxa"/>
            <w:right w:w="108" w:type="dxa"/>
          </w:tblCellMar>
        </w:tblPrEx>
        <w:trPr>
          <w:jc w:val="center"/>
        </w:trPr>
        <w:tc>
          <w:tcPr>
            <w:tcW w:w="828"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6</w:t>
            </w:r>
          </w:p>
        </w:tc>
        <w:tc>
          <w:tcPr>
            <w:tcW w:w="1595"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镐</w:t>
            </w:r>
          </w:p>
        </w:tc>
        <w:tc>
          <w:tcPr>
            <w:tcW w:w="1529" w:type="dxa"/>
            <w:noWrap w:val="0"/>
            <w:vAlign w:val="center"/>
          </w:tcPr>
          <w:p>
            <w:pPr>
              <w:jc w:val="center"/>
              <w:rPr>
                <w:rFonts w:hint="default" w:ascii="Times New Roman" w:hAnsi="Times New Roman" w:cs="Times New Roman"/>
                <w:sz w:val="21"/>
                <w:szCs w:val="21"/>
              </w:rPr>
            </w:pPr>
          </w:p>
        </w:tc>
        <w:tc>
          <w:tcPr>
            <w:tcW w:w="1260"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把</w:t>
            </w:r>
          </w:p>
        </w:tc>
        <w:tc>
          <w:tcPr>
            <w:tcW w:w="1595"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8</w:t>
            </w:r>
          </w:p>
        </w:tc>
        <w:tc>
          <w:tcPr>
            <w:tcW w:w="2080" w:type="dxa"/>
            <w:noWrap w:val="0"/>
            <w:vAlign w:val="center"/>
          </w:tcPr>
          <w:p>
            <w:pPr>
              <w:jc w:val="center"/>
              <w:rPr>
                <w:rFonts w:hint="default" w:ascii="Times New Roman" w:hAnsi="Times New Roman" w:cs="Times New Roman"/>
                <w:sz w:val="21"/>
                <w:szCs w:val="21"/>
              </w:rPr>
            </w:pPr>
          </w:p>
        </w:tc>
      </w:tr>
      <w:tr>
        <w:tblPrEx>
          <w:tblBorders>
            <w:top w:val="single" w:color="0000FF" w:sz="12" w:space="0"/>
            <w:left w:val="single" w:color="0000FF" w:sz="12" w:space="0"/>
            <w:bottom w:val="single" w:color="0000FF" w:sz="12" w:space="0"/>
            <w:right w:val="single" w:color="0000FF" w:sz="12" w:space="0"/>
            <w:insideH w:val="single" w:color="000000" w:sz="8" w:space="0"/>
            <w:insideV w:val="single" w:color="000000" w:sz="8" w:space="0"/>
          </w:tblBorders>
          <w:tblCellMar>
            <w:top w:w="0" w:type="dxa"/>
            <w:left w:w="108" w:type="dxa"/>
            <w:bottom w:w="0" w:type="dxa"/>
            <w:right w:w="108" w:type="dxa"/>
          </w:tblCellMar>
        </w:tblPrEx>
        <w:trPr>
          <w:jc w:val="center"/>
        </w:trPr>
        <w:tc>
          <w:tcPr>
            <w:tcW w:w="828"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7</w:t>
            </w:r>
          </w:p>
        </w:tc>
        <w:tc>
          <w:tcPr>
            <w:tcW w:w="1595"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铁锹</w:t>
            </w:r>
          </w:p>
        </w:tc>
        <w:tc>
          <w:tcPr>
            <w:tcW w:w="1529" w:type="dxa"/>
            <w:noWrap w:val="0"/>
            <w:vAlign w:val="center"/>
          </w:tcPr>
          <w:p>
            <w:pPr>
              <w:jc w:val="center"/>
              <w:rPr>
                <w:rFonts w:hint="default" w:ascii="Times New Roman" w:hAnsi="Times New Roman" w:cs="Times New Roman"/>
                <w:sz w:val="21"/>
                <w:szCs w:val="21"/>
              </w:rPr>
            </w:pPr>
          </w:p>
        </w:tc>
        <w:tc>
          <w:tcPr>
            <w:tcW w:w="1260"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把</w:t>
            </w:r>
          </w:p>
        </w:tc>
        <w:tc>
          <w:tcPr>
            <w:tcW w:w="1595"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16</w:t>
            </w:r>
          </w:p>
        </w:tc>
        <w:tc>
          <w:tcPr>
            <w:tcW w:w="2080" w:type="dxa"/>
            <w:noWrap w:val="0"/>
            <w:vAlign w:val="center"/>
          </w:tcPr>
          <w:p>
            <w:pPr>
              <w:jc w:val="center"/>
              <w:rPr>
                <w:rFonts w:hint="default" w:ascii="Times New Roman" w:hAnsi="Times New Roman" w:cs="Times New Roman"/>
                <w:sz w:val="21"/>
                <w:szCs w:val="21"/>
              </w:rPr>
            </w:pPr>
          </w:p>
        </w:tc>
      </w:tr>
      <w:tr>
        <w:tblPrEx>
          <w:tblBorders>
            <w:top w:val="single" w:color="0000FF" w:sz="12" w:space="0"/>
            <w:left w:val="single" w:color="0000FF" w:sz="12" w:space="0"/>
            <w:bottom w:val="single" w:color="0000FF" w:sz="12" w:space="0"/>
            <w:right w:val="single" w:color="0000FF" w:sz="12" w:space="0"/>
            <w:insideH w:val="single" w:color="000000" w:sz="8" w:space="0"/>
            <w:insideV w:val="single" w:color="000000" w:sz="8" w:space="0"/>
          </w:tblBorders>
          <w:tblCellMar>
            <w:top w:w="0" w:type="dxa"/>
            <w:left w:w="108" w:type="dxa"/>
            <w:bottom w:w="0" w:type="dxa"/>
            <w:right w:w="108" w:type="dxa"/>
          </w:tblCellMar>
        </w:tblPrEx>
        <w:trPr>
          <w:jc w:val="center"/>
        </w:trPr>
        <w:tc>
          <w:tcPr>
            <w:tcW w:w="828"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8</w:t>
            </w:r>
          </w:p>
        </w:tc>
        <w:tc>
          <w:tcPr>
            <w:tcW w:w="1595"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苫布</w:t>
            </w:r>
          </w:p>
        </w:tc>
        <w:tc>
          <w:tcPr>
            <w:tcW w:w="1529" w:type="dxa"/>
            <w:noWrap w:val="0"/>
            <w:vAlign w:val="center"/>
          </w:tcPr>
          <w:p>
            <w:pPr>
              <w:jc w:val="center"/>
              <w:rPr>
                <w:rFonts w:hint="default" w:ascii="Times New Roman" w:hAnsi="Times New Roman" w:cs="Times New Roman"/>
                <w:sz w:val="21"/>
                <w:szCs w:val="21"/>
              </w:rPr>
            </w:pPr>
          </w:p>
        </w:tc>
        <w:tc>
          <w:tcPr>
            <w:tcW w:w="1260"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块</w:t>
            </w:r>
          </w:p>
        </w:tc>
        <w:tc>
          <w:tcPr>
            <w:tcW w:w="1595"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若干</w:t>
            </w:r>
          </w:p>
        </w:tc>
        <w:tc>
          <w:tcPr>
            <w:tcW w:w="2080"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基坑防雨</w:t>
            </w:r>
          </w:p>
        </w:tc>
      </w:tr>
      <w:tr>
        <w:tblPrEx>
          <w:tblBorders>
            <w:top w:val="single" w:color="0000FF" w:sz="12" w:space="0"/>
            <w:left w:val="single" w:color="0000FF" w:sz="12" w:space="0"/>
            <w:bottom w:val="single" w:color="0000FF" w:sz="12" w:space="0"/>
            <w:right w:val="single" w:color="0000FF" w:sz="12" w:space="0"/>
            <w:insideH w:val="single" w:color="000000" w:sz="8" w:space="0"/>
            <w:insideV w:val="single" w:color="000000" w:sz="8" w:space="0"/>
          </w:tblBorders>
          <w:tblCellMar>
            <w:top w:w="0" w:type="dxa"/>
            <w:left w:w="108" w:type="dxa"/>
            <w:bottom w:w="0" w:type="dxa"/>
            <w:right w:w="108" w:type="dxa"/>
          </w:tblCellMar>
        </w:tblPrEx>
        <w:trPr>
          <w:jc w:val="center"/>
        </w:trPr>
        <w:tc>
          <w:tcPr>
            <w:tcW w:w="828"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9</w:t>
            </w:r>
          </w:p>
        </w:tc>
        <w:tc>
          <w:tcPr>
            <w:tcW w:w="1595"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孔洞盖板</w:t>
            </w:r>
          </w:p>
        </w:tc>
        <w:tc>
          <w:tcPr>
            <w:tcW w:w="1529" w:type="dxa"/>
            <w:noWrap w:val="0"/>
            <w:vAlign w:val="center"/>
          </w:tcPr>
          <w:p>
            <w:pPr>
              <w:jc w:val="center"/>
              <w:rPr>
                <w:rFonts w:hint="default" w:ascii="Times New Roman" w:hAnsi="Times New Roman" w:cs="Times New Roman"/>
                <w:sz w:val="21"/>
                <w:szCs w:val="21"/>
              </w:rPr>
            </w:pPr>
          </w:p>
        </w:tc>
        <w:tc>
          <w:tcPr>
            <w:tcW w:w="1260"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块</w:t>
            </w:r>
          </w:p>
        </w:tc>
        <w:tc>
          <w:tcPr>
            <w:tcW w:w="1595"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4</w:t>
            </w:r>
          </w:p>
        </w:tc>
        <w:tc>
          <w:tcPr>
            <w:tcW w:w="2080"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防坠落装置</w:t>
            </w:r>
          </w:p>
        </w:tc>
      </w:tr>
      <w:tr>
        <w:tblPrEx>
          <w:tblBorders>
            <w:top w:val="single" w:color="0000FF" w:sz="12" w:space="0"/>
            <w:left w:val="single" w:color="0000FF" w:sz="12" w:space="0"/>
            <w:bottom w:val="single" w:color="0000FF" w:sz="12" w:space="0"/>
            <w:right w:val="single" w:color="0000FF" w:sz="12" w:space="0"/>
            <w:insideH w:val="single" w:color="000000" w:sz="8" w:space="0"/>
            <w:insideV w:val="single" w:color="000000" w:sz="8" w:space="0"/>
          </w:tblBorders>
          <w:tblCellMar>
            <w:top w:w="0" w:type="dxa"/>
            <w:left w:w="108" w:type="dxa"/>
            <w:bottom w:w="0" w:type="dxa"/>
            <w:right w:w="108" w:type="dxa"/>
          </w:tblCellMar>
        </w:tblPrEx>
        <w:trPr>
          <w:jc w:val="center"/>
        </w:trPr>
        <w:tc>
          <w:tcPr>
            <w:tcW w:w="828"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10</w:t>
            </w:r>
          </w:p>
        </w:tc>
        <w:tc>
          <w:tcPr>
            <w:tcW w:w="1595"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空气压缩机</w:t>
            </w:r>
          </w:p>
        </w:tc>
        <w:tc>
          <w:tcPr>
            <w:tcW w:w="1529" w:type="dxa"/>
            <w:noWrap w:val="0"/>
            <w:vAlign w:val="center"/>
          </w:tcPr>
          <w:p>
            <w:pPr>
              <w:jc w:val="center"/>
              <w:rPr>
                <w:rFonts w:hint="default" w:ascii="Times New Roman" w:hAnsi="Times New Roman" w:cs="Times New Roman"/>
                <w:sz w:val="21"/>
                <w:szCs w:val="21"/>
              </w:rPr>
            </w:pPr>
          </w:p>
        </w:tc>
        <w:tc>
          <w:tcPr>
            <w:tcW w:w="1260"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台</w:t>
            </w:r>
          </w:p>
        </w:tc>
        <w:tc>
          <w:tcPr>
            <w:tcW w:w="1595"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1</w:t>
            </w:r>
          </w:p>
        </w:tc>
        <w:tc>
          <w:tcPr>
            <w:tcW w:w="2080" w:type="dxa"/>
            <w:noWrap w:val="0"/>
            <w:vAlign w:val="center"/>
          </w:tcPr>
          <w:p>
            <w:pPr>
              <w:jc w:val="center"/>
              <w:rPr>
                <w:rFonts w:hint="default" w:ascii="Times New Roman" w:hAnsi="Times New Roman" w:cs="Times New Roman"/>
                <w:sz w:val="21"/>
                <w:szCs w:val="21"/>
              </w:rPr>
            </w:pPr>
          </w:p>
        </w:tc>
      </w:tr>
      <w:tr>
        <w:tblPrEx>
          <w:tblBorders>
            <w:top w:val="single" w:color="0000FF" w:sz="12" w:space="0"/>
            <w:left w:val="single" w:color="0000FF" w:sz="12" w:space="0"/>
            <w:bottom w:val="single" w:color="0000FF" w:sz="12" w:space="0"/>
            <w:right w:val="single" w:color="0000FF" w:sz="12" w:space="0"/>
            <w:insideH w:val="single" w:color="000000" w:sz="8" w:space="0"/>
            <w:insideV w:val="single" w:color="000000" w:sz="8" w:space="0"/>
          </w:tblBorders>
          <w:tblCellMar>
            <w:top w:w="0" w:type="dxa"/>
            <w:left w:w="108" w:type="dxa"/>
            <w:bottom w:w="0" w:type="dxa"/>
            <w:right w:w="108" w:type="dxa"/>
          </w:tblCellMar>
        </w:tblPrEx>
        <w:trPr>
          <w:jc w:val="center"/>
        </w:trPr>
        <w:tc>
          <w:tcPr>
            <w:tcW w:w="828"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11</w:t>
            </w:r>
          </w:p>
        </w:tc>
        <w:tc>
          <w:tcPr>
            <w:tcW w:w="1595"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发电机</w:t>
            </w:r>
          </w:p>
        </w:tc>
        <w:tc>
          <w:tcPr>
            <w:tcW w:w="1529" w:type="dxa"/>
            <w:noWrap w:val="0"/>
            <w:vAlign w:val="center"/>
          </w:tcPr>
          <w:p>
            <w:pPr>
              <w:jc w:val="center"/>
              <w:rPr>
                <w:rFonts w:hint="default" w:ascii="Times New Roman" w:hAnsi="Times New Roman" w:cs="Times New Roman"/>
                <w:sz w:val="21"/>
                <w:szCs w:val="21"/>
              </w:rPr>
            </w:pPr>
          </w:p>
        </w:tc>
        <w:tc>
          <w:tcPr>
            <w:tcW w:w="1260"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台</w:t>
            </w:r>
          </w:p>
        </w:tc>
        <w:tc>
          <w:tcPr>
            <w:tcW w:w="1595"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1</w:t>
            </w:r>
          </w:p>
        </w:tc>
        <w:tc>
          <w:tcPr>
            <w:tcW w:w="2080" w:type="dxa"/>
            <w:noWrap w:val="0"/>
            <w:vAlign w:val="center"/>
          </w:tcPr>
          <w:p>
            <w:pPr>
              <w:jc w:val="center"/>
              <w:rPr>
                <w:rFonts w:hint="default" w:ascii="Times New Roman" w:hAnsi="Times New Roman" w:cs="Times New Roman"/>
                <w:sz w:val="21"/>
                <w:szCs w:val="21"/>
              </w:rPr>
            </w:pPr>
          </w:p>
        </w:tc>
      </w:tr>
      <w:tr>
        <w:tblPrEx>
          <w:tblBorders>
            <w:top w:val="single" w:color="0000FF" w:sz="12" w:space="0"/>
            <w:left w:val="single" w:color="0000FF" w:sz="12" w:space="0"/>
            <w:bottom w:val="single" w:color="0000FF" w:sz="12" w:space="0"/>
            <w:right w:val="single" w:color="0000FF" w:sz="12" w:space="0"/>
            <w:insideH w:val="single" w:color="000000" w:sz="8" w:space="0"/>
            <w:insideV w:val="single" w:color="000000" w:sz="8" w:space="0"/>
          </w:tblBorders>
        </w:tblPrEx>
        <w:trPr>
          <w:jc w:val="center"/>
        </w:trPr>
        <w:tc>
          <w:tcPr>
            <w:tcW w:w="828"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12</w:t>
            </w:r>
          </w:p>
        </w:tc>
        <w:tc>
          <w:tcPr>
            <w:tcW w:w="1595"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鼓风机</w:t>
            </w:r>
          </w:p>
        </w:tc>
        <w:tc>
          <w:tcPr>
            <w:tcW w:w="1529" w:type="dxa"/>
            <w:noWrap w:val="0"/>
            <w:vAlign w:val="center"/>
          </w:tcPr>
          <w:p>
            <w:pPr>
              <w:jc w:val="center"/>
              <w:rPr>
                <w:rFonts w:hint="default" w:ascii="Times New Roman" w:hAnsi="Times New Roman" w:cs="Times New Roman"/>
                <w:sz w:val="21"/>
                <w:szCs w:val="21"/>
              </w:rPr>
            </w:pPr>
          </w:p>
        </w:tc>
        <w:tc>
          <w:tcPr>
            <w:tcW w:w="1260"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套</w:t>
            </w:r>
          </w:p>
        </w:tc>
        <w:tc>
          <w:tcPr>
            <w:tcW w:w="1595"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2</w:t>
            </w:r>
          </w:p>
        </w:tc>
        <w:tc>
          <w:tcPr>
            <w:tcW w:w="2080" w:type="dxa"/>
            <w:noWrap w:val="0"/>
            <w:vAlign w:val="center"/>
          </w:tcPr>
          <w:p>
            <w:pPr>
              <w:jc w:val="center"/>
              <w:rPr>
                <w:rFonts w:hint="default" w:ascii="Times New Roman" w:hAnsi="Times New Roman" w:cs="Times New Roman"/>
                <w:sz w:val="21"/>
                <w:szCs w:val="21"/>
              </w:rPr>
            </w:pPr>
          </w:p>
        </w:tc>
      </w:tr>
      <w:tr>
        <w:tblPrEx>
          <w:tblBorders>
            <w:top w:val="single" w:color="0000FF" w:sz="12" w:space="0"/>
            <w:left w:val="single" w:color="0000FF" w:sz="12" w:space="0"/>
            <w:bottom w:val="single" w:color="0000FF" w:sz="12" w:space="0"/>
            <w:right w:val="single" w:color="0000FF" w:sz="12" w:space="0"/>
            <w:insideH w:val="single" w:color="000000" w:sz="8" w:space="0"/>
            <w:insideV w:val="single" w:color="000000" w:sz="8" w:space="0"/>
          </w:tblBorders>
          <w:tblCellMar>
            <w:top w:w="0" w:type="dxa"/>
            <w:left w:w="108" w:type="dxa"/>
            <w:bottom w:w="0" w:type="dxa"/>
            <w:right w:w="108" w:type="dxa"/>
          </w:tblCellMar>
        </w:tblPrEx>
        <w:trPr>
          <w:jc w:val="center"/>
        </w:trPr>
        <w:tc>
          <w:tcPr>
            <w:tcW w:w="828"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13</w:t>
            </w:r>
          </w:p>
        </w:tc>
        <w:tc>
          <w:tcPr>
            <w:tcW w:w="1595"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护壁模板</w:t>
            </w:r>
          </w:p>
        </w:tc>
        <w:tc>
          <w:tcPr>
            <w:tcW w:w="1529" w:type="dxa"/>
            <w:noWrap w:val="0"/>
            <w:vAlign w:val="center"/>
          </w:tcPr>
          <w:p>
            <w:pPr>
              <w:jc w:val="center"/>
              <w:rPr>
                <w:rFonts w:hint="default" w:ascii="Times New Roman" w:hAnsi="Times New Roman" w:cs="Times New Roman"/>
                <w:sz w:val="21"/>
                <w:szCs w:val="21"/>
              </w:rPr>
            </w:pPr>
          </w:p>
        </w:tc>
        <w:tc>
          <w:tcPr>
            <w:tcW w:w="1260"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套</w:t>
            </w:r>
          </w:p>
        </w:tc>
        <w:tc>
          <w:tcPr>
            <w:tcW w:w="1595"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4</w:t>
            </w:r>
          </w:p>
        </w:tc>
        <w:tc>
          <w:tcPr>
            <w:tcW w:w="2080" w:type="dxa"/>
            <w:noWrap w:val="0"/>
            <w:vAlign w:val="center"/>
          </w:tcPr>
          <w:p>
            <w:pPr>
              <w:jc w:val="center"/>
              <w:rPr>
                <w:rFonts w:hint="default" w:ascii="Times New Roman" w:hAnsi="Times New Roman" w:cs="Times New Roman"/>
                <w:sz w:val="21"/>
                <w:szCs w:val="21"/>
              </w:rPr>
            </w:pPr>
          </w:p>
        </w:tc>
      </w:tr>
      <w:tr>
        <w:tblPrEx>
          <w:tblBorders>
            <w:top w:val="single" w:color="0000FF" w:sz="12" w:space="0"/>
            <w:left w:val="single" w:color="0000FF" w:sz="12" w:space="0"/>
            <w:bottom w:val="single" w:color="0000FF" w:sz="12" w:space="0"/>
            <w:right w:val="single" w:color="0000FF" w:sz="12" w:space="0"/>
            <w:insideH w:val="single" w:color="000000" w:sz="8" w:space="0"/>
            <w:insideV w:val="single" w:color="000000" w:sz="8" w:space="0"/>
          </w:tblBorders>
          <w:tblCellMar>
            <w:top w:w="0" w:type="dxa"/>
            <w:left w:w="108" w:type="dxa"/>
            <w:bottom w:w="0" w:type="dxa"/>
            <w:right w:w="108" w:type="dxa"/>
          </w:tblCellMar>
        </w:tblPrEx>
        <w:trPr>
          <w:jc w:val="center"/>
        </w:trPr>
        <w:tc>
          <w:tcPr>
            <w:tcW w:w="828" w:type="dxa"/>
            <w:noWrap w:val="0"/>
            <w:vAlign w:val="center"/>
          </w:tcPr>
          <w:p>
            <w:pPr>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14</w:t>
            </w:r>
          </w:p>
        </w:tc>
        <w:tc>
          <w:tcPr>
            <w:tcW w:w="1595" w:type="dxa"/>
            <w:noWrap w:val="0"/>
            <w:vAlign w:val="center"/>
          </w:tcPr>
          <w:p>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气体检测仪</w:t>
            </w:r>
          </w:p>
        </w:tc>
        <w:tc>
          <w:tcPr>
            <w:tcW w:w="1529" w:type="dxa"/>
            <w:noWrap w:val="0"/>
            <w:vAlign w:val="center"/>
          </w:tcPr>
          <w:p>
            <w:pPr>
              <w:jc w:val="center"/>
              <w:rPr>
                <w:rFonts w:hint="default" w:ascii="Times New Roman" w:hAnsi="Times New Roman" w:cs="Times New Roman"/>
                <w:sz w:val="21"/>
                <w:szCs w:val="21"/>
              </w:rPr>
            </w:pPr>
          </w:p>
        </w:tc>
        <w:tc>
          <w:tcPr>
            <w:tcW w:w="1260"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套</w:t>
            </w:r>
          </w:p>
        </w:tc>
        <w:tc>
          <w:tcPr>
            <w:tcW w:w="1595" w:type="dxa"/>
            <w:noWrap w:val="0"/>
            <w:vAlign w:val="center"/>
          </w:tcPr>
          <w:p>
            <w:pPr>
              <w:jc w:val="center"/>
              <w:rPr>
                <w:rFonts w:hint="eastAsia" w:ascii="Times New Roman" w:hAnsi="Times New Roman" w:eastAsia="宋体" w:cs="Times New Roman"/>
                <w:sz w:val="21"/>
                <w:szCs w:val="21"/>
                <w:lang w:val="en-US" w:eastAsia="zh-CN"/>
              </w:rPr>
            </w:pPr>
            <w:r>
              <w:rPr>
                <w:rFonts w:hint="eastAsia" w:cs="Times New Roman"/>
                <w:sz w:val="21"/>
                <w:szCs w:val="21"/>
                <w:lang w:val="en-US" w:eastAsia="zh-CN"/>
              </w:rPr>
              <w:t>2</w:t>
            </w:r>
          </w:p>
        </w:tc>
        <w:tc>
          <w:tcPr>
            <w:tcW w:w="2080" w:type="dxa"/>
            <w:noWrap w:val="0"/>
            <w:vAlign w:val="center"/>
          </w:tcPr>
          <w:p>
            <w:pPr>
              <w:jc w:val="center"/>
              <w:rPr>
                <w:rFonts w:hint="default" w:ascii="Times New Roman" w:hAnsi="Times New Roman" w:cs="Times New Roman"/>
                <w:sz w:val="21"/>
                <w:szCs w:val="21"/>
              </w:rPr>
            </w:pPr>
          </w:p>
        </w:tc>
      </w:tr>
      <w:tr>
        <w:tblPrEx>
          <w:tblBorders>
            <w:top w:val="single" w:color="0000FF" w:sz="12" w:space="0"/>
            <w:left w:val="single" w:color="0000FF" w:sz="12" w:space="0"/>
            <w:bottom w:val="single" w:color="0000FF" w:sz="12" w:space="0"/>
            <w:right w:val="single" w:color="0000FF" w:sz="12" w:space="0"/>
            <w:insideH w:val="single" w:color="000000" w:sz="8" w:space="0"/>
            <w:insideV w:val="single" w:color="000000" w:sz="8" w:space="0"/>
          </w:tblBorders>
          <w:tblCellMar>
            <w:top w:w="0" w:type="dxa"/>
            <w:left w:w="108" w:type="dxa"/>
            <w:bottom w:w="0" w:type="dxa"/>
            <w:right w:w="108" w:type="dxa"/>
          </w:tblCellMar>
        </w:tblPrEx>
        <w:trPr>
          <w:jc w:val="center"/>
        </w:trPr>
        <w:tc>
          <w:tcPr>
            <w:tcW w:w="828" w:type="dxa"/>
            <w:noWrap w:val="0"/>
            <w:vAlign w:val="center"/>
          </w:tcPr>
          <w:p>
            <w:pPr>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15</w:t>
            </w:r>
          </w:p>
        </w:tc>
        <w:tc>
          <w:tcPr>
            <w:tcW w:w="1595"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安全灯</w:t>
            </w:r>
          </w:p>
        </w:tc>
        <w:tc>
          <w:tcPr>
            <w:tcW w:w="1529"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12V以下</w:t>
            </w:r>
          </w:p>
        </w:tc>
        <w:tc>
          <w:tcPr>
            <w:tcW w:w="1260"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盏</w:t>
            </w:r>
          </w:p>
        </w:tc>
        <w:tc>
          <w:tcPr>
            <w:tcW w:w="1595"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8</w:t>
            </w:r>
          </w:p>
        </w:tc>
        <w:tc>
          <w:tcPr>
            <w:tcW w:w="2080" w:type="dxa"/>
            <w:noWrap w:val="0"/>
            <w:vAlign w:val="center"/>
          </w:tcPr>
          <w:p>
            <w:pPr>
              <w:jc w:val="center"/>
              <w:rPr>
                <w:rFonts w:hint="default" w:ascii="Times New Roman" w:hAnsi="Times New Roman" w:cs="Times New Roman"/>
                <w:sz w:val="21"/>
                <w:szCs w:val="21"/>
              </w:rPr>
            </w:pPr>
          </w:p>
        </w:tc>
      </w:tr>
      <w:tr>
        <w:tblPrEx>
          <w:tblBorders>
            <w:top w:val="single" w:color="0000FF" w:sz="12" w:space="0"/>
            <w:left w:val="single" w:color="0000FF" w:sz="12" w:space="0"/>
            <w:bottom w:val="single" w:color="0000FF" w:sz="12" w:space="0"/>
            <w:right w:val="single" w:color="0000FF" w:sz="12" w:space="0"/>
            <w:insideH w:val="single" w:color="000000" w:sz="8" w:space="0"/>
            <w:insideV w:val="single" w:color="000000" w:sz="8" w:space="0"/>
          </w:tblBorders>
          <w:tblCellMar>
            <w:top w:w="0" w:type="dxa"/>
            <w:left w:w="108" w:type="dxa"/>
            <w:bottom w:w="0" w:type="dxa"/>
            <w:right w:w="108" w:type="dxa"/>
          </w:tblCellMar>
        </w:tblPrEx>
        <w:trPr>
          <w:jc w:val="center"/>
        </w:trPr>
        <w:tc>
          <w:tcPr>
            <w:tcW w:w="828" w:type="dxa"/>
            <w:noWrap w:val="0"/>
            <w:vAlign w:val="center"/>
          </w:tcPr>
          <w:p>
            <w:pPr>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rPr>
              <w:t>16</w:t>
            </w:r>
          </w:p>
        </w:tc>
        <w:tc>
          <w:tcPr>
            <w:tcW w:w="1595"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电焊机</w:t>
            </w:r>
          </w:p>
        </w:tc>
        <w:tc>
          <w:tcPr>
            <w:tcW w:w="1529"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4.0以上焊条</w:t>
            </w:r>
          </w:p>
        </w:tc>
        <w:tc>
          <w:tcPr>
            <w:tcW w:w="1260"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台</w:t>
            </w:r>
          </w:p>
        </w:tc>
        <w:tc>
          <w:tcPr>
            <w:tcW w:w="1595"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2</w:t>
            </w:r>
          </w:p>
        </w:tc>
        <w:tc>
          <w:tcPr>
            <w:tcW w:w="2080" w:type="dxa"/>
            <w:noWrap w:val="0"/>
            <w:vAlign w:val="center"/>
          </w:tcPr>
          <w:p>
            <w:pPr>
              <w:jc w:val="center"/>
              <w:rPr>
                <w:rFonts w:hint="default" w:ascii="Times New Roman" w:hAnsi="Times New Roman" w:cs="Times New Roman"/>
                <w:sz w:val="21"/>
                <w:szCs w:val="21"/>
              </w:rPr>
            </w:pPr>
          </w:p>
        </w:tc>
      </w:tr>
      <w:tr>
        <w:tblPrEx>
          <w:tblBorders>
            <w:top w:val="single" w:color="0000FF" w:sz="12" w:space="0"/>
            <w:left w:val="single" w:color="0000FF" w:sz="12" w:space="0"/>
            <w:bottom w:val="single" w:color="0000FF" w:sz="12" w:space="0"/>
            <w:right w:val="single" w:color="0000FF" w:sz="12" w:space="0"/>
            <w:insideH w:val="single" w:color="000000" w:sz="8" w:space="0"/>
            <w:insideV w:val="single" w:color="000000" w:sz="8" w:space="0"/>
          </w:tblBorders>
          <w:tblCellMar>
            <w:top w:w="0" w:type="dxa"/>
            <w:left w:w="108" w:type="dxa"/>
            <w:bottom w:w="0" w:type="dxa"/>
            <w:right w:w="108" w:type="dxa"/>
          </w:tblCellMar>
        </w:tblPrEx>
        <w:trPr>
          <w:jc w:val="center"/>
        </w:trPr>
        <w:tc>
          <w:tcPr>
            <w:tcW w:w="828" w:type="dxa"/>
            <w:noWrap w:val="0"/>
            <w:vAlign w:val="center"/>
          </w:tcPr>
          <w:p>
            <w:pPr>
              <w:jc w:val="center"/>
              <w:rPr>
                <w:rFonts w:hint="eastAsia" w:ascii="Times New Roman" w:hAnsi="Times New Roman" w:eastAsia="宋体" w:cs="Times New Roman"/>
                <w:sz w:val="21"/>
                <w:szCs w:val="21"/>
                <w:lang w:val="en-US" w:eastAsia="zh-CN"/>
              </w:rPr>
            </w:pPr>
            <w:r>
              <w:rPr>
                <w:rFonts w:hint="default" w:ascii="Times New Roman" w:hAnsi="Times New Roman" w:cs="Times New Roman"/>
                <w:sz w:val="21"/>
                <w:szCs w:val="21"/>
              </w:rPr>
              <w:t>1</w:t>
            </w:r>
            <w:r>
              <w:rPr>
                <w:rFonts w:hint="eastAsia" w:cs="Times New Roman"/>
                <w:sz w:val="21"/>
                <w:szCs w:val="21"/>
                <w:lang w:val="en-US" w:eastAsia="zh-CN"/>
              </w:rPr>
              <w:t>7</w:t>
            </w:r>
          </w:p>
        </w:tc>
        <w:tc>
          <w:tcPr>
            <w:tcW w:w="1595" w:type="dxa"/>
            <w:noWrap w:val="0"/>
            <w:vAlign w:val="center"/>
          </w:tcPr>
          <w:p>
            <w:pPr>
              <w:rPr>
                <w:rFonts w:hint="default" w:ascii="Times New Roman" w:hAnsi="Times New Roman" w:cs="Times New Roman"/>
                <w:sz w:val="21"/>
                <w:szCs w:val="21"/>
              </w:rPr>
            </w:pPr>
            <w:r>
              <w:rPr>
                <w:rFonts w:hint="default" w:ascii="Times New Roman" w:hAnsi="Times New Roman" w:cs="Times New Roman"/>
                <w:sz w:val="21"/>
                <w:szCs w:val="21"/>
              </w:rPr>
              <w:t xml:space="preserve">插入式振动器 </w:t>
            </w:r>
          </w:p>
        </w:tc>
        <w:tc>
          <w:tcPr>
            <w:tcW w:w="1529" w:type="dxa"/>
            <w:noWrap w:val="0"/>
            <w:vAlign w:val="center"/>
          </w:tcPr>
          <w:p>
            <w:pPr>
              <w:jc w:val="center"/>
              <w:rPr>
                <w:rFonts w:hint="default" w:ascii="Times New Roman" w:hAnsi="Times New Roman" w:cs="Times New Roman"/>
                <w:sz w:val="21"/>
                <w:szCs w:val="21"/>
              </w:rPr>
            </w:pPr>
          </w:p>
        </w:tc>
        <w:tc>
          <w:tcPr>
            <w:tcW w:w="1260"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台</w:t>
            </w:r>
          </w:p>
        </w:tc>
        <w:tc>
          <w:tcPr>
            <w:tcW w:w="1595" w:type="dxa"/>
            <w:noWrap w:val="0"/>
            <w:vAlign w:val="center"/>
          </w:tcPr>
          <w:p>
            <w:pPr>
              <w:jc w:val="center"/>
              <w:rPr>
                <w:rFonts w:hint="default" w:ascii="Times New Roman" w:hAnsi="Times New Roman" w:cs="Times New Roman"/>
                <w:sz w:val="21"/>
                <w:szCs w:val="21"/>
              </w:rPr>
            </w:pPr>
            <w:r>
              <w:rPr>
                <w:rFonts w:hint="default" w:ascii="Times New Roman" w:hAnsi="Times New Roman" w:cs="Times New Roman"/>
                <w:sz w:val="21"/>
                <w:szCs w:val="21"/>
              </w:rPr>
              <w:t>2</w:t>
            </w:r>
          </w:p>
        </w:tc>
        <w:tc>
          <w:tcPr>
            <w:tcW w:w="2080" w:type="dxa"/>
            <w:noWrap w:val="0"/>
            <w:vAlign w:val="center"/>
          </w:tcPr>
          <w:p>
            <w:pPr>
              <w:jc w:val="center"/>
              <w:rPr>
                <w:rFonts w:hint="default" w:ascii="Times New Roman" w:hAnsi="Times New Roman" w:cs="Times New Roman"/>
                <w:sz w:val="21"/>
                <w:szCs w:val="21"/>
              </w:rPr>
            </w:pPr>
          </w:p>
        </w:tc>
      </w:tr>
    </w:tbl>
    <w:p>
      <w:pPr>
        <w:pStyle w:val="3"/>
        <w:numPr>
          <w:ilvl w:val="0"/>
          <w:numId w:val="8"/>
        </w:numPr>
        <w:bidi w:val="0"/>
        <w:ind w:left="0" w:leftChars="0" w:firstLine="0" w:firstLineChars="0"/>
        <w:rPr>
          <w:rFonts w:hint="default" w:ascii="Times New Roman" w:hAnsi="Times New Roman" w:cs="Times New Roman"/>
          <w:lang w:val="en-US" w:eastAsia="zh-CN"/>
        </w:rPr>
      </w:pPr>
      <w:bookmarkStart w:id="33" w:name="_Toc13258_WPSOffice_Level1"/>
      <w:bookmarkStart w:id="34" w:name="_Toc20508"/>
      <w:r>
        <w:rPr>
          <w:rFonts w:hint="default" w:ascii="Times New Roman" w:hAnsi="Times New Roman" w:cs="Times New Roman"/>
          <w:lang w:val="en-US" w:eastAsia="zh-CN"/>
        </w:rPr>
        <w:t>施工工艺技术</w:t>
      </w:r>
      <w:bookmarkEnd w:id="33"/>
      <w:bookmarkEnd w:id="34"/>
    </w:p>
    <w:p>
      <w:pPr>
        <w:pStyle w:val="4"/>
        <w:bidi w:val="0"/>
        <w:rPr>
          <w:rFonts w:hint="default" w:ascii="Times New Roman" w:hAnsi="Times New Roman" w:cs="Times New Roman"/>
          <w:lang w:val="en-US" w:eastAsia="zh-CN"/>
        </w:rPr>
      </w:pPr>
      <w:bookmarkStart w:id="35" w:name="_Toc4350"/>
      <w:r>
        <w:rPr>
          <w:rFonts w:hint="default" w:ascii="Times New Roman" w:hAnsi="Times New Roman" w:cs="Times New Roman"/>
          <w:lang w:val="en-US" w:eastAsia="zh-CN"/>
        </w:rPr>
        <w:t>4.1施工流程</w:t>
      </w:r>
      <w:bookmarkEnd w:id="35"/>
    </w:p>
    <w:p>
      <w:pPr>
        <w:ind w:firstLine="480" w:firstLineChars="200"/>
        <w:rPr>
          <w:rFonts w:hint="default" w:ascii="Times New Roman" w:hAnsi="Times New Roman" w:cs="Times New Roman"/>
          <w:lang w:val="en-US" w:eastAsia="zh-CN"/>
        </w:rPr>
      </w:pPr>
      <w:r>
        <w:rPr>
          <w:rFonts w:hint="default" w:ascii="Times New Roman" w:hAnsi="Times New Roman" w:cs="Times New Roman"/>
        </w:rPr>
        <w:t>基础施工包括路径复测、分坑、平整基面及挖坑、基础钢筋安装、浇制、养护、拆模板等。其流程图见下图所示：</w:t>
      </w:r>
    </w:p>
    <w:p>
      <w:pPr>
        <w:numPr>
          <w:ilvl w:val="0"/>
          <w:numId w:val="0"/>
        </w:numPr>
        <w:ind w:leftChars="0"/>
        <w:jc w:val="center"/>
        <w:rPr>
          <w:rFonts w:hint="default" w:ascii="Times New Roman" w:hAnsi="Times New Roman" w:cs="Times New Roman"/>
          <w:lang w:val="en-US" w:eastAsia="zh-CN"/>
        </w:rPr>
      </w:pPr>
      <w:r>
        <w:drawing>
          <wp:inline distT="0" distB="0" distL="114300" distR="114300">
            <wp:extent cx="2590800" cy="3259455"/>
            <wp:effectExtent l="0" t="0" r="0" b="1905"/>
            <wp:docPr id="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3"/>
                    <pic:cNvPicPr>
                      <a:picLocks noChangeAspect="1"/>
                    </pic:cNvPicPr>
                  </pic:nvPicPr>
                  <pic:blipFill>
                    <a:blip r:embed="rId15"/>
                    <a:stretch>
                      <a:fillRect/>
                    </a:stretch>
                  </pic:blipFill>
                  <pic:spPr>
                    <a:xfrm>
                      <a:off x="0" y="0"/>
                      <a:ext cx="2590800" cy="3259455"/>
                    </a:xfrm>
                    <a:prstGeom prst="rect">
                      <a:avLst/>
                    </a:prstGeom>
                    <a:noFill/>
                    <a:ln>
                      <a:noFill/>
                    </a:ln>
                  </pic:spPr>
                </pic:pic>
              </a:graphicData>
            </a:graphic>
          </wp:inline>
        </w:drawing>
      </w:r>
    </w:p>
    <w:p>
      <w:pPr>
        <w:pStyle w:val="4"/>
        <w:bidi w:val="0"/>
        <w:jc w:val="center"/>
        <w:rPr>
          <w:rFonts w:hint="default" w:ascii="Times New Roman" w:hAnsi="Times New Roman" w:eastAsia="黑体" w:cs="Times New Roman"/>
          <w:sz w:val="21"/>
          <w:szCs w:val="21"/>
          <w:lang w:val="en-US" w:eastAsia="zh-CN"/>
        </w:rPr>
      </w:pPr>
      <w:bookmarkStart w:id="36" w:name="_Toc4158"/>
      <w:bookmarkStart w:id="37" w:name="_Toc28357"/>
      <w:bookmarkStart w:id="38" w:name="_Toc9149"/>
      <w:bookmarkStart w:id="39" w:name="_Toc8339"/>
      <w:r>
        <w:rPr>
          <w:rFonts w:hint="default" w:ascii="Times New Roman" w:hAnsi="Times New Roman" w:eastAsia="黑体" w:cs="Times New Roman"/>
          <w:sz w:val="21"/>
          <w:szCs w:val="21"/>
          <w:lang w:val="en-US" w:eastAsia="zh-CN"/>
        </w:rPr>
        <w:t>图4-1 人工挖孔桩施工工艺流程图</w:t>
      </w:r>
      <w:bookmarkEnd w:id="36"/>
      <w:bookmarkEnd w:id="37"/>
    </w:p>
    <w:p>
      <w:pPr>
        <w:pStyle w:val="4"/>
        <w:bidi w:val="0"/>
        <w:jc w:val="left"/>
        <w:rPr>
          <w:rFonts w:hint="default" w:ascii="Times New Roman" w:hAnsi="Times New Roman" w:cs="Times New Roman"/>
        </w:rPr>
      </w:pPr>
      <w:bookmarkStart w:id="40" w:name="_Toc5753"/>
      <w:r>
        <w:rPr>
          <w:rFonts w:hint="default" w:ascii="Times New Roman" w:hAnsi="Times New Roman" w:cs="Times New Roman"/>
          <w:lang w:val="en-US" w:eastAsia="zh-CN"/>
        </w:rPr>
        <w:t xml:space="preserve">4.2 </w:t>
      </w:r>
      <w:r>
        <w:rPr>
          <w:rFonts w:hint="default" w:ascii="Times New Roman" w:hAnsi="Times New Roman" w:cs="Times New Roman"/>
        </w:rPr>
        <w:t>桩位及塔腿编号</w:t>
      </w:r>
      <w:bookmarkEnd w:id="38"/>
      <w:bookmarkEnd w:id="39"/>
      <w:r>
        <w:rPr>
          <w:rFonts w:hint="default" w:ascii="Times New Roman" w:hAnsi="Times New Roman" w:cs="Times New Roman"/>
          <w:lang w:val="en-US" w:eastAsia="zh-CN"/>
        </w:rPr>
        <w:t xml:space="preserve"> </w:t>
      </w:r>
      <w:r>
        <w:rPr>
          <w:rFonts w:hint="default" w:ascii="Times New Roman" w:hAnsi="Times New Roman" w:cs="Times New Roman"/>
        </w:rPr>
        <w:drawing>
          <wp:inline distT="0" distB="0" distL="114300" distR="114300">
            <wp:extent cx="5356860" cy="1430020"/>
            <wp:effectExtent l="0" t="0" r="7620" b="2540"/>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16"/>
                    <a:srcRect t="23329"/>
                    <a:stretch>
                      <a:fillRect/>
                    </a:stretch>
                  </pic:blipFill>
                  <pic:spPr>
                    <a:xfrm>
                      <a:off x="0" y="0"/>
                      <a:ext cx="5356860" cy="1430020"/>
                    </a:xfrm>
                    <a:prstGeom prst="rect">
                      <a:avLst/>
                    </a:prstGeom>
                    <a:noFill/>
                    <a:ln>
                      <a:noFill/>
                    </a:ln>
                  </pic:spPr>
                </pic:pic>
              </a:graphicData>
            </a:graphic>
          </wp:inline>
        </w:drawing>
      </w:r>
      <w:bookmarkEnd w:id="40"/>
    </w:p>
    <w:p>
      <w:pPr>
        <w:jc w:val="center"/>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lang w:val="en-US" w:eastAsia="zh-CN"/>
        </w:rPr>
        <w:t xml:space="preserve">图4-2 </w:t>
      </w:r>
      <w:r>
        <w:rPr>
          <w:rFonts w:hint="default" w:ascii="Times New Roman" w:hAnsi="Times New Roman" w:eastAsia="黑体" w:cs="Times New Roman"/>
          <w:sz w:val="21"/>
          <w:szCs w:val="21"/>
        </w:rPr>
        <w:t>桩位及塔腿编号</w:t>
      </w:r>
      <w:r>
        <w:rPr>
          <w:rFonts w:hint="default" w:ascii="Times New Roman" w:hAnsi="Times New Roman" w:eastAsia="黑体" w:cs="Times New Roman"/>
          <w:sz w:val="21"/>
          <w:szCs w:val="21"/>
          <w:lang w:val="en-US" w:eastAsia="zh-CN"/>
        </w:rPr>
        <w:t>示意图</w:t>
      </w:r>
    </w:p>
    <w:p>
      <w:pPr>
        <w:spacing w:line="360" w:lineRule="auto"/>
        <w:ind w:firstLine="600" w:firstLineChars="250"/>
        <w:rPr>
          <w:rFonts w:hint="default" w:ascii="Times New Roman" w:hAnsi="Times New Roman" w:cs="Times New Roman"/>
          <w:sz w:val="24"/>
        </w:rPr>
      </w:pPr>
      <w:r>
        <w:rPr>
          <w:rFonts w:hint="default" w:ascii="Times New Roman" w:hAnsi="Times New Roman" w:cs="Times New Roman"/>
          <w:sz w:val="24"/>
          <w:highlight w:val="none"/>
        </w:rPr>
        <w:t>桩位编号由</w:t>
      </w:r>
      <w:r>
        <w:rPr>
          <w:rFonts w:hint="eastAsia" w:cs="Times New Roman"/>
          <w:sz w:val="24"/>
          <w:highlight w:val="none"/>
          <w:lang w:val="en-US" w:eastAsia="zh-CN"/>
        </w:rPr>
        <w:t>500kV碧山站至500kV上渡线</w:t>
      </w:r>
      <w:r>
        <w:rPr>
          <w:rFonts w:hint="default" w:ascii="Times New Roman" w:hAnsi="Times New Roman" w:cs="Times New Roman"/>
          <w:sz w:val="24"/>
          <w:highlight w:val="none"/>
        </w:rPr>
        <w:t>方向递增</w:t>
      </w:r>
      <w:r>
        <w:rPr>
          <w:rFonts w:hint="default" w:ascii="Times New Roman" w:hAnsi="Times New Roman" w:cs="Times New Roman"/>
          <w:sz w:val="24"/>
        </w:rPr>
        <w:t>，并以此区分左右和前后</w:t>
      </w:r>
      <w:r>
        <w:rPr>
          <w:rFonts w:hint="eastAsia" w:cs="Times New Roman"/>
          <w:sz w:val="24"/>
          <w:lang w:eastAsia="zh-CN"/>
        </w:rPr>
        <w:t>；</w:t>
      </w:r>
      <w:r>
        <w:rPr>
          <w:rFonts w:hint="default" w:ascii="Times New Roman" w:hAnsi="Times New Roman" w:cs="Times New Roman"/>
          <w:sz w:val="24"/>
        </w:rPr>
        <w:t>铁塔基础腿别编号如上图所示（</w:t>
      </w:r>
      <w:r>
        <w:rPr>
          <w:rFonts w:hint="default" w:ascii="Times New Roman" w:hAnsi="Times New Roman" w:cs="Times New Roman"/>
          <w:sz w:val="24"/>
          <w:lang w:val="en-US" w:eastAsia="zh-CN"/>
        </w:rPr>
        <w:t>I</w:t>
      </w:r>
      <w:r>
        <w:rPr>
          <w:rFonts w:hint="default" w:ascii="Times New Roman" w:hAnsi="Times New Roman" w:cs="Times New Roman"/>
          <w:sz w:val="24"/>
        </w:rPr>
        <w:t>、</w:t>
      </w:r>
      <w:r>
        <w:rPr>
          <w:rFonts w:hint="default" w:ascii="Times New Roman" w:hAnsi="Times New Roman" w:cs="Times New Roman"/>
          <w:sz w:val="24"/>
          <w:lang w:val="en-US" w:eastAsia="zh-CN"/>
        </w:rPr>
        <w:t>II</w:t>
      </w:r>
      <w:r>
        <w:rPr>
          <w:rFonts w:hint="default" w:ascii="Times New Roman" w:hAnsi="Times New Roman" w:cs="Times New Roman"/>
          <w:sz w:val="24"/>
        </w:rPr>
        <w:t>、</w:t>
      </w:r>
      <w:r>
        <w:rPr>
          <w:rFonts w:hint="default" w:ascii="Times New Roman" w:hAnsi="Times New Roman" w:cs="Times New Roman"/>
          <w:sz w:val="24"/>
          <w:lang w:val="en-US" w:eastAsia="zh-CN"/>
        </w:rPr>
        <w:t>III</w:t>
      </w:r>
      <w:r>
        <w:rPr>
          <w:rFonts w:hint="default" w:ascii="Times New Roman" w:hAnsi="Times New Roman" w:cs="Times New Roman"/>
          <w:sz w:val="24"/>
        </w:rPr>
        <w:t>、</w:t>
      </w:r>
      <w:r>
        <w:rPr>
          <w:rFonts w:hint="default" w:ascii="Times New Roman" w:hAnsi="Times New Roman" w:cs="Times New Roman"/>
          <w:sz w:val="24"/>
          <w:lang w:val="en-US" w:eastAsia="zh-CN"/>
        </w:rPr>
        <w:t>IV</w:t>
      </w:r>
      <w:r>
        <w:rPr>
          <w:rFonts w:hint="default" w:ascii="Times New Roman" w:hAnsi="Times New Roman" w:cs="Times New Roman"/>
          <w:sz w:val="24"/>
        </w:rPr>
        <w:t>腿）；工程所有基础的基面以定位桩地面标高为准，设计有要求，按设计图纸为准。</w:t>
      </w:r>
    </w:p>
    <w:p>
      <w:pPr>
        <w:pStyle w:val="4"/>
        <w:keepNext w:val="0"/>
        <w:keepLines w:val="0"/>
        <w:rPr>
          <w:rFonts w:hint="default" w:ascii="Times New Roman" w:hAnsi="Times New Roman" w:eastAsia="宋体" w:cs="Times New Roman"/>
          <w:lang w:val="en-US" w:eastAsia="zh-CN"/>
        </w:rPr>
      </w:pPr>
      <w:bookmarkStart w:id="41" w:name="_Toc28307"/>
      <w:bookmarkStart w:id="42" w:name="_Toc15005"/>
      <w:bookmarkStart w:id="43" w:name="_Toc23237"/>
      <w:r>
        <w:rPr>
          <w:rFonts w:hint="default" w:ascii="Times New Roman" w:hAnsi="Times New Roman" w:cs="Times New Roman"/>
          <w:lang w:val="en-US" w:eastAsia="zh-CN"/>
        </w:rPr>
        <w:t>4.</w:t>
      </w:r>
      <w:r>
        <w:rPr>
          <w:rFonts w:hint="default" w:ascii="Times New Roman" w:hAnsi="Times New Roman" w:cs="Times New Roman"/>
        </w:rPr>
        <w:t>2</w:t>
      </w:r>
      <w:bookmarkEnd w:id="41"/>
      <w:bookmarkEnd w:id="42"/>
      <w:bookmarkStart w:id="44" w:name="_Toc8289702"/>
      <w:r>
        <w:rPr>
          <w:rFonts w:hint="default" w:ascii="Times New Roman" w:hAnsi="Times New Roman" w:cs="Times New Roman"/>
          <w:lang w:val="en-US" w:eastAsia="zh-CN"/>
        </w:rPr>
        <w:t xml:space="preserve"> </w:t>
      </w:r>
      <w:r>
        <w:rPr>
          <w:rFonts w:hint="default" w:ascii="Times New Roman" w:hAnsi="Times New Roman" w:cs="Times New Roman"/>
        </w:rPr>
        <w:t>线路复测</w:t>
      </w:r>
      <w:bookmarkEnd w:id="44"/>
      <w:r>
        <w:rPr>
          <w:rFonts w:hint="default" w:ascii="Times New Roman" w:hAnsi="Times New Roman" w:cs="Times New Roman"/>
          <w:lang w:val="en-US" w:eastAsia="zh-CN"/>
        </w:rPr>
        <w:t>及定位</w:t>
      </w:r>
      <w:bookmarkEnd w:id="43"/>
    </w:p>
    <w:p>
      <w:pPr>
        <w:bidi w:val="0"/>
        <w:rPr>
          <w:rFonts w:hint="default" w:ascii="Times New Roman" w:hAnsi="Times New Roman" w:cs="Times New Roman"/>
        </w:rPr>
      </w:pPr>
      <w:r>
        <w:rPr>
          <w:rStyle w:val="24"/>
          <w:rFonts w:hint="default" w:ascii="Times New Roman" w:hAnsi="Times New Roman" w:cs="Times New Roman"/>
          <w:lang w:val="en-US" w:eastAsia="zh-CN"/>
        </w:rPr>
        <w:t>4.2.1</w:t>
      </w:r>
      <w:r>
        <w:rPr>
          <w:rFonts w:hint="default" w:ascii="Times New Roman" w:hAnsi="Times New Roman" w:cs="Times New Roman"/>
        </w:rPr>
        <w:t>必须使用经试验合格GPS进行复测，或用最小读数不大于1′的经纬仪或全站仪，从而保证复测数据的准确性。</w:t>
      </w:r>
    </w:p>
    <w:p>
      <w:pPr>
        <w:bidi w:val="0"/>
        <w:rPr>
          <w:rFonts w:hint="default" w:ascii="Times New Roman" w:hAnsi="Times New Roman" w:cs="Times New Roman"/>
        </w:rPr>
      </w:pPr>
      <w:r>
        <w:rPr>
          <w:rStyle w:val="24"/>
          <w:rFonts w:hint="default" w:ascii="Times New Roman" w:hAnsi="Times New Roman" w:cs="Times New Roman"/>
          <w:lang w:val="en-US" w:eastAsia="zh-CN"/>
        </w:rPr>
        <w:t>4.2.2</w:t>
      </w:r>
      <w:r>
        <w:rPr>
          <w:rFonts w:hint="default" w:ascii="Times New Roman" w:hAnsi="Times New Roman" w:cs="Times New Roman"/>
        </w:rPr>
        <w:t>仪器及量具必须进行检验和校正，符合计量器具管理要求。</w:t>
      </w:r>
    </w:p>
    <w:p>
      <w:pPr>
        <w:bidi w:val="0"/>
        <w:rPr>
          <w:rFonts w:hint="default" w:ascii="Times New Roman" w:hAnsi="Times New Roman" w:cs="Times New Roman"/>
        </w:rPr>
      </w:pPr>
      <w:r>
        <w:rPr>
          <w:rStyle w:val="24"/>
          <w:rFonts w:hint="default" w:ascii="Times New Roman" w:hAnsi="Times New Roman" w:cs="Times New Roman"/>
          <w:lang w:val="en-US" w:eastAsia="zh-CN"/>
        </w:rPr>
        <w:t>4.2.3</w:t>
      </w:r>
      <w:r>
        <w:rPr>
          <w:rFonts w:hint="default" w:ascii="Times New Roman" w:hAnsi="Times New Roman" w:cs="Times New Roman"/>
        </w:rPr>
        <w:t>首先要检查杆塔桩是否稳固，有无松动现象，如有松动应先钉稳固而后复测。</w:t>
      </w:r>
    </w:p>
    <w:p>
      <w:pPr>
        <w:bidi w:val="0"/>
        <w:rPr>
          <w:rFonts w:hint="default" w:ascii="Times New Roman" w:hAnsi="Times New Roman" w:cs="Times New Roman"/>
        </w:rPr>
      </w:pPr>
      <w:r>
        <w:rPr>
          <w:rStyle w:val="24"/>
          <w:rFonts w:hint="default" w:ascii="Times New Roman" w:hAnsi="Times New Roman" w:cs="Times New Roman"/>
          <w:lang w:val="en-US" w:eastAsia="zh-CN"/>
        </w:rPr>
        <w:t>4.2.4</w:t>
      </w:r>
      <w:r>
        <w:rPr>
          <w:rFonts w:hint="default" w:ascii="Times New Roman" w:hAnsi="Times New Roman" w:cs="Times New Roman"/>
        </w:rPr>
        <w:t>标桩上注记的文字或符号应写清楚，以免混淆。</w:t>
      </w:r>
    </w:p>
    <w:p>
      <w:pPr>
        <w:bidi w:val="0"/>
        <w:rPr>
          <w:rFonts w:hint="default" w:ascii="Times New Roman" w:hAnsi="Times New Roman" w:cs="Times New Roman"/>
        </w:rPr>
      </w:pPr>
      <w:r>
        <w:rPr>
          <w:rStyle w:val="24"/>
          <w:rFonts w:hint="default" w:ascii="Times New Roman" w:hAnsi="Times New Roman" w:cs="Times New Roman"/>
          <w:lang w:val="en-US" w:eastAsia="zh-CN"/>
        </w:rPr>
        <w:t>4.2.5</w:t>
      </w:r>
      <w:r>
        <w:rPr>
          <w:rFonts w:hint="default" w:ascii="Times New Roman" w:hAnsi="Times New Roman" w:cs="Times New Roman"/>
        </w:rPr>
        <w:t>废置无用的桩应拨掉，以防误认为杆塔桩。</w:t>
      </w:r>
    </w:p>
    <w:p>
      <w:pPr>
        <w:bidi w:val="0"/>
        <w:rPr>
          <w:rFonts w:hint="default" w:ascii="Times New Roman" w:hAnsi="Times New Roman" w:cs="Times New Roman"/>
        </w:rPr>
      </w:pPr>
      <w:r>
        <w:rPr>
          <w:rStyle w:val="24"/>
          <w:rFonts w:hint="default" w:ascii="Times New Roman" w:hAnsi="Times New Roman" w:cs="Times New Roman"/>
          <w:lang w:val="en-US" w:eastAsia="zh-CN"/>
        </w:rPr>
        <w:t>4.2.6</w:t>
      </w:r>
      <w:r>
        <w:rPr>
          <w:rFonts w:hint="default" w:ascii="Times New Roman" w:hAnsi="Times New Roman" w:cs="Times New Roman"/>
        </w:rPr>
        <w:t>施工前，应按规范规定进行复测、核定线路的转角、档距、杆塔高程、重要的交叉跨越，当有下列情况之一出现时，应查明原因予以纠正：</w:t>
      </w:r>
    </w:p>
    <w:p>
      <w:pPr>
        <w:pStyle w:val="7"/>
        <w:numPr>
          <w:ilvl w:val="3"/>
          <w:numId w:val="0"/>
        </w:numPr>
        <w:ind w:left="0" w:leftChars="0" w:firstLine="480" w:firstLineChars="200"/>
        <w:rPr>
          <w:rFonts w:hint="default" w:ascii="Times New Roman" w:hAnsi="Times New Roman" w:cs="Times New Roman"/>
          <w:lang w:val="en-US" w:eastAsia="zh-CN"/>
        </w:rPr>
      </w:pPr>
      <w:r>
        <w:rPr>
          <w:rFonts w:hint="eastAsia" w:ascii="Times New Roman" w:hAnsi="Times New Roman" w:cs="Times New Roman"/>
          <w:lang w:val="en-US" w:eastAsia="zh-CN"/>
        </w:rPr>
        <w:t>1、</w:t>
      </w:r>
      <w:r>
        <w:rPr>
          <w:rFonts w:hint="default" w:ascii="Times New Roman" w:hAnsi="Times New Roman" w:cs="Times New Roman"/>
          <w:lang w:val="en-US" w:eastAsia="zh-CN"/>
        </w:rPr>
        <w:t>以设计勘测钉立的两个相邻直线桩为基准，其横线路方向偏差大于50mm；</w:t>
      </w:r>
    </w:p>
    <w:p>
      <w:pPr>
        <w:pStyle w:val="7"/>
        <w:numPr>
          <w:ilvl w:val="3"/>
          <w:numId w:val="0"/>
        </w:numPr>
        <w:ind w:left="0" w:leftChars="0" w:firstLine="480" w:firstLineChars="200"/>
        <w:rPr>
          <w:rFonts w:hint="default" w:ascii="Times New Roman" w:hAnsi="Times New Roman" w:cs="Times New Roman"/>
          <w:lang w:val="en-US" w:eastAsia="zh-CN"/>
        </w:rPr>
      </w:pPr>
      <w:r>
        <w:rPr>
          <w:rFonts w:hint="eastAsia" w:ascii="Times New Roman" w:hAnsi="Times New Roman" w:cs="Times New Roman"/>
          <w:lang w:val="en-US" w:eastAsia="zh-CN"/>
        </w:rPr>
        <w:t>2、</w:t>
      </w:r>
      <w:r>
        <w:rPr>
          <w:rFonts w:hint="default" w:ascii="Times New Roman" w:hAnsi="Times New Roman" w:cs="Times New Roman"/>
          <w:lang w:val="en-US" w:eastAsia="zh-CN"/>
        </w:rPr>
        <w:t>当采用经纬仪视距法复测距离时，顺线路方向两相邻杆塔位中心桩间的距离与设计值的偏差大于设计档距的1%；</w:t>
      </w:r>
    </w:p>
    <w:p>
      <w:pPr>
        <w:pStyle w:val="7"/>
        <w:numPr>
          <w:ilvl w:val="3"/>
          <w:numId w:val="0"/>
        </w:numPr>
        <w:ind w:left="0" w:leftChars="0" w:firstLine="0" w:firstLineChars="0"/>
        <w:rPr>
          <w:rFonts w:hint="default" w:ascii="Times New Roman" w:hAnsi="Times New Roman" w:cs="Times New Roman"/>
        </w:rPr>
      </w:pPr>
      <w:r>
        <w:rPr>
          <w:rStyle w:val="24"/>
          <w:rFonts w:hint="default" w:ascii="Times New Roman" w:hAnsi="Times New Roman" w:cs="Times New Roman"/>
          <w:lang w:val="en-US" w:eastAsia="zh-CN"/>
        </w:rPr>
        <w:t>4.2.</w:t>
      </w:r>
      <w:r>
        <w:rPr>
          <w:rStyle w:val="24"/>
          <w:rFonts w:hint="eastAsia" w:ascii="Times New Roman" w:hAnsi="Times New Roman" w:cs="Times New Roman"/>
          <w:lang w:val="en-US" w:eastAsia="zh-CN"/>
        </w:rPr>
        <w:t>7</w:t>
      </w:r>
      <w:r>
        <w:rPr>
          <w:rFonts w:hint="default" w:ascii="Times New Roman" w:hAnsi="Times New Roman" w:cs="Times New Roman"/>
        </w:rPr>
        <w:t>转角桩的角度值，用方向法复测时对设计值的偏差大于1′30″；</w:t>
      </w:r>
    </w:p>
    <w:p>
      <w:pPr>
        <w:pStyle w:val="7"/>
        <w:numPr>
          <w:ilvl w:val="3"/>
          <w:numId w:val="0"/>
        </w:numPr>
        <w:ind w:left="0" w:leftChars="0" w:firstLine="0" w:firstLineChars="0"/>
        <w:rPr>
          <w:rFonts w:hint="default" w:ascii="Times New Roman" w:hAnsi="Times New Roman" w:cs="Times New Roman"/>
        </w:rPr>
      </w:pPr>
      <w:r>
        <w:rPr>
          <w:rStyle w:val="24"/>
          <w:rFonts w:hint="default" w:ascii="Times New Roman" w:hAnsi="Times New Roman" w:cs="Times New Roman"/>
          <w:lang w:val="en-US" w:eastAsia="zh-CN"/>
        </w:rPr>
        <w:t>4.2.</w:t>
      </w:r>
      <w:r>
        <w:rPr>
          <w:rStyle w:val="24"/>
          <w:rFonts w:hint="eastAsia" w:ascii="Times New Roman" w:hAnsi="Times New Roman" w:cs="Times New Roman"/>
          <w:lang w:val="en-US" w:eastAsia="zh-CN"/>
        </w:rPr>
        <w:t>8</w:t>
      </w:r>
      <w:r>
        <w:rPr>
          <w:rFonts w:hint="default" w:ascii="Times New Roman" w:hAnsi="Times New Roman" w:cs="Times New Roman"/>
        </w:rPr>
        <w:t>实测的跨越物高度与设计的跨越物的高度，跨越点的位置等误差太大时，或有新增加的跨越物时。</w:t>
      </w:r>
    </w:p>
    <w:p>
      <w:pPr>
        <w:bidi w:val="0"/>
        <w:rPr>
          <w:rFonts w:hint="default" w:ascii="Times New Roman" w:hAnsi="Times New Roman" w:cs="Times New Roman"/>
        </w:rPr>
      </w:pPr>
      <w:r>
        <w:rPr>
          <w:rStyle w:val="24"/>
          <w:rFonts w:hint="default" w:ascii="Times New Roman" w:hAnsi="Times New Roman" w:cs="Times New Roman"/>
          <w:lang w:val="en-US" w:eastAsia="zh-CN"/>
        </w:rPr>
        <w:t>4.2.</w:t>
      </w:r>
      <w:r>
        <w:rPr>
          <w:rStyle w:val="24"/>
          <w:rFonts w:hint="eastAsia" w:cs="Times New Roman"/>
          <w:lang w:val="en-US" w:eastAsia="zh-CN"/>
        </w:rPr>
        <w:t>9</w:t>
      </w:r>
      <w:r>
        <w:rPr>
          <w:rFonts w:hint="default" w:ascii="Times New Roman" w:hAnsi="Times New Roman" w:cs="Times New Roman"/>
        </w:rPr>
        <w:t>线路施工测量时应对下列几种情况的标高进行重点复核：</w:t>
      </w:r>
    </w:p>
    <w:p>
      <w:pPr>
        <w:pStyle w:val="7"/>
        <w:numPr>
          <w:ilvl w:val="3"/>
          <w:numId w:val="0"/>
        </w:numPr>
        <w:ind w:left="0" w:leftChars="0" w:firstLine="480" w:firstLineChars="200"/>
        <w:rPr>
          <w:rFonts w:hint="default" w:ascii="Times New Roman" w:hAnsi="Times New Roman" w:cs="Times New Roman"/>
        </w:rPr>
      </w:pPr>
      <w:r>
        <w:rPr>
          <w:rFonts w:hint="default" w:ascii="Times New Roman" w:hAnsi="Times New Roman" w:cs="Times New Roman"/>
          <w:lang w:val="en-US" w:eastAsia="zh-CN"/>
        </w:rPr>
        <w:t>1、</w:t>
      </w:r>
      <w:r>
        <w:rPr>
          <w:rFonts w:hint="default" w:ascii="Times New Roman" w:hAnsi="Times New Roman" w:cs="Times New Roman"/>
        </w:rPr>
        <w:t>地形变化较大，导线对地距离有可能不够的地形凸起点的标高；</w:t>
      </w:r>
    </w:p>
    <w:p>
      <w:pPr>
        <w:pStyle w:val="7"/>
        <w:numPr>
          <w:ilvl w:val="3"/>
          <w:numId w:val="0"/>
        </w:numPr>
        <w:ind w:left="0" w:leftChars="0" w:firstLine="480" w:firstLineChars="200"/>
        <w:rPr>
          <w:rFonts w:hint="default" w:ascii="Times New Roman" w:hAnsi="Times New Roman" w:cs="Times New Roman"/>
        </w:rPr>
      </w:pPr>
      <w:r>
        <w:rPr>
          <w:rFonts w:hint="default" w:ascii="Times New Roman" w:hAnsi="Times New Roman" w:cs="Times New Roman"/>
          <w:lang w:val="en-US" w:eastAsia="zh-CN"/>
        </w:rPr>
        <w:t>2、</w:t>
      </w:r>
      <w:r>
        <w:rPr>
          <w:rFonts w:hint="default" w:ascii="Times New Roman" w:hAnsi="Times New Roman" w:cs="Times New Roman"/>
        </w:rPr>
        <w:t>杆塔位间被跨越物的标高；</w:t>
      </w:r>
    </w:p>
    <w:p>
      <w:pPr>
        <w:pStyle w:val="7"/>
        <w:numPr>
          <w:ilvl w:val="3"/>
          <w:numId w:val="0"/>
        </w:numPr>
        <w:ind w:left="0" w:leftChars="0" w:firstLine="480" w:firstLineChars="200"/>
        <w:rPr>
          <w:rFonts w:hint="default" w:ascii="Times New Roman" w:hAnsi="Times New Roman" w:cs="Times New Roman"/>
        </w:rPr>
      </w:pPr>
      <w:r>
        <w:rPr>
          <w:rFonts w:hint="default" w:ascii="Times New Roman" w:hAnsi="Times New Roman" w:cs="Times New Roman"/>
          <w:lang w:val="en-US" w:eastAsia="zh-CN"/>
        </w:rPr>
        <w:t>3、</w:t>
      </w:r>
      <w:r>
        <w:rPr>
          <w:rFonts w:hint="default" w:ascii="Times New Roman" w:hAnsi="Times New Roman" w:cs="Times New Roman"/>
        </w:rPr>
        <w:t>相邻杆塔位的相对标高。</w:t>
      </w:r>
    </w:p>
    <w:p>
      <w:pPr>
        <w:pStyle w:val="7"/>
        <w:numPr>
          <w:ilvl w:val="3"/>
          <w:numId w:val="0"/>
        </w:numPr>
        <w:ind w:left="0" w:leftChars="0" w:firstLine="480" w:firstLineChars="200"/>
        <w:rPr>
          <w:rFonts w:hint="default" w:ascii="Times New Roman" w:hAnsi="Times New Roman" w:cs="Times New Roman"/>
        </w:rPr>
      </w:pPr>
      <w:r>
        <w:rPr>
          <w:rFonts w:hint="default" w:ascii="Times New Roman" w:hAnsi="Times New Roman" w:cs="Times New Roman"/>
          <w:lang w:val="en-US" w:eastAsia="zh-CN"/>
        </w:rPr>
        <w:t>4、</w:t>
      </w:r>
      <w:r>
        <w:rPr>
          <w:rFonts w:hint="default" w:ascii="Times New Roman" w:hAnsi="Times New Roman" w:cs="Times New Roman"/>
        </w:rPr>
        <w:t>复核值与设计值比，偏差不应超过0.5m，超过时应由设计单位查明原因予以纠正。</w:t>
      </w:r>
    </w:p>
    <w:p>
      <w:pPr>
        <w:pStyle w:val="7"/>
        <w:numPr>
          <w:ilvl w:val="3"/>
          <w:numId w:val="0"/>
        </w:numPr>
        <w:ind w:left="0" w:leftChars="0" w:firstLine="480" w:firstLineChars="200"/>
        <w:rPr>
          <w:rFonts w:hint="default" w:ascii="Times New Roman" w:hAnsi="Times New Roman" w:cs="Times New Roman"/>
        </w:rPr>
      </w:pPr>
      <w:r>
        <w:rPr>
          <w:rFonts w:hint="default" w:ascii="Times New Roman" w:hAnsi="Times New Roman" w:cs="Times New Roman"/>
          <w:lang w:val="en-US" w:eastAsia="zh-CN"/>
        </w:rPr>
        <w:t>5、</w:t>
      </w:r>
      <w:r>
        <w:rPr>
          <w:rFonts w:hint="default" w:ascii="Times New Roman" w:hAnsi="Times New Roman" w:cs="Times New Roman"/>
        </w:rPr>
        <w:t>对线路范围内的导线危险点进行复测，包括弧垂或导线对地面距离有可能不够处的地面标高进行准确测量，发现问题时由设计单位查明原因予以纠正。</w:t>
      </w:r>
    </w:p>
    <w:p>
      <w:pPr>
        <w:bidi w:val="0"/>
        <w:ind w:left="0" w:leftChars="0" w:firstLine="480" w:firstLineChars="200"/>
        <w:rPr>
          <w:rFonts w:hint="default" w:ascii="Times New Roman" w:hAnsi="Times New Roman" w:cs="Times New Roman"/>
        </w:rPr>
      </w:pPr>
      <w:r>
        <w:rPr>
          <w:rFonts w:hint="default" w:ascii="Times New Roman" w:hAnsi="Times New Roman" w:cs="Times New Roman"/>
          <w:lang w:val="en-US" w:eastAsia="zh-CN"/>
        </w:rPr>
        <w:t>6、</w:t>
      </w:r>
      <w:r>
        <w:rPr>
          <w:rFonts w:hint="default" w:ascii="Times New Roman" w:hAnsi="Times New Roman" w:cs="Times New Roman"/>
        </w:rPr>
        <w:t>直线桩复测方法采用正倒镜分中法测定中心桩位是否正确，采用正倒镜测定中心桩的位置偏移，横线路方向要控制在50mm以内，否则须用正倒镜法予以修正，直线方向用“两点间定线方法”校核。由于线路主要跨越有果树、杂树、棚、砖瓦房等，故给测量过程中的透视带来障碍，建议GPS定位系统测量提高精度。</w:t>
      </w:r>
    </w:p>
    <w:p>
      <w:pPr>
        <w:bidi w:val="0"/>
        <w:ind w:left="0" w:leftChars="0" w:firstLine="480" w:firstLineChars="200"/>
        <w:rPr>
          <w:rFonts w:hint="default" w:ascii="Times New Roman" w:hAnsi="Times New Roman" w:cs="Times New Roman"/>
        </w:rPr>
      </w:pPr>
      <w:r>
        <w:rPr>
          <w:rFonts w:hint="default" w:ascii="Times New Roman" w:hAnsi="Times New Roman" w:cs="Times New Roman"/>
          <w:lang w:val="en-US" w:eastAsia="zh-CN"/>
        </w:rPr>
        <w:t>7、</w:t>
      </w:r>
      <w:r>
        <w:rPr>
          <w:rFonts w:hint="default" w:ascii="Times New Roman" w:hAnsi="Times New Roman" w:cs="Times New Roman"/>
        </w:rPr>
        <w:t>档距和高差的复测中，当遇有高差的地形，应对测量的结果进行计算，折算到两桩的水平距离才是档距。档距用视距法校核必须测读两次以检查测量精度，只有当两次测得值之差不超过1/200时，才可取它们的平均值，为实测档距。</w:t>
      </w:r>
    </w:p>
    <w:p>
      <w:pPr>
        <w:bidi w:val="0"/>
        <w:ind w:left="0" w:leftChars="0" w:firstLine="480" w:firstLineChars="200"/>
        <w:rPr>
          <w:rFonts w:hint="default" w:ascii="Times New Roman" w:hAnsi="Times New Roman" w:cs="Times New Roman"/>
        </w:rPr>
      </w:pPr>
      <w:r>
        <w:rPr>
          <w:rFonts w:hint="default" w:ascii="Times New Roman" w:hAnsi="Times New Roman" w:cs="Times New Roman"/>
          <w:lang w:val="en-US" w:eastAsia="zh-CN"/>
        </w:rPr>
        <w:t>8、</w:t>
      </w:r>
      <w:r>
        <w:rPr>
          <w:rFonts w:hint="default" w:ascii="Times New Roman" w:hAnsi="Times New Roman" w:cs="Times New Roman"/>
        </w:rPr>
        <w:t>线路转角用“方向法”校核，测两次以检查测量精度，只有当两次角度差不超过1′30″时，才能取它们的平均值为线路转角的实测值。</w:t>
      </w:r>
    </w:p>
    <w:p>
      <w:pPr>
        <w:bidi w:val="0"/>
        <w:ind w:left="0" w:leftChars="0" w:firstLine="480" w:firstLineChars="200"/>
        <w:rPr>
          <w:rFonts w:hint="default" w:ascii="Times New Roman" w:hAnsi="Times New Roman" w:cs="Times New Roman"/>
        </w:rPr>
      </w:pPr>
      <w:r>
        <w:rPr>
          <w:rFonts w:hint="default" w:ascii="Times New Roman" w:hAnsi="Times New Roman" w:cs="Times New Roman"/>
          <w:lang w:val="en-US" w:eastAsia="zh-CN"/>
        </w:rPr>
        <w:t>9、</w:t>
      </w:r>
      <w:r>
        <w:rPr>
          <w:rFonts w:hint="default" w:ascii="Times New Roman" w:hAnsi="Times New Roman" w:cs="Times New Roman"/>
        </w:rPr>
        <w:t>所有转角塔（包括直线带小转角）的横担均布置在角平分线上，中心桩不必位移。</w:t>
      </w:r>
    </w:p>
    <w:p>
      <w:pPr>
        <w:bidi w:val="0"/>
        <w:ind w:left="0" w:leftChars="0" w:firstLine="480" w:firstLineChars="200"/>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lang w:val="en-US" w:eastAsia="zh-CN"/>
        </w:rPr>
        <w:t>10、</w:t>
      </w:r>
      <w:r>
        <w:rPr>
          <w:rFonts w:hint="default" w:ascii="Times New Roman" w:hAnsi="Times New Roman" w:cs="Times New Roman"/>
        </w:rPr>
        <w:t>线路复测完毕后，必须根据实际复测资料，整理完整的复测报告提交监理部及项目部，待核定无误后，方能进行施工。</w:t>
      </w:r>
    </w:p>
    <w:p>
      <w:pPr>
        <w:pStyle w:val="4"/>
        <w:bidi w:val="0"/>
        <w:rPr>
          <w:rFonts w:hint="default" w:ascii="Times New Roman" w:hAnsi="Times New Roman" w:cs="Times New Roman"/>
          <w:lang w:val="en-US" w:eastAsia="zh-CN"/>
        </w:rPr>
      </w:pPr>
      <w:bookmarkStart w:id="45" w:name="_Toc8220"/>
      <w:r>
        <w:rPr>
          <w:rFonts w:hint="default" w:ascii="Times New Roman" w:hAnsi="Times New Roman" w:cs="Times New Roman"/>
          <w:lang w:val="en-US" w:eastAsia="zh-CN"/>
        </w:rPr>
        <w:t xml:space="preserve">4.3 </w:t>
      </w:r>
      <w:r>
        <w:rPr>
          <w:rFonts w:hint="default" w:ascii="Times New Roman" w:hAnsi="Times New Roman" w:cs="Times New Roman"/>
        </w:rPr>
        <w:t>人工挖孔桩基础分坑</w:t>
      </w:r>
      <w:bookmarkEnd w:id="45"/>
      <w:r>
        <w:rPr>
          <w:rFonts w:hint="default" w:ascii="Times New Roman" w:hAnsi="Times New Roman" w:cs="Times New Roman"/>
        </w:rPr>
        <w:t xml:space="preserve">  </w:t>
      </w:r>
    </w:p>
    <w:p>
      <w:pPr>
        <w:spacing w:line="300" w:lineRule="auto"/>
        <w:rPr>
          <w:rFonts w:hint="default" w:ascii="Times New Roman" w:hAnsi="Times New Roman" w:cs="Times New Roman"/>
          <w:sz w:val="24"/>
        </w:rPr>
      </w:pPr>
      <w:r>
        <w:rPr>
          <w:rStyle w:val="24"/>
          <w:rFonts w:hint="default" w:ascii="Times New Roman" w:hAnsi="Times New Roman" w:cs="Times New Roman"/>
          <w:lang w:val="en-US" w:eastAsia="zh-CN"/>
        </w:rPr>
        <w:t>4.3.</w:t>
      </w:r>
      <w:r>
        <w:rPr>
          <w:rStyle w:val="24"/>
          <w:rFonts w:hint="default" w:ascii="Times New Roman" w:hAnsi="Times New Roman" w:cs="Times New Roman"/>
        </w:rPr>
        <w:t>1</w:t>
      </w:r>
      <w:r>
        <w:rPr>
          <w:rFonts w:hint="default" w:ascii="Times New Roman" w:hAnsi="Times New Roman" w:cs="Times New Roman"/>
          <w:sz w:val="24"/>
          <w:lang w:val="en-US" w:eastAsia="zh-CN"/>
        </w:rPr>
        <w:t>分坑示意图</w:t>
      </w:r>
      <w:r>
        <w:rPr>
          <w:rFonts w:hint="default" w:ascii="Times New Roman" w:hAnsi="Times New Roman" w:cs="Times New Roman"/>
          <w:sz w:val="24"/>
        </w:rPr>
        <w:t xml:space="preserve">         </w:t>
      </w:r>
      <w:r>
        <w:rPr>
          <w:rFonts w:hint="default" w:ascii="Times New Roman" w:hAnsi="Times New Roman" w:cs="Times New Roman"/>
          <w:lang w:val="en-US"/>
        </w:rPr>
        <w:drawing>
          <wp:anchor distT="0" distB="0" distL="114300" distR="114300" simplePos="0" relativeHeight="251682816" behindDoc="0" locked="0" layoutInCell="1" allowOverlap="1">
            <wp:simplePos x="0" y="0"/>
            <wp:positionH relativeFrom="column">
              <wp:posOffset>752475</wp:posOffset>
            </wp:positionH>
            <wp:positionV relativeFrom="paragraph">
              <wp:posOffset>229235</wp:posOffset>
            </wp:positionV>
            <wp:extent cx="3020060" cy="1506220"/>
            <wp:effectExtent l="0" t="0" r="12700" b="2540"/>
            <wp:wrapNone/>
            <wp:docPr id="29" name="图片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21"/>
                    <pic:cNvPicPr>
                      <a:picLocks noChangeAspect="1"/>
                    </pic:cNvPicPr>
                  </pic:nvPicPr>
                  <pic:blipFill>
                    <a:blip r:embed="rId17"/>
                    <a:stretch>
                      <a:fillRect/>
                    </a:stretch>
                  </pic:blipFill>
                  <pic:spPr>
                    <a:xfrm>
                      <a:off x="0" y="0"/>
                      <a:ext cx="3020060" cy="1506220"/>
                    </a:xfrm>
                    <a:prstGeom prst="rect">
                      <a:avLst/>
                    </a:prstGeom>
                    <a:noFill/>
                    <a:ln>
                      <a:noFill/>
                    </a:ln>
                  </pic:spPr>
                </pic:pic>
              </a:graphicData>
            </a:graphic>
          </wp:anchor>
        </w:drawing>
      </w:r>
    </w:p>
    <w:p>
      <w:pPr>
        <w:rPr>
          <w:rFonts w:hint="default" w:ascii="Times New Roman" w:hAnsi="Times New Roman" w:cs="Times New Roman"/>
          <w:sz w:val="24"/>
        </w:rPr>
      </w:pPr>
      <w:r>
        <w:rPr>
          <w:rFonts w:hint="default" w:ascii="Times New Roman" w:hAnsi="Times New Roman" w:cs="Times New Roman"/>
          <w:sz w:val="24"/>
        </w:rPr>
        <w:t xml:space="preserve">      </w:t>
      </w:r>
    </w:p>
    <w:p>
      <w:pPr>
        <w:pStyle w:val="11"/>
        <w:rPr>
          <w:rFonts w:hint="default" w:ascii="Times New Roman" w:hAnsi="Times New Roman" w:cs="Times New Roman"/>
        </w:rPr>
      </w:pPr>
    </w:p>
    <w:p>
      <w:pPr>
        <w:pStyle w:val="12"/>
        <w:outlineLvl w:val="9"/>
        <w:rPr>
          <w:rFonts w:hint="default" w:ascii="Times New Roman" w:hAnsi="Times New Roman" w:cs="Times New Roman"/>
        </w:rPr>
      </w:pPr>
    </w:p>
    <w:p>
      <w:pPr>
        <w:rPr>
          <w:rFonts w:hint="default" w:ascii="Times New Roman" w:hAnsi="Times New Roman" w:cs="Times New Roman"/>
        </w:rPr>
      </w:pPr>
    </w:p>
    <w:p>
      <w:pPr>
        <w:jc w:val="center"/>
        <w:rPr>
          <w:rFonts w:hint="default" w:ascii="Times New Roman" w:hAnsi="Times New Roman" w:eastAsia="黑体" w:cs="Times New Roman"/>
          <w:sz w:val="24"/>
          <w:lang w:val="en-US" w:eastAsia="zh-CN"/>
        </w:rPr>
      </w:pPr>
      <w:r>
        <w:rPr>
          <w:rFonts w:hint="default" w:ascii="Times New Roman" w:hAnsi="Times New Roman" w:eastAsia="黑体" w:cs="Times New Roman"/>
          <w:sz w:val="24"/>
          <w:lang w:val="en-US" w:eastAsia="zh-CN"/>
        </w:rPr>
        <w:t>图4-3 分坑示意图</w:t>
      </w:r>
    </w:p>
    <w:p>
      <w:pPr>
        <w:spacing w:line="360" w:lineRule="auto"/>
        <w:rPr>
          <w:rFonts w:hint="default" w:ascii="Times New Roman" w:hAnsi="Times New Roman" w:cs="Times New Roman"/>
          <w:sz w:val="24"/>
        </w:rPr>
      </w:pPr>
      <w:r>
        <w:rPr>
          <w:rStyle w:val="24"/>
          <w:rFonts w:hint="default" w:ascii="Times New Roman" w:hAnsi="Times New Roman" w:cs="Times New Roman"/>
          <w:lang w:val="en-US" w:eastAsia="zh-CN"/>
        </w:rPr>
        <w:t>4.3.</w:t>
      </w:r>
      <w:r>
        <w:rPr>
          <w:rStyle w:val="24"/>
          <w:rFonts w:hint="default" w:ascii="Times New Roman" w:hAnsi="Times New Roman" w:cs="Times New Roman"/>
        </w:rPr>
        <w:t xml:space="preserve">2 </w:t>
      </w:r>
      <w:r>
        <w:rPr>
          <w:rFonts w:hint="default" w:ascii="Times New Roman" w:hAnsi="Times New Roman" w:cs="Times New Roman"/>
          <w:sz w:val="24"/>
        </w:rPr>
        <w:t>工程中的直线塔的桩位铁塔基础的分坑均按正方形基础基坑分坑法进行。</w:t>
      </w:r>
    </w:p>
    <w:p>
      <w:pPr>
        <w:spacing w:line="360" w:lineRule="auto"/>
        <w:rPr>
          <w:rFonts w:hint="default" w:ascii="Times New Roman" w:hAnsi="Times New Roman" w:cs="Times New Roman"/>
          <w:sz w:val="24"/>
        </w:rPr>
      </w:pPr>
      <w:r>
        <w:rPr>
          <w:rStyle w:val="24"/>
          <w:rFonts w:hint="default" w:ascii="Times New Roman" w:hAnsi="Times New Roman" w:cs="Times New Roman"/>
          <w:lang w:val="en-US" w:eastAsia="zh-CN"/>
        </w:rPr>
        <w:t>4.3.</w:t>
      </w:r>
      <w:r>
        <w:rPr>
          <w:rStyle w:val="24"/>
          <w:rFonts w:hint="default" w:ascii="Times New Roman" w:hAnsi="Times New Roman" w:cs="Times New Roman"/>
        </w:rPr>
        <w:t xml:space="preserve">3 </w:t>
      </w:r>
      <w:r>
        <w:rPr>
          <w:rFonts w:hint="default" w:ascii="Times New Roman" w:hAnsi="Times New Roman" w:cs="Times New Roman"/>
          <w:sz w:val="24"/>
        </w:rPr>
        <w:t>转角铁塔桩位横担的布置除了在《基础配置表》或施工图纸设计说明书中有特殊要求外，其余均布置在线路转角角平分线。</w:t>
      </w:r>
    </w:p>
    <w:p>
      <w:pPr>
        <w:spacing w:line="360" w:lineRule="auto"/>
        <w:rPr>
          <w:rFonts w:hint="default" w:ascii="Times New Roman" w:hAnsi="Times New Roman" w:cs="Times New Roman"/>
          <w:sz w:val="24"/>
        </w:rPr>
      </w:pPr>
      <w:r>
        <w:rPr>
          <w:rStyle w:val="24"/>
          <w:rFonts w:hint="default" w:ascii="Times New Roman" w:hAnsi="Times New Roman" w:cs="Times New Roman"/>
          <w:lang w:val="en-US" w:eastAsia="zh-CN"/>
        </w:rPr>
        <w:t xml:space="preserve">4.3.4 </w:t>
      </w:r>
      <w:r>
        <w:rPr>
          <w:rFonts w:hint="default" w:ascii="Times New Roman" w:hAnsi="Times New Roman" w:cs="Times New Roman"/>
          <w:sz w:val="24"/>
        </w:rPr>
        <w:t>基础分坑时，基础根开是以设计高程平面的中心点为准，设计高程与施工基面的含义见《基础配置表说明》。有长短腿的耐张、转角塔的基础需预偏时，应注意短腿的基础分坑中心随着塔型、基础预偏值和长短腿高差值的不同在短腿根开所在的平面上将发生位移，此位移值计算确定。预偏后铁塔的四个基础顶面应抹成</w:t>
      </w:r>
      <w:r>
        <w:rPr>
          <w:rFonts w:hint="default" w:ascii="Times New Roman" w:hAnsi="Times New Roman" w:cs="Times New Roman"/>
          <w:sz w:val="24"/>
          <w:lang w:eastAsia="zh-CN"/>
        </w:rPr>
        <w:t>斜</w:t>
      </w:r>
      <w:r>
        <w:rPr>
          <w:rFonts w:hint="default" w:ascii="Times New Roman" w:hAnsi="Times New Roman" w:cs="Times New Roman"/>
          <w:sz w:val="24"/>
        </w:rPr>
        <w:t>平面。（具体施工数据见《人工挖孔桩基础施工作业指导书》）</w:t>
      </w:r>
    </w:p>
    <w:p>
      <w:pPr>
        <w:pStyle w:val="4"/>
        <w:bidi w:val="0"/>
        <w:rPr>
          <w:rFonts w:hint="default" w:ascii="Times New Roman" w:hAnsi="Times New Roman" w:cs="Times New Roman"/>
        </w:rPr>
      </w:pPr>
      <w:bookmarkStart w:id="46" w:name="_Toc5277"/>
      <w:bookmarkStart w:id="47" w:name="_Toc4421"/>
      <w:bookmarkStart w:id="48" w:name="_Toc5075"/>
      <w:r>
        <w:rPr>
          <w:rFonts w:hint="default" w:ascii="Times New Roman" w:hAnsi="Times New Roman" w:cs="Times New Roman"/>
          <w:lang w:val="en-US" w:eastAsia="zh-CN"/>
        </w:rPr>
        <w:t>4</w:t>
      </w:r>
      <w:r>
        <w:rPr>
          <w:rFonts w:hint="default" w:ascii="Times New Roman" w:hAnsi="Times New Roman" w:cs="Times New Roman"/>
        </w:rPr>
        <w:t>.</w:t>
      </w:r>
      <w:r>
        <w:rPr>
          <w:rFonts w:hint="default" w:ascii="Times New Roman" w:hAnsi="Times New Roman" w:cs="Times New Roman"/>
          <w:lang w:val="en-US" w:eastAsia="zh-CN"/>
        </w:rPr>
        <w:t xml:space="preserve">4 </w:t>
      </w:r>
      <w:r>
        <w:rPr>
          <w:rFonts w:hint="default" w:ascii="Times New Roman" w:hAnsi="Times New Roman" w:cs="Times New Roman"/>
        </w:rPr>
        <w:t>基坑开挖</w:t>
      </w:r>
      <w:bookmarkEnd w:id="46"/>
      <w:bookmarkEnd w:id="47"/>
      <w:bookmarkEnd w:id="48"/>
    </w:p>
    <w:p>
      <w:pPr>
        <w:pStyle w:val="5"/>
        <w:bidi w:val="0"/>
        <w:rPr>
          <w:rFonts w:hint="default" w:ascii="Times New Roman" w:hAnsi="Times New Roman" w:cs="Times New Roman"/>
          <w:lang w:val="en-US" w:eastAsia="zh-CN"/>
        </w:rPr>
      </w:pPr>
      <w:r>
        <w:rPr>
          <w:rFonts w:hint="default" w:ascii="Times New Roman" w:hAnsi="Times New Roman" w:cs="Times New Roman"/>
          <w:lang w:val="en-US" w:eastAsia="zh-CN"/>
        </w:rPr>
        <w:t>4.4.1</w:t>
      </w:r>
      <w:r>
        <w:rPr>
          <w:rFonts w:hint="default" w:ascii="Times New Roman" w:hAnsi="Times New Roman" w:cs="Times New Roman"/>
        </w:rPr>
        <w:t>人工挖孔桩开挖</w:t>
      </w:r>
      <w:r>
        <w:rPr>
          <w:rFonts w:hint="default" w:ascii="Times New Roman" w:hAnsi="Times New Roman" w:cs="Times New Roman"/>
          <w:lang w:val="en-US" w:eastAsia="zh-CN"/>
        </w:rPr>
        <w:t>注意事项</w:t>
      </w:r>
    </w:p>
    <w:p>
      <w:pPr>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1.、</w:t>
      </w:r>
      <w:r>
        <w:rPr>
          <w:rFonts w:hint="default" w:ascii="Times New Roman" w:hAnsi="Times New Roman" w:cs="Times New Roman"/>
          <w:sz w:val="24"/>
        </w:rPr>
        <w:t>挖孔桩开挖过程，成孔时必须设置护壁，护壁用高度1000mm圆形钢内模，壁混凝土强度等级与桩身相同（C25），护壁每节高度为1000mm。往下施工时，以每一节作为一个施工循环，即挖好一节就要浇灌一节混凝土护壁，浇制混凝土护壁的内模在浇制24小时后方可拆除，然后接着往下挖。</w:t>
      </w:r>
    </w:p>
    <w:p>
      <w:pPr>
        <w:spacing w:line="360" w:lineRule="auto"/>
        <w:ind w:left="0" w:leftChars="0" w:firstLine="480" w:firstLineChars="200"/>
        <w:rPr>
          <w:rFonts w:hint="default" w:ascii="Times New Roman" w:hAnsi="Times New Roman" w:cs="Times New Roman"/>
          <w:sz w:val="24"/>
          <w:szCs w:val="28"/>
        </w:rPr>
      </w:pPr>
      <w:r>
        <w:rPr>
          <w:rFonts w:hint="default" w:ascii="Times New Roman" w:hAnsi="Times New Roman" w:cs="Times New Roman"/>
          <w:sz w:val="24"/>
          <w:szCs w:val="28"/>
        </w:rPr>
        <w:t>每节混凝土护壁的浇制需绑扎钢筋，如下图</w:t>
      </w:r>
      <w:r>
        <w:rPr>
          <w:rFonts w:hint="default" w:ascii="Times New Roman" w:hAnsi="Times New Roman" w:cs="Times New Roman"/>
          <w:sz w:val="24"/>
          <w:szCs w:val="28"/>
          <w:lang w:eastAsia="zh-CN"/>
        </w:rPr>
        <w:t>所</w:t>
      </w:r>
      <w:r>
        <w:rPr>
          <w:rFonts w:hint="default" w:ascii="Times New Roman" w:hAnsi="Times New Roman" w:cs="Times New Roman"/>
          <w:sz w:val="24"/>
          <w:szCs w:val="28"/>
        </w:rPr>
        <w:t>示。</w:t>
      </w:r>
    </w:p>
    <w:p>
      <w:pPr>
        <w:spacing w:line="360" w:lineRule="auto"/>
        <w:ind w:left="0" w:leftChars="0" w:firstLine="480" w:firstLineChars="200"/>
        <w:rPr>
          <w:rFonts w:hint="default" w:ascii="Times New Roman" w:hAnsi="Times New Roman" w:cs="Times New Roman"/>
          <w:sz w:val="24"/>
          <w:szCs w:val="28"/>
        </w:rPr>
      </w:pPr>
      <w:r>
        <w:rPr>
          <w:rFonts w:hint="default" w:ascii="Times New Roman" w:hAnsi="Times New Roman" w:cs="Times New Roman"/>
        </w:rPr>
        <w:drawing>
          <wp:inline distT="0" distB="0" distL="114300" distR="114300">
            <wp:extent cx="1935480" cy="2569845"/>
            <wp:effectExtent l="0" t="0" r="0" b="5715"/>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18"/>
                    <a:stretch>
                      <a:fillRect/>
                    </a:stretch>
                  </pic:blipFill>
                  <pic:spPr>
                    <a:xfrm>
                      <a:off x="0" y="0"/>
                      <a:ext cx="1935480" cy="2569845"/>
                    </a:xfrm>
                    <a:prstGeom prst="rect">
                      <a:avLst/>
                    </a:prstGeom>
                    <a:noFill/>
                    <a:ln>
                      <a:noFill/>
                    </a:ln>
                  </pic:spPr>
                </pic:pic>
              </a:graphicData>
            </a:graphic>
          </wp:inline>
        </w:drawing>
      </w:r>
      <w:r>
        <w:rPr>
          <w:rFonts w:hint="default" w:ascii="Times New Roman" w:hAnsi="Times New Roman" w:cs="Times New Roman"/>
          <w:lang w:val="en-US" w:eastAsia="zh-CN"/>
        </w:rPr>
        <w:t xml:space="preserve">              </w:t>
      </w:r>
      <w:r>
        <w:rPr>
          <w:rFonts w:hint="default" w:ascii="Times New Roman" w:hAnsi="Times New Roman" w:cs="Times New Roman"/>
        </w:rPr>
        <w:drawing>
          <wp:inline distT="0" distB="0" distL="114300" distR="114300">
            <wp:extent cx="1729740" cy="2705100"/>
            <wp:effectExtent l="0" t="0" r="7620" b="7620"/>
            <wp:docPr id="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pic:cNvPicPr>
                      <a:picLocks noChangeAspect="1"/>
                    </pic:cNvPicPr>
                  </pic:nvPicPr>
                  <pic:blipFill>
                    <a:blip r:embed="rId19"/>
                    <a:stretch>
                      <a:fillRect/>
                    </a:stretch>
                  </pic:blipFill>
                  <pic:spPr>
                    <a:xfrm>
                      <a:off x="0" y="0"/>
                      <a:ext cx="1729740" cy="2705100"/>
                    </a:xfrm>
                    <a:prstGeom prst="rect">
                      <a:avLst/>
                    </a:prstGeom>
                    <a:noFill/>
                    <a:ln>
                      <a:noFill/>
                    </a:ln>
                  </pic:spPr>
                </pic:pic>
              </a:graphicData>
            </a:graphic>
          </wp:inline>
        </w:drawing>
      </w:r>
    </w:p>
    <w:p>
      <w:pPr>
        <w:spacing w:line="360" w:lineRule="auto"/>
        <w:ind w:left="0" w:leftChars="0" w:firstLine="480" w:firstLineChars="200"/>
        <w:rPr>
          <w:rFonts w:hint="default" w:ascii="Times New Roman" w:hAnsi="Times New Roman" w:cs="Times New Roman"/>
          <w:sz w:val="24"/>
          <w:szCs w:val="28"/>
        </w:rPr>
      </w:pPr>
      <w:r>
        <w:rPr>
          <w:rFonts w:hint="default" w:ascii="Times New Roman" w:hAnsi="Times New Roman" w:eastAsia="黑体" w:cs="Times New Roman"/>
          <w:sz w:val="24"/>
          <w:szCs w:val="28"/>
          <w:lang w:val="en-US" w:eastAsia="zh-CN"/>
        </w:rPr>
        <w:t xml:space="preserve">图4-4 护壁截面图  </w:t>
      </w:r>
      <w:r>
        <w:rPr>
          <w:rFonts w:hint="default" w:ascii="Times New Roman" w:hAnsi="Times New Roman" w:cs="Times New Roman"/>
          <w:sz w:val="24"/>
          <w:szCs w:val="28"/>
          <w:lang w:val="en-US" w:eastAsia="zh-CN"/>
        </w:rPr>
        <w:t xml:space="preserve">                       </w:t>
      </w:r>
      <w:r>
        <w:rPr>
          <w:rFonts w:hint="default" w:ascii="Times New Roman" w:hAnsi="Times New Roman" w:eastAsia="黑体" w:cs="Times New Roman"/>
          <w:sz w:val="24"/>
          <w:szCs w:val="28"/>
          <w:lang w:val="en-US" w:eastAsia="zh-CN"/>
        </w:rPr>
        <w:t xml:space="preserve"> 图4-5  护壁钢筋图</w:t>
      </w:r>
    </w:p>
    <w:p>
      <w:pPr>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2、</w:t>
      </w:r>
      <w:r>
        <w:rPr>
          <w:rFonts w:hint="default" w:ascii="Times New Roman" w:hAnsi="Times New Roman" w:cs="Times New Roman"/>
          <w:sz w:val="24"/>
        </w:rPr>
        <w:t>挖孔桩开挖施工中，孔内作业人员必须戴安全帽，系安全带，有安全绳与孔外相连，施工现场还应备有救生软梯，孔口应有2个以上监护人。</w:t>
      </w:r>
    </w:p>
    <w:p>
      <w:pPr>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3、</w:t>
      </w:r>
      <w:r>
        <w:rPr>
          <w:rFonts w:hint="default" w:ascii="Times New Roman" w:hAnsi="Times New Roman" w:cs="Times New Roman"/>
          <w:sz w:val="24"/>
        </w:rPr>
        <w:t>土石方提升使用</w:t>
      </w:r>
      <w:r>
        <w:rPr>
          <w:rFonts w:hint="default" w:ascii="Times New Roman" w:hAnsi="Times New Roman" w:cs="Times New Roman"/>
          <w:sz w:val="24"/>
          <w:lang w:val="en-US" w:eastAsia="zh-CN"/>
        </w:rPr>
        <w:t>钢丝绳</w:t>
      </w:r>
      <w:r>
        <w:rPr>
          <w:rFonts w:hint="default" w:ascii="Times New Roman" w:hAnsi="Times New Roman" w:cs="Times New Roman"/>
          <w:sz w:val="24"/>
        </w:rPr>
        <w:t>，承重不大于250kg，施工时应经常检查</w:t>
      </w:r>
      <w:r>
        <w:rPr>
          <w:rFonts w:hint="default" w:ascii="Times New Roman" w:hAnsi="Times New Roman" w:cs="Times New Roman"/>
          <w:sz w:val="24"/>
          <w:lang w:val="en-US" w:eastAsia="zh-CN"/>
        </w:rPr>
        <w:t>钢丝绳</w:t>
      </w:r>
      <w:r>
        <w:rPr>
          <w:rFonts w:hint="default" w:ascii="Times New Roman" w:hAnsi="Times New Roman" w:cs="Times New Roman"/>
          <w:sz w:val="24"/>
        </w:rPr>
        <w:t>的破损情况，同一截面断股超过10%禁止使用</w:t>
      </w:r>
    </w:p>
    <w:p>
      <w:pPr>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4、</w:t>
      </w:r>
      <w:r>
        <w:rPr>
          <w:rFonts w:hint="default" w:ascii="Times New Roman" w:hAnsi="Times New Roman" w:cs="Times New Roman"/>
          <w:sz w:val="24"/>
        </w:rPr>
        <w:t>挖出的土方应及时运离孔口，不得放在孔口四周</w:t>
      </w:r>
      <w:r>
        <w:rPr>
          <w:rFonts w:hint="eastAsia" w:cs="Times New Roman"/>
          <w:sz w:val="24"/>
          <w:lang w:val="en-US" w:eastAsia="zh-CN"/>
        </w:rPr>
        <w:t>2</w:t>
      </w:r>
      <w:r>
        <w:rPr>
          <w:rFonts w:hint="default" w:ascii="Times New Roman" w:hAnsi="Times New Roman" w:cs="Times New Roman"/>
          <w:sz w:val="24"/>
        </w:rPr>
        <w:t>m范围内，孔口四周必须设置护栏，当挖孔暂停施工时井口应用盖板盖好，成孔后应将桩底余土清理干净，及时检查成孔质量，合格后尽快浇灌混凝土，严禁孔内积水。</w:t>
      </w:r>
    </w:p>
    <w:p>
      <w:pPr>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5、</w:t>
      </w:r>
      <w:r>
        <w:rPr>
          <w:rFonts w:hint="default" w:ascii="Times New Roman" w:hAnsi="Times New Roman" w:cs="Times New Roman"/>
          <w:sz w:val="24"/>
        </w:rPr>
        <w:t>挖孔施工时应有专门的送风设备向孔内送风,确保孔内作业时空气清新，避免缺氧，当桩孔开挖深度超度10m时，每天开工前必须检测井下有无有害气体，并应有足够的安全防护措施。</w:t>
      </w:r>
    </w:p>
    <w:p>
      <w:pPr>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6、</w:t>
      </w:r>
      <w:r>
        <w:rPr>
          <w:rFonts w:hint="default" w:ascii="Times New Roman" w:hAnsi="Times New Roman" w:cs="Times New Roman"/>
          <w:sz w:val="24"/>
        </w:rPr>
        <w:t>挖孔桩施工必须搭设牢固可靠的施工平台，根据现场实际，可用木材代替钢管脚手架。使用木材搭设施工平台时，主梁和主柱的梢径不小于15cm，用锚钉和铁线可靠连接。主柱下端应有0.5米埋入实土中，并用斜杆在横向和纵向作60度支撑；主梁应有交叉连杆。支模平台与操作平台应独立分开使用。支模平台可做成井字形；操作平台的长宽高按1：1：1设置。</w:t>
      </w:r>
    </w:p>
    <w:p>
      <w:pPr>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7、</w:t>
      </w:r>
      <w:r>
        <w:rPr>
          <w:rFonts w:hint="default" w:ascii="Times New Roman" w:hAnsi="Times New Roman" w:cs="Times New Roman"/>
          <w:sz w:val="24"/>
        </w:rPr>
        <w:t>为了保证桩的垂直度,在实际施工中应每开挖500～1000mm校核中心位置及垂直度一次.</w:t>
      </w:r>
    </w:p>
    <w:p>
      <w:pPr>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8、</w:t>
      </w:r>
      <w:r>
        <w:rPr>
          <w:rFonts w:hint="default" w:ascii="Times New Roman" w:hAnsi="Times New Roman" w:cs="Times New Roman"/>
          <w:sz w:val="24"/>
        </w:rPr>
        <w:t>基础开挖后，基底如有孤石要清除，留出的孔洞用砂石灌浆回填；塔位上方危及铁塔安全的孤石要清除。塔位范围表面的孤石清除后造成基础施工基面降低，立即通知设计处理。</w:t>
      </w:r>
    </w:p>
    <w:p>
      <w:pPr>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9、</w:t>
      </w:r>
      <w:r>
        <w:rPr>
          <w:rFonts w:hint="default" w:ascii="Times New Roman" w:hAnsi="Times New Roman" w:cs="Times New Roman"/>
          <w:sz w:val="24"/>
        </w:rPr>
        <w:t>基坑开挖施工时要保护好分坑时所定的辅助桩，特别是中心桩、辅助中心桩。如在基坑开挖施工中，原定桩受到干扰，则应移至不受干扰位置，并增定辅助桩，以便恢复原桩。</w:t>
      </w:r>
    </w:p>
    <w:p>
      <w:pPr>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10、</w:t>
      </w:r>
      <w:r>
        <w:rPr>
          <w:rFonts w:hint="default" w:ascii="Times New Roman" w:hAnsi="Times New Roman" w:cs="Times New Roman"/>
          <w:sz w:val="24"/>
        </w:rPr>
        <w:t>施工基面相对中心桩高差为负值时，为避免水土流失，减少开土方量，施工时，对山地丘陵的塔位，在保证塔腿能露出地面的前提下，应尽量不降基或少降基，保留原地形和植被。若发现实际地形与设计提供的基础主柱外露值不符时，应及时上报，并通知设计处理。</w:t>
      </w:r>
    </w:p>
    <w:p>
      <w:pPr>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11、</w:t>
      </w:r>
      <w:r>
        <w:rPr>
          <w:rFonts w:hint="default" w:ascii="Times New Roman" w:hAnsi="Times New Roman" w:cs="Times New Roman"/>
          <w:sz w:val="24"/>
        </w:rPr>
        <w:t>易积水或冲刷的铁塔基础，应在基坑的外围修筑排水沟防止塌坑及影响基础的施工。</w:t>
      </w:r>
    </w:p>
    <w:p>
      <w:pPr>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12、</w:t>
      </w:r>
      <w:r>
        <w:rPr>
          <w:rFonts w:hint="default" w:ascii="Times New Roman" w:hAnsi="Times New Roman" w:cs="Times New Roman"/>
          <w:sz w:val="24"/>
        </w:rPr>
        <w:t>挖坑时如发现地基土质与原设计不符或发现天然孔洞、古墓、管道等，应及时通知设计及有关单位研究处理。</w:t>
      </w:r>
    </w:p>
    <w:p>
      <w:pPr>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13、</w:t>
      </w:r>
      <w:r>
        <w:rPr>
          <w:rFonts w:hint="default" w:ascii="Times New Roman" w:hAnsi="Times New Roman" w:cs="Times New Roman"/>
          <w:sz w:val="24"/>
        </w:rPr>
        <w:t>水坑的开挖，应准备抽水设备及挡土板。不用挡土板开挖坑时，坑壁应预有适当的安全坡度。</w:t>
      </w:r>
    </w:p>
    <w:p>
      <w:pPr>
        <w:spacing w:line="360" w:lineRule="auto"/>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14、</w:t>
      </w:r>
      <w:r>
        <w:rPr>
          <w:rFonts w:hint="default" w:ascii="Times New Roman" w:hAnsi="Times New Roman" w:cs="Times New Roman"/>
          <w:sz w:val="24"/>
        </w:rPr>
        <w:t>基坑开挖时,严禁在坑口堆放开挖的土和杂物</w:t>
      </w:r>
      <w:r>
        <w:rPr>
          <w:rFonts w:hint="eastAsia" w:cs="Times New Roman"/>
          <w:sz w:val="24"/>
          <w:lang w:eastAsia="zh-CN"/>
        </w:rPr>
        <w:t>、</w:t>
      </w:r>
      <w:r>
        <w:rPr>
          <w:rFonts w:hint="eastAsia" w:cs="Times New Roman"/>
          <w:sz w:val="24"/>
          <w:lang w:val="en-US" w:eastAsia="zh-CN"/>
        </w:rPr>
        <w:t>工器具。</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bookmarkStart w:id="49" w:name="_Toc21458"/>
      <w:bookmarkStart w:id="50" w:name="_Toc5993"/>
      <w:r>
        <w:rPr>
          <w:rFonts w:hint="eastAsia" w:ascii="Times New Roman" w:hAnsi="Times New Roman" w:eastAsia="宋体" w:cs="Times New Roman"/>
          <w:b w:val="0"/>
          <w:kern w:val="2"/>
          <w:sz w:val="24"/>
          <w:szCs w:val="24"/>
          <w:lang w:val="en-US" w:eastAsia="zh-CN" w:bidi="ar-SA"/>
        </w:rPr>
        <w:t xml:space="preserve">15、 </w:t>
      </w:r>
      <w:r>
        <w:rPr>
          <w:rFonts w:hint="default" w:ascii="Times New Roman" w:hAnsi="Times New Roman" w:eastAsia="宋体" w:cs="Times New Roman"/>
          <w:sz w:val="24"/>
          <w:szCs w:val="28"/>
          <w:lang w:val="en-US" w:eastAsia="zh-CN"/>
        </w:rPr>
        <w:t>根据本工程现场实际情况，计划采用电动摇臂提土装置进行作业。</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① </w:t>
      </w:r>
      <w:r>
        <w:rPr>
          <w:rFonts w:hint="default" w:ascii="Times New Roman" w:hAnsi="Times New Roman" w:eastAsia="宋体" w:cs="Times New Roman"/>
          <w:sz w:val="24"/>
          <w:szCs w:val="28"/>
          <w:lang w:val="en-US" w:eastAsia="zh-CN"/>
        </w:rPr>
        <w:t>电动摇臂提土（石）装置要固定在坑口外1米。该装置可吊装土（石）方并通过摇臂放置于1m外位置堆放，坑口周边半米范围内应</w:t>
      </w:r>
      <w:r>
        <w:rPr>
          <w:rFonts w:hint="eastAsia" w:ascii="Times New Roman" w:hAnsi="Times New Roman" w:eastAsia="宋体" w:cs="Times New Roman"/>
          <w:sz w:val="24"/>
          <w:szCs w:val="28"/>
          <w:lang w:val="en-US" w:eastAsia="zh-CN"/>
        </w:rPr>
        <w:t>按图纸</w:t>
      </w:r>
      <w:r>
        <w:rPr>
          <w:rFonts w:hint="default" w:ascii="Times New Roman" w:hAnsi="Times New Roman" w:eastAsia="宋体" w:cs="Times New Roman"/>
          <w:sz w:val="24"/>
          <w:szCs w:val="28"/>
          <w:lang w:val="en-US" w:eastAsia="zh-CN"/>
        </w:rPr>
        <w:t>浇筑</w:t>
      </w:r>
      <w:r>
        <w:rPr>
          <w:rFonts w:hint="eastAsia" w:ascii="Times New Roman" w:hAnsi="Times New Roman" w:eastAsia="宋体" w:cs="Times New Roman"/>
          <w:sz w:val="24"/>
          <w:szCs w:val="28"/>
          <w:lang w:val="en-US" w:eastAsia="zh-CN"/>
        </w:rPr>
        <w:t>对应</w:t>
      </w:r>
      <w:r>
        <w:rPr>
          <w:rFonts w:hint="default" w:ascii="Times New Roman" w:hAnsi="Times New Roman" w:eastAsia="宋体" w:cs="Times New Roman"/>
          <w:sz w:val="24"/>
          <w:szCs w:val="28"/>
          <w:lang w:val="en-US" w:eastAsia="zh-CN"/>
        </w:rPr>
        <w:t>厚</w:t>
      </w:r>
      <w:r>
        <w:rPr>
          <w:rFonts w:hint="eastAsia" w:ascii="Times New Roman" w:hAnsi="Times New Roman" w:eastAsia="宋体" w:cs="Times New Roman"/>
          <w:sz w:val="24"/>
          <w:szCs w:val="28"/>
          <w:lang w:val="en-US" w:eastAsia="zh-CN"/>
        </w:rPr>
        <w:t>度</w:t>
      </w:r>
      <w:r>
        <w:rPr>
          <w:rFonts w:hint="default" w:ascii="Times New Roman" w:hAnsi="Times New Roman" w:eastAsia="宋体" w:cs="Times New Roman"/>
          <w:sz w:val="24"/>
          <w:szCs w:val="28"/>
          <w:lang w:val="en-US" w:eastAsia="zh-CN"/>
        </w:rPr>
        <w:t>C25混凝土避免土、石落入坑内伤人。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② </w:t>
      </w:r>
      <w:r>
        <w:rPr>
          <w:rFonts w:hint="default" w:ascii="Times New Roman" w:hAnsi="Times New Roman" w:eastAsia="宋体" w:cs="Times New Roman"/>
          <w:sz w:val="24"/>
          <w:szCs w:val="28"/>
          <w:lang w:val="en-US" w:eastAsia="zh-CN"/>
        </w:rPr>
        <w:t>坑上作业人员须站在垫板上，垫板必须宽出孔口每侧不小于1m，宽度不小于40cm，板厚不小于5cm。孔口径大于1m时，孔上搬运作业人员应系安全带（安全绳可固定在1t级锚桩上），坑下施工人员上下坑应使用软梯和防坠器，做好二防，坑上与坑下作业人员联系采用对讲机。在提土的过程中，坑底的施工人员严禁施工,背靠坑壁,置身于防坠物伤人的盖板下方,提土装置中的吊钩应有防脱钩装置，绳索要进行经常性安全检查，如发现存在问题需及时更换，如</w:t>
      </w:r>
      <w:r>
        <w:rPr>
          <w:rFonts w:hint="eastAsia" w:ascii="Times New Roman" w:hAnsi="Times New Roman" w:eastAsia="宋体" w:cs="Times New Roman"/>
          <w:sz w:val="24"/>
          <w:szCs w:val="28"/>
          <w:lang w:val="en-US" w:eastAsia="zh-CN"/>
        </w:rPr>
        <w:t>下图</w:t>
      </w:r>
      <w:r>
        <w:rPr>
          <w:rFonts w:hint="default" w:ascii="Times New Roman" w:hAnsi="Times New Roman" w:eastAsia="宋体" w:cs="Times New Roman"/>
          <w:sz w:val="24"/>
          <w:szCs w:val="28"/>
          <w:lang w:val="en-US" w:eastAsia="zh-CN"/>
        </w:rPr>
        <w:t>所示：</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drawing>
          <wp:inline distT="0" distB="0" distL="114300" distR="114300">
            <wp:extent cx="3625850" cy="4097655"/>
            <wp:effectExtent l="0" t="0" r="1270" b="1905"/>
            <wp:docPr id="6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
                    <pic:cNvPicPr>
                      <a:picLocks noChangeAspect="1"/>
                    </pic:cNvPicPr>
                  </pic:nvPicPr>
                  <pic:blipFill>
                    <a:blip r:embed="rId20"/>
                    <a:stretch>
                      <a:fillRect/>
                    </a:stretch>
                  </pic:blipFill>
                  <pic:spPr>
                    <a:xfrm>
                      <a:off x="0" y="0"/>
                      <a:ext cx="3625850" cy="409765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③坑孔口位置设置钢性硬质围栏进行防护，硬围栏高度设置在1.0～1.2米之间。每日完工后，应在孔洞口覆盖孔洞盖板，必须覆盖严密，并作有明显的警示标识。</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24"/>
          <w:szCs w:val="28"/>
          <w:lang w:val="en-US" w:eastAsia="zh-CN"/>
        </w:rPr>
      </w:pPr>
      <w:r>
        <w:drawing>
          <wp:inline distT="0" distB="0" distL="114300" distR="114300">
            <wp:extent cx="4655185" cy="3419475"/>
            <wp:effectExtent l="0" t="0" r="8255" b="9525"/>
            <wp:docPr id="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4"/>
                    <pic:cNvPicPr>
                      <a:picLocks noChangeAspect="1"/>
                    </pic:cNvPicPr>
                  </pic:nvPicPr>
                  <pic:blipFill>
                    <a:blip r:embed="rId21"/>
                    <a:stretch>
                      <a:fillRect/>
                    </a:stretch>
                  </pic:blipFill>
                  <pic:spPr>
                    <a:xfrm>
                      <a:off x="0" y="0"/>
                      <a:ext cx="4655185" cy="341947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rPr>
          <w:rFonts w:hint="default" w:ascii="Times New Roman" w:hAnsi="Times New Roman" w:eastAsia="宋体" w:cs="Times New Roman"/>
          <w:sz w:val="24"/>
          <w:szCs w:val="28"/>
          <w:lang w:val="en-US" w:eastAsia="zh-CN"/>
        </w:rPr>
      </w:pPr>
      <w:bookmarkStart w:id="51" w:name="_Toc12946"/>
      <w:bookmarkStart w:id="52" w:name="_Toc15912"/>
      <w:r>
        <w:rPr>
          <w:rFonts w:hint="default" w:ascii="Times New Roman" w:hAnsi="Times New Roman" w:eastAsia="宋体" w:cs="Times New Roman"/>
          <w:sz w:val="24"/>
          <w:szCs w:val="28"/>
          <w:lang w:val="en-US" w:eastAsia="zh-CN"/>
        </w:rPr>
        <w:t>4、提土装置参数及使用注意事项：</w:t>
      </w:r>
      <w:bookmarkEnd w:id="51"/>
      <w:bookmarkEnd w:id="52"/>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（a）提土装置参数，见下表：</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8"/>
          <w:lang w:val="en-US" w:eastAsia="zh-CN"/>
        </w:rPr>
      </w:pPr>
      <w:r>
        <w:drawing>
          <wp:inline distT="0" distB="0" distL="114300" distR="114300">
            <wp:extent cx="5941060" cy="1805940"/>
            <wp:effectExtent l="0" t="0" r="2540" b="7620"/>
            <wp:docPr id="6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
                    <pic:cNvPicPr>
                      <a:picLocks noChangeAspect="1"/>
                    </pic:cNvPicPr>
                  </pic:nvPicPr>
                  <pic:blipFill>
                    <a:blip r:embed="rId22"/>
                    <a:stretch>
                      <a:fillRect/>
                    </a:stretch>
                  </pic:blipFill>
                  <pic:spPr>
                    <a:xfrm>
                      <a:off x="0" y="0"/>
                      <a:ext cx="5941060" cy="180594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（b）电动提土装置安装位置一定要选择在符合需要，并便于操作的场合。</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（c）电动提升机起吊不得超载使用。</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（d）固定在周边锚桩上的提土装置应保证其稳固性，提绳及提桶用10KN闭合式保险挂钩连接。</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（e）在起吊时不可以斜拉、斜吊重物以免发生危险。</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（f）帆布桶采用绑扎式密封，提升前需仔细检查。</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（g）作业人员应打好安全带，提土设备具有自锁装备。</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（h）提升人员要控制提升节奏，不得急起急停，保持平稳上升。</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（i）使用密封有机硅帆布桶吊土时不得满载。</w:t>
      </w:r>
    </w:p>
    <w:p>
      <w:pPr>
        <w:pStyle w:val="5"/>
        <w:bidi w:val="0"/>
        <w:ind w:firstLine="482" w:firstLineChars="200"/>
        <w:rPr>
          <w:rFonts w:hint="default" w:ascii="Times New Roman" w:hAnsi="Times New Roman" w:cs="Times New Roman"/>
        </w:rPr>
      </w:pPr>
      <w:r>
        <w:rPr>
          <w:rFonts w:hint="default" w:ascii="Times New Roman" w:hAnsi="Times New Roman" w:cs="Times New Roman"/>
          <w:lang w:val="en-US" w:eastAsia="zh-CN"/>
        </w:rPr>
        <w:t xml:space="preserve">4.4.2 </w:t>
      </w:r>
      <w:r>
        <w:rPr>
          <w:rFonts w:hint="default" w:ascii="Times New Roman" w:hAnsi="Times New Roman" w:cs="Times New Roman"/>
        </w:rPr>
        <w:t>基坑开挖的质量要求</w:t>
      </w:r>
      <w:bookmarkEnd w:id="49"/>
      <w:bookmarkEnd w:id="50"/>
    </w:p>
    <w:p>
      <w:pPr>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1、</w:t>
      </w:r>
      <w:r>
        <w:rPr>
          <w:rFonts w:hint="default" w:ascii="Times New Roman" w:hAnsi="Times New Roman" w:cs="Times New Roman"/>
          <w:sz w:val="24"/>
        </w:rPr>
        <w:t>各类型基础的坑深必须符合设计要求和送电线路施工及验收规范的规定。</w:t>
      </w:r>
    </w:p>
    <w:p>
      <w:pPr>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2、</w:t>
      </w:r>
      <w:r>
        <w:rPr>
          <w:rFonts w:hint="default" w:ascii="Times New Roman" w:hAnsi="Times New Roman" w:cs="Times New Roman"/>
          <w:sz w:val="24"/>
        </w:rPr>
        <w:t>转角塔、终端塔等的各塔腿基础型号不一致，坑深检查时必须核对设计的基础型号及上拔腿和下压腿的位置，应分别与设计值相比较操平，严防混淆不清。</w:t>
      </w:r>
    </w:p>
    <w:p>
      <w:pPr>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3、</w:t>
      </w:r>
      <w:r>
        <w:rPr>
          <w:rFonts w:hint="default" w:ascii="Times New Roman" w:hAnsi="Times New Roman" w:cs="Times New Roman"/>
          <w:sz w:val="24"/>
        </w:rPr>
        <w:t>铁塔基础坑深的允许偏差为+100mm、-50 mm，坑底应平整。同基基础坑在允许偏差范围内按最深一坑操平。</w:t>
      </w:r>
    </w:p>
    <w:p>
      <w:pPr>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4、</w:t>
      </w:r>
      <w:r>
        <w:rPr>
          <w:rFonts w:hint="default" w:ascii="Times New Roman" w:hAnsi="Times New Roman" w:cs="Times New Roman"/>
          <w:sz w:val="24"/>
        </w:rPr>
        <w:t>铁塔基础坑深与设计偏差在+100 mm以上时，应按以下规定处理：</w:t>
      </w:r>
    </w:p>
    <w:p>
      <w:pPr>
        <w:numPr>
          <w:ilvl w:val="0"/>
          <w:numId w:val="9"/>
        </w:numPr>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rPr>
        <w:t>铁塔现浇基础坑，其超深部分应采用铺石灌浆处理。</w:t>
      </w:r>
    </w:p>
    <w:p>
      <w:pPr>
        <w:numPr>
          <w:ilvl w:val="0"/>
          <w:numId w:val="9"/>
        </w:numPr>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rPr>
        <w:t>当铁塔基础坑超深采用填土或砂石夯实处理时，每层厚度不宜超过100 mm，夯实后的耐压力不应低于原状土。当无法达到时，应采用铺石灌浆处理。</w:t>
      </w:r>
    </w:p>
    <w:p>
      <w:pPr>
        <w:pStyle w:val="5"/>
        <w:bidi w:val="0"/>
        <w:rPr>
          <w:rFonts w:hint="default" w:ascii="Times New Roman" w:hAnsi="Times New Roman" w:cs="Times New Roman"/>
        </w:rPr>
      </w:pPr>
      <w:bookmarkStart w:id="53" w:name="_Toc4821"/>
      <w:bookmarkStart w:id="54" w:name="_Toc7657"/>
      <w:r>
        <w:rPr>
          <w:rFonts w:hint="default" w:ascii="Times New Roman" w:hAnsi="Times New Roman" w:cs="Times New Roman"/>
          <w:lang w:val="en-US" w:eastAsia="zh-CN"/>
        </w:rPr>
        <w:t xml:space="preserve">4.4.3 </w:t>
      </w:r>
      <w:r>
        <w:rPr>
          <w:rFonts w:hint="default" w:ascii="Times New Roman" w:hAnsi="Times New Roman" w:cs="Times New Roman"/>
        </w:rPr>
        <w:t>基坑开挖的具体措施</w:t>
      </w:r>
      <w:bookmarkEnd w:id="53"/>
      <w:bookmarkEnd w:id="54"/>
    </w:p>
    <w:p>
      <w:pPr>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1、</w:t>
      </w:r>
      <w:r>
        <w:rPr>
          <w:rFonts w:hint="default" w:ascii="Times New Roman" w:hAnsi="Times New Roman" w:cs="Times New Roman"/>
          <w:sz w:val="24"/>
        </w:rPr>
        <w:t>一般土坑的开挖。开挖一般土坑基础，在挖掘前应将基面及附近的浮石等杂物清理干净，按放样的位置开挖。采用机械开挖或人工开挖时均应考虑放坡。不用挡土板时，坑壁应留有适当坡度坡度大小与土质特性、地下水位、挖掘深度等因素有关，一般可参照下表预留：</w:t>
      </w:r>
    </w:p>
    <w:p>
      <w:pPr>
        <w:spacing w:line="300" w:lineRule="auto"/>
        <w:ind w:left="0" w:leftChars="0" w:firstLine="420" w:firstLineChars="200"/>
        <w:jc w:val="center"/>
        <w:rPr>
          <w:rFonts w:hint="default" w:ascii="Times New Roman" w:hAnsi="Times New Roman" w:cs="Times New Roman"/>
          <w:b/>
          <w:sz w:val="21"/>
          <w:szCs w:val="21"/>
        </w:rPr>
      </w:pPr>
      <w:r>
        <w:rPr>
          <w:rFonts w:hint="default" w:ascii="Times New Roman" w:hAnsi="Times New Roman" w:eastAsia="黑体" w:cs="Times New Roman"/>
          <w:b w:val="0"/>
          <w:bCs w:val="0"/>
          <w:sz w:val="21"/>
          <w:szCs w:val="21"/>
          <w:lang w:val="en-US" w:eastAsia="zh-CN"/>
        </w:rPr>
        <w:t>表4-1</w:t>
      </w:r>
      <w:r>
        <w:rPr>
          <w:rFonts w:hint="default" w:ascii="Times New Roman" w:hAnsi="Times New Roman" w:eastAsia="黑体" w:cs="Times New Roman"/>
          <w:b w:val="0"/>
          <w:bCs w:val="0"/>
          <w:sz w:val="21"/>
          <w:szCs w:val="21"/>
        </w:rPr>
        <w:t xml:space="preserve"> 各类土质的坡度（表1）</w:t>
      </w:r>
    </w:p>
    <w:tbl>
      <w:tblPr>
        <w:tblStyle w:val="19"/>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5"/>
        <w:gridCol w:w="2323"/>
        <w:gridCol w:w="1487"/>
        <w:gridCol w:w="1579"/>
        <w:gridCol w:w="1394"/>
      </w:tblGrid>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trPr>
        <w:tc>
          <w:tcPr>
            <w:tcW w:w="1675" w:type="dxa"/>
            <w:shd w:val="pct30" w:color="CCFFCC" w:fill="auto"/>
            <w:noWrap w:val="0"/>
            <w:vAlign w:val="center"/>
          </w:tcPr>
          <w:p>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rPr>
              <w:t>土质分类</w:t>
            </w:r>
          </w:p>
        </w:tc>
        <w:tc>
          <w:tcPr>
            <w:tcW w:w="2323" w:type="dxa"/>
            <w:shd w:val="pct30" w:color="CCFFCC" w:fill="auto"/>
            <w:noWrap w:val="0"/>
            <w:vAlign w:val="center"/>
          </w:tcPr>
          <w:p>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rPr>
              <w:t>砂土、砾土、淤泥</w:t>
            </w:r>
          </w:p>
        </w:tc>
        <w:tc>
          <w:tcPr>
            <w:tcW w:w="1487" w:type="dxa"/>
            <w:shd w:val="pct30" w:color="CCFFCC" w:fill="auto"/>
            <w:noWrap w:val="0"/>
            <w:vAlign w:val="center"/>
          </w:tcPr>
          <w:p>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rPr>
              <w:t>砂质粘土</w:t>
            </w:r>
          </w:p>
        </w:tc>
        <w:tc>
          <w:tcPr>
            <w:tcW w:w="1579" w:type="dxa"/>
            <w:shd w:val="pct30" w:color="CCFFCC" w:fill="auto"/>
            <w:noWrap w:val="0"/>
            <w:vAlign w:val="center"/>
          </w:tcPr>
          <w:p>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rPr>
              <w:t>粘土、黄土</w:t>
            </w:r>
          </w:p>
        </w:tc>
        <w:tc>
          <w:tcPr>
            <w:tcW w:w="1394" w:type="dxa"/>
            <w:shd w:val="pct30" w:color="CCFFCC" w:fill="auto"/>
            <w:noWrap w:val="0"/>
            <w:vAlign w:val="center"/>
          </w:tcPr>
          <w:p>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rPr>
              <w:t>坚土</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948" w:hRule="atLeast"/>
        </w:trPr>
        <w:tc>
          <w:tcPr>
            <w:tcW w:w="1675" w:type="dxa"/>
            <w:shd w:val="pct30" w:color="CCFFCC" w:fill="auto"/>
            <w:noWrap w:val="0"/>
            <w:vAlign w:val="center"/>
          </w:tcPr>
          <w:p>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rPr>
              <w:t>坡度</w:t>
            </w:r>
          </w:p>
          <w:p>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rPr>
              <w:t>（深：宽）</w:t>
            </w:r>
          </w:p>
        </w:tc>
        <w:tc>
          <w:tcPr>
            <w:tcW w:w="2323" w:type="dxa"/>
            <w:noWrap w:val="0"/>
            <w:vAlign w:val="center"/>
          </w:tcPr>
          <w:p>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rPr>
              <w:t>1：0.75</w:t>
            </w:r>
          </w:p>
        </w:tc>
        <w:tc>
          <w:tcPr>
            <w:tcW w:w="1487" w:type="dxa"/>
            <w:noWrap w:val="0"/>
            <w:vAlign w:val="center"/>
          </w:tcPr>
          <w:p>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rPr>
              <w:t>1：0.5</w:t>
            </w:r>
          </w:p>
        </w:tc>
        <w:tc>
          <w:tcPr>
            <w:tcW w:w="1579" w:type="dxa"/>
            <w:noWrap w:val="0"/>
            <w:vAlign w:val="center"/>
          </w:tcPr>
          <w:p>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rPr>
              <w:t>1：0.3</w:t>
            </w:r>
          </w:p>
        </w:tc>
        <w:tc>
          <w:tcPr>
            <w:tcW w:w="1394" w:type="dxa"/>
            <w:noWrap w:val="0"/>
            <w:vAlign w:val="center"/>
          </w:tcPr>
          <w:p>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rPr>
              <w:t>1：0.15</w:t>
            </w:r>
          </w:p>
        </w:tc>
      </w:tr>
    </w:tbl>
    <w:p>
      <w:pPr>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2、</w:t>
      </w:r>
      <w:r>
        <w:rPr>
          <w:rFonts w:hint="default" w:ascii="Times New Roman" w:hAnsi="Times New Roman" w:cs="Times New Roman"/>
          <w:sz w:val="24"/>
        </w:rPr>
        <w:t>主基坑的坑底必须铲平,中间不得有高低不平现象,坑底的四角要在一个水平面上并呈直角形。基坑如为膨胀土或积水坑，开挖后不能立即进行下道工序施工时，坑底应暂时留300 mm，等到进行下道工序放前，再开挖整平，使基坑底面少受自然影响，也不致于超深。</w:t>
      </w:r>
    </w:p>
    <w:p>
      <w:pPr>
        <w:spacing w:line="360" w:lineRule="auto"/>
        <w:ind w:left="0" w:leftChars="0" w:firstLine="480" w:firstLineChars="200"/>
        <w:rPr>
          <w:rFonts w:hint="default" w:ascii="Times New Roman" w:hAnsi="Times New Roman" w:cs="Times New Roman"/>
          <w:sz w:val="24"/>
        </w:rPr>
      </w:pPr>
      <w:r>
        <w:rPr>
          <w:rFonts w:hint="eastAsia" w:cs="Times New Roman"/>
          <w:sz w:val="24"/>
          <w:lang w:val="en-US" w:eastAsia="zh-CN"/>
        </w:rPr>
        <w:t>3</w:t>
      </w:r>
      <w:r>
        <w:rPr>
          <w:rFonts w:hint="default" w:ascii="Times New Roman" w:hAnsi="Times New Roman" w:cs="Times New Roman"/>
          <w:sz w:val="24"/>
          <w:lang w:val="en-US" w:eastAsia="zh-CN"/>
        </w:rPr>
        <w:t>、</w:t>
      </w:r>
      <w:r>
        <w:rPr>
          <w:rFonts w:hint="default" w:ascii="Times New Roman" w:hAnsi="Times New Roman" w:cs="Times New Roman"/>
          <w:sz w:val="24"/>
        </w:rPr>
        <w:t>桩位地面积水时，应首先排除积水，并采取适当措施，保持施工现场在整个基础施工过程中不再会产生积水，以及在雨后能迅速将雨水排出场地之外。</w:t>
      </w:r>
    </w:p>
    <w:p>
      <w:pPr>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4、</w:t>
      </w:r>
      <w:r>
        <w:rPr>
          <w:rFonts w:hint="default" w:ascii="Times New Roman" w:hAnsi="Times New Roman" w:cs="Times New Roman"/>
          <w:sz w:val="24"/>
        </w:rPr>
        <w:t>为避免水土流失，减少开土方量，对于山地施工时应采取以下措施：</w:t>
      </w:r>
    </w:p>
    <w:p>
      <w:pPr>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5、</w:t>
      </w:r>
      <w:r>
        <w:rPr>
          <w:rFonts w:hint="default" w:ascii="Times New Roman" w:hAnsi="Times New Roman" w:cs="Times New Roman"/>
          <w:sz w:val="24"/>
        </w:rPr>
        <w:t>在保证塔腿能露出地面的前提下，应尽量不降基或少降基而直接挖坑，保留原地形和植被。</w:t>
      </w:r>
    </w:p>
    <w:p>
      <w:pPr>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6、</w:t>
      </w:r>
      <w:r>
        <w:rPr>
          <w:rFonts w:hint="default" w:ascii="Times New Roman" w:hAnsi="Times New Roman" w:cs="Times New Roman"/>
          <w:sz w:val="24"/>
        </w:rPr>
        <w:t>先施工下坡侧基础后施工上坡侧基础。</w:t>
      </w:r>
    </w:p>
    <w:p>
      <w:pPr>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7、</w:t>
      </w:r>
      <w:r>
        <w:rPr>
          <w:rFonts w:hint="default" w:ascii="Times New Roman" w:hAnsi="Times New Roman" w:cs="Times New Roman"/>
          <w:sz w:val="24"/>
        </w:rPr>
        <w:t>挖出的土方不得堆放在基坑的下坡侧，尽量堆放在基坑左右两侧，以作回填用土。</w:t>
      </w:r>
    </w:p>
    <w:p>
      <w:pPr>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8、</w:t>
      </w:r>
      <w:r>
        <w:rPr>
          <w:rFonts w:hint="default" w:ascii="Times New Roman" w:hAnsi="Times New Roman" w:cs="Times New Roman"/>
          <w:sz w:val="24"/>
        </w:rPr>
        <w:t>基面，基坑开挖的土方放置和堆放形式必须同时满足如下几点：</w:t>
      </w:r>
    </w:p>
    <w:p>
      <w:pPr>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（1）</w:t>
      </w:r>
      <w:r>
        <w:rPr>
          <w:rFonts w:hint="default" w:ascii="Times New Roman" w:hAnsi="Times New Roman" w:cs="Times New Roman"/>
          <w:sz w:val="24"/>
        </w:rPr>
        <w:t>不会产生滑坡，以致影响下方设施和民房。</w:t>
      </w:r>
    </w:p>
    <w:p>
      <w:pPr>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（2）</w:t>
      </w:r>
      <w:r>
        <w:rPr>
          <w:rFonts w:hint="default" w:ascii="Times New Roman" w:hAnsi="Times New Roman" w:cs="Times New Roman"/>
          <w:sz w:val="24"/>
        </w:rPr>
        <w:t>不会造成塔位不稳定或对塔位形成威胁。</w:t>
      </w:r>
    </w:p>
    <w:p>
      <w:pPr>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（3）</w:t>
      </w:r>
      <w:r>
        <w:rPr>
          <w:rFonts w:hint="default" w:ascii="Times New Roman" w:hAnsi="Times New Roman" w:cs="Times New Roman"/>
          <w:sz w:val="24"/>
        </w:rPr>
        <w:t>不会对自然环境造成不必要的影响，对植被造成不必要的破坏。弃土一般应抛至基面以外的低洼处，或按要求远运，特别是注意避免边坡积土太重，受雨水浸蚀造成山体滑坡，基面开挖时，基面周围被损坏的天然植被应注意恢复。</w:t>
      </w:r>
    </w:p>
    <w:p>
      <w:pPr>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（4）</w:t>
      </w:r>
      <w:r>
        <w:rPr>
          <w:rFonts w:hint="default" w:ascii="Times New Roman" w:hAnsi="Times New Roman" w:cs="Times New Roman"/>
          <w:sz w:val="24"/>
        </w:rPr>
        <w:t>临时堆放土时，应尽量堆在基面的外围，地方限制时，也应放离坑边1.0m以外，堆放高度为1.2m-1.5m,以免引起基坑塌方,弃土还应考虑至测量方便和排水方便,且考虑混凝土浇制时作业方便。</w:t>
      </w:r>
    </w:p>
    <w:p>
      <w:pPr>
        <w:pStyle w:val="4"/>
        <w:keepNext w:val="0"/>
        <w:keepLines w:val="0"/>
        <w:rPr>
          <w:rFonts w:hint="default" w:ascii="Times New Roman" w:hAnsi="Times New Roman" w:eastAsia="宋体" w:cs="Times New Roman"/>
          <w:lang w:val="en-US" w:eastAsia="zh-CN"/>
        </w:rPr>
      </w:pPr>
      <w:bookmarkStart w:id="55" w:name="_Toc31739"/>
      <w:bookmarkStart w:id="56" w:name="_Toc78269063"/>
      <w:bookmarkStart w:id="57" w:name="_Toc8289708"/>
      <w:bookmarkStart w:id="58" w:name="_Toc31913"/>
      <w:bookmarkStart w:id="59" w:name="_Toc12920"/>
      <w:bookmarkStart w:id="60" w:name="_Toc5488"/>
      <w:r>
        <w:rPr>
          <w:rFonts w:hint="default" w:ascii="Times New Roman" w:hAnsi="Times New Roman" w:cs="Times New Roman"/>
          <w:lang w:val="en-US" w:eastAsia="zh-CN"/>
        </w:rPr>
        <w:t xml:space="preserve">4.5 </w:t>
      </w:r>
      <w:r>
        <w:rPr>
          <w:rFonts w:hint="default" w:ascii="Times New Roman" w:hAnsi="Times New Roman" w:cs="Times New Roman"/>
        </w:rPr>
        <w:t>钢筋笼制作</w:t>
      </w:r>
      <w:bookmarkEnd w:id="55"/>
      <w:bookmarkEnd w:id="56"/>
      <w:bookmarkEnd w:id="57"/>
      <w:bookmarkEnd w:id="58"/>
      <w:r>
        <w:rPr>
          <w:rFonts w:hint="eastAsia" w:cs="Times New Roman"/>
          <w:lang w:val="en-US" w:eastAsia="zh-CN"/>
        </w:rPr>
        <w:t>及支模、浇筑</w:t>
      </w:r>
    </w:p>
    <w:p>
      <w:pPr>
        <w:pStyle w:val="5"/>
        <w:bidi w:val="0"/>
        <w:rPr>
          <w:rFonts w:hint="default" w:ascii="Times New Roman" w:hAnsi="Times New Roman" w:cs="Times New Roman"/>
          <w:lang w:val="en-US" w:eastAsia="zh-CN"/>
        </w:rPr>
      </w:pPr>
      <w:r>
        <w:rPr>
          <w:rFonts w:hint="default" w:ascii="Times New Roman" w:hAnsi="Times New Roman" w:cs="Times New Roman"/>
          <w:lang w:val="en-US" w:eastAsia="zh-CN"/>
        </w:rPr>
        <w:t>4.5.1 钢筋材料要求</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bookmarkStart w:id="61" w:name="_Toc487"/>
      <w:r>
        <w:rPr>
          <w:rFonts w:hint="default" w:ascii="Times New Roman" w:hAnsi="Times New Roman" w:cs="Times New Roman"/>
          <w:lang w:val="en-US" w:eastAsia="zh-CN"/>
        </w:rPr>
        <w:t>1、</w:t>
      </w:r>
      <w:r>
        <w:rPr>
          <w:rFonts w:hint="eastAsia" w:ascii="Times New Roman" w:hAnsi="Times New Roman" w:eastAsia="宋体" w:cs="Times New Roman"/>
          <w:sz w:val="24"/>
          <w:szCs w:val="28"/>
          <w:lang w:val="en-US" w:eastAsia="zh-CN"/>
        </w:rPr>
        <w:t>钢筋主筋采用机械连接，内箍筋采用焊接方式，钢筋笼主筋与内箍筋可焊可绑，与外箍筋可焊可绑，但焊接时不得在主筋上引弧。</w:t>
      </w:r>
    </w:p>
    <w:bookmarkEnd w:id="61"/>
    <w:p>
      <w:pPr>
        <w:bidi w:val="0"/>
        <w:ind w:left="0" w:leftChars="0" w:firstLine="480" w:firstLineChars="200"/>
        <w:rPr>
          <w:rFonts w:hint="eastAsia" w:ascii="Times New Roman" w:hAnsi="Times New Roman" w:eastAsia="宋体" w:cs="Times New Roman"/>
          <w:sz w:val="24"/>
          <w:szCs w:val="28"/>
          <w:lang w:val="en-US" w:eastAsia="zh-CN"/>
        </w:rPr>
      </w:pPr>
      <w:bookmarkStart w:id="62" w:name="_Toc663"/>
      <w:r>
        <w:rPr>
          <w:rFonts w:hint="default" w:ascii="Times New Roman" w:hAnsi="Times New Roman" w:cs="Times New Roman"/>
          <w:lang w:val="en-US" w:eastAsia="zh-CN"/>
        </w:rPr>
        <w:t>2、</w:t>
      </w:r>
      <w:bookmarkEnd w:id="62"/>
      <w:bookmarkStart w:id="63" w:name="_Toc18462"/>
      <w:r>
        <w:rPr>
          <w:rFonts w:hint="eastAsia" w:ascii="Times New Roman" w:hAnsi="Times New Roman" w:eastAsia="宋体" w:cs="Times New Roman"/>
          <w:sz w:val="24"/>
          <w:szCs w:val="28"/>
          <w:lang w:val="en-US" w:eastAsia="zh-CN"/>
        </w:rPr>
        <w:t>现场主筋采用直螺纹套筒连接。内箍筋冋的搭接采用双面焊接，本工程钢筋焊接连接时，均釆用双面搭接焊，搭接长度大于5d；若釆用单面搭接焊时长度不小于10d（d为钢筋直径）。当接地框线使用圆钢时，双面搭接焊长度应不小于6d,施工时应注意区分；焊接按照《钢筋焊接及验收规程HJGJ18-2012）执行，机械连接按照《钢筋机械连接通用技术规程》（JGJ107-2010）执行。</w:t>
      </w:r>
    </w:p>
    <w:p>
      <w:pPr>
        <w:bidi w:val="0"/>
        <w:ind w:left="0" w:leftChars="0" w:firstLine="480" w:firstLineChars="200"/>
        <w:rPr>
          <w:rFonts w:hint="default" w:ascii="Times New Roman" w:hAnsi="Times New Roman" w:cs="Times New Roman"/>
        </w:rPr>
      </w:pPr>
      <w:r>
        <w:rPr>
          <w:rFonts w:hint="default" w:ascii="Times New Roman" w:hAnsi="Times New Roman" w:cs="Times New Roman"/>
          <w:lang w:val="en-US" w:eastAsia="zh-CN"/>
        </w:rPr>
        <w:t>3、</w:t>
      </w:r>
      <w:r>
        <w:rPr>
          <w:rFonts w:hint="default" w:ascii="Times New Roman" w:hAnsi="Times New Roman" w:cs="Times New Roman"/>
        </w:rPr>
        <w:t>为了确保钢筋保护层厚度，在制作钢筋笼时应每隔3000mm设置一层与基础混凝土强度等级相同的水泥垫块，装在外箍筋上。</w:t>
      </w:r>
      <w:bookmarkEnd w:id="63"/>
    </w:p>
    <w:p>
      <w:pPr>
        <w:bidi w:val="0"/>
        <w:ind w:left="0" w:leftChars="0" w:firstLine="480" w:firstLineChars="200"/>
        <w:rPr>
          <w:rFonts w:hint="default" w:ascii="Times New Roman" w:hAnsi="Times New Roman" w:cs="Times New Roman"/>
        </w:rPr>
      </w:pPr>
      <w:bookmarkStart w:id="64" w:name="_Toc16802"/>
      <w:r>
        <w:rPr>
          <w:rFonts w:hint="eastAsia" w:cs="Times New Roman"/>
          <w:lang w:val="en-US" w:eastAsia="zh-CN"/>
        </w:rPr>
        <w:t>4</w:t>
      </w:r>
      <w:r>
        <w:rPr>
          <w:rFonts w:hint="default" w:ascii="Times New Roman" w:hAnsi="Times New Roman" w:cs="Times New Roman"/>
          <w:lang w:val="en-US" w:eastAsia="zh-CN"/>
        </w:rPr>
        <w:t>、</w:t>
      </w:r>
      <w:r>
        <w:rPr>
          <w:rFonts w:hint="default" w:ascii="Times New Roman" w:hAnsi="Times New Roman" w:cs="Times New Roman"/>
        </w:rPr>
        <w:t>钢筋绑扎好后，绑扎或焊接的钢筋笼和钢筋骨架不得有变形、松脱和开焊，并按设计图纸进行复查，确保规格正确，数量齐全，位置、尺寸偏差控制在允许范围内，允许最大偏差值见下表。</w:t>
      </w:r>
    </w:p>
    <w:p>
      <w:pPr>
        <w:pStyle w:val="10"/>
        <w:rPr>
          <w:rFonts w:hint="default" w:ascii="Times New Roman" w:hAnsi="Times New Roman" w:cs="Times New Roman"/>
          <w:szCs w:val="21"/>
        </w:rPr>
      </w:pPr>
      <w:r>
        <w:rPr>
          <w:rFonts w:hint="default" w:ascii="Times New Roman" w:hAnsi="Times New Roman" w:cs="Times New Roman"/>
        </w:rPr>
        <w:t xml:space="preserve"> 表 </w:t>
      </w:r>
      <w:r>
        <w:rPr>
          <w:rFonts w:hint="default" w:ascii="Times New Roman" w:hAnsi="Times New Roman" w:cs="Times New Roman"/>
          <w:lang w:val="en-US" w:eastAsia="zh-CN"/>
        </w:rPr>
        <w:t>4-2</w:t>
      </w:r>
      <w:r>
        <w:rPr>
          <w:rFonts w:hint="default" w:ascii="Times New Roman" w:hAnsi="Times New Roman" w:cs="Times New Roman"/>
          <w:szCs w:val="21"/>
        </w:rPr>
        <w:t>钢筋尺寸允许最大偏差值</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2"/>
        <w:gridCol w:w="1540"/>
        <w:gridCol w:w="1666"/>
        <w:gridCol w:w="1667"/>
        <w:gridCol w:w="1667"/>
        <w:gridCol w:w="16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2" w:type="dxa"/>
            <w:shd w:val="clear" w:color="auto" w:fill="4F81BD"/>
            <w:noWrap w:val="0"/>
            <w:vAlign w:val="center"/>
          </w:tcPr>
          <w:p>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序号</w:t>
            </w:r>
          </w:p>
        </w:tc>
        <w:tc>
          <w:tcPr>
            <w:tcW w:w="1540" w:type="dxa"/>
            <w:shd w:val="clear" w:color="auto" w:fill="4F81BD"/>
            <w:noWrap w:val="0"/>
            <w:vAlign w:val="center"/>
          </w:tcPr>
          <w:p>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项   目</w:t>
            </w:r>
          </w:p>
        </w:tc>
        <w:tc>
          <w:tcPr>
            <w:tcW w:w="1666" w:type="dxa"/>
            <w:shd w:val="clear" w:color="auto" w:fill="4F81BD"/>
            <w:noWrap w:val="0"/>
            <w:vAlign w:val="center"/>
          </w:tcPr>
          <w:p>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允许偏差(mm)</w:t>
            </w:r>
          </w:p>
        </w:tc>
        <w:tc>
          <w:tcPr>
            <w:tcW w:w="1667" w:type="dxa"/>
            <w:shd w:val="clear" w:color="auto" w:fill="4F81BD"/>
            <w:noWrap w:val="0"/>
            <w:vAlign w:val="center"/>
          </w:tcPr>
          <w:p>
            <w:pPr>
              <w:spacing w:line="240" w:lineRule="auto"/>
              <w:jc w:val="center"/>
              <w:rPr>
                <w:rFonts w:hint="default" w:ascii="Times New Roman" w:hAnsi="Times New Roman" w:cs="Times New Roman"/>
              </w:rPr>
            </w:pPr>
            <w:r>
              <w:rPr>
                <w:rFonts w:hint="default" w:ascii="Times New Roman" w:hAnsi="Times New Roman" w:cs="Times New Roman"/>
              </w:rPr>
              <w:t>序号</w:t>
            </w:r>
          </w:p>
        </w:tc>
        <w:tc>
          <w:tcPr>
            <w:tcW w:w="1667" w:type="dxa"/>
            <w:shd w:val="clear" w:color="auto" w:fill="4F81BD"/>
            <w:noWrap w:val="0"/>
            <w:vAlign w:val="center"/>
          </w:tcPr>
          <w:p>
            <w:pPr>
              <w:spacing w:line="240" w:lineRule="auto"/>
              <w:jc w:val="center"/>
              <w:rPr>
                <w:rFonts w:hint="default" w:ascii="Times New Roman" w:hAnsi="Times New Roman" w:cs="Times New Roman"/>
              </w:rPr>
            </w:pPr>
            <w:r>
              <w:rPr>
                <w:rFonts w:hint="default" w:ascii="Times New Roman" w:hAnsi="Times New Roman" w:cs="Times New Roman"/>
                <w:sz w:val="21"/>
                <w:szCs w:val="21"/>
              </w:rPr>
              <w:t>项   目</w:t>
            </w:r>
          </w:p>
        </w:tc>
        <w:tc>
          <w:tcPr>
            <w:tcW w:w="1666" w:type="dxa"/>
            <w:shd w:val="clear" w:color="auto" w:fill="4F81BD"/>
            <w:noWrap w:val="0"/>
            <w:vAlign w:val="center"/>
          </w:tcPr>
          <w:p>
            <w:pPr>
              <w:spacing w:line="240" w:lineRule="auto"/>
              <w:jc w:val="center"/>
              <w:rPr>
                <w:rFonts w:hint="default" w:ascii="Times New Roman" w:hAnsi="Times New Roman" w:cs="Times New Roman"/>
              </w:rPr>
            </w:pPr>
            <w:r>
              <w:rPr>
                <w:rFonts w:hint="default" w:ascii="Times New Roman" w:hAnsi="Times New Roman" w:cs="Times New Roman"/>
                <w:sz w:val="21"/>
                <w:szCs w:val="21"/>
              </w:rPr>
              <w:t>允许偏差(mm)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2" w:type="dxa"/>
            <w:noWrap w:val="0"/>
            <w:vAlign w:val="center"/>
          </w:tcPr>
          <w:p>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1</w:t>
            </w:r>
          </w:p>
        </w:tc>
        <w:tc>
          <w:tcPr>
            <w:tcW w:w="1540" w:type="dxa"/>
            <w:noWrap w:val="0"/>
            <w:vAlign w:val="center"/>
          </w:tcPr>
          <w:p>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主筋间距</w:t>
            </w:r>
          </w:p>
        </w:tc>
        <w:tc>
          <w:tcPr>
            <w:tcW w:w="1666" w:type="dxa"/>
            <w:noWrap w:val="0"/>
            <w:vAlign w:val="center"/>
          </w:tcPr>
          <w:p>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±10</w:t>
            </w:r>
          </w:p>
        </w:tc>
        <w:tc>
          <w:tcPr>
            <w:tcW w:w="1667" w:type="dxa"/>
            <w:noWrap w:val="0"/>
            <w:vAlign w:val="center"/>
          </w:tcPr>
          <w:p>
            <w:pPr>
              <w:spacing w:line="240" w:lineRule="auto"/>
              <w:jc w:val="center"/>
              <w:rPr>
                <w:rFonts w:hint="default" w:ascii="Times New Roman" w:hAnsi="Times New Roman" w:cs="Times New Roman"/>
              </w:rPr>
            </w:pPr>
            <w:r>
              <w:rPr>
                <w:rFonts w:hint="default" w:ascii="Times New Roman" w:hAnsi="Times New Roman" w:cs="Times New Roman"/>
              </w:rPr>
              <w:t>3</w:t>
            </w:r>
          </w:p>
        </w:tc>
        <w:tc>
          <w:tcPr>
            <w:tcW w:w="1667" w:type="dxa"/>
            <w:noWrap w:val="0"/>
            <w:vAlign w:val="center"/>
          </w:tcPr>
          <w:p>
            <w:pPr>
              <w:spacing w:line="240" w:lineRule="auto"/>
              <w:jc w:val="center"/>
              <w:rPr>
                <w:rFonts w:hint="default" w:ascii="Times New Roman" w:hAnsi="Times New Roman" w:cs="Times New Roman"/>
              </w:rPr>
            </w:pPr>
            <w:r>
              <w:rPr>
                <w:rFonts w:hint="default" w:ascii="Times New Roman" w:hAnsi="Times New Roman" w:cs="Times New Roman"/>
                <w:sz w:val="21"/>
                <w:szCs w:val="21"/>
              </w:rPr>
              <w:t>钢筋笼直径</w:t>
            </w:r>
          </w:p>
        </w:tc>
        <w:tc>
          <w:tcPr>
            <w:tcW w:w="1666" w:type="dxa"/>
            <w:noWrap w:val="0"/>
            <w:vAlign w:val="center"/>
          </w:tcPr>
          <w:p>
            <w:pPr>
              <w:spacing w:line="240" w:lineRule="auto"/>
              <w:jc w:val="center"/>
              <w:rPr>
                <w:rFonts w:hint="default" w:ascii="Times New Roman" w:hAnsi="Times New Roman" w:cs="Times New Roman"/>
              </w:rPr>
            </w:pPr>
            <w:r>
              <w:rPr>
                <w:rFonts w:hint="default" w:ascii="Times New Roman" w:hAnsi="Times New Roman" w:cs="Times New Roman"/>
                <w:sz w:val="21"/>
                <w:szCs w:val="21"/>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2" w:type="dxa"/>
            <w:noWrap w:val="0"/>
            <w:vAlign w:val="center"/>
          </w:tcPr>
          <w:p>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2</w:t>
            </w:r>
          </w:p>
        </w:tc>
        <w:tc>
          <w:tcPr>
            <w:tcW w:w="1540" w:type="dxa"/>
            <w:noWrap w:val="0"/>
            <w:vAlign w:val="center"/>
          </w:tcPr>
          <w:p>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箍筋间距</w:t>
            </w:r>
          </w:p>
        </w:tc>
        <w:tc>
          <w:tcPr>
            <w:tcW w:w="1666" w:type="dxa"/>
            <w:noWrap w:val="0"/>
            <w:vAlign w:val="center"/>
          </w:tcPr>
          <w:p>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±20</w:t>
            </w:r>
          </w:p>
        </w:tc>
        <w:tc>
          <w:tcPr>
            <w:tcW w:w="1667" w:type="dxa"/>
            <w:noWrap w:val="0"/>
            <w:vAlign w:val="center"/>
          </w:tcPr>
          <w:p>
            <w:pPr>
              <w:spacing w:line="240" w:lineRule="auto"/>
              <w:jc w:val="center"/>
              <w:rPr>
                <w:rFonts w:hint="default" w:ascii="Times New Roman" w:hAnsi="Times New Roman" w:cs="Times New Roman"/>
              </w:rPr>
            </w:pPr>
            <w:r>
              <w:rPr>
                <w:rFonts w:hint="default" w:ascii="Times New Roman" w:hAnsi="Times New Roman" w:cs="Times New Roman"/>
              </w:rPr>
              <w:t>4</w:t>
            </w:r>
          </w:p>
        </w:tc>
        <w:tc>
          <w:tcPr>
            <w:tcW w:w="1667" w:type="dxa"/>
            <w:noWrap w:val="0"/>
            <w:vAlign w:val="center"/>
          </w:tcPr>
          <w:p>
            <w:pPr>
              <w:spacing w:line="240" w:lineRule="auto"/>
              <w:jc w:val="center"/>
              <w:rPr>
                <w:rFonts w:hint="default" w:ascii="Times New Roman" w:hAnsi="Times New Roman" w:cs="Times New Roman"/>
              </w:rPr>
            </w:pPr>
            <w:r>
              <w:rPr>
                <w:rFonts w:hint="default" w:ascii="Times New Roman" w:hAnsi="Times New Roman" w:cs="Times New Roman"/>
                <w:sz w:val="21"/>
                <w:szCs w:val="21"/>
              </w:rPr>
              <w:t>钢筋笼长度</w:t>
            </w:r>
          </w:p>
        </w:tc>
        <w:tc>
          <w:tcPr>
            <w:tcW w:w="1666" w:type="dxa"/>
            <w:noWrap w:val="0"/>
            <w:vAlign w:val="center"/>
          </w:tcPr>
          <w:p>
            <w:pPr>
              <w:spacing w:line="240" w:lineRule="auto"/>
              <w:jc w:val="center"/>
              <w:rPr>
                <w:rFonts w:hint="default" w:ascii="Times New Roman" w:hAnsi="Times New Roman" w:cs="Times New Roman"/>
              </w:rPr>
            </w:pPr>
            <w:r>
              <w:rPr>
                <w:rFonts w:hint="default" w:ascii="Times New Roman" w:hAnsi="Times New Roman" w:cs="Times New Roman"/>
                <w:sz w:val="21"/>
                <w:szCs w:val="21"/>
              </w:rPr>
              <w:t>±50</w:t>
            </w:r>
          </w:p>
        </w:tc>
      </w:tr>
      <w:bookmarkEnd w:id="64"/>
    </w:tbl>
    <w:p>
      <w:pPr>
        <w:pStyle w:val="5"/>
        <w:bidi w:val="0"/>
        <w:rPr>
          <w:rFonts w:hint="default" w:ascii="Times New Roman" w:hAnsi="Times New Roman" w:cs="Times New Roman"/>
        </w:rPr>
      </w:pPr>
      <w:bookmarkStart w:id="65" w:name="_Toc8289709"/>
      <w:bookmarkStart w:id="66" w:name="_Toc532549816"/>
      <w:r>
        <w:rPr>
          <w:rFonts w:hint="default" w:ascii="Times New Roman" w:hAnsi="Times New Roman" w:cs="Times New Roman"/>
          <w:lang w:val="en-US" w:eastAsia="zh-CN"/>
        </w:rPr>
        <w:t>4.5.2</w:t>
      </w:r>
      <w:r>
        <w:rPr>
          <w:rFonts w:hint="default" w:ascii="Times New Roman" w:hAnsi="Times New Roman" w:cs="Times New Roman"/>
        </w:rPr>
        <w:t>钢筋机械连接质量控制要求</w:t>
      </w:r>
      <w:bookmarkEnd w:id="65"/>
      <w:bookmarkEnd w:id="66"/>
    </w:p>
    <w:p>
      <w:pPr>
        <w:ind w:firstLine="480" w:firstLineChars="200"/>
        <w:rPr>
          <w:rFonts w:hint="default" w:ascii="Times New Roman" w:hAnsi="Times New Roman" w:cs="Times New Roman"/>
        </w:rPr>
      </w:pPr>
      <w:r>
        <w:rPr>
          <w:rFonts w:hint="default" w:ascii="Times New Roman" w:hAnsi="Times New Roman" w:cs="Times New Roman"/>
          <w:lang w:val="en-US" w:eastAsia="zh-CN"/>
        </w:rPr>
        <w:t>1、</w:t>
      </w:r>
      <w:r>
        <w:rPr>
          <w:rFonts w:hint="default" w:ascii="Times New Roman" w:hAnsi="Times New Roman" w:cs="Times New Roman"/>
        </w:rPr>
        <w:t>本标段计划主筋采用直螺纹套筒连接技术。钢筋直螺纹机械连接施工操作简单、施工效率高、接头质量稳定，这样既可保证钢筋主筋连接质量，又提高了施工效率，还可大大降低原材料损耗率。</w:t>
      </w:r>
    </w:p>
    <w:p>
      <w:pPr>
        <w:bidi w:val="0"/>
        <w:rPr>
          <w:rFonts w:hint="default" w:ascii="Times New Roman" w:hAnsi="Times New Roman" w:cs="Times New Roman"/>
        </w:rPr>
      </w:pPr>
      <w:bookmarkStart w:id="67" w:name="_Toc20821"/>
      <w:r>
        <w:rPr>
          <w:rFonts w:hint="default" w:ascii="Times New Roman" w:hAnsi="Times New Roman" w:cs="Times New Roman"/>
          <w:lang w:val="en-US" w:eastAsia="zh-CN"/>
        </w:rPr>
        <w:t>2、</w:t>
      </w:r>
      <w:r>
        <w:rPr>
          <w:rFonts w:hint="default" w:ascii="Times New Roman" w:hAnsi="Times New Roman" w:cs="Times New Roman"/>
        </w:rPr>
        <w:t>材质要求：采用性能不低于45#优质碳素结构钢制造，其机械性能、化学成份应符合GB699标准规定。</w:t>
      </w:r>
      <w:bookmarkEnd w:id="67"/>
    </w:p>
    <w:p>
      <w:pPr>
        <w:bidi w:val="0"/>
        <w:rPr>
          <w:rFonts w:hint="default" w:ascii="Times New Roman" w:hAnsi="Times New Roman" w:cs="Times New Roman"/>
          <w:lang w:val="en-US" w:eastAsia="zh-CN"/>
        </w:rPr>
      </w:pPr>
      <w:bookmarkStart w:id="68" w:name="_Toc32124"/>
      <w:r>
        <w:rPr>
          <w:rFonts w:hint="default" w:ascii="Times New Roman" w:hAnsi="Times New Roman" w:cs="Times New Roman"/>
          <w:lang w:val="en-US" w:eastAsia="zh-CN"/>
        </w:rPr>
        <w:t>2、</w:t>
      </w:r>
      <w:r>
        <w:rPr>
          <w:rFonts w:hint="default" w:ascii="Times New Roman" w:hAnsi="Times New Roman" w:cs="Times New Roman"/>
        </w:rPr>
        <w:t>套筒结构尺寸</w:t>
      </w:r>
      <w:bookmarkEnd w:id="68"/>
      <w:r>
        <w:rPr>
          <w:rFonts w:hint="default" w:ascii="Times New Roman" w:hAnsi="Times New Roman" w:cs="Times New Roman"/>
          <w:lang w:val="en-US" w:eastAsia="zh-CN"/>
        </w:rPr>
        <w:t>要求</w:t>
      </w:r>
    </w:p>
    <w:p>
      <w:pPr>
        <w:pStyle w:val="10"/>
        <w:rPr>
          <w:rFonts w:hint="default" w:ascii="Times New Roman" w:hAnsi="Times New Roman" w:cs="Times New Roman"/>
        </w:rPr>
      </w:pPr>
      <w:r>
        <w:rPr>
          <w:rFonts w:hint="default" w:ascii="Times New Roman" w:hAnsi="Times New Roman" w:cs="Times New Roman"/>
        </w:rPr>
        <w:t xml:space="preserve"> 表 </w:t>
      </w:r>
      <w:r>
        <w:rPr>
          <w:rFonts w:hint="default" w:ascii="Times New Roman" w:hAnsi="Times New Roman" w:cs="Times New Roman"/>
          <w:lang w:val="en-US" w:eastAsia="zh-CN"/>
        </w:rPr>
        <w:t>4-3</w:t>
      </w:r>
      <w:r>
        <w:rPr>
          <w:rFonts w:hint="default" w:ascii="Times New Roman" w:hAnsi="Times New Roman" w:cs="Times New Roman"/>
        </w:rPr>
        <w:t>套筒结构尺寸参数</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3"/>
        <w:gridCol w:w="1623"/>
        <w:gridCol w:w="1623"/>
        <w:gridCol w:w="1623"/>
        <w:gridCol w:w="16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23" w:type="dxa"/>
            <w:tcBorders>
              <w:top w:val="single" w:color="auto" w:sz="4" w:space="0"/>
              <w:left w:val="single" w:color="auto" w:sz="4" w:space="0"/>
              <w:bottom w:val="single" w:color="auto" w:sz="4" w:space="0"/>
              <w:right w:val="single" w:color="auto" w:sz="4" w:space="0"/>
            </w:tcBorders>
            <w:shd w:val="clear" w:color="auto" w:fill="4F81BD"/>
            <w:noWrap w:val="0"/>
            <w:vAlign w:val="center"/>
          </w:tcPr>
          <w:p>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套筒规格(mm)</w:t>
            </w:r>
          </w:p>
        </w:tc>
        <w:tc>
          <w:tcPr>
            <w:tcW w:w="1623" w:type="dxa"/>
            <w:tcBorders>
              <w:top w:val="single" w:color="auto" w:sz="4" w:space="0"/>
              <w:left w:val="single" w:color="auto" w:sz="4" w:space="0"/>
              <w:bottom w:val="single" w:color="auto" w:sz="4" w:space="0"/>
              <w:right w:val="single" w:color="auto" w:sz="4" w:space="0"/>
            </w:tcBorders>
            <w:shd w:val="clear" w:color="auto" w:fill="4F81BD"/>
            <w:noWrap w:val="0"/>
            <w:vAlign w:val="center"/>
          </w:tcPr>
          <w:p>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外径(mm)</w:t>
            </w:r>
          </w:p>
        </w:tc>
        <w:tc>
          <w:tcPr>
            <w:tcW w:w="1623" w:type="dxa"/>
            <w:tcBorders>
              <w:top w:val="single" w:color="auto" w:sz="4" w:space="0"/>
              <w:left w:val="single" w:color="auto" w:sz="4" w:space="0"/>
              <w:bottom w:val="single" w:color="auto" w:sz="4" w:space="0"/>
              <w:right w:val="single" w:color="auto" w:sz="4" w:space="0"/>
            </w:tcBorders>
            <w:shd w:val="clear" w:color="auto" w:fill="4F81BD"/>
            <w:noWrap w:val="0"/>
            <w:vAlign w:val="center"/>
          </w:tcPr>
          <w:p>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长度(mm)</w:t>
            </w:r>
          </w:p>
        </w:tc>
        <w:tc>
          <w:tcPr>
            <w:tcW w:w="1623" w:type="dxa"/>
            <w:tcBorders>
              <w:top w:val="single" w:color="auto" w:sz="4" w:space="0"/>
              <w:left w:val="single" w:color="auto" w:sz="4" w:space="0"/>
              <w:bottom w:val="single" w:color="auto" w:sz="4" w:space="0"/>
              <w:right w:val="single" w:color="auto" w:sz="4" w:space="0"/>
            </w:tcBorders>
            <w:shd w:val="clear" w:color="auto" w:fill="4F81BD"/>
            <w:noWrap w:val="0"/>
            <w:vAlign w:val="center"/>
          </w:tcPr>
          <w:p>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螺距(mm)</w:t>
            </w:r>
          </w:p>
        </w:tc>
        <w:tc>
          <w:tcPr>
            <w:tcW w:w="1625" w:type="dxa"/>
            <w:tcBorders>
              <w:top w:val="single" w:color="auto" w:sz="4" w:space="0"/>
              <w:left w:val="single" w:color="auto" w:sz="4" w:space="0"/>
              <w:bottom w:val="single" w:color="auto" w:sz="4" w:space="0"/>
              <w:right w:val="single" w:color="auto" w:sz="4" w:space="0"/>
            </w:tcBorders>
            <w:shd w:val="clear" w:color="auto" w:fill="4F81BD"/>
            <w:noWrap w:val="0"/>
            <w:vAlign w:val="center"/>
          </w:tcPr>
          <w:p>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内径(mm)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tcBorders>
              <w:top w:val="single" w:color="auto" w:sz="4" w:space="0"/>
              <w:left w:val="single" w:color="auto" w:sz="4" w:space="0"/>
              <w:bottom w:val="single" w:color="auto" w:sz="4" w:space="0"/>
              <w:right w:val="single" w:color="auto" w:sz="4" w:space="0"/>
            </w:tcBorders>
            <w:noWrap w:val="0"/>
            <w:vAlign w:val="center"/>
          </w:tcPr>
          <w:p>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25</w:t>
            </w:r>
          </w:p>
        </w:tc>
        <w:tc>
          <w:tcPr>
            <w:tcW w:w="1623" w:type="dxa"/>
            <w:tcBorders>
              <w:top w:val="single" w:color="auto" w:sz="4" w:space="0"/>
              <w:left w:val="single" w:color="auto" w:sz="4" w:space="0"/>
              <w:bottom w:val="single" w:color="auto" w:sz="4" w:space="0"/>
              <w:right w:val="single" w:color="auto" w:sz="4" w:space="0"/>
            </w:tcBorders>
            <w:noWrap w:val="0"/>
            <w:vAlign w:val="center"/>
          </w:tcPr>
          <w:p>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38</w:t>
            </w:r>
          </w:p>
        </w:tc>
        <w:tc>
          <w:tcPr>
            <w:tcW w:w="1623" w:type="dxa"/>
            <w:tcBorders>
              <w:top w:val="single" w:color="auto" w:sz="4" w:space="0"/>
              <w:left w:val="single" w:color="auto" w:sz="4" w:space="0"/>
              <w:bottom w:val="single" w:color="auto" w:sz="4" w:space="0"/>
              <w:right w:val="single" w:color="auto" w:sz="4" w:space="0"/>
            </w:tcBorders>
            <w:noWrap w:val="0"/>
            <w:vAlign w:val="center"/>
          </w:tcPr>
          <w:p>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60</w:t>
            </w:r>
          </w:p>
        </w:tc>
        <w:tc>
          <w:tcPr>
            <w:tcW w:w="1623" w:type="dxa"/>
            <w:tcBorders>
              <w:top w:val="single" w:color="auto" w:sz="4" w:space="0"/>
              <w:left w:val="single" w:color="auto" w:sz="4" w:space="0"/>
              <w:bottom w:val="single" w:color="auto" w:sz="4" w:space="0"/>
              <w:right w:val="single" w:color="auto" w:sz="4" w:space="0"/>
            </w:tcBorders>
            <w:noWrap w:val="0"/>
            <w:vAlign w:val="center"/>
          </w:tcPr>
          <w:p>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3.0</w:t>
            </w:r>
          </w:p>
        </w:tc>
        <w:tc>
          <w:tcPr>
            <w:tcW w:w="1625" w:type="dxa"/>
            <w:tcBorders>
              <w:top w:val="single" w:color="auto" w:sz="4" w:space="0"/>
              <w:left w:val="single" w:color="auto" w:sz="4" w:space="0"/>
              <w:bottom w:val="single" w:color="auto" w:sz="4" w:space="0"/>
              <w:right w:val="single" w:color="auto" w:sz="4" w:space="0"/>
            </w:tcBorders>
            <w:noWrap w:val="0"/>
            <w:vAlign w:val="center"/>
          </w:tcPr>
          <w:p>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tcBorders>
              <w:top w:val="single" w:color="auto" w:sz="4" w:space="0"/>
              <w:left w:val="single" w:color="auto" w:sz="4" w:space="0"/>
              <w:bottom w:val="single" w:color="auto" w:sz="4" w:space="0"/>
              <w:right w:val="single" w:color="auto" w:sz="4" w:space="0"/>
            </w:tcBorders>
            <w:noWrap w:val="0"/>
            <w:vAlign w:val="center"/>
          </w:tcPr>
          <w:p>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32</w:t>
            </w:r>
          </w:p>
        </w:tc>
        <w:tc>
          <w:tcPr>
            <w:tcW w:w="1623" w:type="dxa"/>
            <w:tcBorders>
              <w:top w:val="single" w:color="auto" w:sz="4" w:space="0"/>
              <w:left w:val="single" w:color="auto" w:sz="4" w:space="0"/>
              <w:bottom w:val="single" w:color="auto" w:sz="4" w:space="0"/>
              <w:right w:val="single" w:color="auto" w:sz="4" w:space="0"/>
            </w:tcBorders>
            <w:noWrap w:val="0"/>
            <w:vAlign w:val="center"/>
          </w:tcPr>
          <w:p>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48</w:t>
            </w:r>
          </w:p>
        </w:tc>
        <w:tc>
          <w:tcPr>
            <w:tcW w:w="1623" w:type="dxa"/>
            <w:tcBorders>
              <w:top w:val="single" w:color="auto" w:sz="4" w:space="0"/>
              <w:left w:val="single" w:color="auto" w:sz="4" w:space="0"/>
              <w:bottom w:val="single" w:color="auto" w:sz="4" w:space="0"/>
              <w:right w:val="single" w:color="auto" w:sz="4" w:space="0"/>
            </w:tcBorders>
            <w:noWrap w:val="0"/>
            <w:vAlign w:val="center"/>
          </w:tcPr>
          <w:p>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75</w:t>
            </w:r>
          </w:p>
        </w:tc>
        <w:tc>
          <w:tcPr>
            <w:tcW w:w="1623" w:type="dxa"/>
            <w:tcBorders>
              <w:top w:val="single" w:color="auto" w:sz="4" w:space="0"/>
              <w:left w:val="single" w:color="auto" w:sz="4" w:space="0"/>
              <w:bottom w:val="single" w:color="auto" w:sz="4" w:space="0"/>
              <w:right w:val="single" w:color="auto" w:sz="4" w:space="0"/>
            </w:tcBorders>
            <w:noWrap w:val="0"/>
            <w:vAlign w:val="center"/>
          </w:tcPr>
          <w:p>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3.0</w:t>
            </w:r>
          </w:p>
        </w:tc>
        <w:tc>
          <w:tcPr>
            <w:tcW w:w="1625" w:type="dxa"/>
            <w:tcBorders>
              <w:top w:val="single" w:color="auto" w:sz="4" w:space="0"/>
              <w:left w:val="single" w:color="auto" w:sz="4" w:space="0"/>
              <w:bottom w:val="single" w:color="auto" w:sz="4" w:space="0"/>
              <w:right w:val="single" w:color="auto" w:sz="4" w:space="0"/>
            </w:tcBorders>
            <w:noWrap w:val="0"/>
            <w:vAlign w:val="center"/>
          </w:tcPr>
          <w:p>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29.8</w:t>
            </w:r>
          </w:p>
        </w:tc>
      </w:tr>
    </w:tbl>
    <w:p>
      <w:pPr>
        <w:pStyle w:val="5"/>
        <w:keepNext w:val="0"/>
        <w:keepLines w:val="0"/>
        <w:rPr>
          <w:rFonts w:hint="default" w:ascii="Times New Roman" w:hAnsi="Times New Roman" w:cs="Times New Roman"/>
        </w:rPr>
      </w:pPr>
      <w:bookmarkStart w:id="69" w:name="_Toc21505"/>
      <w:r>
        <w:rPr>
          <w:rFonts w:hint="default" w:ascii="Times New Roman" w:hAnsi="Times New Roman" w:cs="Times New Roman"/>
          <w:lang w:val="en-US" w:eastAsia="zh-CN"/>
        </w:rPr>
        <w:t>4.5.3 钢筋</w:t>
      </w:r>
      <w:r>
        <w:rPr>
          <w:rFonts w:hint="default" w:ascii="Times New Roman" w:hAnsi="Times New Roman" w:cs="Times New Roman"/>
        </w:rPr>
        <w:t>质量要求</w:t>
      </w:r>
      <w:bookmarkEnd w:id="69"/>
    </w:p>
    <w:p>
      <w:pPr>
        <w:ind w:firstLine="480" w:firstLineChars="200"/>
        <w:rPr>
          <w:rFonts w:hint="default" w:ascii="Times New Roman" w:hAnsi="Times New Roman" w:cs="Times New Roman"/>
        </w:rPr>
      </w:pPr>
      <w:r>
        <w:rPr>
          <w:rFonts w:hint="default" w:ascii="Times New Roman" w:hAnsi="Times New Roman" w:cs="Times New Roman"/>
          <w:lang w:val="en-US" w:eastAsia="zh-CN"/>
        </w:rPr>
        <w:t>1、</w:t>
      </w:r>
      <w:r>
        <w:rPr>
          <w:rFonts w:hint="default" w:ascii="Times New Roman" w:hAnsi="Times New Roman" w:cs="Times New Roman"/>
        </w:rPr>
        <w:t>连接套表面无裂纹，螺牙饱满，无其他缺陷。</w:t>
      </w:r>
    </w:p>
    <w:p>
      <w:pPr>
        <w:ind w:firstLine="480" w:firstLineChars="200"/>
        <w:rPr>
          <w:rFonts w:hint="default" w:ascii="Times New Roman" w:hAnsi="Times New Roman" w:cs="Times New Roman"/>
        </w:rPr>
      </w:pPr>
      <w:r>
        <w:rPr>
          <w:rFonts w:hint="default" w:ascii="Times New Roman" w:hAnsi="Times New Roman" w:cs="Times New Roman"/>
          <w:lang w:val="en-US" w:eastAsia="zh-CN"/>
        </w:rPr>
        <w:t>2、</w:t>
      </w:r>
      <w:r>
        <w:rPr>
          <w:rFonts w:hint="default" w:ascii="Times New Roman" w:hAnsi="Times New Roman" w:cs="Times New Roman"/>
        </w:rPr>
        <w:t>光面塞规：通端量规能通过小径，且止端量规不能通过。</w:t>
      </w:r>
    </w:p>
    <w:p>
      <w:pPr>
        <w:ind w:firstLine="480" w:firstLineChars="200"/>
        <w:rPr>
          <w:rFonts w:hint="default" w:ascii="Times New Roman" w:hAnsi="Times New Roman" w:cs="Times New Roman"/>
        </w:rPr>
      </w:pPr>
      <w:r>
        <w:rPr>
          <w:rFonts w:hint="default" w:ascii="Times New Roman" w:hAnsi="Times New Roman" w:cs="Times New Roman"/>
          <w:lang w:val="en-US" w:eastAsia="zh-CN"/>
        </w:rPr>
        <w:t>3、</w:t>
      </w:r>
      <w:r>
        <w:rPr>
          <w:rFonts w:hint="default" w:ascii="Times New Roman" w:hAnsi="Times New Roman" w:cs="Times New Roman"/>
        </w:rPr>
        <w:t>螺纹塞规：通规能顺利旋入套筒并达到旋合长度，止规从套筒端部旋入量不应超过3个螺距，</w:t>
      </w:r>
      <w:r>
        <w:rPr>
          <w:rFonts w:hint="default" w:ascii="Times New Roman" w:hAnsi="Times New Roman" w:cs="Times New Roman"/>
          <w:kern w:val="0"/>
        </w:rPr>
        <w:t>丝头长度允许偏差0～2P（P为螺距）。</w:t>
      </w:r>
    </w:p>
    <w:p>
      <w:pPr>
        <w:pStyle w:val="10"/>
        <w:tabs>
          <w:tab w:val="left" w:pos="1980"/>
        </w:tabs>
        <w:spacing w:line="240" w:lineRule="auto"/>
        <w:ind w:firstLine="630" w:firstLineChars="300"/>
        <w:rPr>
          <w:rFonts w:hint="default" w:ascii="Times New Roman" w:hAnsi="Times New Roman" w:cs="Times New Roman"/>
          <w:kern w:val="0"/>
          <w:szCs w:val="21"/>
        </w:rPr>
      </w:pPr>
      <w:r>
        <w:rPr>
          <w:rFonts w:hint="default" w:ascii="Times New Roman" w:hAnsi="Times New Roman" w:cs="Times New Roman"/>
          <w:szCs w:val="21"/>
        </w:rPr>
        <w:t xml:space="preserve"> </w:t>
      </w:r>
      <w:r>
        <w:rPr>
          <w:rFonts w:hint="default" w:ascii="Times New Roman" w:hAnsi="Times New Roman" w:cs="Times New Roman"/>
        </w:rPr>
        <w:t xml:space="preserve">表 </w:t>
      </w:r>
      <w:r>
        <w:rPr>
          <w:rFonts w:hint="default" w:ascii="Times New Roman" w:hAnsi="Times New Roman" w:cs="Times New Roman"/>
          <w:lang w:val="en-US" w:eastAsia="zh-CN"/>
        </w:rPr>
        <w:t>4-4</w:t>
      </w:r>
      <w:r>
        <w:rPr>
          <w:rFonts w:hint="default" w:ascii="Times New Roman" w:hAnsi="Times New Roman" w:cs="Times New Roman"/>
          <w:kern w:val="0"/>
          <w:szCs w:val="21"/>
        </w:rPr>
        <w:t>钢筋丝头加工参数</w:t>
      </w:r>
    </w:p>
    <w:tbl>
      <w:tblPr>
        <w:tblStyle w:val="19"/>
        <w:tblW w:w="0" w:type="auto"/>
        <w:tblInd w:w="3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5"/>
        <w:gridCol w:w="2335"/>
        <w:gridCol w:w="2335"/>
        <w:gridCol w:w="17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5" w:type="dxa"/>
            <w:tcBorders>
              <w:top w:val="single" w:color="auto" w:sz="4" w:space="0"/>
              <w:left w:val="single" w:color="auto" w:sz="4" w:space="0"/>
              <w:bottom w:val="single" w:color="auto" w:sz="4" w:space="0"/>
              <w:right w:val="single" w:color="auto" w:sz="4" w:space="0"/>
            </w:tcBorders>
            <w:shd w:val="clear" w:color="auto" w:fill="4F81BD"/>
            <w:noWrap w:val="0"/>
            <w:vAlign w:val="center"/>
          </w:tcPr>
          <w:p>
            <w:pPr>
              <w:tabs>
                <w:tab w:val="left" w:pos="1980"/>
              </w:tabs>
              <w:spacing w:line="240" w:lineRule="auto"/>
              <w:jc w:val="center"/>
              <w:rPr>
                <w:rFonts w:hint="default" w:ascii="Times New Roman" w:hAnsi="Times New Roman" w:cs="Times New Roman"/>
                <w:kern w:val="0"/>
                <w:sz w:val="21"/>
                <w:szCs w:val="21"/>
              </w:rPr>
            </w:pPr>
            <w:r>
              <w:rPr>
                <w:rFonts w:hint="default" w:ascii="Times New Roman" w:hAnsi="Times New Roman" w:cs="Times New Roman"/>
                <w:kern w:val="0"/>
                <w:sz w:val="21"/>
                <w:szCs w:val="21"/>
              </w:rPr>
              <w:t>钢筋直径（mm）</w:t>
            </w:r>
          </w:p>
        </w:tc>
        <w:tc>
          <w:tcPr>
            <w:tcW w:w="2335" w:type="dxa"/>
            <w:tcBorders>
              <w:top w:val="single" w:color="auto" w:sz="4" w:space="0"/>
              <w:left w:val="single" w:color="auto" w:sz="4" w:space="0"/>
              <w:bottom w:val="single" w:color="auto" w:sz="4" w:space="0"/>
              <w:right w:val="single" w:color="auto" w:sz="4" w:space="0"/>
            </w:tcBorders>
            <w:shd w:val="clear" w:color="auto" w:fill="4F81BD"/>
            <w:noWrap w:val="0"/>
            <w:vAlign w:val="center"/>
          </w:tcPr>
          <w:p>
            <w:pPr>
              <w:tabs>
                <w:tab w:val="left" w:pos="1980"/>
              </w:tabs>
              <w:spacing w:line="240" w:lineRule="auto"/>
              <w:jc w:val="center"/>
              <w:rPr>
                <w:rFonts w:hint="default" w:ascii="Times New Roman" w:hAnsi="Times New Roman" w:cs="Times New Roman"/>
                <w:kern w:val="0"/>
                <w:sz w:val="21"/>
                <w:szCs w:val="21"/>
              </w:rPr>
            </w:pPr>
            <w:r>
              <w:rPr>
                <w:rFonts w:hint="default" w:ascii="Times New Roman" w:hAnsi="Times New Roman" w:cs="Times New Roman"/>
                <w:kern w:val="0"/>
                <w:sz w:val="21"/>
                <w:szCs w:val="21"/>
              </w:rPr>
              <w:t>有效螺纹数量（扣）</w:t>
            </w:r>
          </w:p>
        </w:tc>
        <w:tc>
          <w:tcPr>
            <w:tcW w:w="2335" w:type="dxa"/>
            <w:tcBorders>
              <w:top w:val="single" w:color="auto" w:sz="4" w:space="0"/>
              <w:left w:val="single" w:color="auto" w:sz="4" w:space="0"/>
              <w:bottom w:val="single" w:color="auto" w:sz="4" w:space="0"/>
              <w:right w:val="single" w:color="auto" w:sz="4" w:space="0"/>
            </w:tcBorders>
            <w:shd w:val="clear" w:color="auto" w:fill="4F81BD"/>
            <w:noWrap w:val="0"/>
            <w:vAlign w:val="center"/>
          </w:tcPr>
          <w:p>
            <w:pPr>
              <w:tabs>
                <w:tab w:val="left" w:pos="1980"/>
              </w:tabs>
              <w:spacing w:line="240" w:lineRule="auto"/>
              <w:jc w:val="center"/>
              <w:rPr>
                <w:rFonts w:hint="default" w:ascii="Times New Roman" w:hAnsi="Times New Roman" w:cs="Times New Roman"/>
                <w:kern w:val="0"/>
                <w:sz w:val="21"/>
                <w:szCs w:val="21"/>
              </w:rPr>
            </w:pPr>
            <w:r>
              <w:rPr>
                <w:rFonts w:hint="default" w:ascii="Times New Roman" w:hAnsi="Times New Roman" w:cs="Times New Roman"/>
                <w:kern w:val="0"/>
                <w:sz w:val="21"/>
                <w:szCs w:val="21"/>
              </w:rPr>
              <w:t>有效螺纹长度（mm）</w:t>
            </w:r>
          </w:p>
        </w:tc>
        <w:tc>
          <w:tcPr>
            <w:tcW w:w="1795" w:type="dxa"/>
            <w:tcBorders>
              <w:top w:val="single" w:color="auto" w:sz="4" w:space="0"/>
              <w:left w:val="single" w:color="auto" w:sz="4" w:space="0"/>
              <w:bottom w:val="single" w:color="auto" w:sz="4" w:space="0"/>
              <w:right w:val="single" w:color="auto" w:sz="4" w:space="0"/>
            </w:tcBorders>
            <w:shd w:val="clear" w:color="auto" w:fill="4F81BD"/>
            <w:noWrap w:val="0"/>
            <w:vAlign w:val="center"/>
          </w:tcPr>
          <w:p>
            <w:pPr>
              <w:tabs>
                <w:tab w:val="left" w:pos="1980"/>
              </w:tabs>
              <w:spacing w:line="240" w:lineRule="auto"/>
              <w:jc w:val="center"/>
              <w:rPr>
                <w:rFonts w:hint="default" w:ascii="Times New Roman" w:hAnsi="Times New Roman" w:cs="Times New Roman"/>
                <w:kern w:val="0"/>
                <w:sz w:val="21"/>
                <w:szCs w:val="21"/>
              </w:rPr>
            </w:pPr>
            <w:r>
              <w:rPr>
                <w:rFonts w:hint="default" w:ascii="Times New Roman" w:hAnsi="Times New Roman" w:cs="Times New Roman"/>
                <w:kern w:val="0"/>
                <w:sz w:val="21"/>
                <w:szCs w:val="21"/>
              </w:rPr>
              <w:t>螺距（mm）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5" w:type="dxa"/>
            <w:tcBorders>
              <w:top w:val="single" w:color="auto" w:sz="4" w:space="0"/>
              <w:left w:val="single" w:color="auto" w:sz="4" w:space="0"/>
              <w:bottom w:val="single" w:color="auto" w:sz="4" w:space="0"/>
              <w:right w:val="single" w:color="auto" w:sz="4" w:space="0"/>
            </w:tcBorders>
            <w:noWrap w:val="0"/>
            <w:vAlign w:val="center"/>
          </w:tcPr>
          <w:p>
            <w:pPr>
              <w:tabs>
                <w:tab w:val="left" w:pos="1980"/>
              </w:tabs>
              <w:spacing w:line="240" w:lineRule="auto"/>
              <w:jc w:val="center"/>
              <w:rPr>
                <w:rFonts w:hint="default" w:ascii="Times New Roman" w:hAnsi="Times New Roman" w:cs="Times New Roman"/>
                <w:kern w:val="0"/>
                <w:sz w:val="21"/>
                <w:szCs w:val="21"/>
              </w:rPr>
            </w:pPr>
            <w:r>
              <w:rPr>
                <w:rFonts w:hint="default" w:ascii="Times New Roman" w:hAnsi="Times New Roman" w:cs="Times New Roman"/>
                <w:kern w:val="0"/>
                <w:sz w:val="21"/>
                <w:szCs w:val="21"/>
              </w:rPr>
              <w:t>25</w:t>
            </w:r>
          </w:p>
        </w:tc>
        <w:tc>
          <w:tcPr>
            <w:tcW w:w="2335" w:type="dxa"/>
            <w:tcBorders>
              <w:top w:val="single" w:color="auto" w:sz="4" w:space="0"/>
              <w:left w:val="single" w:color="auto" w:sz="4" w:space="0"/>
              <w:bottom w:val="single" w:color="auto" w:sz="4" w:space="0"/>
              <w:right w:val="single" w:color="auto" w:sz="4" w:space="0"/>
            </w:tcBorders>
            <w:noWrap w:val="0"/>
            <w:vAlign w:val="center"/>
          </w:tcPr>
          <w:p>
            <w:pPr>
              <w:tabs>
                <w:tab w:val="left" w:pos="1980"/>
              </w:tabs>
              <w:spacing w:line="240" w:lineRule="auto"/>
              <w:jc w:val="center"/>
              <w:rPr>
                <w:rFonts w:hint="default" w:ascii="Times New Roman" w:hAnsi="Times New Roman" w:cs="Times New Roman"/>
                <w:kern w:val="0"/>
                <w:sz w:val="21"/>
                <w:szCs w:val="21"/>
              </w:rPr>
            </w:pPr>
            <w:r>
              <w:rPr>
                <w:rFonts w:hint="default" w:ascii="Times New Roman" w:hAnsi="Times New Roman" w:cs="Times New Roman"/>
                <w:kern w:val="0"/>
                <w:sz w:val="21"/>
                <w:szCs w:val="21"/>
              </w:rPr>
              <w:t>11</w:t>
            </w:r>
          </w:p>
        </w:tc>
        <w:tc>
          <w:tcPr>
            <w:tcW w:w="2335" w:type="dxa"/>
            <w:tcBorders>
              <w:top w:val="single" w:color="auto" w:sz="4" w:space="0"/>
              <w:left w:val="single" w:color="auto" w:sz="4" w:space="0"/>
              <w:bottom w:val="single" w:color="auto" w:sz="4" w:space="0"/>
              <w:right w:val="single" w:color="auto" w:sz="4" w:space="0"/>
            </w:tcBorders>
            <w:noWrap w:val="0"/>
            <w:vAlign w:val="center"/>
          </w:tcPr>
          <w:p>
            <w:pPr>
              <w:tabs>
                <w:tab w:val="left" w:pos="1980"/>
              </w:tabs>
              <w:spacing w:line="240" w:lineRule="auto"/>
              <w:jc w:val="center"/>
              <w:rPr>
                <w:rFonts w:hint="default" w:ascii="Times New Roman" w:hAnsi="Times New Roman" w:cs="Times New Roman"/>
                <w:kern w:val="0"/>
                <w:sz w:val="21"/>
                <w:szCs w:val="21"/>
              </w:rPr>
            </w:pPr>
            <w:r>
              <w:rPr>
                <w:rFonts w:hint="default" w:ascii="Times New Roman" w:hAnsi="Times New Roman" w:cs="Times New Roman"/>
                <w:kern w:val="0"/>
                <w:sz w:val="21"/>
                <w:szCs w:val="21"/>
              </w:rPr>
              <w:t>33</w:t>
            </w:r>
          </w:p>
        </w:tc>
        <w:tc>
          <w:tcPr>
            <w:tcW w:w="1795" w:type="dxa"/>
            <w:tcBorders>
              <w:top w:val="single" w:color="auto" w:sz="4" w:space="0"/>
              <w:left w:val="single" w:color="auto" w:sz="4" w:space="0"/>
              <w:bottom w:val="single" w:color="auto" w:sz="4" w:space="0"/>
              <w:right w:val="single" w:color="auto" w:sz="4" w:space="0"/>
            </w:tcBorders>
            <w:noWrap w:val="0"/>
            <w:vAlign w:val="center"/>
          </w:tcPr>
          <w:p>
            <w:pPr>
              <w:tabs>
                <w:tab w:val="left" w:pos="1980"/>
              </w:tabs>
              <w:spacing w:line="240" w:lineRule="auto"/>
              <w:jc w:val="center"/>
              <w:rPr>
                <w:rFonts w:hint="default" w:ascii="Times New Roman" w:hAnsi="Times New Roman" w:cs="Times New Roman"/>
                <w:kern w:val="0"/>
                <w:sz w:val="21"/>
                <w:szCs w:val="21"/>
              </w:rPr>
            </w:pPr>
            <w:r>
              <w:rPr>
                <w:rFonts w:hint="default" w:ascii="Times New Roman" w:hAnsi="Times New Roman" w:cs="Times New Roman"/>
                <w:kern w:val="0"/>
                <w:sz w:val="21"/>
                <w:szCs w:val="21"/>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5" w:type="dxa"/>
            <w:tcBorders>
              <w:top w:val="single" w:color="auto" w:sz="4" w:space="0"/>
              <w:left w:val="single" w:color="auto" w:sz="4" w:space="0"/>
              <w:bottom w:val="single" w:color="auto" w:sz="4" w:space="0"/>
              <w:right w:val="single" w:color="auto" w:sz="4" w:space="0"/>
            </w:tcBorders>
            <w:noWrap w:val="0"/>
            <w:vAlign w:val="center"/>
          </w:tcPr>
          <w:p>
            <w:pPr>
              <w:tabs>
                <w:tab w:val="left" w:pos="1980"/>
              </w:tabs>
              <w:spacing w:line="240" w:lineRule="auto"/>
              <w:jc w:val="center"/>
              <w:rPr>
                <w:rFonts w:hint="default" w:ascii="Times New Roman" w:hAnsi="Times New Roman" w:cs="Times New Roman"/>
                <w:kern w:val="0"/>
                <w:sz w:val="21"/>
                <w:szCs w:val="21"/>
              </w:rPr>
            </w:pPr>
            <w:r>
              <w:rPr>
                <w:rFonts w:hint="default" w:ascii="Times New Roman" w:hAnsi="Times New Roman" w:cs="Times New Roman"/>
                <w:kern w:val="0"/>
                <w:sz w:val="21"/>
                <w:szCs w:val="21"/>
              </w:rPr>
              <w:t>32</w:t>
            </w:r>
          </w:p>
        </w:tc>
        <w:tc>
          <w:tcPr>
            <w:tcW w:w="2335" w:type="dxa"/>
            <w:tcBorders>
              <w:top w:val="single" w:color="auto" w:sz="4" w:space="0"/>
              <w:left w:val="single" w:color="auto" w:sz="4" w:space="0"/>
              <w:bottom w:val="single" w:color="auto" w:sz="4" w:space="0"/>
              <w:right w:val="single" w:color="auto" w:sz="4" w:space="0"/>
            </w:tcBorders>
            <w:noWrap w:val="0"/>
            <w:vAlign w:val="center"/>
          </w:tcPr>
          <w:p>
            <w:pPr>
              <w:tabs>
                <w:tab w:val="left" w:pos="1980"/>
              </w:tabs>
              <w:spacing w:line="240" w:lineRule="auto"/>
              <w:jc w:val="center"/>
              <w:rPr>
                <w:rFonts w:hint="default" w:ascii="Times New Roman" w:hAnsi="Times New Roman" w:cs="Times New Roman"/>
                <w:kern w:val="0"/>
                <w:sz w:val="21"/>
                <w:szCs w:val="21"/>
              </w:rPr>
            </w:pPr>
            <w:r>
              <w:rPr>
                <w:rFonts w:hint="default" w:ascii="Times New Roman" w:hAnsi="Times New Roman" w:cs="Times New Roman"/>
                <w:kern w:val="0"/>
                <w:sz w:val="21"/>
                <w:szCs w:val="21"/>
              </w:rPr>
              <w:t>13</w:t>
            </w:r>
          </w:p>
        </w:tc>
        <w:tc>
          <w:tcPr>
            <w:tcW w:w="2335" w:type="dxa"/>
            <w:tcBorders>
              <w:top w:val="single" w:color="auto" w:sz="4" w:space="0"/>
              <w:left w:val="single" w:color="auto" w:sz="4" w:space="0"/>
              <w:bottom w:val="single" w:color="auto" w:sz="4" w:space="0"/>
              <w:right w:val="single" w:color="auto" w:sz="4" w:space="0"/>
            </w:tcBorders>
            <w:noWrap w:val="0"/>
            <w:vAlign w:val="center"/>
          </w:tcPr>
          <w:p>
            <w:pPr>
              <w:tabs>
                <w:tab w:val="left" w:pos="1980"/>
              </w:tabs>
              <w:spacing w:line="240" w:lineRule="auto"/>
              <w:jc w:val="center"/>
              <w:rPr>
                <w:rFonts w:hint="default" w:ascii="Times New Roman" w:hAnsi="Times New Roman" w:cs="Times New Roman"/>
                <w:kern w:val="0"/>
                <w:sz w:val="21"/>
                <w:szCs w:val="21"/>
              </w:rPr>
            </w:pPr>
            <w:r>
              <w:rPr>
                <w:rFonts w:hint="default" w:ascii="Times New Roman" w:hAnsi="Times New Roman" w:cs="Times New Roman"/>
                <w:kern w:val="0"/>
                <w:sz w:val="21"/>
                <w:szCs w:val="21"/>
              </w:rPr>
              <w:t>39</w:t>
            </w:r>
          </w:p>
        </w:tc>
        <w:tc>
          <w:tcPr>
            <w:tcW w:w="1795" w:type="dxa"/>
            <w:tcBorders>
              <w:top w:val="single" w:color="auto" w:sz="4" w:space="0"/>
              <w:left w:val="single" w:color="auto" w:sz="4" w:space="0"/>
              <w:bottom w:val="single" w:color="auto" w:sz="4" w:space="0"/>
              <w:right w:val="single" w:color="auto" w:sz="4" w:space="0"/>
            </w:tcBorders>
            <w:noWrap w:val="0"/>
            <w:vAlign w:val="center"/>
          </w:tcPr>
          <w:p>
            <w:pPr>
              <w:tabs>
                <w:tab w:val="left" w:pos="1980"/>
              </w:tabs>
              <w:spacing w:line="240" w:lineRule="auto"/>
              <w:jc w:val="center"/>
              <w:rPr>
                <w:rFonts w:hint="default" w:ascii="Times New Roman" w:hAnsi="Times New Roman" w:cs="Times New Roman"/>
                <w:kern w:val="0"/>
                <w:sz w:val="21"/>
                <w:szCs w:val="21"/>
              </w:rPr>
            </w:pPr>
            <w:r>
              <w:rPr>
                <w:rFonts w:hint="default" w:ascii="Times New Roman" w:hAnsi="Times New Roman" w:cs="Times New Roman"/>
                <w:kern w:val="0"/>
                <w:sz w:val="21"/>
                <w:szCs w:val="21"/>
              </w:rPr>
              <w:t>3.0</w:t>
            </w:r>
          </w:p>
        </w:tc>
      </w:tr>
    </w:tbl>
    <w:p>
      <w:pPr>
        <w:pStyle w:val="5"/>
        <w:keepNext w:val="0"/>
        <w:keepLines w:val="0"/>
        <w:rPr>
          <w:rFonts w:hint="default" w:ascii="Times New Roman" w:hAnsi="Times New Roman" w:cs="Times New Roman"/>
        </w:rPr>
      </w:pPr>
      <w:bookmarkStart w:id="70" w:name="_Toc8759"/>
      <w:r>
        <w:rPr>
          <w:rFonts w:hint="default" w:ascii="Times New Roman" w:hAnsi="Times New Roman" w:cs="Times New Roman"/>
          <w:lang w:val="en-US" w:eastAsia="zh-CN"/>
        </w:rPr>
        <w:t xml:space="preserve">4.5.4 </w:t>
      </w:r>
      <w:r>
        <w:rPr>
          <w:rFonts w:hint="default" w:ascii="Times New Roman" w:hAnsi="Times New Roman" w:cs="Times New Roman"/>
        </w:rPr>
        <w:t>直螺纹套筒施工工艺</w:t>
      </w:r>
      <w:bookmarkEnd w:id="70"/>
    </w:p>
    <w:p>
      <w:pPr>
        <w:ind w:firstLine="480" w:firstLineChars="200"/>
        <w:rPr>
          <w:rFonts w:hint="default" w:ascii="Times New Roman" w:hAnsi="Times New Roman" w:cs="Times New Roman"/>
          <w:kern w:val="0"/>
        </w:rPr>
      </w:pPr>
      <w:r>
        <w:rPr>
          <w:rFonts w:hint="default" w:ascii="Times New Roman" w:hAnsi="Times New Roman" w:cs="Times New Roman"/>
          <w:kern w:val="0"/>
          <w:lang w:val="en-US" w:eastAsia="zh-CN"/>
        </w:rPr>
        <w:t>1、</w:t>
      </w:r>
      <w:r>
        <w:rPr>
          <w:rFonts w:hint="default" w:ascii="Times New Roman" w:hAnsi="Times New Roman" w:cs="Times New Roman"/>
          <w:kern w:val="0"/>
        </w:rPr>
        <w:t>按钢筋规格所需的调整试棒并调整好滚丝头内孔最小尺寸。</w:t>
      </w:r>
    </w:p>
    <w:p>
      <w:pPr>
        <w:ind w:firstLine="480" w:firstLineChars="200"/>
        <w:rPr>
          <w:rFonts w:hint="default" w:ascii="Times New Roman" w:hAnsi="Times New Roman" w:cs="Times New Roman"/>
          <w:kern w:val="0"/>
        </w:rPr>
      </w:pPr>
      <w:r>
        <w:rPr>
          <w:rFonts w:hint="default" w:ascii="Times New Roman" w:hAnsi="Times New Roman" w:cs="Times New Roman"/>
          <w:kern w:val="0"/>
          <w:lang w:val="en-US" w:eastAsia="zh-CN"/>
        </w:rPr>
        <w:t>2、</w:t>
      </w:r>
      <w:r>
        <w:rPr>
          <w:rFonts w:hint="default" w:ascii="Times New Roman" w:hAnsi="Times New Roman" w:cs="Times New Roman"/>
          <w:kern w:val="0"/>
        </w:rPr>
        <w:t>按钢筋规格更换涨刀环，并按规定的丝头加工尺寸调整好剥肋直径尺寸。</w:t>
      </w:r>
    </w:p>
    <w:p>
      <w:pPr>
        <w:ind w:firstLine="480" w:firstLineChars="200"/>
        <w:rPr>
          <w:rFonts w:hint="default" w:ascii="Times New Roman" w:hAnsi="Times New Roman" w:cs="Times New Roman"/>
          <w:kern w:val="0"/>
        </w:rPr>
      </w:pPr>
      <w:r>
        <w:rPr>
          <w:rFonts w:hint="default" w:ascii="Times New Roman" w:hAnsi="Times New Roman" w:cs="Times New Roman"/>
          <w:kern w:val="0"/>
          <w:lang w:val="en-US" w:eastAsia="zh-CN"/>
        </w:rPr>
        <w:t>3、</w:t>
      </w:r>
      <w:r>
        <w:rPr>
          <w:rFonts w:hint="default" w:ascii="Times New Roman" w:hAnsi="Times New Roman" w:cs="Times New Roman"/>
          <w:kern w:val="0"/>
        </w:rPr>
        <w:t>调整剥肋挡块及滚压行程开关位置，保证剥肋及滚压螺纹的长度符合丝头加工尺寸的规定。</w:t>
      </w:r>
    </w:p>
    <w:p>
      <w:pPr>
        <w:ind w:firstLine="480" w:firstLineChars="200"/>
        <w:rPr>
          <w:rFonts w:hint="default" w:ascii="Times New Roman" w:hAnsi="Times New Roman" w:cs="Times New Roman"/>
          <w:kern w:val="0"/>
        </w:rPr>
      </w:pPr>
      <w:r>
        <w:rPr>
          <w:rFonts w:hint="default" w:ascii="Times New Roman" w:hAnsi="Times New Roman" w:cs="Times New Roman"/>
          <w:kern w:val="0"/>
          <w:lang w:val="en-US" w:eastAsia="zh-CN"/>
        </w:rPr>
        <w:t>4、</w:t>
      </w:r>
      <w:r>
        <w:rPr>
          <w:rFonts w:hint="default" w:ascii="Times New Roman" w:hAnsi="Times New Roman" w:cs="Times New Roman"/>
          <w:kern w:val="0"/>
        </w:rPr>
        <w:t>钢筋丝头长度的确定，确定原则：以钢筋连接套筒长度的一半为钢筋丝扣长度，由于钢筋的开始端和结束端存在不完整丝扣，初步确定钢筋丝扣的有效长度见表</w:t>
      </w:r>
      <w:r>
        <w:rPr>
          <w:rFonts w:hint="eastAsia" w:cs="Times New Roman"/>
          <w:kern w:val="0"/>
          <w:lang w:val="en-US" w:eastAsia="zh-CN"/>
        </w:rPr>
        <w:t>4-5</w:t>
      </w:r>
      <w:r>
        <w:rPr>
          <w:rFonts w:hint="default" w:ascii="Times New Roman" w:hAnsi="Times New Roman" w:cs="Times New Roman"/>
          <w:kern w:val="0"/>
        </w:rPr>
        <w:t>。允许偏差为0～2P（P为螺距），施工中按0～1P控制。</w:t>
      </w:r>
    </w:p>
    <w:p>
      <w:pPr>
        <w:pStyle w:val="10"/>
        <w:rPr>
          <w:rFonts w:hint="default" w:ascii="Times New Roman" w:hAnsi="Times New Roman" w:cs="Times New Roman"/>
        </w:rPr>
      </w:pPr>
      <w:r>
        <w:rPr>
          <w:rFonts w:hint="default" w:ascii="Times New Roman" w:hAnsi="Times New Roman" w:cs="Times New Roman"/>
        </w:rPr>
        <w:t xml:space="preserve"> 表</w:t>
      </w:r>
      <w:r>
        <w:rPr>
          <w:rFonts w:hint="default" w:ascii="Times New Roman" w:hAnsi="Times New Roman" w:cs="Times New Roman"/>
          <w:lang w:val="en-US" w:eastAsia="zh-CN"/>
        </w:rPr>
        <w:t>4-</w:t>
      </w:r>
      <w:r>
        <w:rPr>
          <w:rFonts w:hint="eastAsia" w:ascii="Times New Roman" w:hAnsi="Times New Roman" w:cs="Times New Roman"/>
          <w:lang w:val="en-US" w:eastAsia="zh-CN"/>
        </w:rPr>
        <w:t>5</w:t>
      </w:r>
      <w:r>
        <w:rPr>
          <w:rFonts w:hint="default" w:ascii="Times New Roman" w:hAnsi="Times New Roman" w:cs="Times New Roman"/>
        </w:rPr>
        <w:t>钢筋丝头检测</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4"/>
        <w:gridCol w:w="1384"/>
        <w:gridCol w:w="66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4" w:type="dxa"/>
            <w:tcBorders>
              <w:top w:val="single" w:color="auto" w:sz="4" w:space="0"/>
              <w:left w:val="single" w:color="auto" w:sz="4" w:space="0"/>
              <w:bottom w:val="single" w:color="auto" w:sz="4" w:space="0"/>
              <w:right w:val="single" w:color="auto" w:sz="4" w:space="0"/>
            </w:tcBorders>
            <w:shd w:val="clear" w:color="auto" w:fill="4F81BD"/>
            <w:noWrap w:val="0"/>
            <w:vAlign w:val="center"/>
          </w:tcPr>
          <w:p>
            <w:pPr>
              <w:tabs>
                <w:tab w:val="left" w:pos="1575"/>
              </w:tabs>
              <w:spacing w:line="240" w:lineRule="auto"/>
              <w:jc w:val="center"/>
              <w:rPr>
                <w:rFonts w:hint="default" w:ascii="Times New Roman" w:hAnsi="Times New Roman" w:cs="Times New Roman"/>
                <w:kern w:val="0"/>
                <w:sz w:val="21"/>
                <w:szCs w:val="21"/>
              </w:rPr>
            </w:pPr>
            <w:r>
              <w:rPr>
                <w:rFonts w:hint="default" w:ascii="Times New Roman" w:hAnsi="Times New Roman" w:cs="Times New Roman"/>
                <w:kern w:val="0"/>
                <w:sz w:val="21"/>
                <w:szCs w:val="21"/>
              </w:rPr>
              <w:t>序号</w:t>
            </w:r>
          </w:p>
        </w:tc>
        <w:tc>
          <w:tcPr>
            <w:tcW w:w="1384" w:type="dxa"/>
            <w:tcBorders>
              <w:top w:val="single" w:color="auto" w:sz="4" w:space="0"/>
              <w:left w:val="single" w:color="auto" w:sz="4" w:space="0"/>
              <w:bottom w:val="single" w:color="auto" w:sz="4" w:space="0"/>
              <w:right w:val="single" w:color="auto" w:sz="4" w:space="0"/>
            </w:tcBorders>
            <w:shd w:val="clear" w:color="auto" w:fill="4F81BD"/>
            <w:noWrap w:val="0"/>
            <w:vAlign w:val="center"/>
          </w:tcPr>
          <w:p>
            <w:pPr>
              <w:tabs>
                <w:tab w:val="left" w:pos="1575"/>
              </w:tabs>
              <w:spacing w:line="240" w:lineRule="auto"/>
              <w:jc w:val="center"/>
              <w:rPr>
                <w:rFonts w:hint="default" w:ascii="Times New Roman" w:hAnsi="Times New Roman" w:cs="Times New Roman"/>
                <w:kern w:val="0"/>
                <w:sz w:val="21"/>
                <w:szCs w:val="21"/>
              </w:rPr>
            </w:pPr>
            <w:r>
              <w:rPr>
                <w:rFonts w:hint="default" w:ascii="Times New Roman" w:hAnsi="Times New Roman" w:cs="Times New Roman"/>
                <w:kern w:val="0"/>
                <w:sz w:val="21"/>
                <w:szCs w:val="21"/>
              </w:rPr>
              <w:t>检验项目</w:t>
            </w:r>
          </w:p>
        </w:tc>
        <w:tc>
          <w:tcPr>
            <w:tcW w:w="6689" w:type="dxa"/>
            <w:tcBorders>
              <w:top w:val="single" w:color="auto" w:sz="4" w:space="0"/>
              <w:left w:val="single" w:color="auto" w:sz="4" w:space="0"/>
              <w:bottom w:val="single" w:color="auto" w:sz="4" w:space="0"/>
              <w:right w:val="single" w:color="auto" w:sz="4" w:space="0"/>
            </w:tcBorders>
            <w:shd w:val="clear" w:color="auto" w:fill="4F81BD"/>
            <w:noWrap w:val="0"/>
            <w:vAlign w:val="center"/>
          </w:tcPr>
          <w:p>
            <w:pPr>
              <w:tabs>
                <w:tab w:val="left" w:pos="1575"/>
              </w:tabs>
              <w:spacing w:line="240" w:lineRule="auto"/>
              <w:jc w:val="center"/>
              <w:rPr>
                <w:rFonts w:hint="default" w:ascii="Times New Roman" w:hAnsi="Times New Roman" w:cs="Times New Roman"/>
                <w:kern w:val="0"/>
                <w:sz w:val="21"/>
                <w:szCs w:val="21"/>
              </w:rPr>
            </w:pPr>
            <w:r>
              <w:rPr>
                <w:rFonts w:hint="default" w:ascii="Times New Roman" w:hAnsi="Times New Roman" w:cs="Times New Roman"/>
                <w:kern w:val="0"/>
                <w:sz w:val="21"/>
                <w:szCs w:val="21"/>
              </w:rPr>
              <w:t>检验要求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4" w:type="dxa"/>
            <w:tcBorders>
              <w:top w:val="single" w:color="auto" w:sz="4" w:space="0"/>
              <w:left w:val="single" w:color="auto" w:sz="4" w:space="0"/>
              <w:bottom w:val="single" w:color="auto" w:sz="4" w:space="0"/>
              <w:right w:val="single" w:color="auto" w:sz="4" w:space="0"/>
            </w:tcBorders>
            <w:noWrap w:val="0"/>
            <w:vAlign w:val="center"/>
          </w:tcPr>
          <w:p>
            <w:pPr>
              <w:tabs>
                <w:tab w:val="left" w:pos="1575"/>
              </w:tabs>
              <w:spacing w:line="240" w:lineRule="auto"/>
              <w:jc w:val="center"/>
              <w:rPr>
                <w:rFonts w:hint="default" w:ascii="Times New Roman" w:hAnsi="Times New Roman" w:cs="Times New Roman"/>
                <w:kern w:val="0"/>
                <w:sz w:val="21"/>
                <w:szCs w:val="21"/>
              </w:rPr>
            </w:pPr>
            <w:r>
              <w:rPr>
                <w:rFonts w:hint="default" w:ascii="Times New Roman" w:hAnsi="Times New Roman" w:cs="Times New Roman"/>
                <w:kern w:val="0"/>
                <w:sz w:val="21"/>
                <w:szCs w:val="21"/>
              </w:rPr>
              <w:t>1</w:t>
            </w:r>
          </w:p>
        </w:tc>
        <w:tc>
          <w:tcPr>
            <w:tcW w:w="1384" w:type="dxa"/>
            <w:tcBorders>
              <w:top w:val="single" w:color="auto" w:sz="4" w:space="0"/>
              <w:left w:val="single" w:color="auto" w:sz="4" w:space="0"/>
              <w:bottom w:val="single" w:color="auto" w:sz="4" w:space="0"/>
              <w:right w:val="single" w:color="auto" w:sz="4" w:space="0"/>
            </w:tcBorders>
            <w:noWrap w:val="0"/>
            <w:vAlign w:val="center"/>
          </w:tcPr>
          <w:p>
            <w:pPr>
              <w:tabs>
                <w:tab w:val="left" w:pos="1575"/>
              </w:tabs>
              <w:spacing w:line="240" w:lineRule="auto"/>
              <w:jc w:val="center"/>
              <w:rPr>
                <w:rFonts w:hint="default" w:ascii="Times New Roman" w:hAnsi="Times New Roman" w:cs="Times New Roman"/>
                <w:kern w:val="0"/>
                <w:sz w:val="21"/>
                <w:szCs w:val="21"/>
              </w:rPr>
            </w:pPr>
            <w:r>
              <w:rPr>
                <w:rFonts w:hint="default" w:ascii="Times New Roman" w:hAnsi="Times New Roman" w:cs="Times New Roman"/>
                <w:kern w:val="0"/>
                <w:sz w:val="21"/>
                <w:szCs w:val="21"/>
              </w:rPr>
              <w:t>外观质量</w:t>
            </w:r>
          </w:p>
        </w:tc>
        <w:tc>
          <w:tcPr>
            <w:tcW w:w="6689" w:type="dxa"/>
            <w:tcBorders>
              <w:top w:val="single" w:color="auto" w:sz="4" w:space="0"/>
              <w:left w:val="single" w:color="auto" w:sz="4" w:space="0"/>
              <w:bottom w:val="single" w:color="auto" w:sz="4" w:space="0"/>
              <w:right w:val="single" w:color="auto" w:sz="4" w:space="0"/>
            </w:tcBorders>
            <w:noWrap w:val="0"/>
            <w:vAlign w:val="center"/>
          </w:tcPr>
          <w:p>
            <w:pPr>
              <w:tabs>
                <w:tab w:val="left" w:pos="1575"/>
              </w:tabs>
              <w:spacing w:line="240" w:lineRule="auto"/>
              <w:rPr>
                <w:rFonts w:hint="default" w:ascii="Times New Roman" w:hAnsi="Times New Roman" w:cs="Times New Roman"/>
                <w:kern w:val="0"/>
                <w:sz w:val="21"/>
                <w:szCs w:val="21"/>
              </w:rPr>
            </w:pPr>
            <w:r>
              <w:rPr>
                <w:rFonts w:hint="default" w:ascii="Times New Roman" w:hAnsi="Times New Roman" w:cs="Times New Roman"/>
                <w:kern w:val="0"/>
                <w:sz w:val="21"/>
                <w:szCs w:val="21"/>
              </w:rPr>
              <w:t>钢筋丝头表面不得有影响接头性能的损坏或锈迹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4" w:type="dxa"/>
            <w:tcBorders>
              <w:top w:val="single" w:color="auto" w:sz="4" w:space="0"/>
              <w:left w:val="single" w:color="auto" w:sz="4" w:space="0"/>
              <w:bottom w:val="single" w:color="auto" w:sz="4" w:space="0"/>
              <w:right w:val="single" w:color="auto" w:sz="4" w:space="0"/>
            </w:tcBorders>
            <w:noWrap w:val="0"/>
            <w:vAlign w:val="center"/>
          </w:tcPr>
          <w:p>
            <w:pPr>
              <w:tabs>
                <w:tab w:val="left" w:pos="1575"/>
              </w:tabs>
              <w:spacing w:line="240" w:lineRule="auto"/>
              <w:jc w:val="center"/>
              <w:rPr>
                <w:rFonts w:hint="default" w:ascii="Times New Roman" w:hAnsi="Times New Roman" w:cs="Times New Roman"/>
                <w:kern w:val="0"/>
                <w:sz w:val="21"/>
                <w:szCs w:val="21"/>
              </w:rPr>
            </w:pPr>
            <w:r>
              <w:rPr>
                <w:rFonts w:hint="default" w:ascii="Times New Roman" w:hAnsi="Times New Roman" w:cs="Times New Roman"/>
                <w:kern w:val="0"/>
                <w:sz w:val="21"/>
                <w:szCs w:val="21"/>
              </w:rPr>
              <w:t>2</w:t>
            </w:r>
          </w:p>
        </w:tc>
        <w:tc>
          <w:tcPr>
            <w:tcW w:w="1384" w:type="dxa"/>
            <w:tcBorders>
              <w:top w:val="single" w:color="auto" w:sz="4" w:space="0"/>
              <w:left w:val="single" w:color="auto" w:sz="4" w:space="0"/>
              <w:bottom w:val="single" w:color="auto" w:sz="4" w:space="0"/>
              <w:right w:val="single" w:color="auto" w:sz="4" w:space="0"/>
            </w:tcBorders>
            <w:noWrap w:val="0"/>
            <w:vAlign w:val="center"/>
          </w:tcPr>
          <w:p>
            <w:pPr>
              <w:tabs>
                <w:tab w:val="left" w:pos="1575"/>
              </w:tabs>
              <w:spacing w:line="240" w:lineRule="auto"/>
              <w:jc w:val="center"/>
              <w:rPr>
                <w:rFonts w:hint="default" w:ascii="Times New Roman" w:hAnsi="Times New Roman" w:cs="Times New Roman"/>
                <w:kern w:val="0"/>
                <w:sz w:val="21"/>
                <w:szCs w:val="21"/>
              </w:rPr>
            </w:pPr>
            <w:r>
              <w:rPr>
                <w:rFonts w:hint="default" w:ascii="Times New Roman" w:hAnsi="Times New Roman" w:cs="Times New Roman"/>
                <w:kern w:val="0"/>
                <w:sz w:val="21"/>
                <w:szCs w:val="21"/>
              </w:rPr>
              <w:t>外形质量</w:t>
            </w:r>
          </w:p>
        </w:tc>
        <w:tc>
          <w:tcPr>
            <w:tcW w:w="6689" w:type="dxa"/>
            <w:tcBorders>
              <w:top w:val="single" w:color="auto" w:sz="4" w:space="0"/>
              <w:left w:val="single" w:color="auto" w:sz="4" w:space="0"/>
              <w:bottom w:val="single" w:color="auto" w:sz="4" w:space="0"/>
              <w:right w:val="single" w:color="auto" w:sz="4" w:space="0"/>
            </w:tcBorders>
            <w:noWrap w:val="0"/>
            <w:vAlign w:val="center"/>
          </w:tcPr>
          <w:p>
            <w:pPr>
              <w:tabs>
                <w:tab w:val="left" w:pos="1575"/>
              </w:tabs>
              <w:spacing w:line="240" w:lineRule="auto"/>
              <w:rPr>
                <w:rFonts w:hint="default" w:ascii="Times New Roman" w:hAnsi="Times New Roman" w:cs="Times New Roman"/>
                <w:kern w:val="0"/>
                <w:sz w:val="21"/>
                <w:szCs w:val="21"/>
              </w:rPr>
            </w:pPr>
            <w:r>
              <w:rPr>
                <w:rFonts w:hint="default" w:ascii="Times New Roman" w:hAnsi="Times New Roman" w:cs="Times New Roman"/>
                <w:kern w:val="0"/>
                <w:sz w:val="21"/>
                <w:szCs w:val="21"/>
              </w:rPr>
              <w:t>表面光洁，牙形饱满，牙顶宽超过0.6mm，有效螺纹数、有效长度（表2）均应满足要求。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4" w:type="dxa"/>
            <w:tcBorders>
              <w:top w:val="single" w:color="auto" w:sz="4" w:space="0"/>
              <w:left w:val="single" w:color="auto" w:sz="4" w:space="0"/>
              <w:bottom w:val="single" w:color="auto" w:sz="4" w:space="0"/>
              <w:right w:val="single" w:color="auto" w:sz="4" w:space="0"/>
            </w:tcBorders>
            <w:noWrap w:val="0"/>
            <w:vAlign w:val="center"/>
          </w:tcPr>
          <w:p>
            <w:pPr>
              <w:tabs>
                <w:tab w:val="left" w:pos="1575"/>
              </w:tabs>
              <w:spacing w:line="240" w:lineRule="auto"/>
              <w:jc w:val="center"/>
              <w:rPr>
                <w:rFonts w:hint="default" w:ascii="Times New Roman" w:hAnsi="Times New Roman" w:cs="Times New Roman"/>
                <w:kern w:val="0"/>
                <w:sz w:val="21"/>
                <w:szCs w:val="21"/>
              </w:rPr>
            </w:pPr>
            <w:r>
              <w:rPr>
                <w:rFonts w:hint="default" w:ascii="Times New Roman" w:hAnsi="Times New Roman" w:cs="Times New Roman"/>
                <w:kern w:val="0"/>
                <w:sz w:val="21"/>
                <w:szCs w:val="21"/>
              </w:rPr>
              <w:t>3</w:t>
            </w:r>
          </w:p>
        </w:tc>
        <w:tc>
          <w:tcPr>
            <w:tcW w:w="1384" w:type="dxa"/>
            <w:tcBorders>
              <w:top w:val="single" w:color="auto" w:sz="4" w:space="0"/>
              <w:left w:val="single" w:color="auto" w:sz="4" w:space="0"/>
              <w:bottom w:val="single" w:color="auto" w:sz="4" w:space="0"/>
              <w:right w:val="single" w:color="auto" w:sz="4" w:space="0"/>
            </w:tcBorders>
            <w:noWrap w:val="0"/>
            <w:vAlign w:val="center"/>
          </w:tcPr>
          <w:p>
            <w:pPr>
              <w:tabs>
                <w:tab w:val="left" w:pos="1575"/>
              </w:tabs>
              <w:spacing w:line="240" w:lineRule="auto"/>
              <w:jc w:val="center"/>
              <w:rPr>
                <w:rFonts w:hint="default" w:ascii="Times New Roman" w:hAnsi="Times New Roman" w:cs="Times New Roman"/>
                <w:kern w:val="0"/>
                <w:sz w:val="21"/>
                <w:szCs w:val="21"/>
              </w:rPr>
            </w:pPr>
            <w:r>
              <w:rPr>
                <w:rFonts w:hint="default" w:ascii="Times New Roman" w:hAnsi="Times New Roman" w:cs="Times New Roman"/>
                <w:kern w:val="0"/>
                <w:sz w:val="21"/>
                <w:szCs w:val="21"/>
              </w:rPr>
              <w:t>螺纹中径及小径</w:t>
            </w:r>
          </w:p>
        </w:tc>
        <w:tc>
          <w:tcPr>
            <w:tcW w:w="6689" w:type="dxa"/>
            <w:tcBorders>
              <w:top w:val="single" w:color="auto" w:sz="4" w:space="0"/>
              <w:left w:val="single" w:color="auto" w:sz="4" w:space="0"/>
              <w:bottom w:val="single" w:color="auto" w:sz="4" w:space="0"/>
              <w:right w:val="single" w:color="auto" w:sz="4" w:space="0"/>
            </w:tcBorders>
            <w:noWrap w:val="0"/>
            <w:vAlign w:val="center"/>
          </w:tcPr>
          <w:p>
            <w:pPr>
              <w:tabs>
                <w:tab w:val="left" w:pos="1575"/>
              </w:tabs>
              <w:spacing w:line="240" w:lineRule="auto"/>
              <w:rPr>
                <w:rFonts w:hint="default" w:ascii="Times New Roman" w:hAnsi="Times New Roman" w:cs="Times New Roman"/>
                <w:kern w:val="0"/>
                <w:sz w:val="21"/>
                <w:szCs w:val="21"/>
              </w:rPr>
            </w:pPr>
            <w:r>
              <w:rPr>
                <w:rFonts w:hint="default" w:ascii="Times New Roman" w:hAnsi="Times New Roman" w:cs="Times New Roman"/>
                <w:kern w:val="0"/>
                <w:sz w:val="21"/>
                <w:szCs w:val="21"/>
              </w:rPr>
              <w:t>采用螺纹环规检测。通端螺纹环规能顺利旋入螺纹并达到旋合长度；止规与端部螺纹部分旋合，旋入量不超过3P（P为螺距）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4" w:type="dxa"/>
            <w:tcBorders>
              <w:top w:val="single" w:color="auto" w:sz="4" w:space="0"/>
              <w:left w:val="single" w:color="auto" w:sz="4" w:space="0"/>
              <w:bottom w:val="single" w:color="auto" w:sz="4" w:space="0"/>
              <w:right w:val="single" w:color="auto" w:sz="4" w:space="0"/>
            </w:tcBorders>
            <w:noWrap w:val="0"/>
            <w:vAlign w:val="center"/>
          </w:tcPr>
          <w:p>
            <w:pPr>
              <w:tabs>
                <w:tab w:val="left" w:pos="1575"/>
              </w:tabs>
              <w:spacing w:line="240" w:lineRule="auto"/>
              <w:jc w:val="center"/>
              <w:rPr>
                <w:rFonts w:hint="default" w:ascii="Times New Roman" w:hAnsi="Times New Roman" w:cs="Times New Roman"/>
                <w:kern w:val="0"/>
                <w:sz w:val="21"/>
                <w:szCs w:val="21"/>
              </w:rPr>
            </w:pPr>
            <w:r>
              <w:rPr>
                <w:rFonts w:hint="default" w:ascii="Times New Roman" w:hAnsi="Times New Roman" w:cs="Times New Roman"/>
                <w:kern w:val="0"/>
                <w:sz w:val="21"/>
                <w:szCs w:val="21"/>
              </w:rPr>
              <w:t>4</w:t>
            </w:r>
          </w:p>
        </w:tc>
        <w:tc>
          <w:tcPr>
            <w:tcW w:w="1384" w:type="dxa"/>
            <w:tcBorders>
              <w:top w:val="single" w:color="auto" w:sz="4" w:space="0"/>
              <w:left w:val="single" w:color="auto" w:sz="4" w:space="0"/>
              <w:bottom w:val="single" w:color="auto" w:sz="4" w:space="0"/>
              <w:right w:val="single" w:color="auto" w:sz="4" w:space="0"/>
            </w:tcBorders>
            <w:noWrap w:val="0"/>
            <w:vAlign w:val="center"/>
          </w:tcPr>
          <w:p>
            <w:pPr>
              <w:tabs>
                <w:tab w:val="left" w:pos="1575"/>
              </w:tabs>
              <w:spacing w:line="240" w:lineRule="auto"/>
              <w:jc w:val="center"/>
              <w:rPr>
                <w:rFonts w:hint="default" w:ascii="Times New Roman" w:hAnsi="Times New Roman" w:cs="Times New Roman"/>
                <w:kern w:val="0"/>
                <w:sz w:val="21"/>
                <w:szCs w:val="21"/>
              </w:rPr>
            </w:pPr>
            <w:r>
              <w:rPr>
                <w:rFonts w:hint="default" w:ascii="Times New Roman" w:hAnsi="Times New Roman" w:cs="Times New Roman"/>
                <w:kern w:val="0"/>
                <w:sz w:val="21"/>
                <w:szCs w:val="21"/>
              </w:rPr>
              <w:t>螺纹大径</w:t>
            </w:r>
          </w:p>
        </w:tc>
        <w:tc>
          <w:tcPr>
            <w:tcW w:w="6689" w:type="dxa"/>
            <w:tcBorders>
              <w:top w:val="single" w:color="auto" w:sz="4" w:space="0"/>
              <w:left w:val="single" w:color="auto" w:sz="4" w:space="0"/>
              <w:bottom w:val="single" w:color="auto" w:sz="4" w:space="0"/>
              <w:right w:val="single" w:color="auto" w:sz="4" w:space="0"/>
            </w:tcBorders>
            <w:noWrap w:val="0"/>
            <w:vAlign w:val="center"/>
          </w:tcPr>
          <w:p>
            <w:pPr>
              <w:tabs>
                <w:tab w:val="left" w:pos="1575"/>
              </w:tabs>
              <w:spacing w:line="240" w:lineRule="auto"/>
              <w:rPr>
                <w:rFonts w:hint="default" w:ascii="Times New Roman" w:hAnsi="Times New Roman" w:cs="Times New Roman"/>
                <w:kern w:val="0"/>
                <w:sz w:val="21"/>
                <w:szCs w:val="21"/>
              </w:rPr>
            </w:pPr>
            <w:r>
              <w:rPr>
                <w:rFonts w:hint="default" w:ascii="Times New Roman" w:hAnsi="Times New Roman" w:cs="Times New Roman"/>
                <w:kern w:val="0"/>
                <w:sz w:val="21"/>
                <w:szCs w:val="21"/>
              </w:rPr>
              <w:t>光面轴用量规检测。通端规能通过螺纹的大径，而止端量规不能通过螺纹大径</w:t>
            </w:r>
          </w:p>
        </w:tc>
      </w:tr>
    </w:tbl>
    <w:p>
      <w:pPr>
        <w:ind w:firstLine="480" w:firstLineChars="200"/>
        <w:rPr>
          <w:rFonts w:hint="default"/>
        </w:rPr>
      </w:pPr>
      <w:r>
        <w:rPr>
          <w:rFonts w:hint="default" w:ascii="Times New Roman" w:hAnsi="Times New Roman" w:cs="Times New Roman"/>
          <w:kern w:val="0"/>
        </w:rPr>
        <w:t>使用扳手或管钳对钢筋接头拧紧时，只要达到力矩扳手调定的力矩值即可。</w:t>
      </w:r>
    </w:p>
    <w:p>
      <w:pPr>
        <w:pStyle w:val="10"/>
        <w:tabs>
          <w:tab w:val="left" w:pos="1980"/>
        </w:tabs>
        <w:ind w:left="718" w:hanging="718" w:hangingChars="342"/>
        <w:rPr>
          <w:rFonts w:hint="default" w:ascii="Times New Roman" w:hAnsi="Times New Roman" w:cs="Times New Roman"/>
          <w:kern w:val="0"/>
          <w:szCs w:val="21"/>
        </w:rPr>
      </w:pPr>
      <w:r>
        <w:rPr>
          <w:rFonts w:hint="default" w:ascii="Times New Roman" w:hAnsi="Times New Roman" w:cs="Times New Roman"/>
          <w:szCs w:val="21"/>
        </w:rPr>
        <w:t xml:space="preserve"> </w:t>
      </w:r>
      <w:r>
        <w:rPr>
          <w:rFonts w:hint="default" w:ascii="Times New Roman" w:hAnsi="Times New Roman" w:cs="Times New Roman"/>
        </w:rPr>
        <w:t xml:space="preserve">表 </w:t>
      </w:r>
      <w:r>
        <w:rPr>
          <w:rFonts w:hint="default" w:ascii="Times New Roman" w:hAnsi="Times New Roman" w:cs="Times New Roman"/>
          <w:lang w:val="en-US" w:eastAsia="zh-CN"/>
        </w:rPr>
        <w:t>4-</w:t>
      </w:r>
      <w:r>
        <w:rPr>
          <w:rFonts w:hint="eastAsia" w:ascii="Times New Roman" w:hAnsi="Times New Roman" w:cs="Times New Roman"/>
          <w:lang w:val="en-US" w:eastAsia="zh-CN"/>
        </w:rPr>
        <w:t>6</w:t>
      </w:r>
      <w:r>
        <w:rPr>
          <w:rFonts w:hint="default" w:ascii="Times New Roman" w:hAnsi="Times New Roman" w:cs="Times New Roman"/>
          <w:kern w:val="0"/>
          <w:szCs w:val="21"/>
        </w:rPr>
        <w:t>套筒连接参数</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48"/>
        <w:gridCol w:w="2529"/>
        <w:gridCol w:w="25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3848" w:type="dxa"/>
            <w:tcBorders>
              <w:top w:val="single" w:color="auto" w:sz="4" w:space="0"/>
              <w:left w:val="single" w:color="auto" w:sz="4" w:space="0"/>
              <w:bottom w:val="single" w:color="auto" w:sz="4" w:space="0"/>
              <w:right w:val="single" w:color="auto" w:sz="4" w:space="0"/>
            </w:tcBorders>
            <w:shd w:val="clear" w:color="auto" w:fill="4F81BD"/>
            <w:noWrap w:val="0"/>
            <w:vAlign w:val="center"/>
          </w:tcPr>
          <w:p>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钢筋直径（mm）</w:t>
            </w:r>
          </w:p>
        </w:tc>
        <w:tc>
          <w:tcPr>
            <w:tcW w:w="2529" w:type="dxa"/>
            <w:tcBorders>
              <w:top w:val="single" w:color="auto" w:sz="4" w:space="0"/>
              <w:left w:val="single" w:color="auto" w:sz="4" w:space="0"/>
              <w:bottom w:val="single" w:color="auto" w:sz="4" w:space="0"/>
              <w:right w:val="single" w:color="auto" w:sz="4" w:space="0"/>
            </w:tcBorders>
            <w:shd w:val="clear" w:color="auto" w:fill="4F81BD"/>
            <w:noWrap w:val="0"/>
            <w:vAlign w:val="center"/>
          </w:tcPr>
          <w:p>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22～25</w:t>
            </w:r>
          </w:p>
        </w:tc>
        <w:tc>
          <w:tcPr>
            <w:tcW w:w="2530" w:type="dxa"/>
            <w:tcBorders>
              <w:top w:val="single" w:color="auto" w:sz="4" w:space="0"/>
              <w:left w:val="single" w:color="auto" w:sz="4" w:space="0"/>
              <w:bottom w:val="single" w:color="auto" w:sz="4" w:space="0"/>
              <w:right w:val="single" w:color="auto" w:sz="4" w:space="0"/>
            </w:tcBorders>
            <w:shd w:val="clear" w:color="auto" w:fill="4F81BD"/>
            <w:noWrap w:val="0"/>
            <w:vAlign w:val="center"/>
          </w:tcPr>
          <w:p>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28～32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3848" w:type="dxa"/>
            <w:tcBorders>
              <w:top w:val="single" w:color="auto" w:sz="4" w:space="0"/>
              <w:left w:val="single" w:color="auto" w:sz="4" w:space="0"/>
              <w:bottom w:val="single" w:color="auto" w:sz="4" w:space="0"/>
              <w:right w:val="single" w:color="auto" w:sz="4" w:space="0"/>
            </w:tcBorders>
            <w:noWrap w:val="0"/>
            <w:vAlign w:val="center"/>
          </w:tcPr>
          <w:p>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拧紧扭矩(</w:t>
            </w:r>
            <w:r>
              <w:rPr>
                <w:rFonts w:hint="default" w:ascii="Times New Roman" w:hAnsi="Times New Roman" w:cs="Times New Roman"/>
                <w:position w:val="-6"/>
                <w:sz w:val="21"/>
                <w:szCs w:val="21"/>
              </w:rPr>
              <w:object>
                <v:shape id="_x0000_i1025" o:spt="75" type="#_x0000_t75" style="height:14.15pt;width:29.55pt;" o:ole="t" filled="f" o:preferrelative="t" stroked="f" coordsize="21600,21600">
                  <v:path/>
                  <v:fill on="f" focussize="0,0"/>
                  <v:stroke on="f"/>
                  <v:imagedata r:id="rId24" o:title=""/>
                  <o:lock v:ext="edit" aspectratio="t"/>
                  <w10:wrap type="none"/>
                  <w10:anchorlock/>
                </v:shape>
                <o:OLEObject Type="Embed" ProgID="Equation.3" ShapeID="_x0000_i1025" DrawAspect="Content" ObjectID="_1468075725" r:id="rId23">
                  <o:LockedField>false</o:LockedField>
                </o:OLEObject>
              </w:object>
            </w:r>
            <w:r>
              <w:rPr>
                <w:rFonts w:hint="default" w:ascii="Times New Roman" w:hAnsi="Times New Roman" w:cs="Times New Roman"/>
                <w:sz w:val="21"/>
                <w:szCs w:val="21"/>
              </w:rPr>
              <w:t>)</w:t>
            </w:r>
          </w:p>
        </w:tc>
        <w:tc>
          <w:tcPr>
            <w:tcW w:w="2529" w:type="dxa"/>
            <w:tcBorders>
              <w:top w:val="single" w:color="auto" w:sz="4" w:space="0"/>
              <w:left w:val="single" w:color="auto" w:sz="4" w:space="0"/>
              <w:bottom w:val="single" w:color="auto" w:sz="4" w:space="0"/>
              <w:right w:val="single" w:color="auto" w:sz="4" w:space="0"/>
            </w:tcBorders>
            <w:noWrap w:val="0"/>
            <w:vAlign w:val="center"/>
          </w:tcPr>
          <w:p>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260</w:t>
            </w:r>
          </w:p>
        </w:tc>
        <w:tc>
          <w:tcPr>
            <w:tcW w:w="2530" w:type="dxa"/>
            <w:tcBorders>
              <w:top w:val="single" w:color="auto" w:sz="4" w:space="0"/>
              <w:left w:val="single" w:color="auto" w:sz="4" w:space="0"/>
              <w:bottom w:val="single" w:color="auto" w:sz="4" w:space="0"/>
              <w:right w:val="single" w:color="auto" w:sz="4" w:space="0"/>
            </w:tcBorders>
            <w:noWrap w:val="0"/>
            <w:vAlign w:val="center"/>
          </w:tcPr>
          <w:p>
            <w:pPr>
              <w:spacing w:line="240" w:lineRule="auto"/>
              <w:jc w:val="center"/>
              <w:rPr>
                <w:rFonts w:hint="default" w:ascii="Times New Roman" w:hAnsi="Times New Roman" w:cs="Times New Roman"/>
                <w:sz w:val="21"/>
                <w:szCs w:val="21"/>
              </w:rPr>
            </w:pPr>
            <w:r>
              <w:rPr>
                <w:rFonts w:hint="default" w:ascii="Times New Roman" w:hAnsi="Times New Roman" w:cs="Times New Roman"/>
                <w:sz w:val="21"/>
                <w:szCs w:val="21"/>
              </w:rPr>
              <w:t>320</w:t>
            </w:r>
          </w:p>
        </w:tc>
      </w:tr>
    </w:tbl>
    <w:p>
      <w:pPr>
        <w:pStyle w:val="5"/>
        <w:keepNext w:val="0"/>
        <w:keepLines w:val="0"/>
        <w:rPr>
          <w:rFonts w:hint="default" w:ascii="Times New Roman" w:hAnsi="Times New Roman" w:cs="Times New Roman"/>
        </w:rPr>
      </w:pPr>
      <w:bookmarkStart w:id="71" w:name="_Toc23092"/>
      <w:r>
        <w:rPr>
          <w:rFonts w:hint="default" w:ascii="Times New Roman" w:hAnsi="Times New Roman" w:cs="Times New Roman"/>
          <w:lang w:val="en-US" w:eastAsia="zh-CN"/>
        </w:rPr>
        <w:t xml:space="preserve">4.5.5 </w:t>
      </w:r>
      <w:r>
        <w:rPr>
          <w:rFonts w:hint="default" w:ascii="Times New Roman" w:hAnsi="Times New Roman" w:cs="Times New Roman"/>
        </w:rPr>
        <w:t>连接钢筋注意事项：</w:t>
      </w:r>
      <w:bookmarkEnd w:id="71"/>
    </w:p>
    <w:p>
      <w:pPr>
        <w:ind w:firstLine="480" w:firstLineChars="200"/>
        <w:rPr>
          <w:rFonts w:hint="default" w:ascii="Times New Roman" w:hAnsi="Times New Roman" w:cs="Times New Roman"/>
          <w:kern w:val="0"/>
        </w:rPr>
      </w:pPr>
      <w:r>
        <w:rPr>
          <w:rFonts w:hint="default" w:ascii="Times New Roman" w:hAnsi="Times New Roman" w:cs="Times New Roman"/>
          <w:kern w:val="0"/>
          <w:lang w:val="en-US" w:eastAsia="zh-CN"/>
        </w:rPr>
        <w:t>1、</w:t>
      </w:r>
      <w:r>
        <w:rPr>
          <w:rFonts w:hint="default" w:ascii="Times New Roman" w:hAnsi="Times New Roman" w:cs="Times New Roman"/>
          <w:kern w:val="0"/>
        </w:rPr>
        <w:t>钢筋丝头经检验合格后应保持</w:t>
      </w:r>
      <w:r>
        <w:rPr>
          <w:rFonts w:hint="eastAsia" w:cs="Times New Roman"/>
          <w:kern w:val="0"/>
          <w:lang w:val="en-US" w:eastAsia="zh-CN"/>
        </w:rPr>
        <w:t>干</w:t>
      </w:r>
      <w:r>
        <w:rPr>
          <w:rFonts w:hint="default" w:ascii="Times New Roman" w:hAnsi="Times New Roman" w:cs="Times New Roman"/>
          <w:kern w:val="0"/>
        </w:rPr>
        <w:t>净无损伤。</w:t>
      </w:r>
    </w:p>
    <w:p>
      <w:pPr>
        <w:ind w:firstLine="480" w:firstLineChars="200"/>
        <w:rPr>
          <w:rFonts w:hint="default" w:ascii="Times New Roman" w:hAnsi="Times New Roman" w:cs="Times New Roman"/>
          <w:kern w:val="0"/>
        </w:rPr>
      </w:pPr>
      <w:r>
        <w:rPr>
          <w:rFonts w:hint="default" w:ascii="Times New Roman" w:hAnsi="Times New Roman" w:cs="Times New Roman"/>
          <w:kern w:val="0"/>
          <w:lang w:val="en-US" w:eastAsia="zh-CN"/>
        </w:rPr>
        <w:t>2、</w:t>
      </w:r>
      <w:r>
        <w:rPr>
          <w:rFonts w:hint="default" w:ascii="Times New Roman" w:hAnsi="Times New Roman" w:cs="Times New Roman"/>
          <w:kern w:val="0"/>
        </w:rPr>
        <w:t>所连钢筋规格必须与连接套规格一致。</w:t>
      </w:r>
    </w:p>
    <w:p>
      <w:pPr>
        <w:ind w:firstLine="480" w:firstLineChars="200"/>
        <w:rPr>
          <w:rFonts w:hint="default" w:ascii="Times New Roman" w:hAnsi="Times New Roman" w:cs="Times New Roman"/>
          <w:kern w:val="0"/>
        </w:rPr>
      </w:pPr>
      <w:r>
        <w:rPr>
          <w:rFonts w:hint="default" w:ascii="Times New Roman" w:hAnsi="Times New Roman" w:cs="Times New Roman"/>
          <w:kern w:val="0"/>
          <w:lang w:val="en-US" w:eastAsia="zh-CN"/>
        </w:rPr>
        <w:t>3、</w:t>
      </w:r>
      <w:r>
        <w:rPr>
          <w:rFonts w:hint="default" w:ascii="Times New Roman" w:hAnsi="Times New Roman" w:cs="Times New Roman"/>
          <w:kern w:val="0"/>
        </w:rPr>
        <w:t>连接水平钢筋时，必须从一头往另一头依次连接，不得从两头往中间或中间往两端连接。</w:t>
      </w:r>
    </w:p>
    <w:p>
      <w:pPr>
        <w:ind w:firstLine="480" w:firstLineChars="200"/>
        <w:rPr>
          <w:rFonts w:hint="default" w:ascii="Times New Roman" w:hAnsi="Times New Roman" w:cs="Times New Roman"/>
          <w:kern w:val="0"/>
        </w:rPr>
      </w:pPr>
      <w:r>
        <w:rPr>
          <w:rFonts w:hint="default" w:ascii="Times New Roman" w:hAnsi="Times New Roman" w:cs="Times New Roman"/>
          <w:kern w:val="0"/>
          <w:lang w:val="en-US" w:eastAsia="zh-CN"/>
        </w:rPr>
        <w:t>4、</w:t>
      </w:r>
      <w:r>
        <w:rPr>
          <w:rFonts w:hint="default" w:ascii="Times New Roman" w:hAnsi="Times New Roman" w:cs="Times New Roman"/>
          <w:kern w:val="0"/>
        </w:rPr>
        <w:t>连接钢筋时，一定要先将待连接钢筋丝头拧入同规格的连接套之后，再用力矩扳手拧紧钢筋接头;连接成型后用红油漆作出标记，以防遗漏。</w:t>
      </w:r>
    </w:p>
    <w:p>
      <w:pPr>
        <w:ind w:firstLine="480" w:firstLineChars="200"/>
        <w:rPr>
          <w:rFonts w:hint="default" w:ascii="Times New Roman" w:hAnsi="Times New Roman" w:cs="Times New Roman"/>
          <w:kern w:val="0"/>
        </w:rPr>
      </w:pPr>
      <w:r>
        <w:rPr>
          <w:rFonts w:hint="default" w:ascii="Times New Roman" w:hAnsi="Times New Roman" w:cs="Times New Roman"/>
          <w:kern w:val="0"/>
          <w:lang w:val="en-US" w:eastAsia="zh-CN"/>
        </w:rPr>
        <w:t>5、</w:t>
      </w:r>
      <w:r>
        <w:rPr>
          <w:rFonts w:hint="default" w:ascii="Times New Roman" w:hAnsi="Times New Roman" w:cs="Times New Roman"/>
          <w:kern w:val="0"/>
        </w:rPr>
        <w:t>力矩扳手不使用时，将其力矩值调为零，以保证其精度。</w:t>
      </w:r>
    </w:p>
    <w:p>
      <w:pPr>
        <w:pStyle w:val="5"/>
        <w:keepNext w:val="0"/>
        <w:keepLines w:val="0"/>
        <w:rPr>
          <w:rFonts w:hint="default" w:ascii="Times New Roman" w:hAnsi="Times New Roman" w:cs="Times New Roman"/>
        </w:rPr>
      </w:pPr>
      <w:bookmarkStart w:id="72" w:name="_Toc17038"/>
      <w:r>
        <w:rPr>
          <w:rFonts w:hint="eastAsia" w:cs="Times New Roman"/>
          <w:lang w:val="en-US" w:eastAsia="zh-CN"/>
        </w:rPr>
        <w:t xml:space="preserve">4.5.6 </w:t>
      </w:r>
      <w:r>
        <w:rPr>
          <w:rFonts w:hint="default" w:ascii="Times New Roman" w:hAnsi="Times New Roman" w:cs="Times New Roman"/>
        </w:rPr>
        <w:t>直螺纹接头试验</w:t>
      </w:r>
      <w:bookmarkEnd w:id="72"/>
    </w:p>
    <w:p>
      <w:pPr>
        <w:bidi w:val="0"/>
        <w:ind w:left="0" w:leftChars="0" w:firstLine="480" w:firstLineChars="200"/>
        <w:rPr>
          <w:rFonts w:hint="default"/>
        </w:rPr>
      </w:pPr>
      <w:r>
        <w:rPr>
          <w:rFonts w:hint="eastAsia"/>
          <w:lang w:val="en-US" w:eastAsia="zh-CN"/>
        </w:rPr>
        <w:t>1、</w:t>
      </w:r>
      <w:r>
        <w:rPr>
          <w:rFonts w:hint="default"/>
        </w:rPr>
        <w:t>钢筋机械连接接头等级须满足Ⅱ级接头的要求。同一施工条件下，采用同一批材料的同等级、同型式、同规格接头，以500个为一验收批进行检验和验收，不足500个也为一验收批。每一批取3个试件作单向拉伸试验。</w:t>
      </w:r>
    </w:p>
    <w:p>
      <w:pPr>
        <w:bidi w:val="0"/>
        <w:ind w:left="0" w:leftChars="0" w:firstLine="480" w:firstLineChars="200"/>
        <w:rPr>
          <w:rFonts w:hint="default"/>
        </w:rPr>
      </w:pPr>
      <w:r>
        <w:rPr>
          <w:rFonts w:hint="eastAsia"/>
          <w:lang w:val="en-US" w:eastAsia="zh-CN"/>
        </w:rPr>
        <w:t>2、</w:t>
      </w:r>
      <w:r>
        <w:rPr>
          <w:rFonts w:hint="default"/>
        </w:rPr>
        <w:t>当三个试件抗拉强度均不小于该级别钢筋抗拉强度的标准值时，该验收批定为合格。如有一个试件的抗拉强度不符合要求，应取六个试件进行复检。复检中仍有一个试件不符合要求，则该验收批判定为不合格。</w:t>
      </w:r>
    </w:p>
    <w:p>
      <w:pPr>
        <w:bidi w:val="0"/>
        <w:ind w:left="0" w:leftChars="0" w:firstLine="480" w:firstLineChars="200"/>
        <w:rPr>
          <w:rFonts w:hint="default"/>
        </w:rPr>
      </w:pPr>
      <w:r>
        <w:rPr>
          <w:rFonts w:hint="eastAsia"/>
          <w:lang w:val="en-US" w:eastAsia="zh-CN"/>
        </w:rPr>
        <w:t>3、</w:t>
      </w:r>
      <w:r>
        <w:rPr>
          <w:rFonts w:hint="default"/>
        </w:rPr>
        <w:t>同时接头质量的稳定性、施工操作的便捷性和人工工效以及劳动保护等诸多方面明显优于焊接接头，其质量可靠性及施工速度会大大提高。力学性能的检验</w:t>
      </w:r>
    </w:p>
    <w:p>
      <w:pPr>
        <w:spacing w:line="360" w:lineRule="auto"/>
        <w:rPr>
          <w:rFonts w:hint="default" w:ascii="Times New Roman" w:hAnsi="Times New Roman" w:cs="Times New Roman"/>
          <w:sz w:val="24"/>
        </w:rPr>
      </w:pPr>
      <w:r>
        <w:rPr>
          <w:rFonts w:hint="default" w:ascii="Times New Roman" w:hAnsi="Times New Roman" w:cs="Times New Roman"/>
          <w:sz w:val="24"/>
        </w:rPr>
        <w:t>钢筋加工</w:t>
      </w:r>
    </w:p>
    <w:p>
      <w:pPr>
        <w:pStyle w:val="5"/>
        <w:bidi w:val="0"/>
        <w:rPr>
          <w:rFonts w:hint="default"/>
        </w:rPr>
      </w:pPr>
      <w:r>
        <w:rPr>
          <w:rFonts w:hint="eastAsia"/>
          <w:lang w:val="en-US" w:eastAsia="zh-CN"/>
        </w:rPr>
        <w:t xml:space="preserve">4.5.7 </w:t>
      </w:r>
      <w:r>
        <w:rPr>
          <w:rFonts w:hint="default"/>
        </w:rPr>
        <w:t>钢筋焊接</w:t>
      </w:r>
    </w:p>
    <w:p>
      <w:pPr>
        <w:spacing w:line="360" w:lineRule="auto"/>
        <w:ind w:left="0" w:leftChars="0" w:firstLine="480" w:firstLineChars="200"/>
        <w:rPr>
          <w:rFonts w:hint="default" w:ascii="Times New Roman" w:hAnsi="Times New Roman" w:cs="Times New Roman"/>
          <w:sz w:val="24"/>
        </w:rPr>
      </w:pPr>
      <w:r>
        <w:rPr>
          <w:rFonts w:hint="eastAsia" w:cs="Times New Roman"/>
          <w:sz w:val="24"/>
          <w:lang w:val="en-US" w:eastAsia="zh-CN"/>
        </w:rPr>
        <w:t>1、</w:t>
      </w:r>
      <w:r>
        <w:rPr>
          <w:rFonts w:hint="default" w:ascii="Times New Roman" w:hAnsi="Times New Roman" w:cs="Times New Roman"/>
          <w:sz w:val="24"/>
        </w:rPr>
        <w:t>受力主钢筋焊接前，与施工同等条件下进行试焊，经钢筋焊接检验合格后方可施焊。</w:t>
      </w:r>
    </w:p>
    <w:p>
      <w:pPr>
        <w:spacing w:line="360" w:lineRule="auto"/>
        <w:ind w:left="0" w:leftChars="0" w:firstLine="480" w:firstLineChars="200"/>
        <w:rPr>
          <w:rFonts w:hint="default" w:ascii="Times New Roman" w:hAnsi="Times New Roman" w:cs="Times New Roman"/>
          <w:sz w:val="24"/>
        </w:rPr>
      </w:pPr>
      <w:r>
        <w:rPr>
          <w:rFonts w:hint="eastAsia" w:cs="Times New Roman"/>
          <w:sz w:val="24"/>
          <w:lang w:val="en-US" w:eastAsia="zh-CN"/>
        </w:rPr>
        <w:t>2、</w:t>
      </w:r>
      <w:r>
        <w:rPr>
          <w:rFonts w:hint="default" w:ascii="Times New Roman" w:hAnsi="Times New Roman" w:cs="Times New Roman"/>
          <w:sz w:val="24"/>
        </w:rPr>
        <w:t>受力主钢筋焊接必须由合格焊工担任，保证焊接质量，焊条用E</w:t>
      </w:r>
      <w:r>
        <w:rPr>
          <w:rFonts w:hint="default" w:ascii="Times New Roman" w:hAnsi="Times New Roman" w:cs="Times New Roman"/>
          <w:sz w:val="24"/>
          <w:lang w:val="en-US" w:eastAsia="zh-CN"/>
        </w:rPr>
        <w:t>55</w:t>
      </w:r>
      <w:r>
        <w:rPr>
          <w:rFonts w:hint="default" w:ascii="Times New Roman" w:hAnsi="Times New Roman" w:cs="Times New Roman"/>
          <w:sz w:val="24"/>
        </w:rPr>
        <w:t>型。</w:t>
      </w:r>
    </w:p>
    <w:p>
      <w:pPr>
        <w:spacing w:line="360" w:lineRule="auto"/>
        <w:ind w:left="0" w:leftChars="0" w:firstLine="480" w:firstLineChars="200"/>
        <w:rPr>
          <w:rFonts w:hint="default" w:ascii="Times New Roman" w:hAnsi="Times New Roman" w:cs="Times New Roman"/>
          <w:sz w:val="24"/>
        </w:rPr>
      </w:pPr>
      <w:r>
        <w:rPr>
          <w:rFonts w:hint="eastAsia" w:cs="Times New Roman"/>
          <w:sz w:val="24"/>
          <w:lang w:val="en-US" w:eastAsia="zh-CN"/>
        </w:rPr>
        <w:t>3、</w:t>
      </w:r>
      <w:r>
        <w:rPr>
          <w:rFonts w:hint="default" w:ascii="Times New Roman" w:hAnsi="Times New Roman" w:cs="Times New Roman"/>
          <w:sz w:val="24"/>
        </w:rPr>
        <w:t>受力主钢筋焊接采用搭接型式电弧焊对各接头进行施焊。</w:t>
      </w:r>
    </w:p>
    <w:p>
      <w:pPr>
        <w:spacing w:line="360" w:lineRule="auto"/>
        <w:ind w:left="0" w:leftChars="0" w:firstLine="480" w:firstLineChars="200"/>
        <w:rPr>
          <w:rFonts w:hint="default" w:ascii="Times New Roman" w:hAnsi="Times New Roman" w:cs="Times New Roman"/>
          <w:sz w:val="24"/>
        </w:rPr>
      </w:pPr>
      <w:r>
        <w:rPr>
          <w:rFonts w:hint="eastAsia" w:cs="Times New Roman"/>
          <w:sz w:val="24"/>
          <w:lang w:val="en-US" w:eastAsia="zh-CN"/>
        </w:rPr>
        <w:t>4、</w:t>
      </w:r>
      <w:r>
        <w:rPr>
          <w:rFonts w:hint="default" w:ascii="Times New Roman" w:hAnsi="Times New Roman" w:cs="Times New Roman"/>
          <w:sz w:val="24"/>
        </w:rPr>
        <w:t>受力主钢筋焊接采用双面焊，搭接长度为6D（D：钢筋直径，单位为mm）。</w:t>
      </w:r>
    </w:p>
    <w:p>
      <w:pPr>
        <w:spacing w:line="360" w:lineRule="auto"/>
        <w:ind w:left="0" w:leftChars="0" w:firstLine="480" w:firstLineChars="200"/>
        <w:rPr>
          <w:rFonts w:hint="default" w:ascii="Times New Roman" w:hAnsi="Times New Roman" w:cs="Times New Roman"/>
          <w:sz w:val="24"/>
        </w:rPr>
      </w:pPr>
      <w:r>
        <w:rPr>
          <w:rFonts w:hint="eastAsia" w:cs="Times New Roman"/>
          <w:sz w:val="24"/>
          <w:lang w:val="en-US" w:eastAsia="zh-CN"/>
        </w:rPr>
        <w:t>5、</w:t>
      </w:r>
      <w:r>
        <w:rPr>
          <w:rFonts w:hint="default" w:ascii="Times New Roman" w:hAnsi="Times New Roman" w:cs="Times New Roman"/>
          <w:sz w:val="24"/>
        </w:rPr>
        <w:t>受力主钢筋在施焊前，必须将钢筋接头预弯，以保证两钢筋的轴线在同一直线上。钢筋接头的预弯，弯折度数为8度，如图</w:t>
      </w:r>
      <w:r>
        <w:rPr>
          <w:rFonts w:hint="eastAsia" w:cs="Times New Roman"/>
          <w:sz w:val="24"/>
          <w:lang w:val="en-US" w:eastAsia="zh-CN"/>
        </w:rPr>
        <w:t>4-6</w:t>
      </w:r>
      <w:r>
        <w:rPr>
          <w:rFonts w:hint="default" w:ascii="Times New Roman" w:hAnsi="Times New Roman" w:cs="Times New Roman"/>
          <w:sz w:val="24"/>
        </w:rPr>
        <w:t>示：</w:t>
      </w:r>
    </w:p>
    <w:p>
      <w:pPr>
        <w:ind w:left="0" w:leftChars="0" w:firstLine="480" w:firstLineChars="200"/>
        <w:rPr>
          <w:rFonts w:hint="default" w:ascii="Times New Roman" w:hAnsi="Times New Roman" w:cs="Times New Roman"/>
          <w:sz w:val="24"/>
          <w:szCs w:val="28"/>
        </w:rPr>
      </w:pPr>
      <w:r>
        <w:rPr>
          <w:rFonts w:hint="default" w:ascii="Times New Roman" w:hAnsi="Times New Roman" w:cs="Times New Roman"/>
          <w:sz w:val="24"/>
          <w:szCs w:val="28"/>
        </w:rPr>
        <w:t xml:space="preserve">    </w:t>
      </w:r>
      <w:r>
        <w:rPr>
          <w:rFonts w:hint="default" w:ascii="Times New Roman" w:hAnsi="Times New Roman" w:cs="Times New Roman"/>
          <w:sz w:val="24"/>
          <w:szCs w:val="28"/>
          <w:u w:val="single"/>
        </w:rPr>
        <w:t>Φ</w:t>
      </w:r>
      <w:r>
        <w:rPr>
          <w:rFonts w:hint="eastAsia" w:cs="Times New Roman"/>
          <w:sz w:val="24"/>
          <w:szCs w:val="28"/>
          <w:lang w:val="en-US" w:eastAsia="zh-CN"/>
        </w:rPr>
        <w:t>14</w:t>
      </w:r>
      <w:r>
        <w:rPr>
          <w:rFonts w:hint="default" w:ascii="Times New Roman" w:hAnsi="Times New Roman" w:cs="Times New Roman"/>
          <w:sz w:val="24"/>
          <w:szCs w:val="28"/>
        </w:rPr>
        <w:t>钢筋</w:t>
      </w:r>
    </w:p>
    <w:p>
      <w:pPr>
        <w:ind w:left="0" w:leftChars="0" w:firstLine="480" w:firstLineChars="200"/>
        <w:rPr>
          <w:rFonts w:hint="default" w:ascii="Times New Roman" w:hAnsi="Times New Roman" w:cs="Times New Roman"/>
          <w:sz w:val="24"/>
          <w:szCs w:val="28"/>
        </w:rPr>
      </w:pPr>
      <w:r>
        <w:rPr>
          <w:rFonts w:hint="default" w:ascii="Times New Roman" w:hAnsi="Times New Roman" w:cs="Times New Roman"/>
          <w:sz w:val="24"/>
          <w:szCs w:val="28"/>
        </w:rPr>
        <w:pict>
          <v:group id="Group 225" o:spid="_x0000_s2118" o:spt="203" style="position:absolute;left:0pt;margin-left:94.5pt;margin-top:0pt;height:104.95pt;width:252.8pt;z-index:251683840;mso-width-relative:page;mso-height-relative:page;" coordsize="5056,1875" o:allowincell="f">
            <o:lock v:ext="edit" grouping="f" rotation="f" text="f" aspectratio="f"/>
            <v:rect id="Rectangle 226" o:spid="_x0000_s2119" o:spt="1" style="position:absolute;left:48;top:871;height:85;width:4095;" fillcolor="#000000" filled="t" stroked="t" coordsize="21600,21600">
              <v:path/>
              <v:fill type="pattern" on="t" color2="#FFFFFF" o:title="浅色上对角线" focussize="0,0" r:id="rId25"/>
              <v:stroke weight="1pt" joinstyle="miter"/>
              <v:imagedata o:title=""/>
              <o:lock v:ext="edit" aspectratio="f"/>
            </v:rect>
            <v:rect id="Rectangle 227" o:spid="_x0000_s2120" o:spt="1" style="position:absolute;left:4132;top:800;height:85;width:850;rotation:-655360f;" fillcolor="#000000" filled="t" stroked="t" coordsize="21600,21600">
              <v:path/>
              <v:fill type="pattern" on="t" color2="#FFFFFF" o:title="浅色上对角线" focussize="0,0" r:id="rId25"/>
              <v:stroke weight="1pt" joinstyle="miter"/>
              <v:imagedata o:title=""/>
              <o:lock v:ext="edit" aspectratio="f"/>
            </v:rect>
            <v:line id="Line 228" o:spid="_x0000_s2121" o:spt="20" style="position:absolute;left:4149;top:970;height:0;width:850;" filled="f" stroked="t" coordsize="21600,21600">
              <v:path arrowok="t"/>
              <v:fill on="f" focussize="0,0"/>
              <v:stroke dashstyle="dash"/>
              <v:imagedata o:title=""/>
              <o:lock v:ext="edit" aspectratio="f"/>
            </v:line>
            <v:shape id="Arc 229" o:spid="_x0000_s2122" o:spt="19" type="#_x0000_t19" style="position:absolute;left:4831;top:836;height:85;width:113;rotation:2949120f;" filled="f" stroked="t" coordsize="21600,21600" adj="-5898240,0,0,21600,21600">
              <v:path arrowok="t"/>
              <v:fill on="f" focussize="0,0"/>
              <v:stroke/>
              <v:imagedata o:title=""/>
              <o:lock v:ext="edit" aspectratio="f"/>
            </v:shape>
            <v:line id="Line 230" o:spid="_x0000_s2123" o:spt="20" style="position:absolute;left:0;top:0;height:0;width:2058;" filled="f" stroked="t" coordsize="21600,21600">
              <v:path arrowok="t"/>
              <v:fill on="f" focussize="0,0"/>
              <v:stroke/>
              <v:imagedata o:title=""/>
              <o:lock v:ext="edit" aspectratio="f"/>
            </v:line>
            <v:line id="Line 231" o:spid="_x0000_s2124" o:spt="20" style="position:absolute;left:2022;top:0;height:780;width:1050;" filled="f" stroked="t" coordsize="21600,21600">
              <v:path arrowok="t"/>
              <v:fill on="f" focussize="0,0"/>
              <v:stroke endarrow="classic"/>
              <v:imagedata o:title=""/>
              <o:lock v:ext="edit" aspectratio="f"/>
            </v:line>
            <v:line id="Line 232" o:spid="_x0000_s2125" o:spt="20" style="position:absolute;left:4120;top:1095;height:780;width:0;" filled="f" stroked="t" coordsize="21600,21600">
              <v:path arrowok="t"/>
              <v:fill on="f" focussize="0,0"/>
              <v:stroke/>
              <v:imagedata o:title=""/>
              <o:lock v:ext="edit" aspectratio="f"/>
            </v:line>
            <v:line id="Line 233" o:spid="_x0000_s2126" o:spt="20" style="position:absolute;left:5040;top:1092;height:780;width:0;" filled="f" stroked="t" coordsize="21600,21600">
              <v:path arrowok="t"/>
              <v:fill on="f" focussize="0,0"/>
              <v:stroke/>
              <v:imagedata o:title=""/>
              <o:lock v:ext="edit" aspectratio="f"/>
            </v:line>
            <v:line id="Line 234" o:spid="_x0000_s2127" o:spt="20" style="position:absolute;left:4149;top:1758;height:0;width:907;" filled="f" stroked="t" coordsize="21600,21600">
              <v:path arrowok="t"/>
              <v:fill on="f" focussize="0,0"/>
              <v:stroke startarrow="classic" endarrow="classic"/>
              <v:imagedata o:title=""/>
              <o:lock v:ext="edit" aspectratio="f"/>
            </v:line>
          </v:group>
        </w:pict>
      </w:r>
    </w:p>
    <w:p>
      <w:pPr>
        <w:ind w:left="0" w:leftChars="0" w:firstLine="480" w:firstLineChars="200"/>
        <w:rPr>
          <w:rFonts w:hint="default" w:ascii="Times New Roman" w:hAnsi="Times New Roman" w:cs="Times New Roman"/>
          <w:sz w:val="24"/>
          <w:szCs w:val="28"/>
        </w:rPr>
      </w:pPr>
      <w:r>
        <w:rPr>
          <w:rFonts w:hint="default" w:ascii="Times New Roman" w:hAnsi="Times New Roman" w:cs="Times New Roman"/>
          <w:sz w:val="24"/>
          <w:szCs w:val="28"/>
        </w:rPr>
        <w:t xml:space="preserve">                                                  8°</w:t>
      </w:r>
    </w:p>
    <w:p>
      <w:pPr>
        <w:ind w:left="0" w:leftChars="0" w:firstLine="480" w:firstLineChars="200"/>
        <w:rPr>
          <w:rFonts w:hint="default" w:ascii="Times New Roman" w:hAnsi="Times New Roman" w:cs="Times New Roman"/>
          <w:sz w:val="24"/>
          <w:szCs w:val="28"/>
        </w:rPr>
      </w:pPr>
      <w:r>
        <w:rPr>
          <w:rFonts w:hint="default" w:ascii="Times New Roman" w:hAnsi="Times New Roman" w:cs="Times New Roman"/>
          <w:sz w:val="24"/>
          <w:szCs w:val="28"/>
        </w:rPr>
        <w:t xml:space="preserve">                                              L</w:t>
      </w:r>
    </w:p>
    <w:p>
      <w:pPr>
        <w:ind w:left="0" w:leftChars="0" w:firstLine="480" w:firstLineChars="200"/>
        <w:rPr>
          <w:rFonts w:hint="default" w:ascii="Times New Roman" w:hAnsi="Times New Roman" w:cs="Times New Roman"/>
          <w:sz w:val="24"/>
          <w:szCs w:val="28"/>
        </w:rPr>
      </w:pPr>
      <w:r>
        <w:rPr>
          <w:rFonts w:hint="default" w:ascii="Times New Roman" w:hAnsi="Times New Roman" w:cs="Times New Roman"/>
          <w:sz w:val="24"/>
          <w:szCs w:val="28"/>
        </w:rPr>
        <w:t xml:space="preserve">            </w:t>
      </w:r>
    </w:p>
    <w:p>
      <w:pPr>
        <w:ind w:left="0" w:leftChars="0" w:firstLine="480" w:firstLineChars="200"/>
        <w:rPr>
          <w:rFonts w:hint="default" w:ascii="Times New Roman" w:hAnsi="Times New Roman" w:cs="Times New Roman"/>
          <w:sz w:val="24"/>
          <w:szCs w:val="28"/>
        </w:rPr>
      </w:pPr>
      <w:r>
        <w:rPr>
          <w:rFonts w:hint="default" w:ascii="Times New Roman" w:hAnsi="Times New Roman" w:cs="Times New Roman"/>
          <w:sz w:val="24"/>
          <w:szCs w:val="28"/>
        </w:rPr>
        <w:t xml:space="preserve">             </w:t>
      </w:r>
      <w:r>
        <w:rPr>
          <w:rFonts w:hint="default" w:ascii="Times New Roman" w:hAnsi="Times New Roman" w:cs="Times New Roman"/>
          <w:sz w:val="24"/>
          <w:szCs w:val="28"/>
          <w:u w:val="single"/>
        </w:rPr>
        <w:t>Φ</w:t>
      </w:r>
      <w:r>
        <w:rPr>
          <w:rFonts w:hint="eastAsia" w:cs="Times New Roman"/>
          <w:sz w:val="24"/>
          <w:szCs w:val="28"/>
          <w:lang w:val="en-US" w:eastAsia="zh-CN"/>
        </w:rPr>
        <w:t>14</w:t>
      </w:r>
      <w:r>
        <w:rPr>
          <w:rFonts w:hint="default" w:ascii="Times New Roman" w:hAnsi="Times New Roman" w:cs="Times New Roman"/>
          <w:sz w:val="24"/>
          <w:szCs w:val="28"/>
        </w:rPr>
        <w:t>钢筋：L=10Dcos8°=10×</w:t>
      </w:r>
      <w:r>
        <w:rPr>
          <w:rFonts w:hint="eastAsia" w:cs="Times New Roman"/>
          <w:sz w:val="24"/>
          <w:szCs w:val="28"/>
          <w:lang w:val="en-US" w:eastAsia="zh-CN"/>
        </w:rPr>
        <w:t>14</w:t>
      </w:r>
      <w:r>
        <w:rPr>
          <w:rFonts w:hint="default" w:ascii="Times New Roman" w:hAnsi="Times New Roman" w:cs="Times New Roman"/>
          <w:sz w:val="24"/>
          <w:szCs w:val="28"/>
        </w:rPr>
        <w:t xml:space="preserve"> cos8°≈</w:t>
      </w:r>
      <w:r>
        <w:rPr>
          <w:rFonts w:hint="eastAsia" w:cs="Times New Roman"/>
          <w:sz w:val="24"/>
          <w:szCs w:val="28"/>
          <w:lang w:val="en-US" w:eastAsia="zh-CN"/>
        </w:rPr>
        <w:t>139</w:t>
      </w:r>
      <w:r>
        <w:rPr>
          <w:rFonts w:hint="default" w:ascii="Times New Roman" w:hAnsi="Times New Roman" w:cs="Times New Roman"/>
          <w:sz w:val="24"/>
          <w:szCs w:val="28"/>
        </w:rPr>
        <w:t>mm</w:t>
      </w:r>
    </w:p>
    <w:p>
      <w:pPr>
        <w:ind w:left="0" w:leftChars="0" w:firstLine="480" w:firstLineChars="200"/>
        <w:rPr>
          <w:rFonts w:hint="eastAsia" w:ascii="Times New Roman" w:hAnsi="Times New Roman" w:cs="Times New Roman"/>
          <w:sz w:val="24"/>
          <w:lang w:val="en-US" w:eastAsia="zh-CN"/>
        </w:rPr>
      </w:pPr>
      <w:r>
        <w:rPr>
          <w:rFonts w:hint="default" w:ascii="Times New Roman" w:hAnsi="Times New Roman" w:cs="Times New Roman"/>
          <w:sz w:val="24"/>
          <w:szCs w:val="28"/>
        </w:rPr>
        <w:t xml:space="preserve">                  </w:t>
      </w:r>
      <w:r>
        <w:rPr>
          <w:rFonts w:hint="eastAsia" w:ascii="黑体" w:hAnsi="黑体" w:eastAsia="黑体" w:cs="黑体"/>
          <w:sz w:val="21"/>
          <w:szCs w:val="21"/>
        </w:rPr>
        <w:t xml:space="preserve"> 图</w:t>
      </w:r>
      <w:r>
        <w:rPr>
          <w:rFonts w:hint="eastAsia" w:ascii="黑体" w:hAnsi="黑体" w:eastAsia="黑体" w:cs="黑体"/>
          <w:sz w:val="21"/>
          <w:szCs w:val="21"/>
          <w:lang w:val="en-US" w:eastAsia="zh-CN"/>
        </w:rPr>
        <w:t xml:space="preserve">4-6 </w:t>
      </w:r>
      <w:r>
        <w:rPr>
          <w:rFonts w:hint="eastAsia" w:ascii="黑体" w:hAnsi="黑体" w:eastAsia="黑体" w:cs="黑体"/>
          <w:sz w:val="21"/>
          <w:szCs w:val="21"/>
        </w:rPr>
        <w:t>钢筋接头预弯示意图</w:t>
      </w:r>
    </w:p>
    <w:p>
      <w:pPr>
        <w:spacing w:line="360" w:lineRule="auto"/>
        <w:ind w:left="0" w:leftChars="0" w:firstLine="480" w:firstLineChars="200"/>
        <w:rPr>
          <w:rFonts w:hint="default" w:ascii="Times New Roman" w:hAnsi="Times New Roman" w:cs="Times New Roman"/>
          <w:sz w:val="24"/>
        </w:rPr>
      </w:pPr>
      <w:r>
        <w:rPr>
          <w:rFonts w:hint="eastAsia" w:cs="Times New Roman"/>
          <w:sz w:val="24"/>
          <w:lang w:val="en-US" w:eastAsia="zh-CN"/>
        </w:rPr>
        <w:t>6、</w:t>
      </w:r>
      <w:r>
        <w:rPr>
          <w:rFonts w:hint="default" w:ascii="Times New Roman" w:hAnsi="Times New Roman" w:cs="Times New Roman"/>
          <w:sz w:val="24"/>
        </w:rPr>
        <w:t>钢筋焊接前应在地上定一直线放样，将待焊的两根钢筋摆于直线上，使其焊接后在同一轴线，若钢筋接头预弯的角度有偏差，可用锤敲校正，焊接如图</w:t>
      </w:r>
      <w:r>
        <w:rPr>
          <w:rFonts w:hint="eastAsia" w:cs="Times New Roman"/>
          <w:sz w:val="24"/>
          <w:lang w:val="en-US" w:eastAsia="zh-CN"/>
        </w:rPr>
        <w:t>4-7所示</w:t>
      </w:r>
      <w:r>
        <w:rPr>
          <w:rFonts w:hint="default" w:ascii="Times New Roman" w:hAnsi="Times New Roman" w:cs="Times New Roman"/>
          <w:sz w:val="24"/>
        </w:rPr>
        <w:t>示。</w:t>
      </w:r>
    </w:p>
    <w:p>
      <w:pPr>
        <w:spacing w:line="360" w:lineRule="auto"/>
        <w:ind w:left="0" w:leftChars="0" w:firstLine="480" w:firstLineChars="200"/>
        <w:rPr>
          <w:rFonts w:hint="default" w:ascii="Times New Roman" w:hAnsi="Times New Roman" w:cs="Times New Roman"/>
          <w:sz w:val="24"/>
          <w:szCs w:val="28"/>
        </w:rPr>
      </w:pPr>
      <w:r>
        <w:rPr>
          <w:rFonts w:hint="default" w:ascii="Times New Roman" w:hAnsi="Times New Roman" w:cs="Times New Roman"/>
          <w:sz w:val="24"/>
          <w:szCs w:val="28"/>
        </w:rPr>
        <w:t xml:space="preserve">                                 </w:t>
      </w:r>
    </w:p>
    <w:p>
      <w:pPr>
        <w:spacing w:line="360" w:lineRule="auto"/>
        <w:ind w:left="0" w:leftChars="0" w:firstLine="480" w:firstLineChars="200"/>
        <w:rPr>
          <w:rFonts w:hint="default" w:ascii="Times New Roman" w:hAnsi="Times New Roman" w:cs="Times New Roman"/>
          <w:sz w:val="24"/>
          <w:szCs w:val="28"/>
        </w:rPr>
      </w:pPr>
      <w:r>
        <w:rPr>
          <w:rFonts w:hint="default" w:ascii="Times New Roman" w:hAnsi="Times New Roman" w:cs="Times New Roman"/>
          <w:sz w:val="24"/>
          <w:szCs w:val="28"/>
          <w:u w:val="single"/>
        </w:rPr>
        <mc:AlternateContent>
          <mc:Choice Requires="wpg">
            <w:drawing>
              <wp:anchor distT="0" distB="0" distL="114300" distR="114300" simplePos="0" relativeHeight="251686912" behindDoc="0" locked="0" layoutInCell="1" allowOverlap="1">
                <wp:simplePos x="0" y="0"/>
                <wp:positionH relativeFrom="column">
                  <wp:posOffset>1133475</wp:posOffset>
                </wp:positionH>
                <wp:positionV relativeFrom="paragraph">
                  <wp:posOffset>40640</wp:posOffset>
                </wp:positionV>
                <wp:extent cx="3117850" cy="531495"/>
                <wp:effectExtent l="0" t="43815" r="0" b="49530"/>
                <wp:wrapNone/>
                <wp:docPr id="142" name="组合 142"/>
                <wp:cNvGraphicFramePr/>
                <a:graphic xmlns:a="http://schemas.openxmlformats.org/drawingml/2006/main">
                  <a:graphicData uri="http://schemas.microsoft.com/office/word/2010/wordprocessingGroup">
                    <wpg:wgp>
                      <wpg:cNvGrpSpPr/>
                      <wpg:grpSpPr>
                        <a:xfrm>
                          <a:off x="0" y="0"/>
                          <a:ext cx="3117850" cy="531495"/>
                          <a:chOff x="0" y="0"/>
                          <a:chExt cx="4910" cy="837"/>
                        </a:xfrm>
                      </wpg:grpSpPr>
                      <wps:wsp>
                        <wps:cNvPr id="21" name="矩形 21"/>
                        <wps:cNvSpPr/>
                        <wps:spPr>
                          <a:xfrm>
                            <a:off x="266" y="68"/>
                            <a:ext cx="1826" cy="159"/>
                          </a:xfrm>
                          <a:prstGeom prst="rect">
                            <a:avLst/>
                          </a:prstGeom>
                          <a:pattFill prst="ltUpDiag">
                            <a:fgClr>
                              <a:srgbClr val="000000"/>
                            </a:fgClr>
                            <a:bgClr>
                              <a:srgbClr val="FFFFFF"/>
                            </a:bgClr>
                          </a:pattFill>
                          <a:ln w="12700" cap="flat" cmpd="sng">
                            <a:solidFill>
                              <a:srgbClr val="000000"/>
                            </a:solidFill>
                            <a:prstDash val="solid"/>
                            <a:miter/>
                            <a:headEnd type="none" w="med" len="med"/>
                            <a:tailEnd type="none" w="med" len="med"/>
                          </a:ln>
                        </wps:spPr>
                        <wps:bodyPr upright="1"/>
                      </wps:wsp>
                      <wps:wsp>
                        <wps:cNvPr id="22" name="矩形 22"/>
                        <wps:cNvSpPr/>
                        <wps:spPr>
                          <a:xfrm>
                            <a:off x="2750" y="74"/>
                            <a:ext cx="1826" cy="159"/>
                          </a:xfrm>
                          <a:prstGeom prst="rect">
                            <a:avLst/>
                          </a:prstGeom>
                          <a:pattFill prst="ltUpDiag">
                            <a:fgClr>
                              <a:srgbClr val="000000"/>
                            </a:fgClr>
                            <a:bgClr>
                              <a:srgbClr val="FFFFFF"/>
                            </a:bgClr>
                          </a:pattFill>
                          <a:ln w="12700" cap="flat" cmpd="sng">
                            <a:solidFill>
                              <a:srgbClr val="000000"/>
                            </a:solidFill>
                            <a:prstDash val="solid"/>
                            <a:miter/>
                            <a:headEnd type="none" w="med" len="med"/>
                            <a:tailEnd type="none" w="med" len="med"/>
                          </a:ln>
                        </wps:spPr>
                        <wps:bodyPr upright="1"/>
                      </wps:wsp>
                      <wps:wsp>
                        <wps:cNvPr id="23" name="矩形 23"/>
                        <wps:cNvSpPr/>
                        <wps:spPr>
                          <a:xfrm rot="21000000">
                            <a:off x="2098" y="153"/>
                            <a:ext cx="680" cy="156"/>
                          </a:xfrm>
                          <a:prstGeom prst="rect">
                            <a:avLst/>
                          </a:prstGeom>
                          <a:pattFill prst="ltUpDiag">
                            <a:fgClr>
                              <a:srgbClr val="000000"/>
                            </a:fgClr>
                            <a:bgClr>
                              <a:srgbClr val="FFFFFF"/>
                            </a:bgClr>
                          </a:pattFill>
                          <a:ln w="12700" cap="flat" cmpd="sng">
                            <a:solidFill>
                              <a:srgbClr val="000000"/>
                            </a:solidFill>
                            <a:prstDash val="solid"/>
                            <a:miter/>
                            <a:headEnd type="none" w="med" len="med"/>
                            <a:tailEnd type="none" w="med" len="med"/>
                          </a:ln>
                        </wps:spPr>
                        <wps:bodyPr upright="1"/>
                      </wps:wsp>
                      <wps:wsp>
                        <wps:cNvPr id="24" name="矩形 24"/>
                        <wps:cNvSpPr/>
                        <wps:spPr>
                          <a:xfrm rot="21000000">
                            <a:off x="2070" y="0"/>
                            <a:ext cx="680" cy="156"/>
                          </a:xfrm>
                          <a:prstGeom prst="rect">
                            <a:avLst/>
                          </a:prstGeom>
                          <a:pattFill prst="ltUpDiag">
                            <a:fgClr>
                              <a:srgbClr val="000000"/>
                            </a:fgClr>
                            <a:bgClr>
                              <a:srgbClr val="FFFFFF"/>
                            </a:bgClr>
                          </a:pattFill>
                          <a:ln w="12700" cap="flat" cmpd="sng">
                            <a:solidFill>
                              <a:srgbClr val="000000"/>
                            </a:solidFill>
                            <a:prstDash val="solid"/>
                            <a:miter/>
                            <a:headEnd type="none" w="med" len="med"/>
                            <a:tailEnd type="none" w="med" len="med"/>
                          </a:ln>
                        </wps:spPr>
                        <wps:bodyPr upright="1"/>
                      </wps:wsp>
                      <wps:wsp>
                        <wps:cNvPr id="25" name="直接连接符 25"/>
                        <wps:cNvCnPr/>
                        <wps:spPr>
                          <a:xfrm>
                            <a:off x="0" y="159"/>
                            <a:ext cx="4910" cy="0"/>
                          </a:xfrm>
                          <a:prstGeom prst="line">
                            <a:avLst/>
                          </a:prstGeom>
                          <a:ln w="9525" cap="flat" cmpd="sng">
                            <a:solidFill>
                              <a:srgbClr val="000000"/>
                            </a:solidFill>
                            <a:prstDash val="dashDot"/>
                            <a:headEnd type="none" w="med" len="med"/>
                            <a:tailEnd type="none" w="med" len="med"/>
                          </a:ln>
                        </wps:spPr>
                        <wps:bodyPr upright="1"/>
                      </wps:wsp>
                      <wps:wsp>
                        <wps:cNvPr id="26" name="直接连接符 26"/>
                        <wps:cNvCnPr/>
                        <wps:spPr>
                          <a:xfrm>
                            <a:off x="2051" y="837"/>
                            <a:ext cx="735" cy="0"/>
                          </a:xfrm>
                          <a:prstGeom prst="line">
                            <a:avLst/>
                          </a:prstGeom>
                          <a:ln w="9525" cap="flat" cmpd="sng">
                            <a:solidFill>
                              <a:srgbClr val="000000"/>
                            </a:solidFill>
                            <a:prstDash val="solid"/>
                            <a:headEnd type="triangle" w="med" len="med"/>
                            <a:tailEnd type="triangle" w="med" len="med"/>
                          </a:ln>
                        </wps:spPr>
                        <wps:bodyPr upright="1"/>
                      </wps:wsp>
                    </wpg:wgp>
                  </a:graphicData>
                </a:graphic>
              </wp:anchor>
            </w:drawing>
          </mc:Choice>
          <mc:Fallback>
            <w:pict>
              <v:group id="_x0000_s1026" o:spid="_x0000_s1026" o:spt="203" style="position:absolute;left:0pt;margin-left:89.25pt;margin-top:3.2pt;height:41.85pt;width:245.5pt;z-index:251686912;mso-width-relative:page;mso-height-relative:page;" coordsize="4910,837" o:gfxdata="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">
                <o:lock v:ext="edit" aspectratio="f"/>
                <v:rect id="_x0000_s1026" o:spid="_x0000_s1026" o:spt="1" style="position:absolute;left:266;top:68;height:159;width:1826;" fillcolor="#000000" filled="t" stroked="t" coordsize="21600,21600" o:gfxdata="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sFD4vQAA&#10;ANsAAAAPAAAAAAAAAAEAIAAAACIAAABkcnMvZG93bnJldi54bWxQSwECFAAUAAAACACHTuJAMy8F&#10;njsAAAA5AAAAEAAAAAAAAAABACAAAAAMAQAAZHJzL3NoYXBleG1sLnhtbFBLBQYAAAAABgAGAFsB&#10;AAC2AwAAAAA=&#10;">
                  <v:fill type="pattern" on="t" color2="#FFFFFF" o:title="浅色上对角线" focussize="0,0" r:id="rId25"/>
                  <v:stroke weight="1pt" color="#000000" joinstyle="miter"/>
                  <v:imagedata o:title=""/>
                  <o:lock v:ext="edit" aspectratio="f"/>
                </v:rect>
                <v:rect id="_x0000_s1026" o:spid="_x0000_s1026" o:spt="1" style="position:absolute;left:2750;top:74;height:159;width:1826;" fillcolor="#000000" filled="t" stroked="t" coordsize="21600,21600" o:gfxdata="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5izo+8AAAA&#10;2wAAAA8AAAAAAAAAAQAgAAAAIgAAAGRycy9kb3ducmV2LnhtbFBLAQIUABQAAAAIAIdO4kAzLwWe&#10;OwAAADkAAAAQAAAAAAAAAAEAIAAAAAsBAABkcnMvc2hhcGV4bWwueG1sUEsFBgAAAAAGAAYAWwEA&#10;ALUDAAAAAA==&#10;">
                  <v:fill type="pattern" on="t" color2="#FFFFFF" o:title="浅色上对角线" focussize="0,0" r:id="rId25"/>
                  <v:stroke weight="1pt" color="#000000" joinstyle="miter"/>
                  <v:imagedata o:title=""/>
                  <o:lock v:ext="edit" aspectratio="f"/>
                </v:rect>
                <v:rect id="_x0000_s1026" o:spid="_x0000_s1026" o:spt="1" style="position:absolute;left:2098;top:153;height:156;width:680;rotation:-655360f;" fillcolor="#000000" filled="t" stroked="t" coordsize="21600,21600" o:gfxdata="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ICWVr4A&#10;AADbAAAADwAAAAAAAAABACAAAAAiAAAAZHJzL2Rvd25yZXYueG1sUEsBAhQAFAAAAAgAh07iQDMv&#10;BZ47AAAAOQAAABAAAAAAAAAAAQAgAAAADQEAAGRycy9zaGFwZXhtbC54bWxQSwUGAAAAAAYABgBb&#10;AQAAtwMAAAAA&#10;">
                  <v:fill type="pattern" on="t" color2="#FFFFFF" o:title="浅色上对角线" focussize="0,0" r:id="rId25"/>
                  <v:stroke weight="1pt" color="#000000" joinstyle="miter"/>
                  <v:imagedata o:title=""/>
                  <o:lock v:ext="edit" aspectratio="f"/>
                </v:rect>
                <v:rect id="_x0000_s1026" o:spid="_x0000_s1026" o:spt="1" style="position:absolute;left:2070;top:0;height:156;width:680;rotation:-655360f;" fillcolor="#000000" filled="t" stroked="t" coordsize="21600,21600" o:gfxdata="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2kOIr4A&#10;AADbAAAADwAAAAAAAAABACAAAAAiAAAAZHJzL2Rvd25yZXYueG1sUEsBAhQAFAAAAAgAh07iQDMv&#10;BZ47AAAAOQAAABAAAAAAAAAAAQAgAAAADQEAAGRycy9zaGFwZXhtbC54bWxQSwUGAAAAAAYABgBb&#10;AQAAtwMAAAAA&#10;">
                  <v:fill type="pattern" on="t" color2="#FFFFFF" o:title="浅色上对角线" focussize="0,0" r:id="rId25"/>
                  <v:stroke weight="1pt" color="#000000" joinstyle="miter"/>
                  <v:imagedata o:title=""/>
                  <o:lock v:ext="edit" aspectratio="f"/>
                </v:rect>
                <v:line id="_x0000_s1026" o:spid="_x0000_s1026" o:spt="20" style="position:absolute;left:0;top:159;height:0;width:4910;" filled="f" stroked="t" coordsize="21600,21600" o:gfxdata="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2jnae8AAAA&#10;2wAAAA8AAAAAAAAAAQAgAAAAIgAAAGRycy9kb3ducmV2LnhtbFBLAQIUABQAAAAIAIdO4kAzLwWe&#10;OwAAADkAAAAQAAAAAAAAAAEAIAAAAAsBAABkcnMvc2hhcGV4bWwueG1sUEsFBgAAAAAGAAYAWwEA&#10;ALUDAAAAAA==&#10;">
                  <v:fill on="f" focussize="0,0"/>
                  <v:stroke color="#000000" joinstyle="round" dashstyle="dashDot"/>
                  <v:imagedata o:title=""/>
                  <o:lock v:ext="edit" aspectratio="f"/>
                </v:line>
                <v:line id="_x0000_s1026" o:spid="_x0000_s1026" o:spt="20" style="position:absolute;left:2051;top:837;height:0;width:735;" filled="f" stroked="t" coordsize="21600,21600" o:gfxdata="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P0c8+5AAAA2wAA&#10;AA8AAAAAAAAAAQAgAAAAIgAAAGRycy9kb3ducmV2LnhtbFBLAQIUABQAAAAIAIdO4kAzLwWeOwAA&#10;ADkAAAAQAAAAAAAAAAEAIAAAAAgBAABkcnMvc2hhcGV4bWwueG1sUEsFBgAAAAAGAAYAWwEAALID&#10;AAAAAA==&#10;">
                  <v:fill on="f" focussize="0,0"/>
                  <v:stroke color="#000000" joinstyle="round" startarrow="block" endarrow="block"/>
                  <v:imagedata o:title=""/>
                  <o:lock v:ext="edit" aspectratio="f"/>
                </v:line>
              </v:group>
            </w:pict>
          </mc:Fallback>
        </mc:AlternateContent>
      </w:r>
      <w:r>
        <w:rPr>
          <w:rFonts w:hint="default" w:ascii="Times New Roman" w:hAnsi="Times New Roman" w:cs="Times New Roman"/>
          <w:sz w:val="24"/>
          <w:szCs w:val="28"/>
          <w:u w:val="single"/>
        </w:rPr>
        <w:t>Φ</w:t>
      </w:r>
      <w:r>
        <w:rPr>
          <w:rFonts w:hint="eastAsia" w:cs="Times New Roman"/>
          <w:sz w:val="24"/>
          <w:szCs w:val="28"/>
          <w:lang w:val="en-US" w:eastAsia="zh-CN"/>
        </w:rPr>
        <w:t>14</w:t>
      </w:r>
      <w:r>
        <w:rPr>
          <w:rFonts w:hint="default" w:ascii="Times New Roman" w:hAnsi="Times New Roman" w:cs="Times New Roman"/>
          <w:sz w:val="24"/>
          <w:szCs w:val="28"/>
        </w:rPr>
        <w:t>钢筋：</w:t>
      </w:r>
    </w:p>
    <w:p>
      <w:pPr>
        <w:spacing w:line="360" w:lineRule="auto"/>
        <w:ind w:left="0" w:leftChars="0" w:firstLine="480" w:firstLineChars="200"/>
        <w:rPr>
          <w:rFonts w:hint="default" w:ascii="Times New Roman" w:hAnsi="Times New Roman" w:cs="Times New Roman"/>
          <w:sz w:val="24"/>
          <w:szCs w:val="28"/>
        </w:rPr>
      </w:pPr>
      <w:r>
        <w:rPr>
          <w:rFonts w:hint="default" w:ascii="Times New Roman" w:hAnsi="Times New Roman" w:cs="Times New Roman"/>
          <w:sz w:val="24"/>
          <w:szCs w:val="28"/>
        </w:rPr>
        <mc:AlternateContent>
          <mc:Choice Requires="wps">
            <w:drawing>
              <wp:anchor distT="0" distB="0" distL="114300" distR="114300" simplePos="0" relativeHeight="251685888" behindDoc="0" locked="0" layoutInCell="0" allowOverlap="1">
                <wp:simplePos x="0" y="0"/>
                <wp:positionH relativeFrom="column">
                  <wp:posOffset>2889885</wp:posOffset>
                </wp:positionH>
                <wp:positionV relativeFrom="paragraph">
                  <wp:posOffset>187325</wp:posOffset>
                </wp:positionV>
                <wp:extent cx="635" cy="297180"/>
                <wp:effectExtent l="4445" t="0" r="10160" b="7620"/>
                <wp:wrapNone/>
                <wp:docPr id="58" name="直接连接符 58"/>
                <wp:cNvGraphicFramePr/>
                <a:graphic xmlns:a="http://schemas.openxmlformats.org/drawingml/2006/main">
                  <a:graphicData uri="http://schemas.microsoft.com/office/word/2010/wordprocessingShape">
                    <wps:wsp>
                      <wps:cNvCnPr/>
                      <wps:spPr>
                        <a:xfrm>
                          <a:off x="0" y="0"/>
                          <a:ext cx="635" cy="2971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227.55pt;margin-top:14.75pt;height:23.4pt;width:0.05pt;z-index:251685888;mso-width-relative:page;mso-height-relative:page;" filled="f" stroked="t" coordsize="21600,21600" o:allowincell="f" o:gfxdata="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Zq0Vl1wAAAAkBAAAPAAAAAAAAAAEAIAAAACIAAABkcnMvZG93bnJldi54bWxQ&#10;SwECFAAUAAAACACHTuJAbullNPgBAADnAwAADgAAAAAAAAABACAAAAAmAQAAZHJzL2Uyb0RvYy54&#10;bWxQSwUGAAAAAAYABgBZAQAAkAUAAAAA&#10;">
                <v:fill on="f" focussize="0,0"/>
                <v:stroke color="#000000" joinstyle="round"/>
                <v:imagedata o:title=""/>
                <o:lock v:ext="edit" aspectratio="f"/>
              </v:line>
            </w:pict>
          </mc:Fallback>
        </mc:AlternateContent>
      </w:r>
      <w:r>
        <w:rPr>
          <w:rFonts w:hint="default" w:ascii="Times New Roman" w:hAnsi="Times New Roman" w:cs="Times New Roman"/>
          <w:sz w:val="24"/>
          <w:szCs w:val="28"/>
        </w:rPr>
        <mc:AlternateContent>
          <mc:Choice Requires="wps">
            <w:drawing>
              <wp:anchor distT="0" distB="0" distL="114300" distR="114300" simplePos="0" relativeHeight="251684864" behindDoc="0" locked="0" layoutInCell="0" allowOverlap="1">
                <wp:simplePos x="0" y="0"/>
                <wp:positionH relativeFrom="column">
                  <wp:posOffset>2423160</wp:posOffset>
                </wp:positionH>
                <wp:positionV relativeFrom="paragraph">
                  <wp:posOffset>187325</wp:posOffset>
                </wp:positionV>
                <wp:extent cx="635" cy="297180"/>
                <wp:effectExtent l="4445" t="0" r="10160" b="7620"/>
                <wp:wrapNone/>
                <wp:docPr id="62" name="直接连接符 62"/>
                <wp:cNvGraphicFramePr/>
                <a:graphic xmlns:a="http://schemas.openxmlformats.org/drawingml/2006/main">
                  <a:graphicData uri="http://schemas.microsoft.com/office/word/2010/wordprocessingShape">
                    <wps:wsp>
                      <wps:cNvCnPr/>
                      <wps:spPr>
                        <a:xfrm>
                          <a:off x="0" y="0"/>
                          <a:ext cx="635" cy="2971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90.8pt;margin-top:14.75pt;height:23.4pt;width:0.05pt;z-index:251684864;mso-width-relative:page;mso-height-relative:page;" filled="f" stroked="t" coordsize="21600,21600" o:allowincell="f" o:gfxdata="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CXv9aDYAAAACQEAAA8AAAAAAAAAAQAgAAAAIgAAAGRycy9kb3ducmV2Lnht&#10;bFBLAQIUABQAAAAIAIdO4kDPCKwb+QEAAOcDAAAOAAAAAAAAAAEAIAAAACcBAABkcnMvZTJvRG9j&#10;LnhtbFBLBQYAAAAABgAGAFkBAACSBQAAAAA=&#10;">
                <v:fill on="f" focussize="0,0"/>
                <v:stroke color="#000000" joinstyle="round"/>
                <v:imagedata o:title=""/>
                <o:lock v:ext="edit" aspectratio="f"/>
              </v:line>
            </w:pict>
          </mc:Fallback>
        </mc:AlternateContent>
      </w:r>
    </w:p>
    <w:p>
      <w:pPr>
        <w:spacing w:line="360" w:lineRule="auto"/>
        <w:ind w:left="0" w:leftChars="0" w:firstLine="480" w:firstLineChars="200"/>
        <w:rPr>
          <w:rFonts w:hint="default" w:ascii="Times New Roman" w:hAnsi="Times New Roman" w:eastAsia="宋体" w:cs="Times New Roman"/>
          <w:sz w:val="24"/>
          <w:szCs w:val="28"/>
          <w:lang w:val="en-US" w:eastAsia="zh-CN"/>
        </w:rPr>
      </w:pPr>
      <w:r>
        <w:rPr>
          <w:rFonts w:hint="default" w:ascii="Times New Roman" w:hAnsi="Times New Roman" w:cs="Times New Roman"/>
          <w:sz w:val="24"/>
          <w:szCs w:val="28"/>
        </w:rPr>
        <w:t xml:space="preserve">                                 </w:t>
      </w:r>
      <w:r>
        <w:rPr>
          <w:rFonts w:hint="eastAsia" w:cs="Times New Roman"/>
          <w:sz w:val="24"/>
          <w:szCs w:val="28"/>
          <w:lang w:val="en-US" w:eastAsia="zh-CN"/>
        </w:rPr>
        <w:t>139</w:t>
      </w:r>
    </w:p>
    <w:p>
      <w:pPr>
        <w:spacing w:line="360" w:lineRule="auto"/>
        <w:ind w:left="0" w:leftChars="0" w:firstLine="420" w:firstLineChars="200"/>
        <w:jc w:val="center"/>
        <w:rPr>
          <w:rFonts w:hint="eastAsia" w:ascii="黑体" w:hAnsi="黑体" w:eastAsia="黑体" w:cs="黑体"/>
          <w:sz w:val="21"/>
          <w:szCs w:val="21"/>
        </w:rPr>
      </w:pPr>
      <w:r>
        <w:rPr>
          <w:rFonts w:hint="eastAsia" w:ascii="黑体" w:hAnsi="黑体" w:eastAsia="黑体" w:cs="黑体"/>
          <w:sz w:val="21"/>
          <w:szCs w:val="21"/>
        </w:rPr>
        <w:t>图</w:t>
      </w:r>
      <w:r>
        <w:rPr>
          <w:rFonts w:hint="eastAsia" w:ascii="黑体" w:hAnsi="黑体" w:eastAsia="黑体" w:cs="黑体"/>
          <w:sz w:val="21"/>
          <w:szCs w:val="21"/>
          <w:lang w:val="en-US" w:eastAsia="zh-CN"/>
        </w:rPr>
        <w:t>4-7</w:t>
      </w:r>
      <w:r>
        <w:rPr>
          <w:rFonts w:hint="eastAsia" w:ascii="黑体" w:hAnsi="黑体" w:eastAsia="黑体" w:cs="黑体"/>
          <w:sz w:val="21"/>
          <w:szCs w:val="21"/>
        </w:rPr>
        <w:t xml:space="preserve">  钢筋搭接焊接头示意图</w:t>
      </w:r>
    </w:p>
    <w:p>
      <w:pPr>
        <w:spacing w:line="360" w:lineRule="auto"/>
        <w:ind w:left="0" w:leftChars="0" w:firstLine="480" w:firstLineChars="200"/>
        <w:rPr>
          <w:rFonts w:hint="default" w:ascii="Times New Roman" w:hAnsi="Times New Roman" w:cs="Times New Roman"/>
          <w:sz w:val="24"/>
        </w:rPr>
      </w:pPr>
      <w:r>
        <w:rPr>
          <w:rFonts w:hint="eastAsia" w:cs="Times New Roman"/>
          <w:sz w:val="24"/>
          <w:lang w:val="en-US" w:eastAsia="zh-CN"/>
        </w:rPr>
        <w:t>7、</w:t>
      </w:r>
      <w:r>
        <w:rPr>
          <w:rFonts w:hint="default" w:ascii="Times New Roman" w:hAnsi="Times New Roman" w:cs="Times New Roman"/>
          <w:sz w:val="24"/>
        </w:rPr>
        <w:t>搭接接头的焊缝厚度h应不小于0.3钢筋直径，焊缝宽度b不小于0.7钢筋直径，见图</w:t>
      </w:r>
      <w:r>
        <w:rPr>
          <w:rFonts w:hint="eastAsia" w:cs="Times New Roman"/>
          <w:sz w:val="24"/>
          <w:lang w:val="en-US" w:eastAsia="zh-CN"/>
        </w:rPr>
        <w:t>4-8</w:t>
      </w:r>
      <w:r>
        <w:rPr>
          <w:rFonts w:hint="default" w:ascii="Times New Roman" w:hAnsi="Times New Roman" w:cs="Times New Roman"/>
          <w:sz w:val="24"/>
        </w:rPr>
        <w:t>示：</w:t>
      </w:r>
    </w:p>
    <w:p>
      <w:pPr>
        <w:spacing w:line="300" w:lineRule="auto"/>
        <w:ind w:firstLine="4320" w:firstLineChars="1800"/>
        <w:rPr>
          <w:rFonts w:hint="default" w:ascii="Times New Roman" w:hAnsi="Times New Roman" w:cs="Times New Roman"/>
          <w:sz w:val="24"/>
        </w:rPr>
      </w:pPr>
      <w:r>
        <w:rPr>
          <w:rFonts w:hint="default" w:ascii="Times New Roman" w:hAnsi="Times New Roman" w:cs="Times New Roman"/>
          <w:sz w:val="24"/>
        </w:rPr>
        <w:t>b</w:t>
      </w:r>
    </w:p>
    <w:p>
      <w:pPr>
        <w:spacing w:line="30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szCs w:val="28"/>
        </w:rPr>
        <mc:AlternateContent>
          <mc:Choice Requires="wpg">
            <w:drawing>
              <wp:anchor distT="0" distB="0" distL="114300" distR="114300" simplePos="0" relativeHeight="251687936" behindDoc="0" locked="0" layoutInCell="1" allowOverlap="1">
                <wp:simplePos x="0" y="0"/>
                <wp:positionH relativeFrom="column">
                  <wp:posOffset>2066925</wp:posOffset>
                </wp:positionH>
                <wp:positionV relativeFrom="paragraph">
                  <wp:posOffset>40640</wp:posOffset>
                </wp:positionV>
                <wp:extent cx="1436370" cy="889635"/>
                <wp:effectExtent l="0" t="1905" r="11430" b="7620"/>
                <wp:wrapNone/>
                <wp:docPr id="143" name="组合 143"/>
                <wp:cNvGraphicFramePr/>
                <a:graphic xmlns:a="http://schemas.openxmlformats.org/drawingml/2006/main">
                  <a:graphicData uri="http://schemas.microsoft.com/office/word/2010/wordprocessingGroup">
                    <wpg:wgp>
                      <wpg:cNvGrpSpPr/>
                      <wpg:grpSpPr>
                        <a:xfrm>
                          <a:off x="0" y="0"/>
                          <a:ext cx="1436370" cy="889635"/>
                          <a:chOff x="0" y="0"/>
                          <a:chExt cx="2262" cy="1401"/>
                        </a:xfrm>
                      </wpg:grpSpPr>
                      <wps:wsp>
                        <wps:cNvPr id="39" name="矩形 39" descr="紫色网格"/>
                        <wps:cNvSpPr/>
                        <wps:spPr>
                          <a:xfrm>
                            <a:off x="738" y="312"/>
                            <a:ext cx="743" cy="850"/>
                          </a:xfrm>
                          <a:prstGeom prst="rect">
                            <a:avLst/>
                          </a:prstGeom>
                          <a:blipFill rotWithShape="0">
                            <a:blip r:embed="rId26"/>
                          </a:blipFill>
                          <a:ln w="9525" cap="flat" cmpd="sng">
                            <a:solidFill>
                              <a:srgbClr val="000000"/>
                            </a:solidFill>
                            <a:prstDash val="solid"/>
                            <a:miter/>
                            <a:headEnd type="none" w="med" len="med"/>
                            <a:tailEnd type="none" w="med" len="med"/>
                          </a:ln>
                        </wps:spPr>
                        <wps:bodyPr upright="1"/>
                      </wps:wsp>
                      <wps:wsp>
                        <wps:cNvPr id="40" name="椭圆 40"/>
                        <wps:cNvSpPr/>
                        <wps:spPr>
                          <a:xfrm>
                            <a:off x="216" y="312"/>
                            <a:ext cx="850" cy="850"/>
                          </a:xfrm>
                          <a:prstGeom prst="ellipse">
                            <a:avLst/>
                          </a:prstGeom>
                          <a:solidFill>
                            <a:srgbClr val="FFFFFF"/>
                          </a:solidFill>
                          <a:ln w="15875" cap="flat" cmpd="sng">
                            <a:solidFill>
                              <a:srgbClr val="000000"/>
                            </a:solidFill>
                            <a:prstDash val="solid"/>
                            <a:headEnd type="none" w="med" len="med"/>
                            <a:tailEnd type="none" w="med" len="med"/>
                          </a:ln>
                        </wps:spPr>
                        <wps:bodyPr upright="1"/>
                      </wps:wsp>
                      <wps:wsp>
                        <wps:cNvPr id="41" name="椭圆 41"/>
                        <wps:cNvSpPr/>
                        <wps:spPr>
                          <a:xfrm>
                            <a:off x="1158" y="312"/>
                            <a:ext cx="850" cy="850"/>
                          </a:xfrm>
                          <a:prstGeom prst="ellipse">
                            <a:avLst/>
                          </a:prstGeom>
                          <a:solidFill>
                            <a:srgbClr val="FFFFFF"/>
                          </a:solidFill>
                          <a:ln w="15875" cap="flat" cmpd="sng">
                            <a:solidFill>
                              <a:srgbClr val="000000"/>
                            </a:solidFill>
                            <a:prstDash val="solid"/>
                            <a:headEnd type="none" w="med" len="med"/>
                            <a:tailEnd type="none" w="med" len="med"/>
                          </a:ln>
                        </wps:spPr>
                        <wps:bodyPr upright="1"/>
                      </wps:wsp>
                      <wps:wsp>
                        <wps:cNvPr id="42" name="直接连接符 42"/>
                        <wps:cNvCnPr/>
                        <wps:spPr>
                          <a:xfrm>
                            <a:off x="0" y="749"/>
                            <a:ext cx="2262" cy="0"/>
                          </a:xfrm>
                          <a:prstGeom prst="line">
                            <a:avLst/>
                          </a:prstGeom>
                          <a:ln w="9525" cap="flat" cmpd="sng">
                            <a:solidFill>
                              <a:srgbClr val="000000"/>
                            </a:solidFill>
                            <a:prstDash val="dashDot"/>
                            <a:headEnd type="none" w="med" len="med"/>
                            <a:tailEnd type="none" w="med" len="med"/>
                          </a:ln>
                        </wps:spPr>
                        <wps:bodyPr upright="1"/>
                      </wps:wsp>
                      <wps:wsp>
                        <wps:cNvPr id="43" name="直接连接符 43"/>
                        <wps:cNvCnPr/>
                        <wps:spPr>
                          <a:xfrm>
                            <a:off x="633" y="153"/>
                            <a:ext cx="0" cy="1248"/>
                          </a:xfrm>
                          <a:prstGeom prst="line">
                            <a:avLst/>
                          </a:prstGeom>
                          <a:ln w="9525" cap="flat" cmpd="sng">
                            <a:solidFill>
                              <a:srgbClr val="000000"/>
                            </a:solidFill>
                            <a:prstDash val="dashDot"/>
                            <a:headEnd type="none" w="med" len="med"/>
                            <a:tailEnd type="none" w="med" len="med"/>
                          </a:ln>
                        </wps:spPr>
                        <wps:bodyPr upright="1"/>
                      </wps:wsp>
                      <wps:wsp>
                        <wps:cNvPr id="44" name="直接连接符 44"/>
                        <wps:cNvCnPr/>
                        <wps:spPr>
                          <a:xfrm>
                            <a:off x="1578" y="153"/>
                            <a:ext cx="0" cy="1248"/>
                          </a:xfrm>
                          <a:prstGeom prst="line">
                            <a:avLst/>
                          </a:prstGeom>
                          <a:ln w="9525" cap="flat" cmpd="sng">
                            <a:solidFill>
                              <a:srgbClr val="000000"/>
                            </a:solidFill>
                            <a:prstDash val="dashDot"/>
                            <a:headEnd type="none" w="med" len="med"/>
                            <a:tailEnd type="none" w="med" len="med"/>
                          </a:ln>
                        </wps:spPr>
                        <wps:bodyPr upright="1"/>
                      </wps:wsp>
                      <wps:wsp>
                        <wps:cNvPr id="45" name="直接连接符 45"/>
                        <wps:cNvCnPr/>
                        <wps:spPr>
                          <a:xfrm>
                            <a:off x="788" y="0"/>
                            <a:ext cx="0" cy="312"/>
                          </a:xfrm>
                          <a:prstGeom prst="line">
                            <a:avLst/>
                          </a:prstGeom>
                          <a:ln w="9525" cap="flat" cmpd="sng">
                            <a:solidFill>
                              <a:srgbClr val="000000"/>
                            </a:solidFill>
                            <a:prstDash val="solid"/>
                            <a:headEnd type="none" w="med" len="med"/>
                            <a:tailEnd type="none" w="med" len="med"/>
                          </a:ln>
                        </wps:spPr>
                        <wps:bodyPr upright="1"/>
                      </wps:wsp>
                      <wps:wsp>
                        <wps:cNvPr id="46" name="直接连接符 46"/>
                        <wps:cNvCnPr/>
                        <wps:spPr>
                          <a:xfrm>
                            <a:off x="1446" y="0"/>
                            <a:ext cx="0" cy="312"/>
                          </a:xfrm>
                          <a:prstGeom prst="line">
                            <a:avLst/>
                          </a:prstGeom>
                          <a:ln w="9525" cap="flat" cmpd="sng">
                            <a:solidFill>
                              <a:srgbClr val="000000"/>
                            </a:solidFill>
                            <a:prstDash val="solid"/>
                            <a:headEnd type="none" w="med" len="med"/>
                            <a:tailEnd type="none" w="med" len="med"/>
                          </a:ln>
                        </wps:spPr>
                        <wps:bodyPr upright="1"/>
                      </wps:wsp>
                      <wps:wsp>
                        <wps:cNvPr id="47" name="直接连接符 47"/>
                        <wps:cNvCnPr/>
                        <wps:spPr>
                          <a:xfrm>
                            <a:off x="1578" y="306"/>
                            <a:ext cx="680" cy="0"/>
                          </a:xfrm>
                          <a:prstGeom prst="line">
                            <a:avLst/>
                          </a:prstGeom>
                          <a:ln w="9525" cap="flat" cmpd="sng">
                            <a:solidFill>
                              <a:srgbClr val="000000"/>
                            </a:solidFill>
                            <a:prstDash val="solid"/>
                            <a:headEnd type="none" w="med" len="med"/>
                            <a:tailEnd type="none" w="med" len="med"/>
                          </a:ln>
                        </wps:spPr>
                        <wps:bodyPr upright="1"/>
                      </wps:wsp>
                      <wps:wsp>
                        <wps:cNvPr id="48" name="直接连接符 48"/>
                        <wps:cNvCnPr/>
                        <wps:spPr>
                          <a:xfrm>
                            <a:off x="1185" y="624"/>
                            <a:ext cx="1077" cy="0"/>
                          </a:xfrm>
                          <a:prstGeom prst="line">
                            <a:avLst/>
                          </a:prstGeom>
                          <a:ln w="9525" cap="flat" cmpd="sng">
                            <a:solidFill>
                              <a:srgbClr val="000000"/>
                            </a:solidFill>
                            <a:prstDash val="solid"/>
                            <a:headEnd type="none" w="med" len="med"/>
                            <a:tailEnd type="none" w="med" len="med"/>
                          </a:ln>
                        </wps:spPr>
                        <wps:bodyPr upright="1"/>
                      </wps:wsp>
                      <wps:wsp>
                        <wps:cNvPr id="49" name="直接连接符 49"/>
                        <wps:cNvCnPr/>
                        <wps:spPr>
                          <a:xfrm>
                            <a:off x="788" y="57"/>
                            <a:ext cx="652" cy="0"/>
                          </a:xfrm>
                          <a:prstGeom prst="line">
                            <a:avLst/>
                          </a:prstGeom>
                          <a:ln w="9525" cap="flat" cmpd="sng">
                            <a:solidFill>
                              <a:srgbClr val="000000"/>
                            </a:solidFill>
                            <a:prstDash val="solid"/>
                            <a:headEnd type="stealth" w="med" len="med"/>
                            <a:tailEnd type="stealth" w="med" len="med"/>
                          </a:ln>
                        </wps:spPr>
                        <wps:bodyPr upright="1"/>
                      </wps:wsp>
                      <wps:wsp>
                        <wps:cNvPr id="50" name="直接连接符 50"/>
                        <wps:cNvCnPr/>
                        <wps:spPr>
                          <a:xfrm>
                            <a:off x="2208" y="284"/>
                            <a:ext cx="0" cy="340"/>
                          </a:xfrm>
                          <a:prstGeom prst="line">
                            <a:avLst/>
                          </a:prstGeom>
                          <a:ln w="9525" cap="flat" cmpd="sng">
                            <a:solidFill>
                              <a:srgbClr val="000000"/>
                            </a:solidFill>
                            <a:prstDash val="solid"/>
                            <a:headEnd type="stealth" w="med" len="med"/>
                            <a:tailEnd type="stealth" w="med" len="med"/>
                          </a:ln>
                        </wps:spPr>
                        <wps:bodyPr upright="1"/>
                      </wps:wsp>
                    </wpg:wgp>
                  </a:graphicData>
                </a:graphic>
              </wp:anchor>
            </w:drawing>
          </mc:Choice>
          <mc:Fallback>
            <w:pict>
              <v:group id="_x0000_s1026" o:spid="_x0000_s1026" o:spt="203" style="position:absolute;left:0pt;margin-left:162.75pt;margin-top:3.2pt;height:70.05pt;width:113.1pt;z-index:251687936;mso-width-relative:page;mso-height-relative:page;" coordsize="2262,1401" o:gfxdata="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">
                <o:lock v:ext="edit" aspectratio="f"/>
                <v:rect id="_x0000_s1026" o:spid="_x0000_s1026" o:spt="1" alt="紫色网格" style="position:absolute;left:738;top:312;height:850;width:743;" filled="t" stroked="t" coordsize="21600,21600" o:gfxdata="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qTBXvQAA&#10;ANsAAAAPAAAAAAAAAAEAIAAAACIAAABkcnMvZG93bnJldi54bWxQSwECFAAUAAAACACHTuJAMy8F&#10;njsAAAA5AAAAEAAAAAAAAAABACAAAAAMAQAAZHJzL3NoYXBleG1sLnhtbFBLBQYAAAAABgAGAFsB&#10;AAC2AwAAAAA=&#10;">
                  <v:fill type="tile" on="t" o:title="紫色网格" focussize="0,0" recolor="t" r:id="rId26"/>
                  <v:stroke color="#000000" joinstyle="miter"/>
                  <v:imagedata o:title=""/>
                  <o:lock v:ext="edit" aspectratio="f"/>
                </v:rect>
                <v:shape id="_x0000_s1026" o:spid="_x0000_s1026" o:spt="3" type="#_x0000_t3" style="position:absolute;left:216;top:312;height:850;width:850;" fillcolor="#FFFFFF" filled="t" stroked="t" coordsize="21600,21600" o:gfxdata="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8edYK5AAAA2wAA&#10;AA8AAAAAAAAAAQAgAAAAIgAAAGRycy9kb3ducmV2LnhtbFBLAQIUABQAAAAIAIdO4kAzLwWeOwAA&#10;ADkAAAAQAAAAAAAAAAEAIAAAAAgBAABkcnMvc2hhcGV4bWwueG1sUEsFBgAAAAAGAAYAWwEAALID&#10;AAAAAA==&#10;">
                  <v:fill on="t" focussize="0,0"/>
                  <v:stroke weight="1.25pt" color="#000000" joinstyle="round"/>
                  <v:imagedata o:title=""/>
                  <o:lock v:ext="edit" aspectratio="f"/>
                </v:shape>
                <v:shape id="_x0000_s1026" o:spid="_x0000_s1026" o:spt="3" type="#_x0000_t3" style="position:absolute;left:1158;top:312;height:850;width:850;" fillcolor="#FFFFFF" filled="t" stroked="t" coordsize="21600,21600" o:gfxdata="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FLQGbsAAADb&#10;AAAADwAAAAAAAAABACAAAAAiAAAAZHJzL2Rvd25yZXYueG1sUEsBAhQAFAAAAAgAh07iQDMvBZ47&#10;AAAAOQAAABAAAAAAAAAAAQAgAAAACgEAAGRycy9zaGFwZXhtbC54bWxQSwUGAAAAAAYABgBbAQAA&#10;tAMAAAAA&#10;">
                  <v:fill on="t" focussize="0,0"/>
                  <v:stroke weight="1.25pt" color="#000000" joinstyle="round"/>
                  <v:imagedata o:title=""/>
                  <o:lock v:ext="edit" aspectratio="f"/>
                </v:shape>
                <v:line id="_x0000_s1026" o:spid="_x0000_s1026" o:spt="20" style="position:absolute;left:0;top:749;height:0;width:2262;" filled="f" stroked="t" coordsize="21600,21600" o:gfxdata="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eBzvQAA&#10;ANsAAAAPAAAAAAAAAAEAIAAAACIAAABkcnMvZG93bnJldi54bWxQSwECFAAUAAAACACHTuJAMy8F&#10;njsAAAA5AAAAEAAAAAAAAAABACAAAAAMAQAAZHJzL3NoYXBleG1sLnhtbFBLBQYAAAAABgAGAFsB&#10;AAC2AwAAAAA=&#10;">
                  <v:fill on="f" focussize="0,0"/>
                  <v:stroke color="#000000" joinstyle="round" dashstyle="dashDot"/>
                  <v:imagedata o:title=""/>
                  <o:lock v:ext="edit" aspectratio="f"/>
                </v:line>
                <v:line id="_x0000_s1026" o:spid="_x0000_s1026" o:spt="20" style="position:absolute;left:633;top:153;height:1248;width:0;" filled="f" stroked="t" coordsize="21600,21600" o:gfxdata="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2UXovQAA&#10;ANsAAAAPAAAAAAAAAAEAIAAAACIAAABkcnMvZG93bnJldi54bWxQSwECFAAUAAAACACHTuJAMy8F&#10;njsAAAA5AAAAEAAAAAAAAAABACAAAAAMAQAAZHJzL3NoYXBleG1sLnhtbFBLBQYAAAAABgAGAFsB&#10;AAC2AwAAAAA=&#10;">
                  <v:fill on="f" focussize="0,0"/>
                  <v:stroke color="#000000" joinstyle="round" dashstyle="dashDot"/>
                  <v:imagedata o:title=""/>
                  <o:lock v:ext="edit" aspectratio="f"/>
                </v:line>
                <v:line id="_x0000_s1026" o:spid="_x0000_s1026" o:spt="20" style="position:absolute;left:1578;top:153;height:1248;width:0;" filled="f" stroked="t" coordsize="21600,21600" o:gfxdata="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MN2cvQAA&#10;ANsAAAAPAAAAAAAAAAEAIAAAACIAAABkcnMvZG93bnJldi54bWxQSwECFAAUAAAACACHTuJAMy8F&#10;njsAAAA5AAAAEAAAAAAAAAABACAAAAAMAQAAZHJzL3NoYXBleG1sLnhtbFBLBQYAAAAABgAGAFsB&#10;AAC2AwAAAAA=&#10;">
                  <v:fill on="f" focussize="0,0"/>
                  <v:stroke color="#000000" joinstyle="round" dashstyle="dashDot"/>
                  <v:imagedata o:title=""/>
                  <o:lock v:ext="edit" aspectratio="f"/>
                </v:line>
                <v:line id="_x0000_s1026" o:spid="_x0000_s1026" o:spt="20" style="position:absolute;left:788;top:0;height:312;width:0;" filled="f" stroked="t" coordsize="21600,21600" o:gfxdata="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T4XC2/&#10;AAAA2w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_x0000_s1026" o:spid="_x0000_s1026" o:spt="20" style="position:absolute;left:1446;top:0;height:312;width:0;" filled="f" stroked="t" coordsize="21600,21600" o:gfxdata="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Qqwlq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_x0000_s1026" o:spid="_x0000_s1026" o:spt="20" style="position:absolute;left:1578;top:306;height:0;width:680;" filled="f" stroked="t" coordsize="21600,21600" o:gfxdata="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tmZ8G/&#10;AAAA2w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_x0000_s1026" o:spid="_x0000_s1026" o:spt="20" style="position:absolute;left:1185;top:624;height:0;width:1077;" filled="f" stroked="t" coordsize="21600,21600" o:gfxdata="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K+fOz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_x0000_s1026" o:spid="_x0000_s1026" o:spt="20" style="position:absolute;left:788;top:57;height:0;width:652;" filled="f" stroked="t" coordsize="21600,21600" o:gfxdata="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BKDDvQAA&#10;ANsAAAAPAAAAAAAAAAEAIAAAACIAAABkcnMvZG93bnJldi54bWxQSwECFAAUAAAACACHTuJAMy8F&#10;njsAAAA5AAAAEAAAAAAAAAABACAAAAAMAQAAZHJzL3NoYXBleG1sLnhtbFBLBQYAAAAABgAGAFsB&#10;AAC2AwAAAAA=&#10;">
                  <v:fill on="f" focussize="0,0"/>
                  <v:stroke color="#000000" joinstyle="round" startarrow="classic" endarrow="classic"/>
                  <v:imagedata o:title=""/>
                  <o:lock v:ext="edit" aspectratio="f"/>
                </v:line>
                <v:line id="_x0000_s1026" o:spid="_x0000_s1026" o:spt="20" style="position:absolute;left:2208;top:284;height:340;width:0;" filled="f" stroked="t" coordsize="21600,21600" o:gfxdata="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Lnn4O5AAAA2wAA&#10;AA8AAAAAAAAAAQAgAAAAIgAAAGRycy9kb3ducmV2LnhtbFBLAQIUABQAAAAIAIdO4kAzLwWeOwAA&#10;ADkAAAAQAAAAAAAAAAEAIAAAAAgBAABkcnMvc2hhcGV4bWwueG1sUEsFBgAAAAAGAAYAWwEAALID&#10;AAAAAA==&#10;">
                  <v:fill on="f" focussize="0,0"/>
                  <v:stroke color="#000000" joinstyle="round" startarrow="classic" endarrow="classic"/>
                  <v:imagedata o:title=""/>
                  <o:lock v:ext="edit" aspectratio="f"/>
                </v:line>
              </v:group>
            </w:pict>
          </mc:Fallback>
        </mc:AlternateContent>
      </w:r>
    </w:p>
    <w:p>
      <w:pPr>
        <w:spacing w:line="300" w:lineRule="auto"/>
        <w:ind w:left="0" w:leftChars="0" w:firstLine="5760" w:firstLineChars="2400"/>
        <w:rPr>
          <w:rFonts w:hint="default" w:ascii="Times New Roman" w:hAnsi="Times New Roman" w:cs="Times New Roman"/>
          <w:sz w:val="24"/>
        </w:rPr>
      </w:pPr>
      <w:r>
        <w:rPr>
          <w:rFonts w:hint="default" w:ascii="Times New Roman" w:hAnsi="Times New Roman" w:cs="Times New Roman"/>
          <w:sz w:val="24"/>
          <w:szCs w:val="28"/>
        </w:rPr>
        <w:t xml:space="preserve">h      </w:t>
      </w:r>
    </w:p>
    <w:p>
      <w:pPr>
        <w:ind w:left="0" w:leftChars="0" w:firstLine="480" w:firstLineChars="200"/>
        <w:rPr>
          <w:rFonts w:hint="default" w:ascii="Times New Roman" w:hAnsi="Times New Roman" w:cs="Times New Roman"/>
          <w:sz w:val="24"/>
          <w:szCs w:val="28"/>
        </w:rPr>
      </w:pPr>
    </w:p>
    <w:p>
      <w:pPr>
        <w:ind w:left="0" w:leftChars="0" w:firstLine="480" w:firstLineChars="200"/>
        <w:rPr>
          <w:rFonts w:hint="default" w:ascii="Times New Roman" w:hAnsi="Times New Roman" w:cs="Times New Roman"/>
          <w:sz w:val="24"/>
          <w:szCs w:val="28"/>
        </w:rPr>
      </w:pPr>
      <w:r>
        <w:rPr>
          <w:rFonts w:hint="default" w:ascii="Times New Roman" w:hAnsi="Times New Roman" w:cs="Times New Roman"/>
          <w:sz w:val="24"/>
          <w:szCs w:val="28"/>
        </w:rPr>
        <w:t xml:space="preserve">  </w:t>
      </w:r>
    </w:p>
    <w:p>
      <w:pPr>
        <w:ind w:left="0" w:leftChars="0" w:firstLine="480" w:firstLineChars="200"/>
        <w:jc w:val="center"/>
        <w:rPr>
          <w:rFonts w:hint="default" w:ascii="Times New Roman" w:hAnsi="Times New Roman" w:cs="Times New Roman"/>
          <w:sz w:val="24"/>
          <w:szCs w:val="28"/>
        </w:rPr>
      </w:pPr>
      <w:r>
        <w:rPr>
          <w:rFonts w:hint="default" w:ascii="Times New Roman" w:hAnsi="Times New Roman" w:cs="Times New Roman"/>
          <w:sz w:val="24"/>
          <w:szCs w:val="28"/>
        </w:rPr>
        <w:t>图3    焊缝尺寸示意图</w:t>
      </w:r>
    </w:p>
    <w:p>
      <w:pPr>
        <w:ind w:left="0" w:leftChars="0" w:firstLine="480" w:firstLineChars="200"/>
        <w:jc w:val="center"/>
        <w:rPr>
          <w:rFonts w:hint="default" w:ascii="Times New Roman" w:hAnsi="Times New Roman" w:cs="Times New Roman"/>
          <w:sz w:val="24"/>
          <w:szCs w:val="28"/>
        </w:rPr>
      </w:pPr>
      <w:r>
        <w:rPr>
          <w:rFonts w:hint="default" w:ascii="Times New Roman" w:hAnsi="Times New Roman" w:cs="Times New Roman"/>
          <w:sz w:val="24"/>
          <w:szCs w:val="28"/>
        </w:rPr>
        <w:t>b — 焊缝宽度      h — 焊缝厚度</w:t>
      </w:r>
    </w:p>
    <w:p>
      <w:pPr>
        <w:ind w:left="0" w:leftChars="0" w:firstLine="480" w:firstLineChars="200"/>
        <w:jc w:val="center"/>
        <w:rPr>
          <w:rFonts w:hint="default" w:ascii="Times New Roman" w:hAnsi="Times New Roman" w:cs="Times New Roman"/>
          <w:sz w:val="24"/>
          <w:szCs w:val="28"/>
        </w:rPr>
      </w:pPr>
      <w:r>
        <w:rPr>
          <w:rFonts w:hint="default" w:ascii="Times New Roman" w:hAnsi="Times New Roman" w:cs="Times New Roman"/>
          <w:sz w:val="24"/>
          <w:szCs w:val="28"/>
        </w:rPr>
        <w:t>在本工程中统一规定， b=20mm，h=10mm。</w:t>
      </w:r>
    </w:p>
    <w:p>
      <w:pPr>
        <w:pStyle w:val="11"/>
        <w:ind w:left="0" w:leftChars="0" w:firstLine="420" w:firstLineChars="200"/>
        <w:jc w:val="cente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图4-8 焊接厚度示意图</w:t>
      </w:r>
    </w:p>
    <w:p>
      <w:pPr>
        <w:spacing w:line="360" w:lineRule="auto"/>
        <w:ind w:left="0" w:leftChars="0" w:firstLine="480" w:firstLineChars="200"/>
        <w:rPr>
          <w:rFonts w:hint="default" w:ascii="Times New Roman" w:hAnsi="Times New Roman" w:cs="Times New Roman"/>
          <w:sz w:val="24"/>
        </w:rPr>
      </w:pPr>
      <w:r>
        <w:rPr>
          <w:rFonts w:hint="eastAsia" w:cs="Times New Roman"/>
          <w:sz w:val="24"/>
          <w:lang w:val="en-US" w:eastAsia="zh-CN"/>
        </w:rPr>
        <w:t>8、</w:t>
      </w:r>
      <w:r>
        <w:rPr>
          <w:rFonts w:hint="default" w:ascii="Times New Roman" w:hAnsi="Times New Roman" w:cs="Times New Roman"/>
          <w:sz w:val="24"/>
        </w:rPr>
        <w:t>搭接焊引弧应在搭接钢筋的一端开始，收弧应在搭接钢筋端头上，弧坑应填满；第一层焊缝应有足够的熔深，主焊缝与定位焊缝、特别是在定位焊缝的始端与终端，应熔合良好。</w:t>
      </w:r>
    </w:p>
    <w:p>
      <w:pPr>
        <w:spacing w:line="360" w:lineRule="auto"/>
        <w:ind w:left="0" w:leftChars="0" w:firstLine="480" w:firstLineChars="200"/>
        <w:rPr>
          <w:rFonts w:hint="default" w:ascii="Times New Roman" w:hAnsi="Times New Roman" w:cs="Times New Roman"/>
          <w:sz w:val="24"/>
        </w:rPr>
      </w:pPr>
      <w:r>
        <w:rPr>
          <w:rFonts w:hint="eastAsia" w:cs="Times New Roman"/>
          <w:sz w:val="24"/>
          <w:lang w:val="en-US" w:eastAsia="zh-CN"/>
        </w:rPr>
        <w:t>9、</w:t>
      </w:r>
      <w:r>
        <w:rPr>
          <w:rFonts w:hint="default" w:ascii="Times New Roman" w:hAnsi="Times New Roman" w:cs="Times New Roman"/>
          <w:sz w:val="24"/>
        </w:rPr>
        <w:t>焊接的接头处应清干净锈迹后方可进行施焊，施焊过程中每停焊一次，就必须清渣一次方可再行施焊。</w:t>
      </w:r>
    </w:p>
    <w:p>
      <w:pPr>
        <w:spacing w:line="360" w:lineRule="auto"/>
        <w:ind w:left="0" w:leftChars="0" w:firstLine="480" w:firstLineChars="200"/>
        <w:rPr>
          <w:rFonts w:hint="default" w:ascii="Times New Roman" w:hAnsi="Times New Roman" w:cs="Times New Roman"/>
          <w:sz w:val="24"/>
        </w:rPr>
      </w:pPr>
      <w:r>
        <w:rPr>
          <w:rFonts w:hint="eastAsia" w:cs="Times New Roman"/>
          <w:sz w:val="24"/>
          <w:lang w:val="en-US" w:eastAsia="zh-CN"/>
        </w:rPr>
        <w:t>10、</w:t>
      </w:r>
      <w:r>
        <w:rPr>
          <w:rFonts w:hint="default" w:ascii="Times New Roman" w:hAnsi="Times New Roman" w:cs="Times New Roman"/>
          <w:sz w:val="24"/>
        </w:rPr>
        <w:t>钢筋电弧焊接头外观检查，其尺寸偏差及缺陷情况的范围参照如下：</w:t>
      </w:r>
    </w:p>
    <w:p>
      <w:pPr>
        <w:spacing w:line="360" w:lineRule="auto"/>
        <w:ind w:left="0" w:leftChars="0" w:firstLine="480" w:firstLineChars="200"/>
        <w:rPr>
          <w:rFonts w:hint="default" w:ascii="Times New Roman" w:hAnsi="Times New Roman" w:cs="Times New Roman"/>
          <w:sz w:val="24"/>
        </w:rPr>
      </w:pPr>
      <w:r>
        <w:rPr>
          <w:rFonts w:hint="eastAsia" w:cs="Times New Roman"/>
          <w:sz w:val="24"/>
          <w:lang w:eastAsia="zh-CN"/>
        </w:rPr>
        <w:t>（</w:t>
      </w:r>
      <w:r>
        <w:rPr>
          <w:rFonts w:hint="eastAsia" w:cs="Times New Roman"/>
          <w:sz w:val="24"/>
          <w:lang w:val="en-US" w:eastAsia="zh-CN"/>
        </w:rPr>
        <w:t>1</w:t>
      </w:r>
      <w:r>
        <w:rPr>
          <w:rFonts w:hint="eastAsia" w:cs="Times New Roman"/>
          <w:sz w:val="24"/>
          <w:lang w:eastAsia="zh-CN"/>
        </w:rPr>
        <w:t>）</w:t>
      </w:r>
      <w:r>
        <w:rPr>
          <w:rFonts w:hint="default" w:ascii="Times New Roman" w:hAnsi="Times New Roman" w:cs="Times New Roman"/>
          <w:sz w:val="24"/>
        </w:rPr>
        <w:t xml:space="preserve">接头处钢筋轴线的偏移不超过0.1d毫米；  </w:t>
      </w:r>
    </w:p>
    <w:p>
      <w:pPr>
        <w:spacing w:line="360" w:lineRule="auto"/>
        <w:ind w:left="0" w:leftChars="0" w:firstLine="480" w:firstLineChars="200"/>
        <w:rPr>
          <w:rFonts w:hint="default" w:ascii="Times New Roman" w:hAnsi="Times New Roman" w:cs="Times New Roman"/>
          <w:sz w:val="24"/>
        </w:rPr>
      </w:pPr>
      <w:r>
        <w:rPr>
          <w:rFonts w:hint="eastAsia" w:cs="Times New Roman"/>
          <w:sz w:val="24"/>
          <w:lang w:eastAsia="zh-CN"/>
        </w:rPr>
        <w:t>（</w:t>
      </w:r>
      <w:r>
        <w:rPr>
          <w:rFonts w:hint="eastAsia" w:cs="Times New Roman"/>
          <w:sz w:val="24"/>
          <w:lang w:val="en-US" w:eastAsia="zh-CN"/>
        </w:rPr>
        <w:t>2</w:t>
      </w:r>
      <w:r>
        <w:rPr>
          <w:rFonts w:hint="eastAsia" w:cs="Times New Roman"/>
          <w:sz w:val="24"/>
          <w:lang w:eastAsia="zh-CN"/>
        </w:rPr>
        <w:t>）</w:t>
      </w:r>
      <w:r>
        <w:rPr>
          <w:rFonts w:hint="default" w:ascii="Times New Roman" w:hAnsi="Times New Roman" w:cs="Times New Roman"/>
          <w:sz w:val="24"/>
        </w:rPr>
        <w:t>焊接厚度不小于规程的0.3d毫米、-0.05d毫米的允许范围;</w:t>
      </w:r>
    </w:p>
    <w:p>
      <w:pPr>
        <w:spacing w:line="360" w:lineRule="auto"/>
        <w:ind w:left="0" w:leftChars="0" w:firstLine="480" w:firstLineChars="200"/>
        <w:rPr>
          <w:rFonts w:hint="default" w:ascii="Times New Roman" w:hAnsi="Times New Roman" w:cs="Times New Roman"/>
          <w:sz w:val="24"/>
        </w:rPr>
      </w:pPr>
      <w:r>
        <w:rPr>
          <w:rFonts w:hint="eastAsia" w:cs="Times New Roman"/>
          <w:sz w:val="24"/>
          <w:lang w:eastAsia="zh-CN"/>
        </w:rPr>
        <w:t>（</w:t>
      </w:r>
      <w:r>
        <w:rPr>
          <w:rFonts w:hint="eastAsia" w:cs="Times New Roman"/>
          <w:sz w:val="24"/>
          <w:lang w:val="en-US" w:eastAsia="zh-CN"/>
        </w:rPr>
        <w:t>3</w:t>
      </w:r>
      <w:r>
        <w:rPr>
          <w:rFonts w:hint="eastAsia" w:cs="Times New Roman"/>
          <w:sz w:val="24"/>
          <w:lang w:eastAsia="zh-CN"/>
        </w:rPr>
        <w:t>）</w:t>
      </w:r>
      <w:r>
        <w:rPr>
          <w:rFonts w:hint="default" w:ascii="Times New Roman" w:hAnsi="Times New Roman" w:cs="Times New Roman"/>
          <w:sz w:val="24"/>
        </w:rPr>
        <w:t>焊接宽度不小于规程的0.7d毫米、-0.1d毫米的允许范围；</w:t>
      </w:r>
    </w:p>
    <w:p>
      <w:pPr>
        <w:spacing w:line="360" w:lineRule="auto"/>
        <w:ind w:left="0" w:leftChars="0" w:firstLine="480" w:firstLineChars="200"/>
        <w:rPr>
          <w:rFonts w:hint="default" w:ascii="Times New Roman" w:hAnsi="Times New Roman" w:cs="Times New Roman"/>
          <w:sz w:val="24"/>
        </w:rPr>
      </w:pPr>
      <w:r>
        <w:rPr>
          <w:rFonts w:hint="eastAsia" w:cs="Times New Roman"/>
          <w:sz w:val="24"/>
          <w:lang w:eastAsia="zh-CN"/>
        </w:rPr>
        <w:t>（</w:t>
      </w:r>
      <w:r>
        <w:rPr>
          <w:rFonts w:hint="eastAsia" w:cs="Times New Roman"/>
          <w:sz w:val="24"/>
          <w:lang w:val="en-US" w:eastAsia="zh-CN"/>
        </w:rPr>
        <w:t>4</w:t>
      </w:r>
      <w:r>
        <w:rPr>
          <w:rFonts w:hint="eastAsia" w:cs="Times New Roman"/>
          <w:sz w:val="24"/>
          <w:lang w:eastAsia="zh-CN"/>
        </w:rPr>
        <w:t>）</w:t>
      </w:r>
      <w:r>
        <w:rPr>
          <w:rFonts w:hint="default" w:ascii="Times New Roman" w:hAnsi="Times New Roman" w:cs="Times New Roman"/>
          <w:sz w:val="24"/>
        </w:rPr>
        <w:t>焊缝长度：单面焊不小于规程的12d毫米、-0.5d毫米的允许范围；双面焊不小于规程的6d毫米、-0.5 d毫米的允许范围；</w:t>
      </w:r>
    </w:p>
    <w:p>
      <w:pPr>
        <w:spacing w:line="360" w:lineRule="auto"/>
        <w:ind w:left="0" w:leftChars="0" w:firstLine="480" w:firstLineChars="200"/>
        <w:rPr>
          <w:rFonts w:hint="default" w:ascii="Times New Roman" w:hAnsi="Times New Roman" w:cs="Times New Roman"/>
          <w:sz w:val="24"/>
        </w:rPr>
      </w:pPr>
      <w:r>
        <w:rPr>
          <w:rFonts w:hint="eastAsia" w:cs="Times New Roman"/>
          <w:sz w:val="24"/>
          <w:lang w:eastAsia="zh-CN"/>
        </w:rPr>
        <w:t>（</w:t>
      </w:r>
      <w:r>
        <w:rPr>
          <w:rFonts w:hint="eastAsia" w:cs="Times New Roman"/>
          <w:sz w:val="24"/>
          <w:lang w:val="en-US" w:eastAsia="zh-CN"/>
        </w:rPr>
        <w:t>5</w:t>
      </w:r>
      <w:r>
        <w:rPr>
          <w:rFonts w:hint="eastAsia" w:cs="Times New Roman"/>
          <w:sz w:val="24"/>
          <w:lang w:eastAsia="zh-CN"/>
        </w:rPr>
        <w:t>）</w:t>
      </w:r>
      <w:r>
        <w:rPr>
          <w:rFonts w:hint="default" w:ascii="Times New Roman" w:hAnsi="Times New Roman" w:cs="Times New Roman"/>
          <w:sz w:val="24"/>
        </w:rPr>
        <w:t>在2 d毫米长的焊缝表面上，焊缝气孔不超过2个，且大小不超过6mm2。</w:t>
      </w:r>
    </w:p>
    <w:p>
      <w:pPr>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rPr>
        <w:t>注： d为钢筋直径，单位——毫米。</w:t>
      </w:r>
    </w:p>
    <w:p>
      <w:pPr>
        <w:spacing w:line="360" w:lineRule="auto"/>
        <w:ind w:left="0" w:leftChars="0" w:firstLine="480" w:firstLineChars="200"/>
        <w:rPr>
          <w:rFonts w:hint="default" w:ascii="Times New Roman" w:hAnsi="Times New Roman" w:cs="Times New Roman"/>
          <w:sz w:val="24"/>
        </w:rPr>
      </w:pPr>
      <w:r>
        <w:rPr>
          <w:rFonts w:hint="eastAsia" w:cs="Times New Roman"/>
          <w:sz w:val="24"/>
          <w:lang w:val="en-US" w:eastAsia="zh-CN"/>
        </w:rPr>
        <w:t>11、</w:t>
      </w:r>
      <w:r>
        <w:rPr>
          <w:rFonts w:hint="default" w:ascii="Times New Roman" w:hAnsi="Times New Roman" w:cs="Times New Roman"/>
          <w:sz w:val="24"/>
        </w:rPr>
        <w:t>关于箍筋的焊接</w:t>
      </w:r>
    </w:p>
    <w:p>
      <w:pPr>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rPr>
        <w:t>(1)箍筋接头的焊接采用双面搭接焊，搭接长度为6d（d：钢筋直径，mm）。</w:t>
      </w:r>
    </w:p>
    <w:p>
      <w:pPr>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rPr>
        <w:t>(2)本工程挖孔桩基础，φ</w:t>
      </w:r>
      <w:r>
        <w:rPr>
          <w:rFonts w:hint="default" w:ascii="Times New Roman" w:hAnsi="Times New Roman" w:cs="Times New Roman"/>
          <w:sz w:val="24"/>
          <w:lang w:val="en-US" w:eastAsia="zh-CN"/>
        </w:rPr>
        <w:t>10</w:t>
      </w:r>
      <w:r>
        <w:rPr>
          <w:rFonts w:hint="default" w:ascii="Times New Roman" w:hAnsi="Times New Roman" w:cs="Times New Roman"/>
          <w:sz w:val="24"/>
        </w:rPr>
        <w:t>箍筋可采用等径螺旋筋型式，采用螺旋筋型式时应保证其间距与原设计间距相符，并与主筋焊在一起。</w:t>
      </w:r>
    </w:p>
    <w:p>
      <w:pPr>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rPr>
        <w:t>(3)箍筋焊接的焊条采用E43型。</w:t>
      </w:r>
    </w:p>
    <w:p>
      <w:pPr>
        <w:spacing w:line="360" w:lineRule="auto"/>
        <w:ind w:left="0" w:leftChars="0" w:firstLine="480" w:firstLineChars="200"/>
        <w:rPr>
          <w:rFonts w:hint="default" w:ascii="Times New Roman" w:hAnsi="Times New Roman" w:cs="Times New Roman"/>
          <w:sz w:val="24"/>
        </w:rPr>
      </w:pPr>
      <w:r>
        <w:rPr>
          <w:rFonts w:hint="eastAsia" w:cs="Times New Roman"/>
          <w:sz w:val="24"/>
          <w:lang w:val="en-US" w:eastAsia="zh-CN"/>
        </w:rPr>
        <w:t>12、</w:t>
      </w:r>
      <w:r>
        <w:rPr>
          <w:rFonts w:hint="default" w:ascii="Times New Roman" w:hAnsi="Times New Roman" w:cs="Times New Roman"/>
          <w:sz w:val="24"/>
        </w:rPr>
        <w:t>关于带接头受力主筋在绑扎时的排列</w:t>
      </w:r>
    </w:p>
    <w:p>
      <w:pPr>
        <w:spacing w:line="360" w:lineRule="auto"/>
        <w:ind w:left="0" w:leftChars="0" w:firstLine="480" w:firstLineChars="200"/>
        <w:rPr>
          <w:rFonts w:hint="default" w:ascii="Times New Roman" w:hAnsi="Times New Roman" w:cs="Times New Roman"/>
          <w:sz w:val="24"/>
        </w:rPr>
      </w:pPr>
      <w:r>
        <w:rPr>
          <w:rFonts w:hint="default" w:ascii="Times New Roman" w:hAnsi="Times New Roman" w:cs="Times New Roman"/>
          <w:sz w:val="24"/>
        </w:rPr>
        <w:t>(1)排列原则：钢筋焊接接头相互错开，在任一焊接接头中心至长度为钢筋直径d的35倍且不小于500mm的区段内，同一根钢筋不得有两个接头，在该区段内有接头受力钢筋截面面积占受力钢筋总截面面积不宜超过50%（统一按受拉区处理）。</w:t>
      </w:r>
    </w:p>
    <w:p>
      <w:pPr>
        <w:spacing w:line="360" w:lineRule="auto"/>
        <w:ind w:left="0" w:leftChars="0" w:firstLine="480" w:firstLineChars="200"/>
        <w:rPr>
          <w:rFonts w:hint="default" w:ascii="Times New Roman" w:hAnsi="Times New Roman" w:cs="Times New Roman"/>
          <w:sz w:val="24"/>
          <w:lang w:val="en-US" w:eastAsia="zh-CN"/>
        </w:rPr>
      </w:pPr>
      <w:r>
        <w:rPr>
          <w:rFonts w:hint="default" w:ascii="Times New Roman" w:hAnsi="Times New Roman" w:cs="Times New Roman"/>
          <w:sz w:val="24"/>
        </w:rPr>
        <w:t xml:space="preserve"> (2)本工程中带接头受力主钢筋接头应相互错开，焊接后按图4</w:t>
      </w:r>
      <w:r>
        <w:rPr>
          <w:rFonts w:hint="eastAsia" w:cs="Times New Roman"/>
          <w:sz w:val="24"/>
          <w:lang w:val="en-US" w:eastAsia="zh-CN"/>
        </w:rPr>
        <w:t>-9</w:t>
      </w:r>
      <w:r>
        <w:rPr>
          <w:rFonts w:hint="default" w:ascii="Times New Roman" w:hAnsi="Times New Roman" w:cs="Times New Roman"/>
          <w:sz w:val="24"/>
        </w:rPr>
        <w:t xml:space="preserve">示排列形式进行绑扎.   </w:t>
      </w:r>
      <w:r>
        <w:rPr>
          <w:rFonts w:hint="default" w:ascii="Times New Roman" w:hAnsi="Times New Roman" w:cs="Times New Roman"/>
          <w:sz w:val="24"/>
          <w:lang w:val="en-US" w:eastAsia="zh-CN"/>
        </w:rPr>
        <w:t xml:space="preserve">     </w:t>
      </w:r>
    </w:p>
    <w:p>
      <w:pPr>
        <w:ind w:left="0" w:leftChars="0" w:firstLine="480" w:firstLineChars="200"/>
        <w:rPr>
          <w:rFonts w:hint="default" w:ascii="Times New Roman" w:hAnsi="Times New Roman" w:cs="Times New Roman"/>
          <w:szCs w:val="28"/>
        </w:rPr>
      </w:pPr>
      <w:r>
        <w:rPr>
          <w:rFonts w:hint="default" w:ascii="Times New Roman" w:hAnsi="Times New Roman" w:cs="Times New Roman"/>
          <w:szCs w:val="28"/>
        </w:rPr>
        <mc:AlternateContent>
          <mc:Choice Requires="wpg">
            <w:drawing>
              <wp:anchor distT="0" distB="0" distL="114300" distR="114300" simplePos="0" relativeHeight="251692032" behindDoc="0" locked="0" layoutInCell="0" allowOverlap="1">
                <wp:simplePos x="0" y="0"/>
                <wp:positionH relativeFrom="column">
                  <wp:posOffset>2533650</wp:posOffset>
                </wp:positionH>
                <wp:positionV relativeFrom="paragraph">
                  <wp:posOffset>74930</wp:posOffset>
                </wp:positionV>
                <wp:extent cx="66675" cy="1485900"/>
                <wp:effectExtent l="57150" t="4445" r="59055" b="18415"/>
                <wp:wrapNone/>
                <wp:docPr id="144" name="组合 144"/>
                <wp:cNvGraphicFramePr/>
                <a:graphic xmlns:a="http://schemas.openxmlformats.org/drawingml/2006/main">
                  <a:graphicData uri="http://schemas.microsoft.com/office/word/2010/wordprocessingGroup">
                    <wpg:wgp>
                      <wpg:cNvGrpSpPr/>
                      <wpg:grpSpPr>
                        <a:xfrm rot="10800000">
                          <a:off x="0" y="0"/>
                          <a:ext cx="66675" cy="1485900"/>
                          <a:chOff x="0" y="0"/>
                          <a:chExt cx="105" cy="2340"/>
                        </a:xfrm>
                      </wpg:grpSpPr>
                      <wps:wsp>
                        <wps:cNvPr id="59" name="矩形 59"/>
                        <wps:cNvSpPr/>
                        <wps:spPr>
                          <a:xfrm>
                            <a:off x="0" y="0"/>
                            <a:ext cx="105" cy="2340"/>
                          </a:xfrm>
                          <a:prstGeom prst="rect">
                            <a:avLst/>
                          </a:prstGeom>
                          <a:pattFill prst="ltUpDiag">
                            <a:fgClr>
                              <a:srgbClr val="000000"/>
                            </a:fgClr>
                            <a:bgClr>
                              <a:srgbClr val="FFFFFF"/>
                            </a:bgClr>
                          </a:pattFill>
                          <a:ln w="9525" cap="flat" cmpd="sng">
                            <a:solidFill>
                              <a:srgbClr val="000000"/>
                            </a:solidFill>
                            <a:prstDash val="solid"/>
                            <a:miter/>
                            <a:headEnd type="none" w="med" len="med"/>
                            <a:tailEnd type="none" w="med" len="med"/>
                          </a:ln>
                        </wps:spPr>
                        <wps:bodyPr upright="1"/>
                      </wps:wsp>
                      <wps:wsp>
                        <wps:cNvPr id="60" name="矩形 60"/>
                        <wps:cNvSpPr/>
                        <wps:spPr>
                          <a:xfrm rot="2100000">
                            <a:off x="0" y="624"/>
                            <a:ext cx="105" cy="312"/>
                          </a:xfrm>
                          <a:prstGeom prst="rect">
                            <a:avLst/>
                          </a:prstGeom>
                          <a:pattFill prst="ltUpDiag">
                            <a:fgClr>
                              <a:srgbClr val="000000"/>
                            </a:fgClr>
                            <a:bgClr>
                              <a:srgbClr val="FFFFFF"/>
                            </a:bgClr>
                          </a:pattFill>
                          <a:ln w="9525" cap="flat" cmpd="sng">
                            <a:solidFill>
                              <a:srgbClr val="000000"/>
                            </a:solidFill>
                            <a:prstDash val="solid"/>
                            <a:miter/>
                            <a:headEnd type="none" w="med" len="med"/>
                            <a:tailEnd type="none" w="med" len="med"/>
                          </a:ln>
                        </wps:spPr>
                        <wps:bodyPr upright="1"/>
                      </wps:wsp>
                    </wpg:wgp>
                  </a:graphicData>
                </a:graphic>
              </wp:anchor>
            </w:drawing>
          </mc:Choice>
          <mc:Fallback>
            <w:pict>
              <v:group id="_x0000_s1026" o:spid="_x0000_s1026" o:spt="203" style="position:absolute;left:0pt;margin-left:199.5pt;margin-top:5.9pt;height:117pt;width:5.25pt;rotation:11796480f;z-index:251692032;mso-width-relative:page;mso-height-relative:page;" coordsize="105,2340" o:allowincell="f" o:gfxdata="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">
                <o:lock v:ext="edit" aspectratio="f"/>
                <v:rect id="_x0000_s1026" o:spid="_x0000_s1026" o:spt="1" style="position:absolute;left:0;top:0;height:2340;width:105;" fillcolor="#000000" filled="t" stroked="t" coordsize="21600,21600" o:gfxdata="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u1yxvQAA&#10;ANsAAAAPAAAAAAAAAAEAIAAAACIAAABkcnMvZG93bnJldi54bWxQSwECFAAUAAAACACHTuJAMy8F&#10;njsAAAA5AAAAEAAAAAAAAAABACAAAAAMAQAAZHJzL3NoYXBleG1sLnhtbFBLBQYAAAAABgAGAFsB&#10;AAC2AwAAAAA=&#10;">
                  <v:fill type="pattern" on="t" color2="#FFFFFF" o:title="浅色上对角线" focussize="0,0" r:id="rId25"/>
                  <v:stroke color="#000000" joinstyle="miter"/>
                  <v:imagedata o:title=""/>
                  <o:lock v:ext="edit" aspectratio="f"/>
                </v:rect>
                <v:rect id="_x0000_s1026" o:spid="_x0000_s1026" o:spt="1" style="position:absolute;left:0;top:624;height:312;width:105;rotation:2293760f;" fillcolor="#000000" filled="t" stroked="t" coordsize="21600,21600" o:gfxdata="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WJlaCLUAAADbAAAADwAA&#10;AAAAAAABACAAAAAiAAAAZHJzL2Rvd25yZXYueG1sUEsBAhQAFAAAAAgAh07iQDMvBZ47AAAAOQAA&#10;ABAAAAAAAAAAAQAgAAAABAEAAGRycy9zaGFwZXhtbC54bWxQSwUGAAAAAAYABgBbAQAArgMAAAAA&#10;">
                  <v:fill type="pattern" on="t" color2="#FFFFFF" o:title="浅色上对角线" focussize="0,0" r:id="rId25"/>
                  <v:stroke color="#000000" joinstyle="miter"/>
                  <v:imagedata o:title=""/>
                  <o:lock v:ext="edit" aspectratio="f"/>
                </v:rect>
              </v:group>
            </w:pict>
          </mc:Fallback>
        </mc:AlternateContent>
      </w:r>
      <w:r>
        <w:rPr>
          <w:rFonts w:hint="default" w:ascii="Times New Roman" w:hAnsi="Times New Roman" w:cs="Times New Roman"/>
          <w:szCs w:val="28"/>
        </w:rPr>
        <mc:AlternateContent>
          <mc:Choice Requires="wpg">
            <w:drawing>
              <wp:anchor distT="0" distB="0" distL="114300" distR="114300" simplePos="0" relativeHeight="251691008" behindDoc="0" locked="0" layoutInCell="0" allowOverlap="1">
                <wp:simplePos x="0" y="0"/>
                <wp:positionH relativeFrom="column">
                  <wp:posOffset>1733550</wp:posOffset>
                </wp:positionH>
                <wp:positionV relativeFrom="paragraph">
                  <wp:posOffset>74930</wp:posOffset>
                </wp:positionV>
                <wp:extent cx="66675" cy="1485900"/>
                <wp:effectExtent l="57150" t="4445" r="59055" b="18415"/>
                <wp:wrapNone/>
                <wp:docPr id="145" name="组合 145"/>
                <wp:cNvGraphicFramePr/>
                <a:graphic xmlns:a="http://schemas.openxmlformats.org/drawingml/2006/main">
                  <a:graphicData uri="http://schemas.microsoft.com/office/word/2010/wordprocessingGroup">
                    <wpg:wgp>
                      <wpg:cNvGrpSpPr/>
                      <wpg:grpSpPr>
                        <a:xfrm rot="10800000">
                          <a:off x="0" y="0"/>
                          <a:ext cx="66675" cy="1485900"/>
                          <a:chOff x="0" y="0"/>
                          <a:chExt cx="105" cy="2340"/>
                        </a:xfrm>
                      </wpg:grpSpPr>
                      <wps:wsp>
                        <wps:cNvPr id="33" name="矩形 33"/>
                        <wps:cNvSpPr/>
                        <wps:spPr>
                          <a:xfrm>
                            <a:off x="0" y="0"/>
                            <a:ext cx="105" cy="2340"/>
                          </a:xfrm>
                          <a:prstGeom prst="rect">
                            <a:avLst/>
                          </a:prstGeom>
                          <a:pattFill prst="ltUpDiag">
                            <a:fgClr>
                              <a:srgbClr val="000000"/>
                            </a:fgClr>
                            <a:bgClr>
                              <a:srgbClr val="FFFFFF"/>
                            </a:bgClr>
                          </a:pattFill>
                          <a:ln w="9525" cap="flat" cmpd="sng">
                            <a:solidFill>
                              <a:srgbClr val="000000"/>
                            </a:solidFill>
                            <a:prstDash val="solid"/>
                            <a:miter/>
                            <a:headEnd type="none" w="med" len="med"/>
                            <a:tailEnd type="none" w="med" len="med"/>
                          </a:ln>
                        </wps:spPr>
                        <wps:bodyPr upright="1"/>
                      </wps:wsp>
                      <wps:wsp>
                        <wps:cNvPr id="34" name="矩形 34"/>
                        <wps:cNvSpPr/>
                        <wps:spPr>
                          <a:xfrm rot="2100000">
                            <a:off x="0" y="312"/>
                            <a:ext cx="105" cy="312"/>
                          </a:xfrm>
                          <a:prstGeom prst="rect">
                            <a:avLst/>
                          </a:prstGeom>
                          <a:pattFill prst="ltUpDiag">
                            <a:fgClr>
                              <a:srgbClr val="000000"/>
                            </a:fgClr>
                            <a:bgClr>
                              <a:srgbClr val="FFFFFF"/>
                            </a:bgClr>
                          </a:pattFill>
                          <a:ln w="9525" cap="flat" cmpd="sng">
                            <a:solidFill>
                              <a:srgbClr val="000000"/>
                            </a:solidFill>
                            <a:prstDash val="solid"/>
                            <a:miter/>
                            <a:headEnd type="none" w="med" len="med"/>
                            <a:tailEnd type="none" w="med" len="med"/>
                          </a:ln>
                        </wps:spPr>
                        <wps:bodyPr upright="1"/>
                      </wps:wsp>
                    </wpg:wgp>
                  </a:graphicData>
                </a:graphic>
              </wp:anchor>
            </w:drawing>
          </mc:Choice>
          <mc:Fallback>
            <w:pict>
              <v:group id="_x0000_s1026" o:spid="_x0000_s1026" o:spt="203" style="position:absolute;left:0pt;margin-left:136.5pt;margin-top:5.9pt;height:117pt;width:5.25pt;rotation:11796480f;z-index:251691008;mso-width-relative:page;mso-height-relative:page;" coordsize="105,2340" o:allowincell="f" o:gfxdata="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OJifUdgAAAAKAQAADwAAAAAAAAAB&#10;ACAAAAAiAAAAZHJzL2Rvd25yZXYueG1sUEsBAhQAFAAAAAgAh07iQHWzJEe7AgAAOggAAA4AAAAA&#10;AAAAAQAgAAAAJwEAAGRycy9lMm9Eb2MueG1sUEsFBgAAAAAGAAYAWQEAAFQGAAAAAA==&#10;">
                <o:lock v:ext="edit" aspectratio="f"/>
                <v:rect id="_x0000_s1026" o:spid="_x0000_s1026" o:spt="1" style="position:absolute;left:0;top:0;height:2340;width:105;" fillcolor="#000000" filled="t" stroked="t" coordsize="21600,21600" o:gfxdata="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I77vQAA&#10;ANsAAAAPAAAAAAAAAAEAIAAAACIAAABkcnMvZG93bnJldi54bWxQSwECFAAUAAAACACHTuJAMy8F&#10;njsAAAA5AAAAEAAAAAAAAAABACAAAAAMAQAAZHJzL3NoYXBleG1sLnhtbFBLBQYAAAAABgAGAFsB&#10;AAC2AwAAAAA=&#10;">
                  <v:fill type="pattern" on="t" color2="#FFFFFF" o:title="浅色上对角线" focussize="0,0" r:id="rId25"/>
                  <v:stroke color="#000000" joinstyle="miter"/>
                  <v:imagedata o:title=""/>
                  <o:lock v:ext="edit" aspectratio="f"/>
                </v:rect>
                <v:rect id="_x0000_s1026" o:spid="_x0000_s1026" o:spt="1" style="position:absolute;left:0;top:312;height:312;width:105;rotation:2293760f;" fillcolor="#000000" filled="t" stroked="t" coordsize="21600,21600" o:gfxdata="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EXMWvQAA&#10;ANsAAAAPAAAAAAAAAAEAIAAAACIAAABkcnMvZG93bnJldi54bWxQSwECFAAUAAAACACHTuJAMy8F&#10;njsAAAA5AAAAEAAAAAAAAAABACAAAAAMAQAAZHJzL3NoYXBleG1sLnhtbFBLBQYAAAAABgAGAFsB&#10;AAC2AwAAAAA=&#10;">
                  <v:fill type="pattern" on="t" color2="#FFFFFF" o:title="浅色上对角线" focussize="0,0" r:id="rId25"/>
                  <v:stroke color="#000000" joinstyle="miter"/>
                  <v:imagedata o:title=""/>
                  <o:lock v:ext="edit" aspectratio="f"/>
                </v:rect>
              </v:group>
            </w:pict>
          </mc:Fallback>
        </mc:AlternateContent>
      </w:r>
      <w:r>
        <w:rPr>
          <w:rFonts w:hint="default" w:ascii="Times New Roman" w:hAnsi="Times New Roman" w:cs="Times New Roman"/>
          <w:szCs w:val="28"/>
        </w:rPr>
        <mc:AlternateContent>
          <mc:Choice Requires="wpg">
            <w:drawing>
              <wp:anchor distT="0" distB="0" distL="114300" distR="114300" simplePos="0" relativeHeight="251689984" behindDoc="0" locked="0" layoutInCell="0" allowOverlap="1">
                <wp:simplePos x="0" y="0"/>
                <wp:positionH relativeFrom="column">
                  <wp:posOffset>2133600</wp:posOffset>
                </wp:positionH>
                <wp:positionV relativeFrom="paragraph">
                  <wp:posOffset>74930</wp:posOffset>
                </wp:positionV>
                <wp:extent cx="66675" cy="1485900"/>
                <wp:effectExtent l="57150" t="4445" r="59055" b="18415"/>
                <wp:wrapNone/>
                <wp:docPr id="146" name="组合 146"/>
                <wp:cNvGraphicFramePr/>
                <a:graphic xmlns:a="http://schemas.openxmlformats.org/drawingml/2006/main">
                  <a:graphicData uri="http://schemas.microsoft.com/office/word/2010/wordprocessingGroup">
                    <wpg:wgp>
                      <wpg:cNvGrpSpPr/>
                      <wpg:grpSpPr>
                        <a:xfrm>
                          <a:off x="0" y="0"/>
                          <a:ext cx="66675" cy="1485900"/>
                          <a:chOff x="0" y="0"/>
                          <a:chExt cx="105" cy="2340"/>
                        </a:xfrm>
                      </wpg:grpSpPr>
                      <wps:wsp>
                        <wps:cNvPr id="36" name="矩形 36"/>
                        <wps:cNvSpPr/>
                        <wps:spPr>
                          <a:xfrm>
                            <a:off x="0" y="0"/>
                            <a:ext cx="105" cy="2340"/>
                          </a:xfrm>
                          <a:prstGeom prst="rect">
                            <a:avLst/>
                          </a:prstGeom>
                          <a:pattFill prst="ltUpDiag">
                            <a:fgClr>
                              <a:srgbClr val="000000"/>
                            </a:fgClr>
                            <a:bgClr>
                              <a:srgbClr val="FFFFFF"/>
                            </a:bgClr>
                          </a:pattFill>
                          <a:ln w="9525" cap="flat" cmpd="sng">
                            <a:solidFill>
                              <a:srgbClr val="000000"/>
                            </a:solidFill>
                            <a:prstDash val="solid"/>
                            <a:miter/>
                            <a:headEnd type="none" w="med" len="med"/>
                            <a:tailEnd type="none" w="med" len="med"/>
                          </a:ln>
                        </wps:spPr>
                        <wps:bodyPr upright="1"/>
                      </wps:wsp>
                      <wps:wsp>
                        <wps:cNvPr id="37" name="矩形 37"/>
                        <wps:cNvSpPr/>
                        <wps:spPr>
                          <a:xfrm rot="2100000">
                            <a:off x="0" y="624"/>
                            <a:ext cx="105" cy="312"/>
                          </a:xfrm>
                          <a:prstGeom prst="rect">
                            <a:avLst/>
                          </a:prstGeom>
                          <a:pattFill prst="ltUpDiag">
                            <a:fgClr>
                              <a:srgbClr val="000000"/>
                            </a:fgClr>
                            <a:bgClr>
                              <a:srgbClr val="FFFFFF"/>
                            </a:bgClr>
                          </a:pattFill>
                          <a:ln w="9525" cap="flat" cmpd="sng">
                            <a:solidFill>
                              <a:srgbClr val="000000"/>
                            </a:solidFill>
                            <a:prstDash val="solid"/>
                            <a:miter/>
                            <a:headEnd type="none" w="med" len="med"/>
                            <a:tailEnd type="none" w="med" len="med"/>
                          </a:ln>
                        </wps:spPr>
                        <wps:bodyPr upright="1"/>
                      </wps:wsp>
                    </wpg:wgp>
                  </a:graphicData>
                </a:graphic>
              </wp:anchor>
            </w:drawing>
          </mc:Choice>
          <mc:Fallback>
            <w:pict>
              <v:group id="_x0000_s1026" o:spid="_x0000_s1026" o:spt="203" style="position:absolute;left:0pt;margin-left:168pt;margin-top:5.9pt;height:117pt;width:5.25pt;z-index:251689984;mso-width-relative:page;mso-height-relative:page;" coordsize="105,2340" o:allowincell="f" o:gfxdata="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">
                <o:lock v:ext="edit" aspectratio="f"/>
                <v:rect id="_x0000_s1026" o:spid="_x0000_s1026" o:spt="1" style="position:absolute;left:0;top:0;height:2340;width:105;" fillcolor="#000000" filled="t" stroked="t" coordsize="21600,21600" o:gfxdata="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y1jvQAA&#10;ANsAAAAPAAAAAAAAAAEAIAAAACIAAABkcnMvZG93bnJldi54bWxQSwECFAAUAAAACACHTuJAMy8F&#10;njsAAAA5AAAAEAAAAAAAAAABACAAAAAMAQAAZHJzL3NoYXBleG1sLnhtbFBLBQYAAAAABgAGAFsB&#10;AAC2AwAAAAA=&#10;">
                  <v:fill type="pattern" on="t" color2="#FFFFFF" o:title="浅色上对角线" focussize="0,0" r:id="rId25"/>
                  <v:stroke color="#000000" joinstyle="miter"/>
                  <v:imagedata o:title=""/>
                  <o:lock v:ext="edit" aspectratio="f"/>
                </v:rect>
                <v:rect id="_x0000_s1026" o:spid="_x0000_s1026" o:spt="1" style="position:absolute;left:0;top:624;height:312;width:105;rotation:2293760f;" fillcolor="#000000" filled="t" stroked="t" coordsize="21600,21600" o:gfxdata="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w+1hvQAA&#10;ANsAAAAPAAAAAAAAAAEAIAAAACIAAABkcnMvZG93bnJldi54bWxQSwECFAAUAAAACACHTuJAMy8F&#10;njsAAAA5AAAAEAAAAAAAAAABACAAAAAMAQAAZHJzL3NoYXBleG1sLnhtbFBLBQYAAAAABgAGAFsB&#10;AAC2AwAAAAA=&#10;">
                  <v:fill type="pattern" on="t" color2="#FFFFFF" o:title="浅色上对角线" focussize="0,0" r:id="rId25"/>
                  <v:stroke color="#000000" joinstyle="miter"/>
                  <v:imagedata o:title=""/>
                  <o:lock v:ext="edit" aspectratio="f"/>
                </v:rect>
              </v:group>
            </w:pict>
          </mc:Fallback>
        </mc:AlternateContent>
      </w:r>
      <w:r>
        <w:rPr>
          <w:rFonts w:hint="default" w:ascii="Times New Roman" w:hAnsi="Times New Roman" w:cs="Times New Roman"/>
          <w:szCs w:val="28"/>
        </w:rPr>
        <mc:AlternateContent>
          <mc:Choice Requires="wpg">
            <w:drawing>
              <wp:anchor distT="0" distB="0" distL="114300" distR="114300" simplePos="0" relativeHeight="251688960" behindDoc="0" locked="0" layoutInCell="0" allowOverlap="1">
                <wp:simplePos x="0" y="0"/>
                <wp:positionH relativeFrom="column">
                  <wp:posOffset>1333500</wp:posOffset>
                </wp:positionH>
                <wp:positionV relativeFrom="paragraph">
                  <wp:posOffset>74930</wp:posOffset>
                </wp:positionV>
                <wp:extent cx="66675" cy="1485900"/>
                <wp:effectExtent l="57150" t="4445" r="59055" b="18415"/>
                <wp:wrapNone/>
                <wp:docPr id="147" name="组合 147"/>
                <wp:cNvGraphicFramePr/>
                <a:graphic xmlns:a="http://schemas.openxmlformats.org/drawingml/2006/main">
                  <a:graphicData uri="http://schemas.microsoft.com/office/word/2010/wordprocessingGroup">
                    <wpg:wgp>
                      <wpg:cNvGrpSpPr/>
                      <wpg:grpSpPr>
                        <a:xfrm>
                          <a:off x="0" y="0"/>
                          <a:ext cx="66675" cy="1485900"/>
                          <a:chOff x="0" y="0"/>
                          <a:chExt cx="105" cy="2340"/>
                        </a:xfrm>
                      </wpg:grpSpPr>
                      <wps:wsp>
                        <wps:cNvPr id="55" name="矩形 55"/>
                        <wps:cNvSpPr/>
                        <wps:spPr>
                          <a:xfrm>
                            <a:off x="0" y="0"/>
                            <a:ext cx="105" cy="2340"/>
                          </a:xfrm>
                          <a:prstGeom prst="rect">
                            <a:avLst/>
                          </a:prstGeom>
                          <a:pattFill prst="ltUpDiag">
                            <a:fgClr>
                              <a:srgbClr val="000000"/>
                            </a:fgClr>
                            <a:bgClr>
                              <a:srgbClr val="FFFFFF"/>
                            </a:bgClr>
                          </a:pattFill>
                          <a:ln w="9525" cap="flat" cmpd="sng">
                            <a:solidFill>
                              <a:srgbClr val="000000"/>
                            </a:solidFill>
                            <a:prstDash val="solid"/>
                            <a:miter/>
                            <a:headEnd type="none" w="med" len="med"/>
                            <a:tailEnd type="none" w="med" len="med"/>
                          </a:ln>
                        </wps:spPr>
                        <wps:bodyPr upright="1"/>
                      </wps:wsp>
                      <wps:wsp>
                        <wps:cNvPr id="56" name="矩形 56"/>
                        <wps:cNvSpPr/>
                        <wps:spPr>
                          <a:xfrm rot="2100000">
                            <a:off x="0" y="312"/>
                            <a:ext cx="105" cy="312"/>
                          </a:xfrm>
                          <a:prstGeom prst="rect">
                            <a:avLst/>
                          </a:prstGeom>
                          <a:pattFill prst="ltUpDiag">
                            <a:fgClr>
                              <a:srgbClr val="000000"/>
                            </a:fgClr>
                            <a:bgClr>
                              <a:srgbClr val="FFFFFF"/>
                            </a:bgClr>
                          </a:pattFill>
                          <a:ln w="9525" cap="flat" cmpd="sng">
                            <a:solidFill>
                              <a:srgbClr val="000000"/>
                            </a:solidFill>
                            <a:prstDash val="solid"/>
                            <a:miter/>
                            <a:headEnd type="none" w="med" len="med"/>
                            <a:tailEnd type="none" w="med" len="med"/>
                          </a:ln>
                        </wps:spPr>
                        <wps:bodyPr upright="1"/>
                      </wps:wsp>
                    </wpg:wgp>
                  </a:graphicData>
                </a:graphic>
              </wp:anchor>
            </w:drawing>
          </mc:Choice>
          <mc:Fallback>
            <w:pict>
              <v:group id="_x0000_s1026" o:spid="_x0000_s1026" o:spt="203" style="position:absolute;left:0pt;margin-left:105pt;margin-top:5.9pt;height:117pt;width:5.25pt;z-index:251688960;mso-width-relative:page;mso-height-relative:page;" coordsize="105,2340" o:allowincell="f" o:gfxdata="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AAAAAGRycy9QSwECFAAUAAAACACHTuJA1YogX9kAAAAKAQAADwAAAAAAAAABACAAAAAiAAAAZHJz&#10;L2Rvd25yZXYueG1sUEsBAhQAFAAAAAgAh07iQHz3uuWuAgAAKwgAAA4AAAAAAAAAAQAgAAAAKAEA&#10;AGRycy9lMm9Eb2MueG1sUEsFBgAAAAAGAAYAWQEAAEgGAAAAAA==&#10;">
                <o:lock v:ext="edit" aspectratio="f"/>
                <v:rect id="_x0000_s1026" o:spid="_x0000_s1026" o:spt="1" style="position:absolute;left:0;top:0;height:2340;width:105;" fillcolor="#000000" filled="t" stroked="t" coordsize="21600,21600" o:gfxdata="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9la0vQAA&#10;ANsAAAAPAAAAAAAAAAEAIAAAACIAAABkcnMvZG93bnJldi54bWxQSwECFAAUAAAACACHTuJAMy8F&#10;njsAAAA5AAAAEAAAAAAAAAABACAAAAAMAQAAZHJzL3NoYXBleG1sLnhtbFBLBQYAAAAABgAGAFsB&#10;AAC2AwAAAAA=&#10;">
                  <v:fill type="pattern" on="t" color2="#FFFFFF" o:title="浅色上对角线" focussize="0,0" r:id="rId25"/>
                  <v:stroke color="#000000" joinstyle="miter"/>
                  <v:imagedata o:title=""/>
                  <o:lock v:ext="edit" aspectratio="f"/>
                </v:rect>
                <v:rect id="_x0000_s1026" o:spid="_x0000_s1026" o:spt="1" style="position:absolute;left:0;top:312;height:312;width:105;rotation:2293760f;" fillcolor="#000000" filled="t" stroked="t" coordsize="21600,21600" o:gfxdata="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2UK1augAAANsA&#10;AAAPAAAAAAAAAAEAIAAAACIAAABkcnMvZG93bnJldi54bWxQSwECFAAUAAAACACHTuJAMy8FnjsA&#10;AAA5AAAAEAAAAAAAAAABACAAAAAJAQAAZHJzL3NoYXBleG1sLnhtbFBLBQYAAAAABgAGAFsBAACz&#10;AwAAAAA=&#10;">
                  <v:fill type="pattern" on="t" color2="#FFFFFF" o:title="浅色上对角线" focussize="0,0" r:id="rId25"/>
                  <v:stroke color="#000000" joinstyle="miter"/>
                  <v:imagedata o:title=""/>
                  <o:lock v:ext="edit" aspectratio="f"/>
                </v:rect>
              </v:group>
            </w:pict>
          </mc:Fallback>
        </mc:AlternateContent>
      </w:r>
      <w:r>
        <w:rPr>
          <w:rFonts w:hint="default" w:ascii="Times New Roman" w:hAnsi="Times New Roman" w:cs="Times New Roman"/>
          <w:szCs w:val="28"/>
        </w:rPr>
        <mc:AlternateContent>
          <mc:Choice Requires="wpg">
            <w:drawing>
              <wp:anchor distT="0" distB="0" distL="114300" distR="114300" simplePos="0" relativeHeight="251693056" behindDoc="0" locked="0" layoutInCell="0" allowOverlap="1">
                <wp:simplePos x="0" y="0"/>
                <wp:positionH relativeFrom="column">
                  <wp:posOffset>2933700</wp:posOffset>
                </wp:positionH>
                <wp:positionV relativeFrom="paragraph">
                  <wp:posOffset>74930</wp:posOffset>
                </wp:positionV>
                <wp:extent cx="66675" cy="1485900"/>
                <wp:effectExtent l="57150" t="4445" r="59055" b="18415"/>
                <wp:wrapNone/>
                <wp:docPr id="148" name="组合 148"/>
                <wp:cNvGraphicFramePr/>
                <a:graphic xmlns:a="http://schemas.openxmlformats.org/drawingml/2006/main">
                  <a:graphicData uri="http://schemas.microsoft.com/office/word/2010/wordprocessingGroup">
                    <wpg:wgp>
                      <wpg:cNvGrpSpPr/>
                      <wpg:grpSpPr>
                        <a:xfrm>
                          <a:off x="0" y="0"/>
                          <a:ext cx="66675" cy="1485900"/>
                          <a:chOff x="0" y="0"/>
                          <a:chExt cx="105" cy="2340"/>
                        </a:xfrm>
                      </wpg:grpSpPr>
                      <wps:wsp>
                        <wps:cNvPr id="52" name="矩形 52"/>
                        <wps:cNvSpPr/>
                        <wps:spPr>
                          <a:xfrm>
                            <a:off x="0" y="0"/>
                            <a:ext cx="105" cy="2340"/>
                          </a:xfrm>
                          <a:prstGeom prst="rect">
                            <a:avLst/>
                          </a:prstGeom>
                          <a:pattFill prst="ltUpDiag">
                            <a:fgClr>
                              <a:srgbClr val="000000"/>
                            </a:fgClr>
                            <a:bgClr>
                              <a:srgbClr val="FFFFFF"/>
                            </a:bgClr>
                          </a:pattFill>
                          <a:ln w="9525" cap="flat" cmpd="sng">
                            <a:solidFill>
                              <a:srgbClr val="000000"/>
                            </a:solidFill>
                            <a:prstDash val="solid"/>
                            <a:miter/>
                            <a:headEnd type="none" w="med" len="med"/>
                            <a:tailEnd type="none" w="med" len="med"/>
                          </a:ln>
                        </wps:spPr>
                        <wps:bodyPr upright="1"/>
                      </wps:wsp>
                      <wps:wsp>
                        <wps:cNvPr id="53" name="矩形 53"/>
                        <wps:cNvSpPr/>
                        <wps:spPr>
                          <a:xfrm rot="2100000">
                            <a:off x="0" y="312"/>
                            <a:ext cx="105" cy="312"/>
                          </a:xfrm>
                          <a:prstGeom prst="rect">
                            <a:avLst/>
                          </a:prstGeom>
                          <a:pattFill prst="ltUpDiag">
                            <a:fgClr>
                              <a:srgbClr val="000000"/>
                            </a:fgClr>
                            <a:bgClr>
                              <a:srgbClr val="FFFFFF"/>
                            </a:bgClr>
                          </a:pattFill>
                          <a:ln w="9525" cap="flat" cmpd="sng">
                            <a:solidFill>
                              <a:srgbClr val="000000"/>
                            </a:solidFill>
                            <a:prstDash val="solid"/>
                            <a:miter/>
                            <a:headEnd type="none" w="med" len="med"/>
                            <a:tailEnd type="none" w="med" len="med"/>
                          </a:ln>
                        </wps:spPr>
                        <wps:bodyPr upright="1"/>
                      </wps:wsp>
                    </wpg:wgp>
                  </a:graphicData>
                </a:graphic>
              </wp:anchor>
            </w:drawing>
          </mc:Choice>
          <mc:Fallback>
            <w:pict>
              <v:group id="_x0000_s1026" o:spid="_x0000_s1026" o:spt="203" style="position:absolute;left:0pt;margin-left:231pt;margin-top:5.9pt;height:117pt;width:5.25pt;z-index:251693056;mso-width-relative:page;mso-height-relative:page;" coordsize="105,2340" o:allowincell="f" o:gfxdata="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">
                <o:lock v:ext="edit" aspectratio="f"/>
                <v:rect id="_x0000_s1026" o:spid="_x0000_s1026" o:spt="1" style="position:absolute;left:0;top:0;height:2340;width:105;" fillcolor="#000000" filled="t" stroked="t" coordsize="21600,21600" o:gfxdata="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H87AvQAA&#10;ANsAAAAPAAAAAAAAAAEAIAAAACIAAABkcnMvZG93bnJldi54bWxQSwECFAAUAAAACACHTuJAMy8F&#10;njsAAAA5AAAAEAAAAAAAAAABACAAAAAMAQAAZHJzL3NoYXBleG1sLnhtbFBLBQYAAAAABgAGAFsB&#10;AAC2AwAAAAA=&#10;">
                  <v:fill type="pattern" on="t" color2="#FFFFFF" o:title="浅色上对角线" focussize="0,0" r:id="rId25"/>
                  <v:stroke color="#000000" joinstyle="miter"/>
                  <v:imagedata o:title=""/>
                  <o:lock v:ext="edit" aspectratio="f"/>
                </v:rect>
                <v:rect id="_x0000_s1026" o:spid="_x0000_s1026" o:spt="1" style="position:absolute;left:0;top:312;height:312;width:105;rotation:2293760f;" fillcolor="#000000" filled="t" stroked="t" coordsize="21600,21600" o:gfxdata="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Jw7CvQAA&#10;ANsAAAAPAAAAAAAAAAEAIAAAACIAAABkcnMvZG93bnJldi54bWxQSwECFAAUAAAACACHTuJAMy8F&#10;njsAAAA5AAAAEAAAAAAAAAABACAAAAAMAQAAZHJzL3NoYXBleG1sLnhtbFBLBQYAAAAABgAGAFsB&#10;AAC2AwAAAAA=&#10;">
                  <v:fill type="pattern" on="t" color2="#FFFFFF" o:title="浅色上对角线" focussize="0,0" r:id="rId25"/>
                  <v:stroke color="#000000" joinstyle="miter"/>
                  <v:imagedata o:title=""/>
                  <o:lock v:ext="edit" aspectratio="f"/>
                </v:rect>
              </v:group>
            </w:pict>
          </mc:Fallback>
        </mc:AlternateContent>
      </w:r>
    </w:p>
    <w:p>
      <w:pPr>
        <w:ind w:left="0" w:leftChars="0" w:firstLine="480" w:firstLineChars="200"/>
        <w:rPr>
          <w:rFonts w:hint="default" w:ascii="Times New Roman" w:hAnsi="Times New Roman" w:cs="Times New Roman"/>
          <w:szCs w:val="28"/>
        </w:rPr>
      </w:pPr>
      <w:r>
        <w:rPr>
          <w:rFonts w:hint="default" w:ascii="Times New Roman" w:hAnsi="Times New Roman" w:cs="Times New Roman"/>
          <w:szCs w:val="28"/>
        </w:rPr>
        <w:t xml:space="preserve">                                         ……（每四根一轮依次向下循环）</w:t>
      </w:r>
    </w:p>
    <w:p>
      <w:pPr>
        <w:ind w:left="0" w:leftChars="0" w:firstLine="480" w:firstLineChars="200"/>
        <w:rPr>
          <w:rFonts w:hint="default" w:ascii="Times New Roman" w:hAnsi="Times New Roman" w:cs="Times New Roman"/>
          <w:szCs w:val="28"/>
        </w:rPr>
      </w:pPr>
    </w:p>
    <w:p>
      <w:pPr>
        <w:ind w:left="0" w:leftChars="0" w:firstLine="480" w:firstLineChars="200"/>
        <w:rPr>
          <w:rFonts w:hint="default" w:ascii="Times New Roman" w:hAnsi="Times New Roman" w:cs="Times New Roman"/>
          <w:szCs w:val="28"/>
        </w:rPr>
      </w:pPr>
      <w:r>
        <w:rPr>
          <w:rFonts w:hint="default" w:ascii="Times New Roman" w:hAnsi="Times New Roman" w:cs="Times New Roman"/>
          <w:szCs w:val="28"/>
        </w:rPr>
        <w:t xml:space="preserve">             </w:t>
      </w:r>
    </w:p>
    <w:p>
      <w:pPr>
        <w:ind w:left="0" w:leftChars="0" w:firstLine="480" w:firstLineChars="200"/>
        <w:rPr>
          <w:rFonts w:hint="default" w:ascii="Times New Roman" w:hAnsi="Times New Roman" w:cs="Times New Roman"/>
          <w:szCs w:val="28"/>
        </w:rPr>
      </w:pPr>
    </w:p>
    <w:p>
      <w:pPr>
        <w:ind w:left="0" w:leftChars="0" w:firstLine="420" w:firstLineChars="200"/>
        <w:jc w:val="cente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图4-9 焊接排列示意图</w:t>
      </w:r>
    </w:p>
    <w:p>
      <w:pPr>
        <w:spacing w:line="360" w:lineRule="auto"/>
        <w:ind w:left="0" w:leftChars="0" w:firstLine="480" w:firstLineChars="200"/>
        <w:rPr>
          <w:rFonts w:hint="default" w:ascii="Times New Roman" w:hAnsi="Times New Roman" w:cs="Times New Roman"/>
          <w:sz w:val="24"/>
          <w:lang w:val="en-US" w:eastAsia="zh-CN"/>
        </w:rPr>
      </w:pPr>
      <w:r>
        <w:rPr>
          <w:rFonts w:hint="eastAsia" w:cs="Times New Roman"/>
          <w:sz w:val="24"/>
          <w:lang w:val="en-US" w:eastAsia="zh-CN"/>
        </w:rPr>
        <w:t>13、</w:t>
      </w:r>
      <w:r>
        <w:rPr>
          <w:rFonts w:hint="default" w:ascii="Times New Roman" w:hAnsi="Times New Roman" w:cs="Times New Roman"/>
          <w:sz w:val="24"/>
        </w:rPr>
        <w:t>钢筋笼绑扎好后应在钢筋笼内绑扎声测管</w:t>
      </w:r>
      <w:r>
        <w:rPr>
          <w:rFonts w:hint="default" w:ascii="Times New Roman" w:hAnsi="Times New Roman" w:cs="Times New Roman"/>
          <w:sz w:val="24"/>
          <w:lang w:eastAsia="zh-CN"/>
        </w:rPr>
        <w:t>，</w:t>
      </w:r>
      <w:r>
        <w:rPr>
          <w:rFonts w:hint="eastAsia" w:ascii="Times New Roman" w:hAnsi="Times New Roman" w:cs="Times New Roman"/>
          <w:sz w:val="24"/>
          <w:lang w:val="en-US" w:eastAsia="zh-CN"/>
        </w:rPr>
        <w:t>不同桩径配管</w:t>
      </w:r>
      <w:r>
        <w:rPr>
          <w:rFonts w:hint="default" w:ascii="Times New Roman" w:hAnsi="Times New Roman" w:cs="Times New Roman"/>
          <w:sz w:val="24"/>
          <w:lang w:val="en-US" w:eastAsia="zh-CN"/>
        </w:rPr>
        <w:t>如下图</w:t>
      </w:r>
      <w:r>
        <w:rPr>
          <w:rFonts w:hint="eastAsia" w:cs="Times New Roman"/>
          <w:sz w:val="24"/>
          <w:lang w:val="en-US" w:eastAsia="zh-CN"/>
        </w:rPr>
        <w:t>4-10</w:t>
      </w:r>
      <w:r>
        <w:rPr>
          <w:rFonts w:hint="default" w:ascii="Times New Roman" w:hAnsi="Times New Roman" w:cs="Times New Roman"/>
          <w:sz w:val="24"/>
          <w:lang w:val="en-US" w:eastAsia="zh-CN"/>
        </w:rPr>
        <w:t>所示：</w:t>
      </w:r>
    </w:p>
    <w:p>
      <w:pPr>
        <w:spacing w:line="360" w:lineRule="auto"/>
        <w:ind w:left="0" w:leftChars="0" w:firstLine="480" w:firstLineChars="200"/>
        <w:rPr>
          <w:rFonts w:hint="default" w:ascii="Times New Roman" w:hAnsi="Times New Roman" w:cs="Times New Roman"/>
          <w:sz w:val="24"/>
          <w:lang w:val="en-US" w:eastAsia="zh-CN"/>
        </w:rPr>
      </w:pPr>
      <w:r>
        <w:drawing>
          <wp:inline distT="0" distB="0" distL="114300" distR="114300">
            <wp:extent cx="5601335" cy="1798955"/>
            <wp:effectExtent l="0" t="0" r="6985" b="14605"/>
            <wp:docPr id="7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5"/>
                    <pic:cNvPicPr>
                      <a:picLocks noChangeAspect="1"/>
                    </pic:cNvPicPr>
                  </pic:nvPicPr>
                  <pic:blipFill>
                    <a:blip r:embed="rId27"/>
                    <a:stretch>
                      <a:fillRect/>
                    </a:stretch>
                  </pic:blipFill>
                  <pic:spPr>
                    <a:xfrm>
                      <a:off x="0" y="0"/>
                      <a:ext cx="5601335" cy="1798955"/>
                    </a:xfrm>
                    <a:prstGeom prst="rect">
                      <a:avLst/>
                    </a:prstGeom>
                    <a:noFill/>
                    <a:ln>
                      <a:noFill/>
                    </a:ln>
                  </pic:spPr>
                </pic:pic>
              </a:graphicData>
            </a:graphic>
          </wp:inline>
        </w:drawing>
      </w:r>
    </w:p>
    <w:p>
      <w:pPr>
        <w:pStyle w:val="4"/>
        <w:bidi w:val="0"/>
        <w:ind w:left="0" w:leftChars="0" w:firstLine="420" w:firstLineChars="200"/>
        <w:jc w:val="center"/>
        <w:rPr>
          <w:rFonts w:hint="eastAsia" w:ascii="黑体" w:hAnsi="黑体" w:eastAsia="黑体" w:cs="黑体"/>
          <w:b w:val="0"/>
          <w:bCs w:val="0"/>
          <w:sz w:val="21"/>
          <w:szCs w:val="21"/>
          <w:lang w:val="en-US" w:eastAsia="zh-CN"/>
        </w:rPr>
      </w:pPr>
      <w:bookmarkStart w:id="73" w:name="_Toc24279"/>
      <w:r>
        <w:rPr>
          <w:rFonts w:hint="eastAsia" w:ascii="黑体" w:hAnsi="黑体" w:eastAsia="黑体" w:cs="黑体"/>
          <w:b w:val="0"/>
          <w:bCs w:val="0"/>
          <w:sz w:val="21"/>
          <w:szCs w:val="21"/>
          <w:lang w:val="en-US" w:eastAsia="zh-CN"/>
        </w:rPr>
        <w:t>图4-10 声测管分布示意图</w:t>
      </w:r>
      <w:bookmarkEnd w:id="73"/>
    </w:p>
    <w:p>
      <w:pPr>
        <w:pStyle w:val="5"/>
        <w:bidi w:val="0"/>
      </w:pPr>
      <w:bookmarkStart w:id="74" w:name="_Toc8289710"/>
      <w:r>
        <w:rPr>
          <w:rFonts w:hint="eastAsia"/>
          <w:lang w:val="en-US" w:eastAsia="zh-CN"/>
        </w:rPr>
        <w:t xml:space="preserve">4.5.8 </w:t>
      </w:r>
      <w:r>
        <w:rPr>
          <w:rFonts w:hint="eastAsia"/>
        </w:rPr>
        <w:t>基础支模</w:t>
      </w:r>
      <w:bookmarkEnd w:id="74"/>
    </w:p>
    <w:p>
      <w:pPr>
        <w:bidi w:val="0"/>
        <w:ind w:left="0" w:leftChars="0" w:firstLine="480" w:firstLineChars="200"/>
      </w:pPr>
      <w:r>
        <w:rPr>
          <w:rFonts w:hint="eastAsia"/>
          <w:lang w:val="en-US" w:eastAsia="zh-CN"/>
        </w:rPr>
        <w:t>1、</w:t>
      </w:r>
      <w:r>
        <w:rPr>
          <w:rFonts w:hint="eastAsia"/>
        </w:rPr>
        <w:t>因桩顶面露出地面一定高度，地上部分需安装模板进行浇制混凝土。模板四周应用撑木加以稳固。</w:t>
      </w:r>
    </w:p>
    <w:p>
      <w:pPr>
        <w:bidi w:val="0"/>
        <w:ind w:left="0" w:leftChars="0" w:firstLine="480" w:firstLineChars="200"/>
        <w:rPr>
          <w:rFonts w:hint="eastAsia"/>
        </w:rPr>
      </w:pPr>
      <w:r>
        <w:rPr>
          <w:rFonts w:hint="eastAsia"/>
          <w:lang w:val="en-US" w:eastAsia="zh-CN"/>
        </w:rPr>
        <w:t>2、</w:t>
      </w:r>
      <w:r>
        <w:rPr>
          <w:rFonts w:hint="eastAsia"/>
        </w:rPr>
        <w:t>支模时，应挖至实土或在浇筑护壁时预先整平安装模板的水平面。</w:t>
      </w:r>
    </w:p>
    <w:p>
      <w:pPr>
        <w:bidi w:val="0"/>
        <w:ind w:left="0" w:leftChars="0" w:firstLine="480" w:firstLineChars="200"/>
        <w:rPr>
          <w:rFonts w:hint="eastAsia"/>
        </w:rPr>
      </w:pPr>
      <w:r>
        <w:rPr>
          <w:rFonts w:hint="eastAsia"/>
          <w:lang w:val="en-US" w:eastAsia="zh-CN"/>
        </w:rPr>
        <w:t>3、</w:t>
      </w:r>
      <w:r>
        <w:rPr>
          <w:rFonts w:hint="eastAsia"/>
        </w:rPr>
        <w:t>模板与钢筋笼之间应绑扎一些混凝土垫块，确保钢筋笼的保护层厚度符合设计图纸要求。</w:t>
      </w:r>
    </w:p>
    <w:p>
      <w:pPr>
        <w:bidi w:val="0"/>
        <w:ind w:left="0" w:leftChars="0" w:firstLine="480" w:firstLineChars="200"/>
        <w:rPr>
          <w:rFonts w:hint="eastAsia"/>
        </w:rPr>
      </w:pPr>
      <w:r>
        <w:rPr>
          <w:rFonts w:hint="eastAsia"/>
          <w:lang w:val="en-US" w:eastAsia="zh-CN"/>
        </w:rPr>
        <w:t>4、</w:t>
      </w:r>
      <w:r>
        <w:rPr>
          <w:rFonts w:hint="eastAsia"/>
        </w:rPr>
        <w:t>模板必须采用经检查合格的钢模板，不得有变形等，尺寸必须符合基础设计图纸要求，模板接缝严密平整，不得上下模板、左右模板有错模现象。</w:t>
      </w:r>
    </w:p>
    <w:p>
      <w:pPr>
        <w:bidi w:val="0"/>
        <w:ind w:left="0" w:leftChars="0" w:firstLine="480" w:firstLineChars="200"/>
        <w:rPr>
          <w:rFonts w:hint="eastAsia"/>
        </w:rPr>
      </w:pPr>
      <w:r>
        <w:rPr>
          <w:rFonts w:hint="eastAsia"/>
          <w:lang w:val="en-US" w:eastAsia="zh-CN"/>
        </w:rPr>
        <w:t>5、</w:t>
      </w:r>
      <w:r>
        <w:rPr>
          <w:rFonts w:hint="eastAsia"/>
        </w:rPr>
        <w:t>严格控制每一个塔腿的根开尺寸及对角线、基础顶面高差。</w:t>
      </w:r>
    </w:p>
    <w:p>
      <w:pPr>
        <w:bidi w:val="0"/>
        <w:ind w:left="0" w:leftChars="0" w:firstLine="480" w:firstLineChars="200"/>
      </w:pPr>
      <w:r>
        <w:rPr>
          <w:rFonts w:hint="eastAsia"/>
          <w:lang w:val="en-US" w:eastAsia="zh-CN"/>
        </w:rPr>
        <w:t>6、</w:t>
      </w:r>
      <w:r>
        <w:rPr>
          <w:rFonts w:hint="eastAsia"/>
        </w:rPr>
        <w:t>四个腿支模、安装地脚螺栓完毕，再整体性检查整基基础的对角线、根开尺寸、四个基础顶面高差，如有偏差及早处理。</w:t>
      </w:r>
    </w:p>
    <w:p>
      <w:pPr>
        <w:bidi w:val="0"/>
        <w:ind w:left="0" w:leftChars="0" w:firstLine="480" w:firstLineChars="200"/>
        <w:rPr>
          <w:rFonts w:hint="eastAsia"/>
        </w:rPr>
      </w:pPr>
      <w:r>
        <w:rPr>
          <w:rFonts w:hint="eastAsia"/>
          <w:lang w:val="en-US" w:eastAsia="zh-CN"/>
        </w:rPr>
        <w:t>7、</w:t>
      </w:r>
      <w:r>
        <w:rPr>
          <w:rFonts w:hint="eastAsia"/>
        </w:rPr>
        <w:t>本工程基础浇筑使用的模板必须是钢模板</w:t>
      </w:r>
      <w:r>
        <w:rPr>
          <w:rFonts w:hint="eastAsia"/>
          <w:lang w:val="en-US" w:eastAsia="zh-CN"/>
        </w:rPr>
        <w:t>或合适的木模板</w:t>
      </w:r>
      <w:r>
        <w:rPr>
          <w:rFonts w:hint="eastAsia"/>
        </w:rPr>
        <w:t>，其钢板厚度应≥4mm，以确保基础成品质量。</w:t>
      </w:r>
    </w:p>
    <w:p>
      <w:pPr>
        <w:pStyle w:val="5"/>
        <w:bidi w:val="0"/>
        <w:rPr>
          <w:rFonts w:hint="eastAsia"/>
        </w:rPr>
      </w:pPr>
      <w:bookmarkStart w:id="75" w:name="_Toc8289711"/>
      <w:bookmarkStart w:id="76" w:name="_Toc29114"/>
      <w:r>
        <w:rPr>
          <w:rFonts w:hint="eastAsia"/>
          <w:lang w:val="en-US" w:eastAsia="zh-CN"/>
        </w:rPr>
        <w:t>4.5.9</w:t>
      </w:r>
      <w:r>
        <w:rPr>
          <w:rFonts w:hint="eastAsia"/>
        </w:rPr>
        <w:t>地脚螺栓安装</w:t>
      </w:r>
      <w:bookmarkEnd w:id="75"/>
      <w:bookmarkEnd w:id="76"/>
    </w:p>
    <w:p>
      <w:pPr>
        <w:bidi w:val="0"/>
        <w:ind w:left="0" w:leftChars="0" w:firstLine="480" w:firstLineChars="200"/>
        <w:rPr>
          <w:rFonts w:hint="eastAsia"/>
        </w:rPr>
      </w:pPr>
      <w:bookmarkStart w:id="77" w:name="_Toc12285"/>
      <w:r>
        <w:rPr>
          <w:rFonts w:hint="eastAsia"/>
          <w:lang w:val="en-US" w:eastAsia="zh-CN"/>
        </w:rPr>
        <w:t>1、</w:t>
      </w:r>
      <w:r>
        <w:rPr>
          <w:rFonts w:hint="eastAsia"/>
        </w:rPr>
        <w:t>安装前必须检查地脚螺栓的规格尺寸是否符合设计要求，必须检查每条地螺的底部的螺帽数量。</w:t>
      </w:r>
      <w:bookmarkEnd w:id="77"/>
    </w:p>
    <w:p>
      <w:pPr>
        <w:bidi w:val="0"/>
        <w:ind w:left="0" w:leftChars="0" w:firstLine="480" w:firstLineChars="200"/>
        <w:rPr>
          <w:rFonts w:hint="eastAsia"/>
        </w:rPr>
      </w:pPr>
      <w:bookmarkStart w:id="78" w:name="_Toc19394"/>
      <w:r>
        <w:rPr>
          <w:rFonts w:hint="eastAsia"/>
          <w:lang w:val="en-US" w:eastAsia="zh-CN"/>
        </w:rPr>
        <w:t>2、</w:t>
      </w:r>
      <w:r>
        <w:rPr>
          <w:rFonts w:hint="eastAsia"/>
        </w:rPr>
        <w:t>现场组装地脚螺栓时，应注意每根螺栓的高度一致，地脚螺栓的根开应与设计要求一致并注意不要变形，施工人员还应严格控制地脚螺栓的外露高度。</w:t>
      </w:r>
      <w:bookmarkEnd w:id="78"/>
      <w:r>
        <w:rPr>
          <w:rFonts w:hint="eastAsia"/>
        </w:rPr>
        <w:t xml:space="preserve">  </w:t>
      </w:r>
    </w:p>
    <w:p>
      <w:pPr>
        <w:bidi w:val="0"/>
        <w:ind w:left="0" w:leftChars="0" w:firstLine="480" w:firstLineChars="200"/>
        <w:rPr>
          <w:rFonts w:hint="eastAsia"/>
        </w:rPr>
      </w:pPr>
      <w:bookmarkStart w:id="79" w:name="_Toc28214"/>
      <w:r>
        <w:rPr>
          <w:rFonts w:hint="eastAsia"/>
          <w:lang w:val="en-US" w:eastAsia="zh-CN"/>
        </w:rPr>
        <w:t>3、</w:t>
      </w:r>
      <w:r>
        <w:rPr>
          <w:rFonts w:hint="eastAsia"/>
        </w:rPr>
        <w:t>重量较轻的地脚螺栓安装时，可用地脚螺栓板将其固定组成一组，待浇制至一定高度以后再放地脚螺栓进行调校。</w:t>
      </w:r>
      <w:bookmarkEnd w:id="79"/>
    </w:p>
    <w:p>
      <w:pPr>
        <w:bidi w:val="0"/>
        <w:ind w:left="0" w:leftChars="0" w:firstLine="480" w:firstLineChars="200"/>
        <w:rPr>
          <w:rFonts w:hint="eastAsia"/>
        </w:rPr>
      </w:pPr>
      <w:bookmarkStart w:id="80" w:name="_Toc31045"/>
      <w:r>
        <w:rPr>
          <w:rFonts w:hint="eastAsia"/>
          <w:lang w:val="en-US" w:eastAsia="zh-CN"/>
        </w:rPr>
        <w:t>4、</w:t>
      </w:r>
      <w:r>
        <w:rPr>
          <w:rFonts w:hint="eastAsia"/>
        </w:rPr>
        <w:t>重量较大的地脚螺栓安装时，应在扎筋前先组装好地脚螺栓，并用地脚螺栓板固定好，调校好其高度及本身螺栓的根开，拧紧螺栓，将其吊起以后再进行钢筋绑扎。</w:t>
      </w:r>
      <w:bookmarkEnd w:id="80"/>
    </w:p>
    <w:p>
      <w:pPr>
        <w:bidi w:val="0"/>
        <w:ind w:left="0" w:leftChars="0" w:firstLine="480" w:firstLineChars="200"/>
        <w:rPr>
          <w:rFonts w:hint="eastAsia"/>
        </w:rPr>
      </w:pPr>
      <w:bookmarkStart w:id="81" w:name="_Toc17858"/>
      <w:r>
        <w:rPr>
          <w:rFonts w:hint="eastAsia"/>
          <w:lang w:val="en-US" w:eastAsia="zh-CN"/>
        </w:rPr>
        <w:t>5、</w:t>
      </w:r>
      <w:r>
        <w:rPr>
          <w:rFonts w:hint="eastAsia"/>
        </w:rPr>
        <w:t>地脚螺栓安装尺寸调校好以后，应固定并注意在施工过程中不要碰撞，以免影响安装尺寸，基础浇制过程中及浇制完以后，都应注意复核地脚螺栓的安装尺寸。</w:t>
      </w:r>
      <w:bookmarkEnd w:id="81"/>
    </w:p>
    <w:p>
      <w:pPr>
        <w:pStyle w:val="5"/>
        <w:bidi w:val="0"/>
        <w:rPr>
          <w:rFonts w:hint="eastAsia"/>
        </w:rPr>
      </w:pPr>
      <w:bookmarkStart w:id="82" w:name="_Toc2173"/>
      <w:bookmarkStart w:id="83" w:name="_Toc8289712"/>
      <w:r>
        <w:rPr>
          <w:rFonts w:hint="eastAsia"/>
          <w:lang w:val="en-US" w:eastAsia="zh-CN"/>
        </w:rPr>
        <w:t>4.5.10</w:t>
      </w:r>
      <w:r>
        <w:rPr>
          <w:rFonts w:hint="eastAsia"/>
        </w:rPr>
        <w:t>混凝土浇制</w:t>
      </w:r>
      <w:bookmarkEnd w:id="82"/>
      <w:bookmarkEnd w:id="83"/>
    </w:p>
    <w:p>
      <w:pPr>
        <w:bidi w:val="0"/>
        <w:ind w:left="0" w:leftChars="0" w:firstLine="480" w:firstLineChars="200"/>
        <w:rPr>
          <w:rFonts w:hint="eastAsia"/>
        </w:rPr>
      </w:pPr>
      <w:bookmarkStart w:id="84" w:name="_Toc13353"/>
      <w:r>
        <w:rPr>
          <w:rFonts w:hint="eastAsia"/>
          <w:lang w:val="en-US" w:eastAsia="zh-CN"/>
        </w:rPr>
        <w:t>1、</w:t>
      </w:r>
      <w:r>
        <w:rPr>
          <w:rFonts w:hint="eastAsia"/>
        </w:rPr>
        <w:t>钢筋笼应按设计图纸配置，吊装应防止扭转弯曲，其接头应符合有关规定。</w:t>
      </w:r>
      <w:bookmarkEnd w:id="84"/>
      <w:bookmarkStart w:id="85" w:name="_Toc20537"/>
      <w:r>
        <w:rPr>
          <w:rFonts w:hint="eastAsia"/>
        </w:rPr>
        <w:t>桩身混凝土应一次连续浇注完成。每根桩应做一组试块，以检测混凝土的强度。</w:t>
      </w:r>
      <w:bookmarkEnd w:id="85"/>
      <w:bookmarkStart w:id="86" w:name="_Toc28352"/>
      <w:r>
        <w:rPr>
          <w:rFonts w:hint="eastAsia"/>
        </w:rPr>
        <w:t>混凝土自高处倾落的自由高度，一般不超过2m；如超过2m的，为避免混凝土产生离析现象，必须设置串筒或溜槽。</w:t>
      </w:r>
      <w:bookmarkEnd w:id="86"/>
    </w:p>
    <w:p>
      <w:pPr>
        <w:bidi w:val="0"/>
        <w:ind w:left="0" w:leftChars="0" w:firstLine="480" w:firstLineChars="200"/>
        <w:rPr>
          <w:rFonts w:hint="eastAsia"/>
        </w:rPr>
      </w:pPr>
      <w:bookmarkStart w:id="87" w:name="_Toc2872"/>
      <w:r>
        <w:rPr>
          <w:rFonts w:hint="eastAsia"/>
          <w:lang w:val="en-US" w:eastAsia="zh-CN"/>
        </w:rPr>
        <w:t>2、</w:t>
      </w:r>
      <w:r>
        <w:rPr>
          <w:rFonts w:hint="eastAsia"/>
        </w:rPr>
        <w:t>为保证基础扩大头部位的混凝土容易捣固密实，可将其混凝土坍落度选大一级。为满足混凝土的和易性要求，在保持水灰比不变的前提下，可适当调整砂率或增减水泥浆量，立柱部位的混凝土坍落度可小一些。当基础扩大头浇灌混凝土饱满且振捣完毕后应注意观察周边是否有残余气体存在，必要时可适当补充砂浆，以填充空隙。</w:t>
      </w:r>
      <w:bookmarkEnd w:id="87"/>
    </w:p>
    <w:p>
      <w:pPr>
        <w:bidi w:val="0"/>
        <w:ind w:left="0" w:leftChars="0" w:firstLine="480" w:firstLineChars="200"/>
        <w:rPr>
          <w:rFonts w:hint="eastAsia"/>
        </w:rPr>
      </w:pPr>
      <w:bookmarkStart w:id="88" w:name="_Toc7449"/>
      <w:r>
        <w:rPr>
          <w:rFonts w:hint="eastAsia"/>
          <w:lang w:val="en-US" w:eastAsia="zh-CN"/>
        </w:rPr>
        <w:t>3、</w:t>
      </w:r>
      <w:r>
        <w:rPr>
          <w:rFonts w:hint="eastAsia"/>
        </w:rPr>
        <w:t>加强混凝土的振捣是确保挖孔桩基础混凝土质量的关键环节。挖孔桩基础应使用插入式振捣器振捣，以提高其强度和密实性。振捣器使用过程中，应注意振捣棒与坑底、坑壁保持一定距离，预防泥土带入混凝土中；振捣器操作，要做到“快插慢拔”，振捣过程中，同一个位置一般在15s左右，在每一位置上的振捣时间以混凝土表面出现水泥浆和不在下沉为宜；振动棒各插点的间距应该均匀，不要忽远忽近，一般间距不要超过振动棒有效作用半径的1.5倍。所谓有效作用半径是指捣棒中心到所振动范围的距离，作用半径通常为300～400mm。严禁少振、漏振和过振。振动插点要均匀排列，振捣棒移动时可采用交错式或行列式排列，禁止碰模板和钢筋。</w:t>
      </w:r>
      <w:bookmarkEnd w:id="88"/>
    </w:p>
    <w:p>
      <w:pPr>
        <w:bidi w:val="0"/>
        <w:ind w:left="0" w:leftChars="0" w:firstLine="480" w:firstLineChars="200"/>
        <w:rPr>
          <w:rFonts w:hint="eastAsia"/>
        </w:rPr>
      </w:pPr>
      <w:bookmarkStart w:id="89" w:name="_Toc845"/>
      <w:r>
        <w:rPr>
          <w:rFonts w:hint="eastAsia"/>
          <w:lang w:val="en-US" w:eastAsia="zh-CN"/>
        </w:rPr>
        <w:t>4、</w:t>
      </w:r>
      <w:r>
        <w:rPr>
          <w:rFonts w:hint="eastAsia"/>
        </w:rPr>
        <w:t>浇制过程中必须严格控制水灰比，加水工作由专人控制，每个工作班组必须检查两次及以上塌落度值。</w:t>
      </w:r>
      <w:bookmarkEnd w:id="89"/>
    </w:p>
    <w:p>
      <w:pPr>
        <w:bidi w:val="0"/>
        <w:ind w:left="0" w:leftChars="0" w:firstLine="480" w:firstLineChars="200"/>
        <w:rPr>
          <w:rFonts w:hint="eastAsia"/>
        </w:rPr>
      </w:pPr>
      <w:bookmarkStart w:id="90" w:name="_Toc18463"/>
      <w:r>
        <w:rPr>
          <w:rFonts w:hint="eastAsia"/>
          <w:lang w:val="en-US" w:eastAsia="zh-CN"/>
        </w:rPr>
        <w:t>5、</w:t>
      </w:r>
      <w:r>
        <w:rPr>
          <w:rFonts w:hint="eastAsia"/>
        </w:rPr>
        <w:t>现场技术人员严格按现浇基础混凝土试块制作计划表（项目部编制）取样制作混凝土试块，试块混凝土应随机取样，其养护条件应与基础基本相同。</w:t>
      </w:r>
      <w:bookmarkEnd w:id="90"/>
    </w:p>
    <w:p>
      <w:pPr>
        <w:bidi w:val="0"/>
        <w:ind w:left="0" w:leftChars="0" w:firstLine="480" w:firstLineChars="200"/>
        <w:rPr>
          <w:rFonts w:hint="eastAsia"/>
        </w:rPr>
      </w:pPr>
      <w:bookmarkStart w:id="91" w:name="_Toc29327"/>
      <w:r>
        <w:rPr>
          <w:rFonts w:hint="eastAsia"/>
        </w:rPr>
        <w:t>中心桩、方向桩、辅助桩用不小于400mm×400mm×100mm的混凝土进行永久保护，并用红油漆注明杆塔号及桩类别。</w:t>
      </w:r>
      <w:bookmarkEnd w:id="91"/>
    </w:p>
    <w:p>
      <w:pPr>
        <w:bidi w:val="0"/>
        <w:ind w:left="0" w:leftChars="0" w:firstLine="480" w:firstLineChars="200"/>
        <w:rPr>
          <w:rFonts w:hint="eastAsia"/>
        </w:rPr>
      </w:pPr>
      <w:bookmarkStart w:id="92" w:name="_Toc11005"/>
      <w:r>
        <w:rPr>
          <w:rFonts w:hint="eastAsia"/>
          <w:lang w:val="en-US" w:eastAsia="zh-CN"/>
        </w:rPr>
        <w:t>6、</w:t>
      </w:r>
      <w:r>
        <w:rPr>
          <w:rFonts w:hint="eastAsia"/>
        </w:rPr>
        <w:t>为了实现一次成形，整基混凝土浇制完成应及时抹面，可在尚有水泥浆的基础面上撒少许水泥用灰抹光，抹面时间为在混凝土初凝之前，禁止二次抹面。</w:t>
      </w:r>
      <w:bookmarkEnd w:id="92"/>
    </w:p>
    <w:p>
      <w:pPr>
        <w:bidi w:val="0"/>
        <w:ind w:left="0" w:leftChars="0" w:firstLine="480" w:firstLineChars="200"/>
        <w:rPr>
          <w:rFonts w:hint="eastAsia"/>
        </w:rPr>
      </w:pPr>
      <w:bookmarkStart w:id="93" w:name="_Toc13095"/>
      <w:r>
        <w:rPr>
          <w:rFonts w:hint="eastAsia"/>
          <w:lang w:val="en-US" w:eastAsia="zh-CN"/>
        </w:rPr>
        <w:t>7、</w:t>
      </w:r>
      <w:r>
        <w:rPr>
          <w:rFonts w:hint="eastAsia"/>
        </w:rPr>
        <w:t>所有基础都要经过倒角处理，倒圆工艺随基础抹面工作同步进行；浇制完成后，用刮片沿模板壁对未凝固的混凝土棱角部位刮动，剔除所刮出的多余混凝土，形成倒圆外观。</w:t>
      </w:r>
      <w:bookmarkEnd w:id="93"/>
    </w:p>
    <w:p>
      <w:pPr>
        <w:bidi w:val="0"/>
        <w:ind w:left="0" w:leftChars="0" w:firstLine="480" w:firstLineChars="200"/>
        <w:rPr>
          <w:rFonts w:hint="eastAsia"/>
        </w:rPr>
      </w:pPr>
      <w:bookmarkStart w:id="94" w:name="_Toc15417"/>
      <w:r>
        <w:rPr>
          <w:rFonts w:hint="eastAsia"/>
          <w:lang w:val="en-US" w:eastAsia="zh-CN"/>
        </w:rPr>
        <w:t>8、</w:t>
      </w:r>
      <w:r>
        <w:rPr>
          <w:rFonts w:hint="eastAsia"/>
        </w:rPr>
        <w:t>浇制完毕后应复测基础的根开、对角、高差、偏移等数据，并及时做好记录。做好混凝土的养护工作。</w:t>
      </w:r>
      <w:bookmarkEnd w:id="94"/>
    </w:p>
    <w:p>
      <w:pPr>
        <w:bidi w:val="0"/>
        <w:ind w:left="0" w:leftChars="0" w:firstLine="480" w:firstLineChars="200"/>
        <w:rPr>
          <w:rFonts w:hint="eastAsia"/>
        </w:rPr>
      </w:pPr>
      <w:r>
        <w:rPr>
          <w:rFonts w:hint="eastAsia"/>
          <w:lang w:val="en-US" w:eastAsia="zh-CN"/>
        </w:rPr>
        <w:t>9、</w:t>
      </w:r>
      <w:r>
        <w:rPr>
          <w:rFonts w:hint="eastAsia"/>
        </w:rPr>
        <w:t>混凝土原材料的计量偏差必须符合规范要求，现场搅拌时原材料计量允许偏差应满足每盘计量允许偏差的要求，且骨料含水率应经常测定检查。</w:t>
      </w:r>
    </w:p>
    <w:p>
      <w:pPr>
        <w:bidi w:val="0"/>
        <w:jc w:val="center"/>
        <w:rPr>
          <w:rFonts w:hint="eastAsia" w:ascii="黑体" w:hAnsi="黑体" w:eastAsia="黑体" w:cs="黑体"/>
          <w:sz w:val="21"/>
          <w:szCs w:val="21"/>
        </w:rPr>
      </w:pPr>
      <w:r>
        <w:rPr>
          <w:rFonts w:hint="eastAsia" w:ascii="黑体" w:hAnsi="黑体" w:eastAsia="黑体" w:cs="黑体"/>
          <w:sz w:val="21"/>
          <w:szCs w:val="21"/>
        </w:rPr>
        <w:t xml:space="preserve">表 </w:t>
      </w:r>
      <w:r>
        <w:rPr>
          <w:rFonts w:hint="eastAsia" w:ascii="黑体" w:hAnsi="黑体" w:eastAsia="黑体" w:cs="黑体"/>
          <w:sz w:val="21"/>
          <w:szCs w:val="21"/>
          <w:lang w:val="en-US" w:eastAsia="zh-CN"/>
        </w:rPr>
        <w:t>4-7</w:t>
      </w:r>
      <w:r>
        <w:rPr>
          <w:rFonts w:hint="eastAsia" w:ascii="黑体" w:hAnsi="黑体" w:eastAsia="黑体" w:cs="黑体"/>
          <w:sz w:val="21"/>
          <w:szCs w:val="21"/>
        </w:rPr>
        <w:t xml:space="preserve"> 混凝土原材料的计量偏差</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26"/>
        <w:gridCol w:w="1600"/>
        <w:gridCol w:w="1601"/>
        <w:gridCol w:w="1600"/>
        <w:gridCol w:w="16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shd w:val="clear" w:color="auto" w:fill="4F81BD"/>
            <w:noWrap w:val="0"/>
            <w:vAlign w:val="top"/>
          </w:tcPr>
          <w:p>
            <w:pPr>
              <w:bidi w:val="0"/>
              <w:rPr>
                <w:rFonts w:hint="eastAsia"/>
                <w:sz w:val="21"/>
                <w:szCs w:val="21"/>
              </w:rPr>
            </w:pPr>
            <w:r>
              <w:rPr>
                <w:rFonts w:hint="eastAsia"/>
                <w:sz w:val="21"/>
                <w:szCs w:val="21"/>
              </w:rPr>
              <w:t>原材料品种</w:t>
            </w:r>
          </w:p>
        </w:tc>
        <w:tc>
          <w:tcPr>
            <w:tcW w:w="1600" w:type="dxa"/>
            <w:shd w:val="clear" w:color="auto" w:fill="4F81BD"/>
            <w:noWrap w:val="0"/>
            <w:vAlign w:val="top"/>
          </w:tcPr>
          <w:p>
            <w:pPr>
              <w:bidi w:val="0"/>
              <w:rPr>
                <w:rFonts w:hint="eastAsia"/>
                <w:sz w:val="21"/>
                <w:szCs w:val="21"/>
              </w:rPr>
            </w:pPr>
            <w:r>
              <w:rPr>
                <w:rFonts w:hint="eastAsia"/>
                <w:sz w:val="21"/>
                <w:szCs w:val="21"/>
              </w:rPr>
              <w:t>水泥</w:t>
            </w:r>
          </w:p>
        </w:tc>
        <w:tc>
          <w:tcPr>
            <w:tcW w:w="1601" w:type="dxa"/>
            <w:shd w:val="clear" w:color="auto" w:fill="4F81BD"/>
            <w:noWrap w:val="0"/>
            <w:vAlign w:val="top"/>
          </w:tcPr>
          <w:p>
            <w:pPr>
              <w:bidi w:val="0"/>
              <w:rPr>
                <w:rFonts w:hint="eastAsia"/>
                <w:sz w:val="21"/>
                <w:szCs w:val="21"/>
              </w:rPr>
            </w:pPr>
            <w:r>
              <w:rPr>
                <w:rFonts w:hint="eastAsia"/>
                <w:sz w:val="21"/>
                <w:szCs w:val="21"/>
              </w:rPr>
              <w:t>砂</w:t>
            </w:r>
          </w:p>
        </w:tc>
        <w:tc>
          <w:tcPr>
            <w:tcW w:w="1600" w:type="dxa"/>
            <w:shd w:val="clear" w:color="auto" w:fill="4F81BD"/>
            <w:noWrap w:val="0"/>
            <w:vAlign w:val="top"/>
          </w:tcPr>
          <w:p>
            <w:pPr>
              <w:bidi w:val="0"/>
              <w:rPr>
                <w:rFonts w:hint="eastAsia"/>
                <w:sz w:val="21"/>
                <w:szCs w:val="21"/>
              </w:rPr>
            </w:pPr>
            <w:r>
              <w:rPr>
                <w:rFonts w:hint="eastAsia"/>
                <w:sz w:val="21"/>
                <w:szCs w:val="21"/>
              </w:rPr>
              <w:t>石</w:t>
            </w:r>
          </w:p>
        </w:tc>
        <w:tc>
          <w:tcPr>
            <w:tcW w:w="1601" w:type="dxa"/>
            <w:shd w:val="clear" w:color="auto" w:fill="4F81BD"/>
            <w:noWrap w:val="0"/>
            <w:vAlign w:val="top"/>
          </w:tcPr>
          <w:p>
            <w:pPr>
              <w:bidi w:val="0"/>
              <w:rPr>
                <w:rFonts w:hint="eastAsia"/>
                <w:sz w:val="21"/>
                <w:szCs w:val="21"/>
              </w:rPr>
            </w:pPr>
            <w:r>
              <w:rPr>
                <w:rFonts w:hint="eastAsia"/>
                <w:sz w:val="21"/>
                <w:szCs w:val="21"/>
              </w:rPr>
              <w:t>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noWrap w:val="0"/>
            <w:vAlign w:val="top"/>
          </w:tcPr>
          <w:p>
            <w:pPr>
              <w:bidi w:val="0"/>
              <w:rPr>
                <w:rFonts w:hint="eastAsia"/>
                <w:sz w:val="21"/>
                <w:szCs w:val="21"/>
              </w:rPr>
            </w:pPr>
            <w:r>
              <w:rPr>
                <w:rFonts w:hint="eastAsia"/>
                <w:sz w:val="21"/>
                <w:szCs w:val="21"/>
              </w:rPr>
              <w:t>每盘计量允许偏差</w:t>
            </w:r>
          </w:p>
        </w:tc>
        <w:tc>
          <w:tcPr>
            <w:tcW w:w="1600" w:type="dxa"/>
            <w:noWrap w:val="0"/>
            <w:vAlign w:val="top"/>
          </w:tcPr>
          <w:p>
            <w:pPr>
              <w:bidi w:val="0"/>
              <w:rPr>
                <w:rFonts w:hint="eastAsia"/>
                <w:sz w:val="21"/>
                <w:szCs w:val="21"/>
              </w:rPr>
            </w:pPr>
            <w:r>
              <w:rPr>
                <w:rFonts w:hint="eastAsia"/>
                <w:sz w:val="21"/>
                <w:szCs w:val="21"/>
              </w:rPr>
              <w:t>±2</w:t>
            </w:r>
          </w:p>
        </w:tc>
        <w:tc>
          <w:tcPr>
            <w:tcW w:w="1601" w:type="dxa"/>
            <w:noWrap w:val="0"/>
            <w:vAlign w:val="top"/>
          </w:tcPr>
          <w:p>
            <w:pPr>
              <w:bidi w:val="0"/>
              <w:rPr>
                <w:rFonts w:hint="eastAsia"/>
                <w:sz w:val="21"/>
                <w:szCs w:val="21"/>
              </w:rPr>
            </w:pPr>
            <w:r>
              <w:rPr>
                <w:rFonts w:hint="eastAsia"/>
                <w:sz w:val="21"/>
                <w:szCs w:val="21"/>
              </w:rPr>
              <w:t>±3</w:t>
            </w:r>
          </w:p>
        </w:tc>
        <w:tc>
          <w:tcPr>
            <w:tcW w:w="1600" w:type="dxa"/>
            <w:noWrap w:val="0"/>
            <w:vAlign w:val="top"/>
          </w:tcPr>
          <w:p>
            <w:pPr>
              <w:bidi w:val="0"/>
              <w:rPr>
                <w:rFonts w:hint="eastAsia"/>
                <w:sz w:val="21"/>
                <w:szCs w:val="21"/>
              </w:rPr>
            </w:pPr>
            <w:r>
              <w:rPr>
                <w:rFonts w:hint="eastAsia"/>
                <w:sz w:val="21"/>
                <w:szCs w:val="21"/>
              </w:rPr>
              <w:t>±3</w:t>
            </w:r>
          </w:p>
        </w:tc>
        <w:tc>
          <w:tcPr>
            <w:tcW w:w="1601" w:type="dxa"/>
            <w:noWrap w:val="0"/>
            <w:vAlign w:val="top"/>
          </w:tcPr>
          <w:p>
            <w:pPr>
              <w:bidi w:val="0"/>
              <w:rPr>
                <w:rFonts w:hint="eastAsia"/>
                <w:sz w:val="21"/>
                <w:szCs w:val="21"/>
              </w:rPr>
            </w:pPr>
            <w:r>
              <w:rPr>
                <w:rFonts w:hint="eastAsia"/>
                <w:sz w:val="21"/>
                <w:szCs w:val="21"/>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noWrap w:val="0"/>
            <w:vAlign w:val="top"/>
          </w:tcPr>
          <w:p>
            <w:pPr>
              <w:bidi w:val="0"/>
              <w:rPr>
                <w:rFonts w:hint="eastAsia"/>
                <w:sz w:val="21"/>
                <w:szCs w:val="21"/>
              </w:rPr>
            </w:pPr>
            <w:r>
              <w:rPr>
                <w:rFonts w:hint="eastAsia"/>
                <w:sz w:val="21"/>
                <w:szCs w:val="21"/>
              </w:rPr>
              <w:t>累计计量允许偏差</w:t>
            </w:r>
          </w:p>
        </w:tc>
        <w:tc>
          <w:tcPr>
            <w:tcW w:w="1600" w:type="dxa"/>
            <w:noWrap w:val="0"/>
            <w:vAlign w:val="top"/>
          </w:tcPr>
          <w:p>
            <w:pPr>
              <w:bidi w:val="0"/>
              <w:rPr>
                <w:rFonts w:hint="eastAsia"/>
                <w:sz w:val="21"/>
                <w:szCs w:val="21"/>
              </w:rPr>
            </w:pPr>
            <w:r>
              <w:rPr>
                <w:rFonts w:hint="eastAsia"/>
                <w:sz w:val="21"/>
                <w:szCs w:val="21"/>
              </w:rPr>
              <w:t>±1</w:t>
            </w:r>
          </w:p>
        </w:tc>
        <w:tc>
          <w:tcPr>
            <w:tcW w:w="1601" w:type="dxa"/>
            <w:noWrap w:val="0"/>
            <w:vAlign w:val="top"/>
          </w:tcPr>
          <w:p>
            <w:pPr>
              <w:bidi w:val="0"/>
              <w:rPr>
                <w:rFonts w:hint="eastAsia"/>
                <w:sz w:val="21"/>
                <w:szCs w:val="21"/>
              </w:rPr>
            </w:pPr>
            <w:r>
              <w:rPr>
                <w:rFonts w:hint="eastAsia"/>
                <w:sz w:val="21"/>
                <w:szCs w:val="21"/>
              </w:rPr>
              <w:t>±2</w:t>
            </w:r>
          </w:p>
        </w:tc>
        <w:tc>
          <w:tcPr>
            <w:tcW w:w="1600" w:type="dxa"/>
            <w:noWrap w:val="0"/>
            <w:vAlign w:val="top"/>
          </w:tcPr>
          <w:p>
            <w:pPr>
              <w:bidi w:val="0"/>
              <w:rPr>
                <w:rFonts w:hint="eastAsia"/>
                <w:sz w:val="21"/>
                <w:szCs w:val="21"/>
              </w:rPr>
            </w:pPr>
            <w:r>
              <w:rPr>
                <w:rFonts w:hint="eastAsia"/>
                <w:sz w:val="21"/>
                <w:szCs w:val="21"/>
              </w:rPr>
              <w:t>±2</w:t>
            </w:r>
          </w:p>
        </w:tc>
        <w:tc>
          <w:tcPr>
            <w:tcW w:w="1601" w:type="dxa"/>
            <w:noWrap w:val="0"/>
            <w:vAlign w:val="top"/>
          </w:tcPr>
          <w:p>
            <w:pPr>
              <w:bidi w:val="0"/>
              <w:rPr>
                <w:rFonts w:hint="eastAsia"/>
                <w:sz w:val="21"/>
                <w:szCs w:val="21"/>
              </w:rPr>
            </w:pPr>
            <w:r>
              <w:rPr>
                <w:rFonts w:hint="eastAsia"/>
                <w:sz w:val="21"/>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28" w:type="dxa"/>
            <w:gridSpan w:val="5"/>
            <w:noWrap w:val="0"/>
            <w:vAlign w:val="top"/>
          </w:tcPr>
          <w:p>
            <w:pPr>
              <w:bidi w:val="0"/>
              <w:rPr>
                <w:rFonts w:hint="eastAsia"/>
                <w:sz w:val="21"/>
                <w:szCs w:val="21"/>
              </w:rPr>
            </w:pPr>
            <w:r>
              <w:rPr>
                <w:rFonts w:hint="eastAsia"/>
                <w:sz w:val="21"/>
                <w:szCs w:val="21"/>
              </w:rPr>
              <w:t>注：按质量计算，%。</w:t>
            </w:r>
          </w:p>
        </w:tc>
      </w:tr>
    </w:tbl>
    <w:p>
      <w:pPr>
        <w:bidi w:val="0"/>
        <w:rPr>
          <w:rFonts w:hint="eastAsia"/>
        </w:rPr>
      </w:pPr>
      <w:r>
        <w:rPr>
          <w:rFonts w:hint="eastAsia"/>
          <w:lang w:val="en-US" w:eastAsia="zh-CN"/>
        </w:rPr>
        <w:t>10、</w:t>
      </w:r>
      <w:r>
        <w:rPr>
          <w:rFonts w:hint="eastAsia"/>
        </w:rPr>
        <w:t>混凝土搅拌采用自落式搅拌机搅拌，并应搅拌均匀，混凝土的最短搅拌时间可按下表采用，当能保证搅拌均匀时可适当缩短搅拌时间。混凝土搅拌时间是指全部材料装入搅拌筒起，到开始卸料止的时间。</w:t>
      </w:r>
    </w:p>
    <w:p>
      <w:pPr>
        <w:bidi w:val="0"/>
        <w:jc w:val="center"/>
        <w:rPr>
          <w:rFonts w:hint="eastAsia" w:ascii="黑体" w:hAnsi="黑体" w:eastAsia="黑体" w:cs="黑体"/>
          <w:sz w:val="21"/>
          <w:szCs w:val="21"/>
        </w:rPr>
      </w:pPr>
      <w:r>
        <w:rPr>
          <w:rFonts w:hint="eastAsia" w:ascii="黑体" w:hAnsi="黑体" w:eastAsia="黑体" w:cs="黑体"/>
          <w:sz w:val="21"/>
          <w:szCs w:val="21"/>
        </w:rPr>
        <w:t xml:space="preserve">表 </w:t>
      </w:r>
      <w:r>
        <w:rPr>
          <w:rFonts w:hint="eastAsia" w:ascii="黑体" w:hAnsi="黑体" w:eastAsia="黑体" w:cs="黑体"/>
          <w:sz w:val="21"/>
          <w:szCs w:val="21"/>
          <w:lang w:val="en-US" w:eastAsia="zh-CN"/>
        </w:rPr>
        <w:t xml:space="preserve">4-8 </w:t>
      </w:r>
      <w:r>
        <w:rPr>
          <w:rFonts w:hint="eastAsia" w:ascii="黑体" w:hAnsi="黑体" w:eastAsia="黑体" w:cs="黑体"/>
          <w:sz w:val="21"/>
          <w:szCs w:val="21"/>
        </w:rPr>
        <w:t>混凝土搅拌时间（s）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1"/>
        <w:gridCol w:w="1549"/>
        <w:gridCol w:w="1780"/>
        <w:gridCol w:w="1781"/>
        <w:gridCol w:w="17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1" w:type="dxa"/>
            <w:vMerge w:val="restart"/>
            <w:shd w:val="clear" w:color="auto" w:fill="4F81BD"/>
            <w:noWrap w:val="0"/>
            <w:vAlign w:val="center"/>
          </w:tcPr>
          <w:p>
            <w:pPr>
              <w:bidi w:val="0"/>
              <w:rPr>
                <w:rFonts w:hint="eastAsia"/>
              </w:rPr>
            </w:pPr>
            <w:r>
              <w:rPr>
                <w:rFonts w:hint="eastAsia"/>
              </w:rPr>
              <w:t>混凝土塌落度mm</w:t>
            </w:r>
          </w:p>
        </w:tc>
        <w:tc>
          <w:tcPr>
            <w:tcW w:w="1549" w:type="dxa"/>
            <w:vMerge w:val="restart"/>
            <w:shd w:val="clear" w:color="auto" w:fill="4F81BD"/>
            <w:noWrap w:val="0"/>
            <w:vAlign w:val="center"/>
          </w:tcPr>
          <w:p>
            <w:pPr>
              <w:bidi w:val="0"/>
              <w:rPr>
                <w:rFonts w:hint="eastAsia"/>
              </w:rPr>
            </w:pPr>
            <w:r>
              <w:rPr>
                <w:rFonts w:hint="eastAsia"/>
              </w:rPr>
              <w:t>搅拌机机型</w:t>
            </w:r>
          </w:p>
        </w:tc>
        <w:tc>
          <w:tcPr>
            <w:tcW w:w="5342" w:type="dxa"/>
            <w:gridSpan w:val="3"/>
            <w:shd w:val="clear" w:color="auto" w:fill="4F81BD"/>
            <w:noWrap w:val="0"/>
            <w:vAlign w:val="center"/>
          </w:tcPr>
          <w:p>
            <w:pPr>
              <w:bidi w:val="0"/>
              <w:rPr>
                <w:rFonts w:hint="eastAsia"/>
              </w:rPr>
            </w:pPr>
            <w:r>
              <w:rPr>
                <w:rFonts w:hint="eastAsia"/>
              </w:rPr>
              <w:t>搅拌机出料量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1" w:type="dxa"/>
            <w:vMerge w:val="continue"/>
            <w:shd w:val="clear" w:color="auto" w:fill="4F81BD"/>
            <w:noWrap w:val="0"/>
            <w:vAlign w:val="center"/>
          </w:tcPr>
          <w:p>
            <w:pPr>
              <w:bidi w:val="0"/>
              <w:rPr>
                <w:rFonts w:hint="eastAsia"/>
              </w:rPr>
            </w:pPr>
          </w:p>
        </w:tc>
        <w:tc>
          <w:tcPr>
            <w:tcW w:w="1549" w:type="dxa"/>
            <w:vMerge w:val="continue"/>
            <w:shd w:val="clear" w:color="auto" w:fill="4F81BD"/>
            <w:noWrap w:val="0"/>
            <w:vAlign w:val="center"/>
          </w:tcPr>
          <w:p>
            <w:pPr>
              <w:bidi w:val="0"/>
              <w:rPr>
                <w:rFonts w:hint="eastAsia"/>
              </w:rPr>
            </w:pPr>
          </w:p>
        </w:tc>
        <w:tc>
          <w:tcPr>
            <w:tcW w:w="1780" w:type="dxa"/>
            <w:shd w:val="clear" w:color="auto" w:fill="4F81BD"/>
            <w:noWrap w:val="0"/>
            <w:vAlign w:val="center"/>
          </w:tcPr>
          <w:p>
            <w:pPr>
              <w:bidi w:val="0"/>
              <w:rPr>
                <w:rFonts w:hint="eastAsia"/>
              </w:rPr>
            </w:pPr>
            <w:r>
              <w:rPr>
                <w:rFonts w:hint="eastAsia"/>
              </w:rPr>
              <w:t>＜250</w:t>
            </w:r>
          </w:p>
        </w:tc>
        <w:tc>
          <w:tcPr>
            <w:tcW w:w="1781" w:type="dxa"/>
            <w:shd w:val="clear" w:color="auto" w:fill="4F81BD"/>
            <w:noWrap w:val="0"/>
            <w:vAlign w:val="center"/>
          </w:tcPr>
          <w:p>
            <w:pPr>
              <w:bidi w:val="0"/>
              <w:rPr>
                <w:rFonts w:hint="eastAsia"/>
              </w:rPr>
            </w:pPr>
            <w:r>
              <w:rPr>
                <w:rFonts w:hint="eastAsia"/>
              </w:rPr>
              <w:t>250-500</w:t>
            </w:r>
          </w:p>
        </w:tc>
        <w:tc>
          <w:tcPr>
            <w:tcW w:w="1781" w:type="dxa"/>
            <w:shd w:val="clear" w:color="auto" w:fill="4F81BD"/>
            <w:noWrap w:val="0"/>
            <w:vAlign w:val="center"/>
          </w:tcPr>
          <w:p>
            <w:pPr>
              <w:bidi w:val="0"/>
              <w:rPr>
                <w:rFonts w:hint="eastAsia"/>
              </w:rPr>
            </w:pPr>
            <w:r>
              <w:rPr>
                <w:rFonts w:hint="eastAsia"/>
              </w:rPr>
              <w:t>＞500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1" w:type="dxa"/>
            <w:noWrap w:val="0"/>
            <w:vAlign w:val="center"/>
          </w:tcPr>
          <w:p>
            <w:pPr>
              <w:bidi w:val="0"/>
              <w:rPr>
                <w:rFonts w:hint="eastAsia"/>
              </w:rPr>
            </w:pPr>
            <w:r>
              <w:rPr>
                <w:rFonts w:hint="eastAsia"/>
              </w:rPr>
              <w:t>＞40且＜100</w:t>
            </w:r>
          </w:p>
        </w:tc>
        <w:tc>
          <w:tcPr>
            <w:tcW w:w="1549" w:type="dxa"/>
            <w:noWrap w:val="0"/>
            <w:vAlign w:val="center"/>
          </w:tcPr>
          <w:p>
            <w:pPr>
              <w:bidi w:val="0"/>
              <w:rPr>
                <w:rFonts w:hint="eastAsia"/>
              </w:rPr>
            </w:pPr>
            <w:r>
              <w:rPr>
                <w:rFonts w:hint="eastAsia"/>
              </w:rPr>
              <w:t>自落式</w:t>
            </w:r>
          </w:p>
        </w:tc>
        <w:tc>
          <w:tcPr>
            <w:tcW w:w="1780" w:type="dxa"/>
            <w:noWrap w:val="0"/>
            <w:vAlign w:val="center"/>
          </w:tcPr>
          <w:p>
            <w:pPr>
              <w:bidi w:val="0"/>
              <w:rPr>
                <w:rFonts w:hint="eastAsia"/>
              </w:rPr>
            </w:pPr>
            <w:r>
              <w:rPr>
                <w:rFonts w:hint="eastAsia"/>
              </w:rPr>
              <w:t>90</w:t>
            </w:r>
          </w:p>
        </w:tc>
        <w:tc>
          <w:tcPr>
            <w:tcW w:w="1781" w:type="dxa"/>
            <w:noWrap w:val="0"/>
            <w:vAlign w:val="center"/>
          </w:tcPr>
          <w:p>
            <w:pPr>
              <w:bidi w:val="0"/>
              <w:rPr>
                <w:rFonts w:hint="eastAsia"/>
              </w:rPr>
            </w:pPr>
            <w:r>
              <w:rPr>
                <w:rFonts w:hint="eastAsia"/>
              </w:rPr>
              <w:t>90</w:t>
            </w:r>
          </w:p>
        </w:tc>
        <w:tc>
          <w:tcPr>
            <w:tcW w:w="1781" w:type="dxa"/>
            <w:noWrap w:val="0"/>
            <w:vAlign w:val="center"/>
          </w:tcPr>
          <w:p>
            <w:pPr>
              <w:bidi w:val="0"/>
              <w:rPr>
                <w:rFonts w:hint="eastAsia"/>
              </w:rPr>
            </w:pPr>
            <w:r>
              <w:rPr>
                <w:rFonts w:hint="eastAsia"/>
              </w:rPr>
              <w:t>120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1" w:type="dxa"/>
            <w:noWrap w:val="0"/>
            <w:vAlign w:val="center"/>
          </w:tcPr>
          <w:p>
            <w:pPr>
              <w:bidi w:val="0"/>
              <w:rPr>
                <w:rFonts w:hint="eastAsia"/>
              </w:rPr>
            </w:pPr>
            <w:r>
              <w:rPr>
                <w:rFonts w:hint="eastAsia"/>
              </w:rPr>
              <w:t>≥100</w:t>
            </w:r>
          </w:p>
        </w:tc>
        <w:tc>
          <w:tcPr>
            <w:tcW w:w="1549" w:type="dxa"/>
            <w:noWrap w:val="0"/>
            <w:vAlign w:val="center"/>
          </w:tcPr>
          <w:p>
            <w:pPr>
              <w:bidi w:val="0"/>
              <w:rPr>
                <w:rFonts w:hint="eastAsia"/>
              </w:rPr>
            </w:pPr>
            <w:r>
              <w:rPr>
                <w:rFonts w:hint="eastAsia"/>
              </w:rPr>
              <w:t>自落式</w:t>
            </w:r>
          </w:p>
        </w:tc>
        <w:tc>
          <w:tcPr>
            <w:tcW w:w="5342" w:type="dxa"/>
            <w:gridSpan w:val="3"/>
            <w:noWrap w:val="0"/>
            <w:vAlign w:val="center"/>
          </w:tcPr>
          <w:p>
            <w:pPr>
              <w:bidi w:val="0"/>
              <w:rPr>
                <w:rFonts w:hint="eastAsia"/>
              </w:rPr>
            </w:pPr>
            <w:r>
              <w:rPr>
                <w:rFonts w:hint="eastAsia"/>
              </w:rPr>
              <w:t>90</w:t>
            </w:r>
          </w:p>
        </w:tc>
      </w:tr>
    </w:tbl>
    <w:p>
      <w:pPr>
        <w:pStyle w:val="5"/>
        <w:bidi w:val="0"/>
        <w:rPr>
          <w:rFonts w:hint="eastAsia"/>
        </w:rPr>
      </w:pPr>
      <w:bookmarkStart w:id="95" w:name="_Toc6485"/>
      <w:bookmarkStart w:id="96" w:name="_Toc23167"/>
      <w:r>
        <w:rPr>
          <w:rFonts w:hint="eastAsia"/>
          <w:lang w:val="en-US" w:eastAsia="zh-CN"/>
        </w:rPr>
        <w:t xml:space="preserve">4.5.11 </w:t>
      </w:r>
      <w:r>
        <w:rPr>
          <w:rFonts w:hint="eastAsia"/>
        </w:rPr>
        <w:t>现浇混凝土塌落度的制作要求</w:t>
      </w:r>
      <w:bookmarkEnd w:id="95"/>
    </w:p>
    <w:p>
      <w:pPr>
        <w:bidi w:val="0"/>
        <w:ind w:left="0" w:leftChars="0" w:firstLine="480" w:firstLineChars="200"/>
        <w:rPr>
          <w:rFonts w:hint="eastAsia"/>
        </w:rPr>
      </w:pPr>
      <w:r>
        <w:rPr>
          <w:rFonts w:hint="eastAsia"/>
          <w:lang w:val="en-US" w:eastAsia="zh-CN"/>
        </w:rPr>
        <w:t>1、</w:t>
      </w:r>
      <w:r>
        <w:rPr>
          <w:rFonts w:hint="eastAsia"/>
        </w:rPr>
        <w:t>坍落度与坍落扩展度试验所用的混凝土坍落度仪应符合《混凝土坍落度仪》JG3021中有关技术要求的规定。</w:t>
      </w:r>
    </w:p>
    <w:p>
      <w:pPr>
        <w:bidi w:val="0"/>
        <w:ind w:left="0" w:leftChars="0" w:firstLine="480" w:firstLineChars="200"/>
        <w:rPr>
          <w:rFonts w:hint="eastAsia"/>
        </w:rPr>
      </w:pPr>
      <w:r>
        <w:rPr>
          <w:rFonts w:hint="eastAsia"/>
          <w:lang w:val="en-US" w:eastAsia="zh-CN"/>
        </w:rPr>
        <w:t>2、</w:t>
      </w:r>
      <w:r>
        <w:rPr>
          <w:rFonts w:hint="eastAsia"/>
        </w:rPr>
        <w:t>坍落度与坍落扩展度试验应按下列步骤进行：</w:t>
      </w:r>
    </w:p>
    <w:p>
      <w:pPr>
        <w:bidi w:val="0"/>
        <w:ind w:left="0" w:leftChars="0" w:firstLine="480" w:firstLineChars="200"/>
        <w:rPr>
          <w:rFonts w:hint="eastAsia"/>
        </w:rPr>
      </w:pPr>
      <w:r>
        <w:rPr>
          <w:rFonts w:hint="eastAsia"/>
        </w:rPr>
        <w:t>湿润坍落度筒及底板，在坍落度筒内壁和底板上应无明水。底板应放置在水平面上，并把筒放在底板中心，然后用脚踩住二边的脚踏板，坍落度筒在装料时应保持固定的位置。</w:t>
      </w:r>
    </w:p>
    <w:p>
      <w:pPr>
        <w:bidi w:val="0"/>
        <w:ind w:left="0" w:leftChars="0" w:firstLine="480" w:firstLineChars="200"/>
        <w:rPr>
          <w:rFonts w:hint="eastAsia"/>
        </w:rPr>
      </w:pPr>
      <w:r>
        <w:rPr>
          <w:rFonts w:hint="eastAsia"/>
          <w:lang w:val="en-US" w:eastAsia="zh-CN"/>
        </w:rPr>
        <w:t>3、</w:t>
      </w:r>
      <w:r>
        <w:rPr>
          <w:rFonts w:hint="eastAsia"/>
        </w:rPr>
        <w:t>把按要求取得的混凝土试样用小铲分三层均匀地装入筒内，使捣实后每层高度为筒高的三分之一左右。每层用捣棒插捣25次。插捣应沿螺旋方向由外向中心进行，各次插捣应在截面上均匀分布。插捣筒边混凝土时，捣棒可以稍稍倾斜。插捣底层时，捣棒应贯穿整个深度，插捣第二层和顶层时，捣棒应插透本层至下一层的表面；浇灌顶层时，混凝土应灌到高出筒口。插捣过程中，如混凝土沉落到低于筒口，则应随时添加。顶层 插捣完后，刮去多余的混凝土，并用抹刀抹平。</w:t>
      </w:r>
    </w:p>
    <w:p>
      <w:pPr>
        <w:bidi w:val="0"/>
        <w:ind w:left="0" w:leftChars="0" w:firstLine="480" w:firstLineChars="200"/>
        <w:rPr>
          <w:rFonts w:hint="eastAsia"/>
        </w:rPr>
      </w:pPr>
      <w:r>
        <w:rPr>
          <w:rFonts w:hint="eastAsia"/>
          <w:lang w:val="en-US" w:eastAsia="zh-CN"/>
        </w:rPr>
        <w:t>4、</w:t>
      </w:r>
      <w:r>
        <w:rPr>
          <w:rFonts w:hint="eastAsia"/>
        </w:rPr>
        <w:t>清除筒边底板上的混凝土后，垂直平稳地提起坍落度筒。坍落度筒的提离过程应在5～10s内完成；从开始装料到提坍落度筒的整个过程应不间断地进行，并应在150s内完成。</w:t>
      </w:r>
    </w:p>
    <w:p>
      <w:pPr>
        <w:bidi w:val="0"/>
        <w:ind w:left="0" w:leftChars="0" w:firstLine="480" w:firstLineChars="200"/>
        <w:rPr>
          <w:rFonts w:hint="eastAsia"/>
        </w:rPr>
      </w:pPr>
      <w:r>
        <w:rPr>
          <w:rFonts w:hint="eastAsia"/>
          <w:lang w:val="en-US" w:eastAsia="zh-CN"/>
        </w:rPr>
        <w:t>5、</w:t>
      </w:r>
      <w:r>
        <w:rPr>
          <w:rFonts w:hint="eastAsia"/>
        </w:rPr>
        <w:t>提起坍落度筒后，测量筒高与坍落后混凝土试体最高点之间的高度差，即为该混凝土拌合物的坍落度值；坍落度筒提离后，如混凝土发生崩坍或一边剪坏现象，则应重新取样另行测定；如第二次试验仍出现上述现象，则表示该混凝土和易性不好，应予记录备查。</w:t>
      </w:r>
    </w:p>
    <w:p>
      <w:pPr>
        <w:pStyle w:val="5"/>
        <w:bidi w:val="0"/>
        <w:rPr>
          <w:rFonts w:hint="eastAsia"/>
        </w:rPr>
      </w:pPr>
      <w:bookmarkStart w:id="97" w:name="_Toc29767"/>
      <w:r>
        <w:rPr>
          <w:rFonts w:hint="eastAsia"/>
          <w:lang w:val="en-US" w:eastAsia="zh-CN"/>
        </w:rPr>
        <w:t>4.5.12</w:t>
      </w:r>
      <w:r>
        <w:rPr>
          <w:rFonts w:hint="eastAsia"/>
        </w:rPr>
        <w:t>基础倒角制作工艺：</w:t>
      </w:r>
      <w:bookmarkEnd w:id="97"/>
    </w:p>
    <w:p>
      <w:pPr>
        <w:bidi w:val="0"/>
        <w:ind w:left="0" w:leftChars="0" w:firstLine="480" w:firstLineChars="200"/>
        <w:rPr>
          <w:rFonts w:hint="eastAsia"/>
        </w:rPr>
      </w:pPr>
      <w:r>
        <w:rPr>
          <w:rFonts w:hint="eastAsia"/>
          <w:lang w:val="en-US" w:eastAsia="zh-CN"/>
        </w:rPr>
        <w:t>1、</w:t>
      </w:r>
      <w:r>
        <w:rPr>
          <w:rFonts w:hint="eastAsia"/>
        </w:rPr>
        <w:t xml:space="preserve">基础浇制完毕后，等待20分钟左右即可开始第一次刮制，多余混凝土剔除，进行初步抹面；等待30分钟后，进行第二次刮制，重复抹面；最后在基础浇制完1.5小时左右进行最后刮制，刮制完毕随即基础抹面完毕。 </w:t>
      </w:r>
    </w:p>
    <w:p>
      <w:pPr>
        <w:bidi w:val="0"/>
        <w:ind w:left="0" w:leftChars="0" w:firstLine="480" w:firstLineChars="200"/>
        <w:rPr>
          <w:rFonts w:hint="eastAsia"/>
        </w:rPr>
      </w:pPr>
      <w:r>
        <w:rPr>
          <w:rFonts w:hint="eastAsia"/>
          <w:lang w:val="en-US" w:eastAsia="zh-CN"/>
        </w:rPr>
        <w:t>2、</w:t>
      </w:r>
      <w:r>
        <w:rPr>
          <w:rFonts w:hint="eastAsia"/>
        </w:rPr>
        <w:t>刮制工具厚度为2mm，在进行刮制时，保证工具顶面与基面一致；刮制中多余的混凝土及时清除，确保基础顶面平整。</w:t>
      </w:r>
    </w:p>
    <w:p>
      <w:pPr>
        <w:bidi w:val="0"/>
        <w:ind w:left="0" w:leftChars="0" w:firstLine="480" w:firstLineChars="200"/>
        <w:rPr>
          <w:rFonts w:hint="eastAsia"/>
        </w:rPr>
      </w:pPr>
      <w:r>
        <w:rPr>
          <w:rFonts w:hint="eastAsia"/>
          <w:lang w:val="en-US" w:eastAsia="zh-CN"/>
        </w:rPr>
        <w:t>3、</w:t>
      </w:r>
      <w:r>
        <w:rPr>
          <w:rFonts w:hint="eastAsia"/>
        </w:rPr>
        <w:t>每次刮制时围模板连续一周，方向一致，中间不得有停顿点；在浇制到基础顶面时，适量加大砂的使用量，在刮制时剔除碎石。</w:t>
      </w:r>
    </w:p>
    <w:p>
      <w:pPr>
        <w:pStyle w:val="5"/>
        <w:bidi w:val="0"/>
        <w:rPr>
          <w:rFonts w:hint="eastAsia"/>
        </w:rPr>
      </w:pPr>
      <w:bookmarkStart w:id="98" w:name="_Toc8289713"/>
      <w:r>
        <w:rPr>
          <w:rFonts w:hint="eastAsia"/>
          <w:lang w:val="en-US" w:eastAsia="zh-CN"/>
        </w:rPr>
        <w:t>4.5.13</w:t>
      </w:r>
      <w:r>
        <w:rPr>
          <w:rFonts w:hint="eastAsia"/>
        </w:rPr>
        <w:t>基础养护及成品保护</w:t>
      </w:r>
      <w:bookmarkEnd w:id="96"/>
      <w:bookmarkEnd w:id="98"/>
    </w:p>
    <w:p>
      <w:pPr>
        <w:bidi w:val="0"/>
        <w:ind w:left="0" w:leftChars="0" w:firstLine="480" w:firstLineChars="200"/>
        <w:rPr>
          <w:rFonts w:hint="eastAsia"/>
        </w:rPr>
      </w:pPr>
      <w:bookmarkStart w:id="99" w:name="_Toc14509"/>
      <w:r>
        <w:rPr>
          <w:rFonts w:hint="eastAsia"/>
          <w:lang w:val="en-US" w:eastAsia="zh-CN"/>
        </w:rPr>
        <w:t>1、</w:t>
      </w:r>
      <w:r>
        <w:rPr>
          <w:rFonts w:hint="eastAsia"/>
        </w:rPr>
        <w:t>养护是保证混凝土质量的最后一个环节，如果忽视养护，将导致混凝土表面开裂，降低混凝土标号，影响使用甚至不能使用。</w:t>
      </w:r>
      <w:bookmarkEnd w:id="99"/>
    </w:p>
    <w:p>
      <w:pPr>
        <w:bidi w:val="0"/>
        <w:ind w:left="0" w:leftChars="0" w:firstLine="480" w:firstLineChars="200"/>
        <w:rPr>
          <w:rFonts w:hint="eastAsia"/>
        </w:rPr>
      </w:pPr>
      <w:bookmarkStart w:id="100" w:name="_Toc722"/>
      <w:r>
        <w:rPr>
          <w:rFonts w:hint="eastAsia"/>
          <w:lang w:val="en-US" w:eastAsia="zh-CN"/>
        </w:rPr>
        <w:t>2、</w:t>
      </w:r>
      <w:r>
        <w:rPr>
          <w:rFonts w:hint="eastAsia"/>
        </w:rPr>
        <w:t>养护时可在混凝土表面覆盖草袋或泥土和淋水，使基础表面经常保持湿润。</w:t>
      </w:r>
      <w:bookmarkEnd w:id="100"/>
    </w:p>
    <w:p>
      <w:pPr>
        <w:bidi w:val="0"/>
        <w:ind w:left="0" w:leftChars="0" w:firstLine="480" w:firstLineChars="200"/>
        <w:rPr>
          <w:rFonts w:hint="eastAsia"/>
        </w:rPr>
      </w:pPr>
      <w:bookmarkStart w:id="101" w:name="_Toc1860"/>
      <w:r>
        <w:rPr>
          <w:rFonts w:hint="eastAsia"/>
        </w:rPr>
        <w:t>当气温高于5℃时，基础应经常淋水养护，次数应保持混凝土基础具有足够的湿润状态。</w:t>
      </w:r>
      <w:bookmarkEnd w:id="101"/>
    </w:p>
    <w:p>
      <w:pPr>
        <w:bidi w:val="0"/>
        <w:ind w:left="0" w:leftChars="0" w:firstLine="480" w:firstLineChars="200"/>
        <w:rPr>
          <w:rFonts w:hint="eastAsia"/>
        </w:rPr>
      </w:pPr>
      <w:bookmarkStart w:id="102" w:name="_Toc24187"/>
      <w:r>
        <w:rPr>
          <w:rFonts w:hint="eastAsia"/>
          <w:lang w:val="en-US" w:eastAsia="zh-CN"/>
        </w:rPr>
        <w:t>3、</w:t>
      </w:r>
      <w:r>
        <w:rPr>
          <w:rFonts w:hint="eastAsia"/>
        </w:rPr>
        <w:t>养护工作应在浇水后12h内开始进行（炎热和干燥有风天气为3h）。</w:t>
      </w:r>
      <w:bookmarkEnd w:id="102"/>
    </w:p>
    <w:p>
      <w:pPr>
        <w:bidi w:val="0"/>
        <w:ind w:left="0" w:leftChars="0" w:firstLine="480" w:firstLineChars="200"/>
        <w:rPr>
          <w:rFonts w:hint="eastAsia"/>
        </w:rPr>
      </w:pPr>
      <w:bookmarkStart w:id="103" w:name="_Toc17317"/>
      <w:r>
        <w:rPr>
          <w:rFonts w:hint="eastAsia"/>
          <w:lang w:val="en-US" w:eastAsia="zh-CN"/>
        </w:rPr>
        <w:t>4、</w:t>
      </w:r>
      <w:r>
        <w:rPr>
          <w:rFonts w:hint="eastAsia"/>
        </w:rPr>
        <w:t>养护初期，水泥反应较快，需水也多，所以要特别注意在灌筑以后几天的养护工作；浇水次数以能保持混凝土具有足够的湿润状态为宜，养护所用的水与浇制水相同。</w:t>
      </w:r>
      <w:bookmarkEnd w:id="103"/>
    </w:p>
    <w:p>
      <w:pPr>
        <w:bidi w:val="0"/>
        <w:ind w:left="0" w:leftChars="0" w:firstLine="480" w:firstLineChars="200"/>
        <w:rPr>
          <w:rFonts w:hint="eastAsia"/>
        </w:rPr>
      </w:pPr>
      <w:bookmarkStart w:id="104" w:name="_Toc19053"/>
      <w:r>
        <w:rPr>
          <w:rFonts w:hint="eastAsia"/>
          <w:lang w:val="en-US" w:eastAsia="zh-CN"/>
        </w:rPr>
        <w:t>5、</w:t>
      </w:r>
      <w:r>
        <w:rPr>
          <w:rFonts w:hint="eastAsia"/>
        </w:rPr>
        <w:t>基础混凝土拆模经监理人员检验合格后应立即回填土。</w:t>
      </w:r>
      <w:bookmarkEnd w:id="104"/>
    </w:p>
    <w:p>
      <w:pPr>
        <w:bidi w:val="0"/>
        <w:ind w:left="0" w:leftChars="0" w:firstLine="480" w:firstLineChars="200"/>
        <w:rPr>
          <w:rFonts w:hint="eastAsia"/>
        </w:rPr>
      </w:pPr>
      <w:bookmarkStart w:id="105" w:name="_Toc28466"/>
      <w:r>
        <w:rPr>
          <w:rFonts w:hint="eastAsia"/>
          <w:lang w:val="en-US" w:eastAsia="zh-CN"/>
        </w:rPr>
        <w:t>6、</w:t>
      </w:r>
      <w:r>
        <w:rPr>
          <w:rFonts w:hint="eastAsia"/>
        </w:rPr>
        <w:t>当混凝土强度不低于2.5MPa（浇制完后约48h），可进行基础拆模工作，拆模应自上而下，拆模后要对基础进行认真检查并做好施工记录。</w:t>
      </w:r>
      <w:bookmarkEnd w:id="105"/>
    </w:p>
    <w:p>
      <w:pPr>
        <w:bidi w:val="0"/>
        <w:ind w:left="0" w:leftChars="0" w:firstLine="480" w:firstLineChars="200"/>
        <w:rPr>
          <w:rFonts w:hint="eastAsia"/>
        </w:rPr>
      </w:pPr>
      <w:bookmarkStart w:id="106" w:name="_Toc443"/>
      <w:r>
        <w:rPr>
          <w:rFonts w:hint="eastAsia"/>
          <w:lang w:val="en-US" w:eastAsia="zh-CN"/>
        </w:rPr>
        <w:t>7、</w:t>
      </w:r>
      <w:r>
        <w:rPr>
          <w:rFonts w:hint="eastAsia"/>
        </w:rPr>
        <w:t>拆模后基础各项尺寸应符合设计要求，棱角应不受损坏，表面应光滑，无麻面、蜂窝、露筋等现象。</w:t>
      </w:r>
      <w:bookmarkEnd w:id="106"/>
    </w:p>
    <w:p>
      <w:pPr>
        <w:bidi w:val="0"/>
        <w:ind w:left="0" w:leftChars="0" w:firstLine="480" w:firstLineChars="200"/>
        <w:rPr>
          <w:rFonts w:hint="eastAsia"/>
        </w:rPr>
      </w:pPr>
      <w:bookmarkStart w:id="107" w:name="_Toc773"/>
      <w:r>
        <w:rPr>
          <w:rFonts w:hint="eastAsia"/>
          <w:lang w:val="en-US" w:eastAsia="zh-CN"/>
        </w:rPr>
        <w:t>8、</w:t>
      </w:r>
      <w:r>
        <w:rPr>
          <w:rFonts w:hint="eastAsia"/>
        </w:rPr>
        <w:t>基础拆模经表面质量检查合格后应对基础外露部分加养护膜，按规定期限对基础继续浇水养护，养护膜及基础周围的土始终保持湿润。采用养护剂养护时，应拆模并表面质量检查合格后立即涂刷，涂刷后不再浇水。</w:t>
      </w:r>
      <w:bookmarkEnd w:id="107"/>
    </w:p>
    <w:p>
      <w:pPr>
        <w:bidi w:val="0"/>
        <w:ind w:left="0" w:leftChars="0" w:firstLine="480" w:firstLineChars="200"/>
        <w:rPr>
          <w:rFonts w:hint="eastAsia"/>
        </w:rPr>
      </w:pPr>
      <w:bookmarkStart w:id="108" w:name="_Toc25120"/>
      <w:r>
        <w:rPr>
          <w:rFonts w:hint="eastAsia"/>
          <w:lang w:val="en-US" w:eastAsia="zh-CN"/>
        </w:rPr>
        <w:t>9、</w:t>
      </w:r>
      <w:r>
        <w:rPr>
          <w:rFonts w:hint="eastAsia"/>
        </w:rPr>
        <w:t>基础成品保护推荐采用角钢制成与基础直径等径圆环对基础顶面进行棱角保护，并使用红白相间油漆对模板进行涂刷。</w:t>
      </w:r>
      <w:bookmarkEnd w:id="108"/>
    </w:p>
    <w:p>
      <w:pPr>
        <w:bidi w:val="0"/>
        <w:ind w:left="0" w:leftChars="0" w:firstLine="480" w:firstLineChars="200"/>
        <w:rPr>
          <w:rFonts w:hint="eastAsia"/>
        </w:rPr>
      </w:pPr>
      <w:bookmarkStart w:id="109" w:name="_Toc13013"/>
      <w:r>
        <w:rPr>
          <w:rFonts w:hint="eastAsia"/>
          <w:lang w:val="en-US" w:eastAsia="zh-CN"/>
        </w:rPr>
        <w:t>10、</w:t>
      </w:r>
      <w:r>
        <w:rPr>
          <w:rFonts w:hint="eastAsia"/>
        </w:rPr>
        <w:t>施工完成后，应合理确定塔基汇水、排水方向，在必要的地方修建排水沟、截洪沟以免雨水冲刷塔基及造成水土流失；对余土应做合理的处理，可修筑堡坎或回填等，避免产生因乱堆放而引起的滚坡现象；当余土较多对道路、水沟等造成影响时，应另找合适的地方弃土；因降低基面较大而形成的山体侧壁，应根据山体地质组成情况不同，进行削坡处理，以避免塌方对铁塔造成侵害。恢复环境原状和自然植被，对农田耕地进行复耕。施工场地做到工完、料净、场地清，恢复和保护基面不被破坏。</w:t>
      </w:r>
      <w:bookmarkEnd w:id="109"/>
    </w:p>
    <w:p>
      <w:pPr>
        <w:pStyle w:val="5"/>
        <w:bidi w:val="0"/>
        <w:rPr>
          <w:rFonts w:hint="default"/>
        </w:rPr>
      </w:pPr>
      <w:r>
        <w:rPr>
          <w:rFonts w:hint="eastAsia"/>
          <w:lang w:val="en-US" w:eastAsia="zh-CN"/>
        </w:rPr>
        <w:t xml:space="preserve">4.5.14 </w:t>
      </w:r>
      <w:r>
        <w:rPr>
          <w:rFonts w:hint="default"/>
        </w:rPr>
        <w:t>护坡、挡土墙及排水沟</w:t>
      </w:r>
      <w:bookmarkEnd w:id="59"/>
      <w:bookmarkEnd w:id="60"/>
      <w:bookmarkStart w:id="110" w:name="_3.10护坡、挡土墙及排水沟"/>
      <w:bookmarkEnd w:id="110"/>
    </w:p>
    <w:p>
      <w:pPr>
        <w:spacing w:line="360" w:lineRule="auto"/>
        <w:ind w:left="0" w:leftChars="0" w:firstLine="480" w:firstLineChars="200"/>
        <w:rPr>
          <w:rFonts w:hint="default" w:ascii="Times New Roman" w:hAnsi="Times New Roman" w:cs="Times New Roman"/>
          <w:sz w:val="24"/>
        </w:rPr>
      </w:pPr>
      <w:r>
        <w:rPr>
          <w:rFonts w:hint="eastAsia" w:ascii="Times New Roman" w:hAnsi="Times New Roman" w:cs="Times New Roman"/>
          <w:sz w:val="24"/>
          <w:lang w:val="en-US" w:eastAsia="zh-CN"/>
        </w:rPr>
        <w:t>1、</w:t>
      </w:r>
      <w:r>
        <w:rPr>
          <w:rFonts w:hint="default" w:ascii="Times New Roman" w:hAnsi="Times New Roman" w:cs="Times New Roman"/>
          <w:sz w:val="24"/>
        </w:rPr>
        <w:t>如果塔位附近存在冲沟，崩塌等水土流失现象，应根据现场实际情况来确定是否增砌挡土墙或护坡。对于山地、丘陵的塔位，当基础地板边缘到施工基面边坡的水平距离不满足：2.5米（挖孔桩基础）、（0.4H+1,0）米时（H为基础埋深）需砌挡土墙以保证有足够的上拔土体。塔位是否需增挡土墙、护坡或其他防护措施应会同建设、运行、监理、施工及设计工代到现场确定。</w:t>
      </w:r>
    </w:p>
    <w:p>
      <w:pPr>
        <w:spacing w:line="360" w:lineRule="auto"/>
        <w:ind w:left="0" w:leftChars="0" w:firstLine="480" w:firstLineChars="200"/>
        <w:rPr>
          <w:rFonts w:hint="default" w:ascii="Times New Roman" w:hAnsi="Times New Roman" w:cs="Times New Roman"/>
          <w:sz w:val="24"/>
        </w:rPr>
      </w:pPr>
      <w:r>
        <w:rPr>
          <w:rFonts w:hint="eastAsia" w:ascii="Times New Roman" w:hAnsi="Times New Roman" w:cs="Times New Roman"/>
          <w:sz w:val="24"/>
          <w:lang w:val="en-US" w:eastAsia="zh-CN"/>
        </w:rPr>
        <w:t>2、</w:t>
      </w:r>
      <w:r>
        <w:rPr>
          <w:rFonts w:hint="default" w:ascii="Times New Roman" w:hAnsi="Times New Roman" w:cs="Times New Roman"/>
          <w:sz w:val="24"/>
        </w:rPr>
        <w:t>需砌筑挡土墙、护坡和排水沟的应按照《挡土墙、护坡和排水沟施工图》施工。</w:t>
      </w:r>
    </w:p>
    <w:p>
      <w:pPr>
        <w:spacing w:line="360" w:lineRule="auto"/>
        <w:ind w:left="0" w:leftChars="0" w:firstLine="480" w:firstLineChars="200"/>
        <w:rPr>
          <w:rFonts w:hint="default" w:ascii="Times New Roman" w:hAnsi="Times New Roman" w:cs="Times New Roman"/>
          <w:sz w:val="24"/>
        </w:rPr>
      </w:pPr>
      <w:r>
        <w:rPr>
          <w:rFonts w:hint="eastAsia" w:ascii="Times New Roman" w:hAnsi="Times New Roman" w:cs="Times New Roman"/>
          <w:sz w:val="24"/>
          <w:lang w:val="en-US" w:eastAsia="zh-CN"/>
        </w:rPr>
        <w:t>3、</w:t>
      </w:r>
      <w:r>
        <w:rPr>
          <w:rFonts w:hint="default" w:ascii="Times New Roman" w:hAnsi="Times New Roman" w:cs="Times New Roman"/>
          <w:sz w:val="24"/>
        </w:rPr>
        <w:t>挡土墙必须埋置原状实土层之中，待挡土墙强度达到80%之后方能填土，回填时先填墙趾，后填墙背，一定要分层夯实。</w:t>
      </w:r>
    </w:p>
    <w:p>
      <w:pPr>
        <w:spacing w:line="360" w:lineRule="auto"/>
        <w:ind w:left="0" w:leftChars="0" w:firstLine="480" w:firstLineChars="200"/>
        <w:rPr>
          <w:rFonts w:hint="default" w:ascii="Times New Roman" w:hAnsi="Times New Roman" w:cs="Times New Roman"/>
          <w:sz w:val="24"/>
        </w:rPr>
      </w:pPr>
      <w:r>
        <w:rPr>
          <w:rFonts w:hint="eastAsia" w:ascii="Times New Roman" w:hAnsi="Times New Roman" w:cs="Times New Roman"/>
          <w:sz w:val="24"/>
          <w:lang w:val="en-US" w:eastAsia="zh-CN"/>
        </w:rPr>
        <w:t>4、</w:t>
      </w:r>
      <w:r>
        <w:rPr>
          <w:rFonts w:hint="default" w:ascii="Times New Roman" w:hAnsi="Times New Roman" w:cs="Times New Roman"/>
          <w:sz w:val="24"/>
        </w:rPr>
        <w:t>挡土墙的排水孔预埋设Φ100PVC塑胶管，滤水层应对准排水孔设置，孔口用碎石，其后用砾石、粗砂设置。</w:t>
      </w:r>
    </w:p>
    <w:p>
      <w:pPr>
        <w:spacing w:line="360" w:lineRule="auto"/>
        <w:ind w:left="0" w:leftChars="0" w:firstLine="480" w:firstLineChars="200"/>
        <w:rPr>
          <w:rFonts w:hint="default" w:ascii="Times New Roman" w:hAnsi="Times New Roman" w:cs="Times New Roman"/>
          <w:sz w:val="24"/>
        </w:rPr>
      </w:pPr>
      <w:r>
        <w:rPr>
          <w:rFonts w:hint="eastAsia" w:ascii="Times New Roman" w:hAnsi="Times New Roman" w:cs="Times New Roman"/>
          <w:sz w:val="24"/>
          <w:lang w:val="en-US" w:eastAsia="zh-CN"/>
        </w:rPr>
        <w:t>5、</w:t>
      </w:r>
      <w:r>
        <w:rPr>
          <w:rFonts w:hint="default" w:ascii="Times New Roman" w:hAnsi="Times New Roman" w:cs="Times New Roman"/>
          <w:sz w:val="24"/>
        </w:rPr>
        <w:t>对于山地、丘陵的塔位（山顶等无上坡水冲刷的除外），需在上坡侧离基础外侧边缘4～5米的地方挖砌保护塔位的排水沟，避免雨水冲刷；基础防护：在山坡的塔位，必须在上坡侧按实际地形挖排水沟防洪。</w:t>
      </w:r>
    </w:p>
    <w:p>
      <w:pPr>
        <w:spacing w:line="300" w:lineRule="auto"/>
        <w:rPr>
          <w:rFonts w:hint="default" w:ascii="Times New Roman" w:hAnsi="Times New Roman" w:cs="Times New Roman"/>
          <w:sz w:val="24"/>
        </w:rPr>
      </w:pPr>
      <w:r>
        <w:rPr>
          <w:rFonts w:hint="default" w:ascii="Times New Roman" w:hAnsi="Times New Roman" w:cs="Times New Roman"/>
        </w:rPr>
        <w:drawing>
          <wp:anchor distT="0" distB="0" distL="114300" distR="114300" simplePos="0" relativeHeight="251681792" behindDoc="0" locked="0" layoutInCell="1" allowOverlap="1">
            <wp:simplePos x="0" y="0"/>
            <wp:positionH relativeFrom="column">
              <wp:posOffset>2509520</wp:posOffset>
            </wp:positionH>
            <wp:positionV relativeFrom="paragraph">
              <wp:posOffset>-296545</wp:posOffset>
            </wp:positionV>
            <wp:extent cx="2908935" cy="2355215"/>
            <wp:effectExtent l="0" t="0" r="0" b="0"/>
            <wp:wrapNone/>
            <wp:docPr id="32" name="图片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16"/>
                    <pic:cNvPicPr>
                      <a:picLocks noChangeAspect="1"/>
                    </pic:cNvPicPr>
                  </pic:nvPicPr>
                  <pic:blipFill>
                    <a:blip r:embed="rId28">
                      <a:clrChange>
                        <a:clrFrom>
                          <a:srgbClr val="FFFFFF"/>
                        </a:clrFrom>
                        <a:clrTo>
                          <a:srgbClr val="FFFFFF">
                            <a:alpha val="0"/>
                          </a:srgbClr>
                        </a:clrTo>
                      </a:clrChange>
                    </a:blip>
                    <a:stretch>
                      <a:fillRect/>
                    </a:stretch>
                  </pic:blipFill>
                  <pic:spPr>
                    <a:xfrm>
                      <a:off x="0" y="0"/>
                      <a:ext cx="2908935" cy="2355215"/>
                    </a:xfrm>
                    <a:prstGeom prst="rect">
                      <a:avLst/>
                    </a:prstGeom>
                    <a:noFill/>
                    <a:ln>
                      <a:noFill/>
                    </a:ln>
                  </pic:spPr>
                </pic:pic>
              </a:graphicData>
            </a:graphic>
          </wp:anchor>
        </w:drawing>
      </w:r>
      <w:r>
        <w:rPr>
          <w:rFonts w:hint="default" w:ascii="Times New Roman" w:hAnsi="Times New Roman" w:cs="Times New Roman"/>
        </w:rPr>
        <w:drawing>
          <wp:inline distT="0" distB="0" distL="114300" distR="114300">
            <wp:extent cx="2693035" cy="1821180"/>
            <wp:effectExtent l="0" t="0" r="4445" b="7620"/>
            <wp:docPr id="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
                    <pic:cNvPicPr>
                      <a:picLocks noChangeAspect="1"/>
                    </pic:cNvPicPr>
                  </pic:nvPicPr>
                  <pic:blipFill>
                    <a:blip r:embed="rId29"/>
                    <a:stretch>
                      <a:fillRect/>
                    </a:stretch>
                  </pic:blipFill>
                  <pic:spPr>
                    <a:xfrm>
                      <a:off x="0" y="0"/>
                      <a:ext cx="2693035" cy="1821180"/>
                    </a:xfrm>
                    <a:prstGeom prst="rect">
                      <a:avLst/>
                    </a:prstGeom>
                    <a:noFill/>
                    <a:ln>
                      <a:noFill/>
                    </a:ln>
                  </pic:spPr>
                </pic:pic>
              </a:graphicData>
            </a:graphic>
          </wp:inline>
        </w:drawing>
      </w:r>
    </w:p>
    <w:p>
      <w:pPr>
        <w:spacing w:line="300" w:lineRule="auto"/>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图4-</w:t>
      </w:r>
      <w:r>
        <w:rPr>
          <w:rFonts w:hint="eastAsia" w:ascii="Times New Roman" w:hAnsi="Times New Roman" w:cs="Times New Roman"/>
          <w:sz w:val="24"/>
          <w:lang w:val="en-US" w:eastAsia="zh-CN"/>
        </w:rPr>
        <w:t>11</w:t>
      </w:r>
      <w:r>
        <w:rPr>
          <w:rFonts w:hint="default" w:ascii="Times New Roman" w:hAnsi="Times New Roman" w:cs="Times New Roman"/>
          <w:sz w:val="24"/>
          <w:lang w:val="en-US" w:eastAsia="zh-CN"/>
        </w:rPr>
        <w:t>排水沟剖面图                               图4-</w:t>
      </w:r>
      <w:r>
        <w:rPr>
          <w:rFonts w:hint="eastAsia" w:ascii="Times New Roman" w:hAnsi="Times New Roman" w:cs="Times New Roman"/>
          <w:sz w:val="24"/>
          <w:lang w:val="en-US" w:eastAsia="zh-CN"/>
        </w:rPr>
        <w:t>12</w:t>
      </w:r>
      <w:r>
        <w:rPr>
          <w:rFonts w:hint="default" w:ascii="Times New Roman" w:hAnsi="Times New Roman" w:cs="Times New Roman"/>
          <w:sz w:val="24"/>
          <w:lang w:val="en-US" w:eastAsia="zh-CN"/>
        </w:rPr>
        <w:t xml:space="preserve"> 挡土墙剖面图</w:t>
      </w:r>
    </w:p>
    <w:p>
      <w:pPr>
        <w:rPr>
          <w:rFonts w:hint="default" w:ascii="Times New Roman" w:hAnsi="Times New Roman" w:eastAsia="宋体" w:cs="Times New Roman"/>
          <w:lang w:val="en-US" w:eastAsia="zh-CN"/>
        </w:rPr>
      </w:pPr>
    </w:p>
    <w:p>
      <w:pPr>
        <w:pStyle w:val="3"/>
        <w:bidi w:val="0"/>
        <w:rPr>
          <w:rFonts w:hint="eastAsia"/>
          <w:lang w:val="en-US" w:eastAsia="zh-CN"/>
        </w:rPr>
      </w:pPr>
      <w:bookmarkStart w:id="111" w:name="_Toc27508_WPSOffice_Level1"/>
      <w:bookmarkStart w:id="112" w:name="_Toc7341"/>
      <w:r>
        <w:rPr>
          <w:rFonts w:hint="eastAsia"/>
          <w:lang w:val="en-US" w:eastAsia="zh-CN"/>
        </w:rPr>
        <w:t>五、主要风险</w:t>
      </w:r>
      <w:bookmarkEnd w:id="111"/>
      <w:bookmarkEnd w:id="112"/>
    </w:p>
    <w:p>
      <w:pPr>
        <w:pStyle w:val="4"/>
        <w:bidi w:val="0"/>
        <w:rPr>
          <w:rFonts w:hint="default"/>
          <w:lang w:val="en-US" w:eastAsia="zh-CN"/>
        </w:rPr>
      </w:pPr>
      <w:bookmarkStart w:id="113" w:name="_Toc15807"/>
      <w:r>
        <w:rPr>
          <w:rFonts w:hint="eastAsia"/>
          <w:lang w:val="en-US" w:eastAsia="zh-CN"/>
        </w:rPr>
        <w:t>5.1</w:t>
      </w:r>
      <w:r>
        <w:rPr>
          <w:rFonts w:hint="default"/>
          <w:lang w:val="en-US" w:eastAsia="zh-CN"/>
        </w:rPr>
        <w:t>作业风险分析及控制</w:t>
      </w:r>
      <w:bookmarkEnd w:id="113"/>
    </w:p>
    <w:p>
      <w:pPr>
        <w:autoSpaceDE w:val="0"/>
        <w:autoSpaceDN w:val="0"/>
        <w:adjustRightInd w:val="0"/>
        <w:spacing w:line="360" w:lineRule="auto"/>
        <w:ind w:firstLine="480" w:firstLineChars="200"/>
        <w:jc w:val="left"/>
        <w:rPr>
          <w:rFonts w:hint="default" w:ascii="Times New Roman" w:hAnsi="Times New Roman" w:cs="Times New Roman"/>
          <w:sz w:val="24"/>
          <w:szCs w:val="22"/>
        </w:rPr>
      </w:pPr>
      <w:r>
        <w:rPr>
          <w:rFonts w:hint="default" w:ascii="Times New Roman" w:hAnsi="Times New Roman" w:cs="Times New Roman"/>
          <w:sz w:val="24"/>
          <w:szCs w:val="22"/>
        </w:rPr>
        <w:t>本施工方案主要是针对</w:t>
      </w:r>
      <w:r>
        <w:rPr>
          <w:rFonts w:hint="eastAsia" w:cs="Times New Roman"/>
          <w:sz w:val="24"/>
          <w:szCs w:val="22"/>
          <w:lang w:val="en-US" w:eastAsia="zh-CN"/>
        </w:rPr>
        <w:t>广东500千伏碧山输变电工程（标段二）</w:t>
      </w:r>
      <w:r>
        <w:rPr>
          <w:rFonts w:hint="default" w:ascii="Times New Roman" w:hAnsi="Times New Roman" w:cs="Times New Roman"/>
          <w:sz w:val="24"/>
          <w:szCs w:val="22"/>
          <w:lang w:val="en-US" w:eastAsia="zh-CN"/>
        </w:rPr>
        <w:t>人工挖孔桩施工</w:t>
      </w:r>
      <w:r>
        <w:rPr>
          <w:rFonts w:hint="default" w:ascii="Times New Roman" w:hAnsi="Times New Roman" w:cs="Times New Roman"/>
          <w:sz w:val="24"/>
          <w:szCs w:val="22"/>
        </w:rPr>
        <w:t>，考虑到施工时的气候条件、作业环境条件等，以及不可抗力和其他意外因素，本项目部将该方案安全风险评估为</w:t>
      </w:r>
      <w:r>
        <w:rPr>
          <w:rFonts w:hint="default" w:ascii="Times New Roman" w:hAnsi="Times New Roman" w:cs="Times New Roman"/>
          <w:sz w:val="24"/>
          <w:szCs w:val="22"/>
          <w:lang w:eastAsia="zh-CN"/>
        </w:rPr>
        <w:t>中等</w:t>
      </w:r>
      <w:r>
        <w:rPr>
          <w:rFonts w:hint="default" w:ascii="Times New Roman" w:hAnsi="Times New Roman" w:cs="Times New Roman"/>
          <w:sz w:val="24"/>
          <w:szCs w:val="22"/>
        </w:rPr>
        <w:t>风险，故请相关单位给予大力支持，指导本单位施工。</w:t>
      </w:r>
    </w:p>
    <w:p>
      <w:pPr>
        <w:pStyle w:val="4"/>
        <w:bidi w:val="0"/>
        <w:rPr>
          <w:rFonts w:hint="default"/>
          <w:lang w:val="en-US" w:eastAsia="zh-CN"/>
        </w:rPr>
        <w:sectPr>
          <w:footerReference r:id="rId7" w:type="first"/>
          <w:footerReference r:id="rId6" w:type="default"/>
          <w:pgSz w:w="11905" w:h="16838"/>
          <w:pgMar w:top="1417" w:right="1134" w:bottom="1417" w:left="1417" w:header="850" w:footer="992" w:gutter="0"/>
          <w:pgBorders>
            <w:top w:val="none" w:sz="0" w:space="0"/>
            <w:left w:val="none" w:sz="0" w:space="0"/>
            <w:bottom w:val="none" w:sz="0" w:space="0"/>
            <w:right w:val="none" w:sz="0" w:space="0"/>
          </w:pgBorders>
          <w:pgNumType w:fmt="decimal"/>
          <w:cols w:space="720" w:num="1"/>
          <w:rtlGutter w:val="0"/>
          <w:docGrid w:type="lines" w:linePitch="318" w:charSpace="0"/>
        </w:sectPr>
      </w:pPr>
      <w:bookmarkStart w:id="114" w:name="_Toc29623"/>
      <w:bookmarkStart w:id="115" w:name="_Toc17721"/>
      <w:bookmarkStart w:id="116" w:name="_Toc2401"/>
      <w:r>
        <w:rPr>
          <w:rFonts w:hint="eastAsia"/>
          <w:lang w:val="en-US" w:eastAsia="zh-CN"/>
        </w:rPr>
        <w:t>5.2</w:t>
      </w:r>
      <w:r>
        <w:rPr>
          <w:rFonts w:hint="default"/>
          <w:lang w:val="en-US" w:eastAsia="zh-CN"/>
        </w:rPr>
        <w:t>风险评估及管控措施</w:t>
      </w:r>
      <w:bookmarkEnd w:id="114"/>
      <w:bookmarkEnd w:id="115"/>
      <w:bookmarkEnd w:id="116"/>
    </w:p>
    <w:tbl>
      <w:tblPr>
        <w:tblStyle w:val="19"/>
        <w:tblW w:w="13940"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65"/>
        <w:gridCol w:w="1183"/>
        <w:gridCol w:w="1183"/>
        <w:gridCol w:w="1185"/>
        <w:gridCol w:w="950"/>
        <w:gridCol w:w="887"/>
        <w:gridCol w:w="739"/>
        <w:gridCol w:w="633"/>
        <w:gridCol w:w="653"/>
        <w:gridCol w:w="804"/>
        <w:gridCol w:w="697"/>
        <w:gridCol w:w="436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71" w:hRule="atLeast"/>
        </w:trPr>
        <w:tc>
          <w:tcPr>
            <w:tcW w:w="13940" w:type="dxa"/>
            <w:gridSpan w:val="12"/>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color w:val="000000"/>
                <w:kern w:val="0"/>
                <w:sz w:val="28"/>
                <w:szCs w:val="28"/>
                <w:u w:val="none"/>
                <w:lang w:val="en-US" w:eastAsia="zh-CN" w:bidi="ar"/>
              </w:rPr>
              <w:t>输电线路工程（架空线路部分）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6" w:hRule="atLeast"/>
        </w:trPr>
        <w:tc>
          <w:tcPr>
            <w:tcW w:w="66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序号</w:t>
            </w:r>
          </w:p>
        </w:tc>
        <w:tc>
          <w:tcPr>
            <w:tcW w:w="3551"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作业任务</w:t>
            </w:r>
          </w:p>
        </w:tc>
        <w:tc>
          <w:tcPr>
            <w:tcW w:w="95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风险名称</w:t>
            </w:r>
          </w:p>
        </w:tc>
        <w:tc>
          <w:tcPr>
            <w:tcW w:w="88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风险种类</w:t>
            </w:r>
          </w:p>
        </w:tc>
        <w:tc>
          <w:tcPr>
            <w:tcW w:w="73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后果</w:t>
            </w:r>
          </w:p>
        </w:tc>
        <w:tc>
          <w:tcPr>
            <w:tcW w:w="6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暴露</w:t>
            </w:r>
          </w:p>
        </w:tc>
        <w:tc>
          <w:tcPr>
            <w:tcW w:w="65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可能性</w:t>
            </w:r>
          </w:p>
        </w:tc>
        <w:tc>
          <w:tcPr>
            <w:tcW w:w="80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风险值</w:t>
            </w:r>
          </w:p>
        </w:tc>
        <w:tc>
          <w:tcPr>
            <w:tcW w:w="69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风险等级</w:t>
            </w:r>
          </w:p>
        </w:tc>
        <w:tc>
          <w:tcPr>
            <w:tcW w:w="436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风险控制措施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87" w:hRule="atLeast"/>
        </w:trPr>
        <w:tc>
          <w:tcPr>
            <w:tcW w:w="66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iCs w:val="0"/>
                <w:color w:val="000000"/>
                <w:sz w:val="22"/>
                <w:szCs w:val="22"/>
                <w:u w:val="none"/>
              </w:rPr>
            </w:pP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一级任务</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二级任务</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三级任务</w:t>
            </w:r>
          </w:p>
        </w:tc>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iCs w:val="0"/>
                <w:color w:val="000000"/>
                <w:sz w:val="22"/>
                <w:szCs w:val="22"/>
                <w:u w:val="none"/>
              </w:rPr>
            </w:pPr>
          </w:p>
        </w:tc>
        <w:tc>
          <w:tcPr>
            <w:tcW w:w="88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iCs w:val="0"/>
                <w:color w:val="000000"/>
                <w:sz w:val="22"/>
                <w:szCs w:val="22"/>
                <w:u w:val="none"/>
              </w:rPr>
            </w:pPr>
          </w:p>
        </w:tc>
        <w:tc>
          <w:tcPr>
            <w:tcW w:w="73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iCs w:val="0"/>
                <w:color w:val="000000"/>
                <w:sz w:val="22"/>
                <w:szCs w:val="22"/>
                <w:u w:val="none"/>
              </w:rPr>
            </w:pPr>
          </w:p>
        </w:tc>
        <w:tc>
          <w:tcPr>
            <w:tcW w:w="6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iCs w:val="0"/>
                <w:color w:val="000000"/>
                <w:sz w:val="22"/>
                <w:szCs w:val="22"/>
                <w:u w:val="none"/>
              </w:rPr>
            </w:pPr>
          </w:p>
        </w:tc>
        <w:tc>
          <w:tcPr>
            <w:tcW w:w="65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iCs w:val="0"/>
                <w:color w:val="000000"/>
                <w:sz w:val="22"/>
                <w:szCs w:val="22"/>
                <w:u w:val="none"/>
              </w:rPr>
            </w:pPr>
          </w:p>
        </w:tc>
        <w:tc>
          <w:tcPr>
            <w:tcW w:w="80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iCs w:val="0"/>
                <w:color w:val="000000"/>
                <w:sz w:val="22"/>
                <w:szCs w:val="22"/>
                <w:u w:val="none"/>
              </w:rPr>
            </w:pPr>
          </w:p>
        </w:tc>
        <w:tc>
          <w:tcPr>
            <w:tcW w:w="69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iCs w:val="0"/>
                <w:color w:val="000000"/>
                <w:sz w:val="22"/>
                <w:szCs w:val="22"/>
                <w:u w:val="none"/>
              </w:rPr>
            </w:pPr>
          </w:p>
        </w:tc>
        <w:tc>
          <w:tcPr>
            <w:tcW w:w="436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93"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土石方工程施工</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路径复测</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路径复测</w:t>
            </w:r>
          </w:p>
        </w:tc>
        <w:tc>
          <w:tcPr>
            <w:tcW w:w="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有毒昆虫、毒蛇</w:t>
            </w:r>
          </w:p>
        </w:tc>
        <w:tc>
          <w:tcPr>
            <w:tcW w:w="8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中毒</w:t>
            </w:r>
          </w:p>
        </w:tc>
        <w:tc>
          <w:tcPr>
            <w:tcW w:w="73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15</w:t>
            </w:r>
          </w:p>
        </w:tc>
        <w:tc>
          <w:tcPr>
            <w:tcW w:w="6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65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45</w:t>
            </w:r>
          </w:p>
        </w:tc>
        <w:tc>
          <w:tcPr>
            <w:tcW w:w="6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低风险</w:t>
            </w:r>
          </w:p>
        </w:tc>
        <w:tc>
          <w:tcPr>
            <w:tcW w:w="436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野外作业要穿长袖衣服，遮好裸露的皮肤，戴帽子，扎好裤脚。应保持联络通畅，应携带必要应急的防卫器械、防护用具及药品，应采取防范措施。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88"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土石方工程施工</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路径复测</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路径复测</w:t>
            </w:r>
          </w:p>
        </w:tc>
        <w:tc>
          <w:tcPr>
            <w:tcW w:w="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林区使用的明火、燃烧的烟头</w:t>
            </w:r>
          </w:p>
        </w:tc>
        <w:tc>
          <w:tcPr>
            <w:tcW w:w="8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烧伤</w:t>
            </w:r>
          </w:p>
        </w:tc>
        <w:tc>
          <w:tcPr>
            <w:tcW w:w="73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15</w:t>
            </w:r>
          </w:p>
        </w:tc>
        <w:tc>
          <w:tcPr>
            <w:tcW w:w="6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65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15</w:t>
            </w:r>
          </w:p>
        </w:tc>
        <w:tc>
          <w:tcPr>
            <w:tcW w:w="6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可接受风险</w:t>
            </w:r>
          </w:p>
        </w:tc>
        <w:tc>
          <w:tcPr>
            <w:tcW w:w="436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在林区牧区施工，应遵守当地防火措施。对作业人员进行安全交底，做好防火措施，进入山区不准携带火种，不能生火做饭，禁止吸烟。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93"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土石方工程施工</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基础分坑和开挖</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基础分坑</w:t>
            </w:r>
          </w:p>
        </w:tc>
        <w:tc>
          <w:tcPr>
            <w:tcW w:w="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有毒昆虫、毒蛇</w:t>
            </w:r>
          </w:p>
        </w:tc>
        <w:tc>
          <w:tcPr>
            <w:tcW w:w="8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中毒</w:t>
            </w:r>
          </w:p>
        </w:tc>
        <w:tc>
          <w:tcPr>
            <w:tcW w:w="73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15</w:t>
            </w:r>
          </w:p>
        </w:tc>
        <w:tc>
          <w:tcPr>
            <w:tcW w:w="6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65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45</w:t>
            </w:r>
          </w:p>
        </w:tc>
        <w:tc>
          <w:tcPr>
            <w:tcW w:w="6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低风险</w:t>
            </w:r>
          </w:p>
        </w:tc>
        <w:tc>
          <w:tcPr>
            <w:tcW w:w="436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野外作业要穿长袖衣服，遮好裸露的皮肤，戴帽子，扎好裤脚。应保持联络通畅，应携带必要应急的防卫器械、防护用具及药品，应采取防范措施。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97"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土石方工程施工</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基础分坑和开挖</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基础分坑</w:t>
            </w:r>
          </w:p>
        </w:tc>
        <w:tc>
          <w:tcPr>
            <w:tcW w:w="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临近悬崖险坡作业</w:t>
            </w:r>
          </w:p>
        </w:tc>
        <w:tc>
          <w:tcPr>
            <w:tcW w:w="8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扭伤</w:t>
            </w:r>
          </w:p>
        </w:tc>
        <w:tc>
          <w:tcPr>
            <w:tcW w:w="73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15</w:t>
            </w:r>
          </w:p>
        </w:tc>
        <w:tc>
          <w:tcPr>
            <w:tcW w:w="6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65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45</w:t>
            </w:r>
          </w:p>
        </w:tc>
        <w:tc>
          <w:tcPr>
            <w:tcW w:w="6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低风险</w:t>
            </w:r>
          </w:p>
        </w:tc>
        <w:tc>
          <w:tcPr>
            <w:tcW w:w="436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遇有悬崖险坡先放引绳线扶绳在通过；临近悬崖险坡作业时，应设置受力可靠的硬围栏，并悬挂警示牌。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88"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土石方工程施工</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基础分坑和开挖</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基础分坑</w:t>
            </w:r>
          </w:p>
        </w:tc>
        <w:tc>
          <w:tcPr>
            <w:tcW w:w="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林区使用的明火、燃烧的烟头</w:t>
            </w:r>
          </w:p>
        </w:tc>
        <w:tc>
          <w:tcPr>
            <w:tcW w:w="8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Style w:val="36"/>
                <w:lang w:val="en-US" w:eastAsia="zh-CN" w:bidi="ar"/>
              </w:rPr>
              <w:t>烧伤</w:t>
            </w:r>
            <w:r>
              <w:rPr>
                <w:rStyle w:val="37"/>
                <w:lang w:val="en-US" w:eastAsia="zh-CN" w:bidi="ar"/>
              </w:rPr>
              <w:t>（引起火灾）</w:t>
            </w:r>
          </w:p>
        </w:tc>
        <w:tc>
          <w:tcPr>
            <w:tcW w:w="73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15</w:t>
            </w:r>
          </w:p>
        </w:tc>
        <w:tc>
          <w:tcPr>
            <w:tcW w:w="6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65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45</w:t>
            </w:r>
          </w:p>
        </w:tc>
        <w:tc>
          <w:tcPr>
            <w:tcW w:w="6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低风险</w:t>
            </w:r>
          </w:p>
        </w:tc>
        <w:tc>
          <w:tcPr>
            <w:tcW w:w="436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在林区牧区施工，应遵守当地防火措施。对作业人员进行安全交底，做好防火措施，进入山区不准携带火种，不能生火做饭，禁止吸烟。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97"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土石方工程施工</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基础分坑和开挖</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基坑开挖</w:t>
            </w:r>
          </w:p>
        </w:tc>
        <w:tc>
          <w:tcPr>
            <w:tcW w:w="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多人同时开挖</w:t>
            </w:r>
          </w:p>
        </w:tc>
        <w:tc>
          <w:tcPr>
            <w:tcW w:w="8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物体打击</w:t>
            </w:r>
          </w:p>
        </w:tc>
        <w:tc>
          <w:tcPr>
            <w:tcW w:w="73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15</w:t>
            </w:r>
          </w:p>
        </w:tc>
        <w:tc>
          <w:tcPr>
            <w:tcW w:w="6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65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45</w:t>
            </w:r>
          </w:p>
        </w:tc>
        <w:tc>
          <w:tcPr>
            <w:tcW w:w="6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低风险</w:t>
            </w:r>
          </w:p>
        </w:tc>
        <w:tc>
          <w:tcPr>
            <w:tcW w:w="436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作业前，施工负责人对作业人员进行安全技术交底，坑底面积超过3㎡时可由两人同时挖掘，但不得面对面或互相靠近工作。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88"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土石方工程施工</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基础分坑和开挖</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基坑开挖</w:t>
            </w:r>
          </w:p>
        </w:tc>
        <w:tc>
          <w:tcPr>
            <w:tcW w:w="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无上下措施的基坑</w:t>
            </w:r>
          </w:p>
        </w:tc>
        <w:tc>
          <w:tcPr>
            <w:tcW w:w="8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坠落</w:t>
            </w:r>
          </w:p>
        </w:tc>
        <w:tc>
          <w:tcPr>
            <w:tcW w:w="73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15</w:t>
            </w:r>
          </w:p>
        </w:tc>
        <w:tc>
          <w:tcPr>
            <w:tcW w:w="6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65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45</w:t>
            </w:r>
          </w:p>
        </w:tc>
        <w:tc>
          <w:tcPr>
            <w:tcW w:w="6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低风险</w:t>
            </w:r>
          </w:p>
        </w:tc>
        <w:tc>
          <w:tcPr>
            <w:tcW w:w="436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作业前，施工负责人检查上下基坑的攀登措施或设梯子，确认措施完善后方可开始作业。作业人员上下基坑应有可靠的扶梯，不得相互拉拽，攀登挡土板上下，作业人员不得在坑内休息。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01"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土石方工程施工</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基础分坑和开挖</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基坑开挖</w:t>
            </w:r>
          </w:p>
        </w:tc>
        <w:tc>
          <w:tcPr>
            <w:tcW w:w="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未按要求放坡</w:t>
            </w:r>
          </w:p>
        </w:tc>
        <w:tc>
          <w:tcPr>
            <w:tcW w:w="8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坍塌</w:t>
            </w:r>
          </w:p>
        </w:tc>
        <w:tc>
          <w:tcPr>
            <w:tcW w:w="73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15</w:t>
            </w:r>
          </w:p>
        </w:tc>
        <w:tc>
          <w:tcPr>
            <w:tcW w:w="6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65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45</w:t>
            </w:r>
          </w:p>
        </w:tc>
        <w:tc>
          <w:tcPr>
            <w:tcW w:w="6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低风险</w:t>
            </w:r>
          </w:p>
        </w:tc>
        <w:tc>
          <w:tcPr>
            <w:tcW w:w="436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在基础开挖前由技术员向作业人员进行技术交底明确放坡要求，由专职监护人员负责作业过程中的监督检查落实</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97"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土石方工程施工</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基础分坑和开挖</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基坑开挖</w:t>
            </w:r>
          </w:p>
        </w:tc>
        <w:tc>
          <w:tcPr>
            <w:tcW w:w="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未做措施的孔</w:t>
            </w:r>
          </w:p>
        </w:tc>
        <w:tc>
          <w:tcPr>
            <w:tcW w:w="8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坠落</w:t>
            </w:r>
          </w:p>
        </w:tc>
        <w:tc>
          <w:tcPr>
            <w:tcW w:w="73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w:t>
            </w:r>
          </w:p>
        </w:tc>
        <w:tc>
          <w:tcPr>
            <w:tcW w:w="6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65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75</w:t>
            </w:r>
          </w:p>
        </w:tc>
        <w:tc>
          <w:tcPr>
            <w:tcW w:w="6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中风险</w:t>
            </w:r>
          </w:p>
        </w:tc>
        <w:tc>
          <w:tcPr>
            <w:tcW w:w="436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作业人员下班休息后，由专人负责孔口的封盖，并设置硬质围栏，且由班组负责人负责进行检查验收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97"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土石方工程施工</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基础分坑和开挖</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基坑开挖</w:t>
            </w:r>
          </w:p>
        </w:tc>
        <w:tc>
          <w:tcPr>
            <w:tcW w:w="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无支护的基坑作业</w:t>
            </w:r>
          </w:p>
        </w:tc>
        <w:tc>
          <w:tcPr>
            <w:tcW w:w="8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坍塌</w:t>
            </w:r>
          </w:p>
        </w:tc>
        <w:tc>
          <w:tcPr>
            <w:tcW w:w="73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w:t>
            </w:r>
          </w:p>
        </w:tc>
        <w:tc>
          <w:tcPr>
            <w:tcW w:w="6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65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75</w:t>
            </w:r>
          </w:p>
        </w:tc>
        <w:tc>
          <w:tcPr>
            <w:tcW w:w="6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中风险</w:t>
            </w:r>
          </w:p>
        </w:tc>
        <w:tc>
          <w:tcPr>
            <w:tcW w:w="436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基坑开挖方案应同时考虑基坑内壁的支撑要求，在作业过程中由班组负责支撑的搭设及维护。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97"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11</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土石方工程施工</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基础分坑和开挖</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基坑开挖</w:t>
            </w:r>
          </w:p>
        </w:tc>
        <w:tc>
          <w:tcPr>
            <w:tcW w:w="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在坑内休息</w:t>
            </w:r>
          </w:p>
        </w:tc>
        <w:tc>
          <w:tcPr>
            <w:tcW w:w="8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坍塌</w:t>
            </w:r>
          </w:p>
        </w:tc>
        <w:tc>
          <w:tcPr>
            <w:tcW w:w="73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w:t>
            </w:r>
          </w:p>
        </w:tc>
        <w:tc>
          <w:tcPr>
            <w:tcW w:w="6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65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75</w:t>
            </w:r>
          </w:p>
        </w:tc>
        <w:tc>
          <w:tcPr>
            <w:tcW w:w="6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中风险</w:t>
            </w:r>
          </w:p>
        </w:tc>
        <w:tc>
          <w:tcPr>
            <w:tcW w:w="436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作业前，施工负责人对作业人员进行安全技术交底，并设监护人，任何人不得在坑内休息。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5"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12</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土石方工程施工</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基础分坑和开挖</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基坑开挖</w:t>
            </w:r>
          </w:p>
        </w:tc>
        <w:tc>
          <w:tcPr>
            <w:tcW w:w="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有限空间作业</w:t>
            </w:r>
          </w:p>
        </w:tc>
        <w:tc>
          <w:tcPr>
            <w:tcW w:w="8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中毒/窒息</w:t>
            </w:r>
          </w:p>
        </w:tc>
        <w:tc>
          <w:tcPr>
            <w:tcW w:w="73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w:t>
            </w:r>
          </w:p>
        </w:tc>
        <w:tc>
          <w:tcPr>
            <w:tcW w:w="6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65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150</w:t>
            </w:r>
          </w:p>
        </w:tc>
        <w:tc>
          <w:tcPr>
            <w:tcW w:w="6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中风险</w:t>
            </w:r>
          </w:p>
        </w:tc>
        <w:tc>
          <w:tcPr>
            <w:tcW w:w="436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现场配置合格的气体监测仪。严格执行“先通风、再检测、后作业”工作标准：作业开始前30分钟内开展通风、检测，检测结果合格后方可进入作业；作业中断30分钟以上，需重新履行通风、检测流程。作业过程中保持通风设备常开，确保空气流通，禁止采用纯氧通风换气。当孔深超过10米时或孔内有沼气或有害气体时，应对孔内进行送风补氧。坑内作业人员不得超过2人，且作业时间不得超过2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88"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13</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土石方工程施工</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基础分坑和开挖</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基坑开挖</w:t>
            </w:r>
          </w:p>
        </w:tc>
        <w:tc>
          <w:tcPr>
            <w:tcW w:w="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变形或断裂的挡土板、支撑</w:t>
            </w:r>
          </w:p>
        </w:tc>
        <w:tc>
          <w:tcPr>
            <w:tcW w:w="8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坍塌</w:t>
            </w:r>
          </w:p>
        </w:tc>
        <w:tc>
          <w:tcPr>
            <w:tcW w:w="73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15</w:t>
            </w:r>
          </w:p>
        </w:tc>
        <w:tc>
          <w:tcPr>
            <w:tcW w:w="6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65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45</w:t>
            </w:r>
          </w:p>
        </w:tc>
        <w:tc>
          <w:tcPr>
            <w:tcW w:w="6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低风险</w:t>
            </w:r>
          </w:p>
        </w:tc>
        <w:tc>
          <w:tcPr>
            <w:tcW w:w="436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使用挡土板和支撑开挖时，经常检查挡土板、支撑的状况，确认无变形或断裂后再进行作业；对有异常情况挡板、支撑，及时对其更换。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5"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14</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基础施工</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现浇、角钢插入式铁塔、含承台、连梁、预制装配式、拉线基础施工</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钢筋制作与安装</w:t>
            </w:r>
          </w:p>
        </w:tc>
        <w:tc>
          <w:tcPr>
            <w:tcW w:w="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未接地的机械设备</w:t>
            </w:r>
          </w:p>
        </w:tc>
        <w:tc>
          <w:tcPr>
            <w:tcW w:w="8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触电</w:t>
            </w:r>
          </w:p>
        </w:tc>
        <w:tc>
          <w:tcPr>
            <w:tcW w:w="73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w:t>
            </w:r>
          </w:p>
        </w:tc>
        <w:tc>
          <w:tcPr>
            <w:tcW w:w="6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65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w:t>
            </w:r>
          </w:p>
        </w:tc>
        <w:tc>
          <w:tcPr>
            <w:tcW w:w="6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低风险</w:t>
            </w:r>
          </w:p>
        </w:tc>
        <w:tc>
          <w:tcPr>
            <w:tcW w:w="436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作业前，对电焊机接地情况进行检查，确认电焊机接地良好后方可进行作业。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5"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15</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基础施工</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现浇、角钢插入式铁塔、含承台、连梁、预制装配式、拉线基础施工</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钢筋制作与安装</w:t>
            </w:r>
          </w:p>
        </w:tc>
        <w:tc>
          <w:tcPr>
            <w:tcW w:w="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无证上岗</w:t>
            </w:r>
          </w:p>
        </w:tc>
        <w:tc>
          <w:tcPr>
            <w:tcW w:w="8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触电</w:t>
            </w:r>
          </w:p>
        </w:tc>
        <w:tc>
          <w:tcPr>
            <w:tcW w:w="73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w:t>
            </w:r>
          </w:p>
        </w:tc>
        <w:tc>
          <w:tcPr>
            <w:tcW w:w="6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65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w:t>
            </w:r>
          </w:p>
        </w:tc>
        <w:tc>
          <w:tcPr>
            <w:tcW w:w="6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低风险</w:t>
            </w:r>
          </w:p>
        </w:tc>
        <w:tc>
          <w:tcPr>
            <w:tcW w:w="436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施工用电设施应由持证电工进行架设，严禁非专业人员装、拆施工用电设施。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5"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16</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基础施工</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现浇、角钢插入式铁塔、含承台、连梁、预制装配式、拉线基础施工</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钢筋制作与安装</w:t>
            </w:r>
          </w:p>
        </w:tc>
        <w:tc>
          <w:tcPr>
            <w:tcW w:w="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无安全措施的作业</w:t>
            </w:r>
          </w:p>
        </w:tc>
        <w:tc>
          <w:tcPr>
            <w:tcW w:w="8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坠落</w:t>
            </w:r>
          </w:p>
        </w:tc>
        <w:tc>
          <w:tcPr>
            <w:tcW w:w="73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w:t>
            </w:r>
          </w:p>
        </w:tc>
        <w:tc>
          <w:tcPr>
            <w:tcW w:w="6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65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w:t>
            </w:r>
          </w:p>
        </w:tc>
        <w:tc>
          <w:tcPr>
            <w:tcW w:w="6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低风险</w:t>
            </w:r>
          </w:p>
        </w:tc>
        <w:tc>
          <w:tcPr>
            <w:tcW w:w="436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在高处或深坑内绑扎钢筋时，高度超过2米时施工人员应系安全带。在高处无安全措施时，严禁进行粗钢筋的校直工作和垂直交叉施工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92"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17</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基础施工</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现浇、角钢插入式铁塔、含承台、连梁、预制装配式、拉线基础施工</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钢筋制作与安装</w:t>
            </w:r>
          </w:p>
        </w:tc>
        <w:tc>
          <w:tcPr>
            <w:tcW w:w="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安全距离不满足</w:t>
            </w:r>
          </w:p>
        </w:tc>
        <w:tc>
          <w:tcPr>
            <w:tcW w:w="8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触电</w:t>
            </w:r>
          </w:p>
        </w:tc>
        <w:tc>
          <w:tcPr>
            <w:tcW w:w="73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w:t>
            </w:r>
          </w:p>
        </w:tc>
        <w:tc>
          <w:tcPr>
            <w:tcW w:w="6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65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w:t>
            </w:r>
          </w:p>
        </w:tc>
        <w:tc>
          <w:tcPr>
            <w:tcW w:w="6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低风险</w:t>
            </w:r>
          </w:p>
        </w:tc>
        <w:tc>
          <w:tcPr>
            <w:tcW w:w="436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搬运钢筋时与电气设施应保持足够的安全距离，电气设备不能有裸露的带电部分，严禁碰撞。</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5"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18</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基础施工</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现浇、角钢插入式铁塔、含承台、连梁、预制装配式、拉线基础施工</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钢筋制作与安装</w:t>
            </w:r>
          </w:p>
        </w:tc>
        <w:tc>
          <w:tcPr>
            <w:tcW w:w="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不安全的钢筋绑扎</w:t>
            </w:r>
          </w:p>
        </w:tc>
        <w:tc>
          <w:tcPr>
            <w:tcW w:w="8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坠落</w:t>
            </w:r>
          </w:p>
        </w:tc>
        <w:tc>
          <w:tcPr>
            <w:tcW w:w="73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w:t>
            </w:r>
          </w:p>
        </w:tc>
        <w:tc>
          <w:tcPr>
            <w:tcW w:w="6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65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w:t>
            </w:r>
          </w:p>
        </w:tc>
        <w:tc>
          <w:tcPr>
            <w:tcW w:w="6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低风险</w:t>
            </w:r>
          </w:p>
        </w:tc>
        <w:tc>
          <w:tcPr>
            <w:tcW w:w="436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在容易失稳的构件上绑扎钢筋时必须设置临时支撑，绑扎大型基础及地梁钢筋时必须安全员组织专人设置附加钢骨架或马凳，经验收合格后方可作业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93"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19</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基础施工</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现浇、角钢插入式铁塔、含承台、连梁、预制装配式、拉线基础施工</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钢筋制作与安装</w:t>
            </w:r>
          </w:p>
        </w:tc>
        <w:tc>
          <w:tcPr>
            <w:tcW w:w="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电源布置不合理</w:t>
            </w:r>
          </w:p>
        </w:tc>
        <w:tc>
          <w:tcPr>
            <w:tcW w:w="8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触电/设备损坏</w:t>
            </w:r>
          </w:p>
        </w:tc>
        <w:tc>
          <w:tcPr>
            <w:tcW w:w="73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w:t>
            </w:r>
          </w:p>
        </w:tc>
        <w:tc>
          <w:tcPr>
            <w:tcW w:w="6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65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w:t>
            </w:r>
          </w:p>
        </w:tc>
        <w:tc>
          <w:tcPr>
            <w:tcW w:w="6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低风险</w:t>
            </w:r>
          </w:p>
        </w:tc>
        <w:tc>
          <w:tcPr>
            <w:tcW w:w="436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施工用电必须由持证电工按规范要求进行电源布置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5"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基础施工</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现浇、角钢插入式铁塔、含承台、连梁、预制装配式、拉线基础施工</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钢筋制作与安装</w:t>
            </w:r>
          </w:p>
        </w:tc>
        <w:tc>
          <w:tcPr>
            <w:tcW w:w="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加工机具接地不符合规范要求</w:t>
            </w:r>
          </w:p>
        </w:tc>
        <w:tc>
          <w:tcPr>
            <w:tcW w:w="8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触电/设备损坏</w:t>
            </w:r>
          </w:p>
        </w:tc>
        <w:tc>
          <w:tcPr>
            <w:tcW w:w="73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w:t>
            </w:r>
          </w:p>
        </w:tc>
        <w:tc>
          <w:tcPr>
            <w:tcW w:w="6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65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w:t>
            </w:r>
          </w:p>
        </w:tc>
        <w:tc>
          <w:tcPr>
            <w:tcW w:w="6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低风险</w:t>
            </w:r>
          </w:p>
        </w:tc>
        <w:tc>
          <w:tcPr>
            <w:tcW w:w="436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由电工按规范要求进行接地处理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4"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基础施工</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现浇、角钢插入式铁塔、含承台、连梁、预制装配式、拉线基础施工</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钢筋制作与安装</w:t>
            </w:r>
          </w:p>
        </w:tc>
        <w:tc>
          <w:tcPr>
            <w:tcW w:w="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机具防护设施不完善</w:t>
            </w:r>
          </w:p>
        </w:tc>
        <w:tc>
          <w:tcPr>
            <w:tcW w:w="8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打击/夹伤</w:t>
            </w:r>
          </w:p>
        </w:tc>
        <w:tc>
          <w:tcPr>
            <w:tcW w:w="73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w:t>
            </w:r>
          </w:p>
        </w:tc>
        <w:tc>
          <w:tcPr>
            <w:tcW w:w="6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65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w:t>
            </w:r>
          </w:p>
        </w:tc>
        <w:tc>
          <w:tcPr>
            <w:tcW w:w="6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低风险</w:t>
            </w:r>
          </w:p>
        </w:tc>
        <w:tc>
          <w:tcPr>
            <w:tcW w:w="436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按安全规范要求进行机具的防护设施完善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5"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基础施工</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现浇、角钢插入式铁塔、含承台、连梁、预制装配式、拉线基础施工</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钢筋制作与安装</w:t>
            </w:r>
          </w:p>
        </w:tc>
        <w:tc>
          <w:tcPr>
            <w:tcW w:w="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钢筋运输通道不畅通</w:t>
            </w:r>
          </w:p>
        </w:tc>
        <w:tc>
          <w:tcPr>
            <w:tcW w:w="8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碰撞</w:t>
            </w:r>
          </w:p>
        </w:tc>
        <w:tc>
          <w:tcPr>
            <w:tcW w:w="73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w:t>
            </w:r>
          </w:p>
        </w:tc>
        <w:tc>
          <w:tcPr>
            <w:tcW w:w="6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65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w:t>
            </w:r>
          </w:p>
        </w:tc>
        <w:tc>
          <w:tcPr>
            <w:tcW w:w="6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低风险</w:t>
            </w:r>
          </w:p>
        </w:tc>
        <w:tc>
          <w:tcPr>
            <w:tcW w:w="436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搬运钢筋前，安排人员清理运输通道，保证通道畅通。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5"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23</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基础施工</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现浇、角钢插入式铁塔、含承台、连梁、预制装配式、拉线基础施工</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钢筋制作与安装</w:t>
            </w:r>
          </w:p>
        </w:tc>
        <w:tc>
          <w:tcPr>
            <w:tcW w:w="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机械垂直运输钢筋无专人指挥</w:t>
            </w:r>
          </w:p>
        </w:tc>
        <w:tc>
          <w:tcPr>
            <w:tcW w:w="8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碰撞/打击</w:t>
            </w:r>
          </w:p>
        </w:tc>
        <w:tc>
          <w:tcPr>
            <w:tcW w:w="73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w:t>
            </w:r>
          </w:p>
        </w:tc>
        <w:tc>
          <w:tcPr>
            <w:tcW w:w="6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65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w:t>
            </w:r>
          </w:p>
        </w:tc>
        <w:tc>
          <w:tcPr>
            <w:tcW w:w="6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低风险</w:t>
            </w:r>
          </w:p>
        </w:tc>
        <w:tc>
          <w:tcPr>
            <w:tcW w:w="436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专人指挥，确保钢筋堆放不超量、吊运不超重，吊运捆绑牢固。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66"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24</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基础施工</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人工挖孔桩、掏挖基础施工</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钢筋制作与安装</w:t>
            </w:r>
          </w:p>
        </w:tc>
        <w:tc>
          <w:tcPr>
            <w:tcW w:w="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有限空间作业</w:t>
            </w:r>
          </w:p>
        </w:tc>
        <w:tc>
          <w:tcPr>
            <w:tcW w:w="8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中毒、窒息</w:t>
            </w:r>
          </w:p>
        </w:tc>
        <w:tc>
          <w:tcPr>
            <w:tcW w:w="73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w:t>
            </w:r>
          </w:p>
        </w:tc>
        <w:tc>
          <w:tcPr>
            <w:tcW w:w="6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65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75</w:t>
            </w:r>
          </w:p>
        </w:tc>
        <w:tc>
          <w:tcPr>
            <w:tcW w:w="6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中风险</w:t>
            </w:r>
          </w:p>
        </w:tc>
        <w:tc>
          <w:tcPr>
            <w:tcW w:w="436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现场配置合格的气体监测仪。严格执行“先通风、再检测、后作业”工作标准：作业开始前30分钟内开展通风、检测，检测结果合格后方可进入作业；作业中断30分钟以上，需重新履行通风、检测流程。作业过程中保持通风设备常开，确保空气流通，禁止采用纯氧通风换气。当孔深超过10米时或孔内有沼气或有害气体时，应对孔内进行送风补氧。坑内作业人员不得超过2人，且作业时间不得超过2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4"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基础施工</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人工挖孔桩、掏挖基础施工</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钢筋制作与安装</w:t>
            </w:r>
          </w:p>
        </w:tc>
        <w:tc>
          <w:tcPr>
            <w:tcW w:w="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高处作业无防护措施</w:t>
            </w:r>
          </w:p>
        </w:tc>
        <w:tc>
          <w:tcPr>
            <w:tcW w:w="8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坠落</w:t>
            </w:r>
          </w:p>
        </w:tc>
        <w:tc>
          <w:tcPr>
            <w:tcW w:w="73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w:t>
            </w:r>
          </w:p>
        </w:tc>
        <w:tc>
          <w:tcPr>
            <w:tcW w:w="6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65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w:t>
            </w:r>
          </w:p>
        </w:tc>
        <w:tc>
          <w:tcPr>
            <w:tcW w:w="6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低风险</w:t>
            </w:r>
          </w:p>
        </w:tc>
        <w:tc>
          <w:tcPr>
            <w:tcW w:w="436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高处作业持证上岗，作业过程按要求使用安全绳或防坠落装置。在高处或深坑内绑扎钢筋时，应搭设架子。在高处无安全措施时，严禁进行粗钢筋的校直工作和垂直交叉施工。在高处安装模板必须遵守高处作业的有关规定，做好防坠落措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01"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26</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基础施工</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人工挖孔桩、掏挖基础施工</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钢筋制作与安装</w:t>
            </w:r>
          </w:p>
        </w:tc>
        <w:tc>
          <w:tcPr>
            <w:tcW w:w="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未按规定设置混凝土护壁</w:t>
            </w:r>
          </w:p>
        </w:tc>
        <w:tc>
          <w:tcPr>
            <w:tcW w:w="8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塌方</w:t>
            </w:r>
          </w:p>
        </w:tc>
        <w:tc>
          <w:tcPr>
            <w:tcW w:w="73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15</w:t>
            </w:r>
          </w:p>
        </w:tc>
        <w:tc>
          <w:tcPr>
            <w:tcW w:w="6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65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90</w:t>
            </w:r>
          </w:p>
        </w:tc>
        <w:tc>
          <w:tcPr>
            <w:tcW w:w="6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中风险</w:t>
            </w:r>
          </w:p>
        </w:tc>
        <w:tc>
          <w:tcPr>
            <w:tcW w:w="436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现浇孔桩混凝土护壁应按设计图纸设置混凝土护壁，每挖1米浇一段护壁，待护壁达到一定强度后，再挖下一段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5"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27</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基础施工</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现浇、角钢插入式铁塔、含承台、连梁、预制装配式、拉线基础施工</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模板安装</w:t>
            </w:r>
          </w:p>
        </w:tc>
        <w:tc>
          <w:tcPr>
            <w:tcW w:w="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站在模板或支撑上作业</w:t>
            </w:r>
          </w:p>
        </w:tc>
        <w:tc>
          <w:tcPr>
            <w:tcW w:w="8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坠落</w:t>
            </w:r>
          </w:p>
        </w:tc>
        <w:tc>
          <w:tcPr>
            <w:tcW w:w="73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w:t>
            </w:r>
          </w:p>
        </w:tc>
        <w:tc>
          <w:tcPr>
            <w:tcW w:w="6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65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w:t>
            </w:r>
          </w:p>
        </w:tc>
        <w:tc>
          <w:tcPr>
            <w:tcW w:w="6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低风险</w:t>
            </w:r>
          </w:p>
        </w:tc>
        <w:tc>
          <w:tcPr>
            <w:tcW w:w="436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严禁站在不稳定的模板或支撑上作业，高度超过2米的作业需系安全带。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5"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28</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基础施工</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现浇、角钢插入式铁塔、含承台、连梁、预制装配式、拉线基础施工</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模板安装</w:t>
            </w:r>
          </w:p>
        </w:tc>
        <w:tc>
          <w:tcPr>
            <w:tcW w:w="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模板支撑不牢</w:t>
            </w:r>
          </w:p>
        </w:tc>
        <w:tc>
          <w:tcPr>
            <w:tcW w:w="8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坍塌</w:t>
            </w:r>
          </w:p>
        </w:tc>
        <w:tc>
          <w:tcPr>
            <w:tcW w:w="73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6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65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45</w:t>
            </w:r>
          </w:p>
        </w:tc>
        <w:tc>
          <w:tcPr>
            <w:tcW w:w="6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低风险</w:t>
            </w:r>
          </w:p>
        </w:tc>
        <w:tc>
          <w:tcPr>
            <w:tcW w:w="436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模板的支承应使用钢支架或方木，采用吊梁应有足够的强度，搁置应稳固。 模板支撑应牢固，并应对称布置；高出坑口的加高立柱模板应有防止倾覆的措施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5"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29</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基础施工</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现浇、角钢插入式铁塔、含承台、连梁、预制装配式、拉线基础施工</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模板安装</w:t>
            </w:r>
          </w:p>
        </w:tc>
        <w:tc>
          <w:tcPr>
            <w:tcW w:w="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高处作业无防坠落措施</w:t>
            </w:r>
          </w:p>
        </w:tc>
        <w:tc>
          <w:tcPr>
            <w:tcW w:w="8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坠落</w:t>
            </w:r>
          </w:p>
        </w:tc>
        <w:tc>
          <w:tcPr>
            <w:tcW w:w="73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15</w:t>
            </w:r>
          </w:p>
        </w:tc>
        <w:tc>
          <w:tcPr>
            <w:tcW w:w="6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65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45</w:t>
            </w:r>
          </w:p>
        </w:tc>
        <w:tc>
          <w:tcPr>
            <w:tcW w:w="6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低风险</w:t>
            </w:r>
          </w:p>
        </w:tc>
        <w:tc>
          <w:tcPr>
            <w:tcW w:w="436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在高处安装模板必须遵守高处作业的有关规定，做好防坠落措施。高处作业持证上岗，作业过程按要求使用安全绳或防坠落装置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5"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基础施工</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现浇、角钢插入式铁塔、含承台、连梁、预制装配式、拉线基础施工</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模板安装</w:t>
            </w:r>
          </w:p>
        </w:tc>
        <w:tc>
          <w:tcPr>
            <w:tcW w:w="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钢模安装不牢固</w:t>
            </w:r>
          </w:p>
        </w:tc>
        <w:tc>
          <w:tcPr>
            <w:tcW w:w="8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坍塌</w:t>
            </w:r>
          </w:p>
        </w:tc>
        <w:tc>
          <w:tcPr>
            <w:tcW w:w="73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w:t>
            </w:r>
          </w:p>
        </w:tc>
        <w:tc>
          <w:tcPr>
            <w:tcW w:w="6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65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w:t>
            </w:r>
          </w:p>
        </w:tc>
        <w:tc>
          <w:tcPr>
            <w:tcW w:w="6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低风险</w:t>
            </w:r>
          </w:p>
        </w:tc>
        <w:tc>
          <w:tcPr>
            <w:tcW w:w="436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安装钢模板架设的支撑应有足够的支承面积，安装应自下而上进行，模板就位后应及时连接固定，模板扣件应扣到位，用斜撑时，角度不得小于61°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92"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31</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基础施工</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现浇、角钢插入式铁塔、含承台、连梁、预制装配式、拉线基础施工</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混凝土浇制</w:t>
            </w:r>
          </w:p>
        </w:tc>
        <w:tc>
          <w:tcPr>
            <w:tcW w:w="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搅拌机电机有缺陷</w:t>
            </w:r>
          </w:p>
        </w:tc>
        <w:tc>
          <w:tcPr>
            <w:tcW w:w="8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触电</w:t>
            </w:r>
          </w:p>
        </w:tc>
        <w:tc>
          <w:tcPr>
            <w:tcW w:w="73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w:t>
            </w:r>
          </w:p>
        </w:tc>
        <w:tc>
          <w:tcPr>
            <w:tcW w:w="6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65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w:t>
            </w:r>
          </w:p>
        </w:tc>
        <w:tc>
          <w:tcPr>
            <w:tcW w:w="6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低风险</w:t>
            </w:r>
          </w:p>
        </w:tc>
        <w:tc>
          <w:tcPr>
            <w:tcW w:w="436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机电设备使用前应全面检查，确认机电装置完整、绝缘良好、接地线应使用不小于25mm²多股软铜线，接地插入地底不少于0.7米，班组长每天检查搅拌机保护措施是否健全，并进行空载试运行，确定合格后方可作业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5"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32</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基础施工</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现浇、角钢插入式铁塔、含承台、连梁、预制装配式、拉线基础施工</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混凝土浇制</w:t>
            </w:r>
          </w:p>
        </w:tc>
        <w:tc>
          <w:tcPr>
            <w:tcW w:w="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有安全隐患的地面</w:t>
            </w:r>
          </w:p>
        </w:tc>
        <w:tc>
          <w:tcPr>
            <w:tcW w:w="8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坍塌</w:t>
            </w:r>
          </w:p>
        </w:tc>
        <w:tc>
          <w:tcPr>
            <w:tcW w:w="73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w:t>
            </w:r>
          </w:p>
        </w:tc>
        <w:tc>
          <w:tcPr>
            <w:tcW w:w="6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65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w:t>
            </w:r>
          </w:p>
        </w:tc>
        <w:tc>
          <w:tcPr>
            <w:tcW w:w="6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低风险</w:t>
            </w:r>
          </w:p>
        </w:tc>
        <w:tc>
          <w:tcPr>
            <w:tcW w:w="436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搅拌机工作地面支腿受力部位加厚钢板和枕木进行铺垫，空载试运行无沉陷后，再正式进行作业。基坑周边一定距离内不得有车辆通过。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93"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33</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基础施工</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现浇、角钢插入式铁塔、含承台、连梁、预制装配式、拉线基础施工</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混凝土浇制</w:t>
            </w:r>
          </w:p>
        </w:tc>
        <w:tc>
          <w:tcPr>
            <w:tcW w:w="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未佩戴防护用品</w:t>
            </w:r>
          </w:p>
        </w:tc>
        <w:tc>
          <w:tcPr>
            <w:tcW w:w="8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职业病</w:t>
            </w:r>
          </w:p>
        </w:tc>
        <w:tc>
          <w:tcPr>
            <w:tcW w:w="73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15</w:t>
            </w:r>
          </w:p>
        </w:tc>
        <w:tc>
          <w:tcPr>
            <w:tcW w:w="6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65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w:t>
            </w:r>
          </w:p>
        </w:tc>
        <w:tc>
          <w:tcPr>
            <w:tcW w:w="6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低风险</w:t>
            </w:r>
          </w:p>
        </w:tc>
        <w:tc>
          <w:tcPr>
            <w:tcW w:w="436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搅拌作业人员必须正确佩戴口罩</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5"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34</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基础施工</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现浇、角钢插入式铁塔、含承台、连梁、预制装配式、拉线基础施工</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混凝土浇制</w:t>
            </w:r>
          </w:p>
        </w:tc>
        <w:tc>
          <w:tcPr>
            <w:tcW w:w="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不安全的作业行为</w:t>
            </w:r>
          </w:p>
        </w:tc>
        <w:tc>
          <w:tcPr>
            <w:tcW w:w="8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打击</w:t>
            </w:r>
          </w:p>
        </w:tc>
        <w:tc>
          <w:tcPr>
            <w:tcW w:w="73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w:t>
            </w:r>
          </w:p>
        </w:tc>
        <w:tc>
          <w:tcPr>
            <w:tcW w:w="6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65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w:t>
            </w:r>
          </w:p>
        </w:tc>
        <w:tc>
          <w:tcPr>
            <w:tcW w:w="6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低风险</w:t>
            </w:r>
          </w:p>
        </w:tc>
        <w:tc>
          <w:tcPr>
            <w:tcW w:w="436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严禁使用铁锹伸入运行中的滚筒内扒料，作业前必须交底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4"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35</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基础施工</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现浇、角钢插入式铁塔、含承台、连梁、预制装配式、拉线基础施工</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混凝土浇制</w:t>
            </w:r>
          </w:p>
        </w:tc>
        <w:tc>
          <w:tcPr>
            <w:tcW w:w="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作业人员违规操作</w:t>
            </w:r>
          </w:p>
        </w:tc>
        <w:tc>
          <w:tcPr>
            <w:tcW w:w="8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机械伤害</w:t>
            </w:r>
          </w:p>
        </w:tc>
        <w:tc>
          <w:tcPr>
            <w:tcW w:w="73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w:t>
            </w:r>
          </w:p>
        </w:tc>
        <w:tc>
          <w:tcPr>
            <w:tcW w:w="6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65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w:t>
            </w:r>
          </w:p>
        </w:tc>
        <w:tc>
          <w:tcPr>
            <w:tcW w:w="6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低风险</w:t>
            </w:r>
          </w:p>
        </w:tc>
        <w:tc>
          <w:tcPr>
            <w:tcW w:w="436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清理搅拌斗下方的砂石，等运料斗提升固定稳妥后，方可开始进行清理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5"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36</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基础施工</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现浇、角钢插入式铁塔、含承台、连梁、预制装配式、拉线基础施工</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混凝土浇制</w:t>
            </w:r>
          </w:p>
        </w:tc>
        <w:tc>
          <w:tcPr>
            <w:tcW w:w="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浇制中支撑不牢</w:t>
            </w:r>
          </w:p>
        </w:tc>
        <w:tc>
          <w:tcPr>
            <w:tcW w:w="8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坍塌</w:t>
            </w:r>
          </w:p>
        </w:tc>
        <w:tc>
          <w:tcPr>
            <w:tcW w:w="73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w:t>
            </w:r>
          </w:p>
        </w:tc>
        <w:tc>
          <w:tcPr>
            <w:tcW w:w="6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65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w:t>
            </w:r>
          </w:p>
        </w:tc>
        <w:tc>
          <w:tcPr>
            <w:tcW w:w="6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低风险</w:t>
            </w:r>
          </w:p>
        </w:tc>
        <w:tc>
          <w:tcPr>
            <w:tcW w:w="436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浇制混凝土前，必须先检查模板及支撑的情况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85"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37</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基础施工</w:t>
            </w:r>
          </w:p>
        </w:tc>
        <w:tc>
          <w:tcPr>
            <w:tcW w:w="11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现浇、角钢插入式铁塔、含承台、连梁、预制装配式、拉线基础施工</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混凝土浇制</w:t>
            </w:r>
          </w:p>
        </w:tc>
        <w:tc>
          <w:tcPr>
            <w:tcW w:w="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操作人员操作不规范</w:t>
            </w:r>
          </w:p>
        </w:tc>
        <w:tc>
          <w:tcPr>
            <w:tcW w:w="8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触电</w:t>
            </w:r>
          </w:p>
        </w:tc>
        <w:tc>
          <w:tcPr>
            <w:tcW w:w="73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w:t>
            </w:r>
          </w:p>
        </w:tc>
        <w:tc>
          <w:tcPr>
            <w:tcW w:w="6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65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w:t>
            </w:r>
          </w:p>
        </w:tc>
        <w:tc>
          <w:tcPr>
            <w:tcW w:w="6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低风险</w:t>
            </w:r>
          </w:p>
        </w:tc>
        <w:tc>
          <w:tcPr>
            <w:tcW w:w="436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振动器开关侧应装设有漏电保护器，使用电动振动器应穿塑胶鞋，湿手不得接触开关。 搬动振动器或暂停工作时，应将振动器电源切断</w:t>
            </w:r>
          </w:p>
        </w:tc>
      </w:tr>
    </w:tbl>
    <w:p>
      <w:pPr>
        <w:rPr>
          <w:rFonts w:hint="default"/>
          <w:lang w:val="en-US" w:eastAsia="zh-CN"/>
        </w:rPr>
        <w:sectPr>
          <w:pgSz w:w="16838" w:h="11905" w:orient="landscape"/>
          <w:pgMar w:top="1417" w:right="1417" w:bottom="1134" w:left="1417" w:header="850" w:footer="992" w:gutter="0"/>
          <w:pgBorders>
            <w:top w:val="none" w:sz="0" w:space="0"/>
            <w:left w:val="none" w:sz="0" w:space="0"/>
            <w:bottom w:val="none" w:sz="0" w:space="0"/>
            <w:right w:val="none" w:sz="0" w:space="0"/>
          </w:pgBorders>
          <w:pgNumType w:fmt="decimal"/>
          <w:cols w:space="0" w:num="1"/>
          <w:rtlGutter w:val="0"/>
          <w:docGrid w:type="lines" w:linePitch="334" w:charSpace="0"/>
        </w:sectPr>
      </w:pPr>
    </w:p>
    <w:p>
      <w:pPr>
        <w:pStyle w:val="2"/>
        <w:rPr>
          <w:rFonts w:hint="default"/>
          <w:lang w:val="en-US" w:eastAsia="zh-CN"/>
        </w:rPr>
      </w:pPr>
    </w:p>
    <w:p>
      <w:pPr>
        <w:pStyle w:val="3"/>
        <w:bidi w:val="0"/>
        <w:rPr>
          <w:rFonts w:hint="eastAsia"/>
          <w:lang w:val="en-US" w:eastAsia="zh-CN"/>
        </w:rPr>
      </w:pPr>
      <w:bookmarkStart w:id="117" w:name="_Toc19313"/>
      <w:bookmarkStart w:id="118" w:name="_Toc27447_WPSOffice_Level1"/>
      <w:r>
        <w:rPr>
          <w:rFonts w:hint="eastAsia"/>
          <w:lang w:val="en-US" w:eastAsia="zh-CN"/>
        </w:rPr>
        <w:t>六、施工安全保证措施</w:t>
      </w:r>
      <w:bookmarkEnd w:id="117"/>
      <w:bookmarkEnd w:id="118"/>
    </w:p>
    <w:p>
      <w:pPr>
        <w:pStyle w:val="4"/>
        <w:keepNext w:val="0"/>
        <w:keepLines w:val="0"/>
      </w:pPr>
      <w:bookmarkStart w:id="119" w:name="_Toc401347012"/>
      <w:bookmarkStart w:id="120" w:name="_Toc408008995"/>
      <w:bookmarkStart w:id="121" w:name="_Toc18384"/>
      <w:bookmarkStart w:id="122" w:name="_Toc8289721"/>
      <w:bookmarkStart w:id="123" w:name="_Toc366442438"/>
      <w:bookmarkStart w:id="124" w:name="_Toc5616115"/>
      <w:r>
        <w:rPr>
          <w:rFonts w:hint="eastAsia"/>
          <w:lang w:val="en-US" w:eastAsia="zh-CN"/>
        </w:rPr>
        <w:t xml:space="preserve">6.1 </w:t>
      </w:r>
      <w:r>
        <w:t>基础施工安全措施</w:t>
      </w:r>
      <w:bookmarkEnd w:id="119"/>
      <w:bookmarkEnd w:id="120"/>
      <w:bookmarkEnd w:id="121"/>
      <w:bookmarkEnd w:id="122"/>
      <w:bookmarkEnd w:id="123"/>
      <w:bookmarkEnd w:id="124"/>
    </w:p>
    <w:p>
      <w:pPr>
        <w:bidi w:val="0"/>
        <w:ind w:left="0" w:leftChars="0" w:firstLine="482" w:firstLineChars="200"/>
      </w:pPr>
      <w:r>
        <w:rPr>
          <w:rStyle w:val="24"/>
          <w:rFonts w:hint="eastAsia"/>
          <w:lang w:val="en-US" w:eastAsia="zh-CN"/>
        </w:rPr>
        <w:t>6.1.1</w:t>
      </w:r>
      <w:r>
        <w:t>所有施工人员进场时必须戴好安全帽。</w:t>
      </w:r>
    </w:p>
    <w:p>
      <w:pPr>
        <w:bidi w:val="0"/>
        <w:ind w:left="0" w:leftChars="0" w:firstLine="482" w:firstLineChars="200"/>
      </w:pPr>
      <w:r>
        <w:rPr>
          <w:rStyle w:val="24"/>
          <w:rFonts w:hint="eastAsia"/>
          <w:lang w:eastAsia="zh-CN"/>
        </w:rPr>
        <w:t>6.1.</w:t>
      </w:r>
      <w:r>
        <w:rPr>
          <w:rStyle w:val="24"/>
        </w:rPr>
        <w:t xml:space="preserve">2 </w:t>
      </w:r>
      <w:r>
        <w:t>垂直运输用的手摇绞车只能用于运输料具，禁止运送人员。绞车应安全可靠并配有自动卡紧装置，每次班前应检查自动卡紧装置的完好性，确认完好安全后才能作业；运送料具上下时必须绑好扣牢并要保持上下通讯畅通。</w:t>
      </w:r>
    </w:p>
    <w:p>
      <w:pPr>
        <w:bidi w:val="0"/>
        <w:ind w:left="0" w:leftChars="0" w:firstLine="482" w:firstLineChars="200"/>
      </w:pPr>
      <w:r>
        <w:rPr>
          <w:rStyle w:val="24"/>
          <w:rFonts w:hint="eastAsia"/>
          <w:lang w:eastAsia="zh-CN"/>
        </w:rPr>
        <w:t>6.1.</w:t>
      </w:r>
      <w:r>
        <w:rPr>
          <w:rStyle w:val="24"/>
        </w:rPr>
        <w:t>3</w:t>
      </w:r>
      <w:r>
        <w:t xml:space="preserve"> 基础成孔验收要及时，验收后要尽快安装钢筋笼、浇制混凝土，减少孔洞停置时间，以免孔底扩大头塌方造成事故。</w:t>
      </w:r>
    </w:p>
    <w:p>
      <w:pPr>
        <w:bidi w:val="0"/>
        <w:ind w:left="0" w:leftChars="0" w:firstLine="482" w:firstLineChars="200"/>
      </w:pPr>
      <w:r>
        <w:rPr>
          <w:rStyle w:val="24"/>
          <w:rFonts w:hint="eastAsia"/>
          <w:lang w:eastAsia="zh-CN"/>
        </w:rPr>
        <w:t>6.1.</w:t>
      </w:r>
      <w:r>
        <w:rPr>
          <w:rStyle w:val="24"/>
        </w:rPr>
        <w:t>4</w:t>
      </w:r>
      <w:r>
        <w:t xml:space="preserve"> 做好基坑保护工作：</w:t>
      </w:r>
    </w:p>
    <w:p>
      <w:pPr>
        <w:bidi w:val="0"/>
        <w:ind w:left="0" w:leftChars="0" w:firstLine="480" w:firstLineChars="200"/>
      </w:pPr>
      <w:r>
        <w:rPr>
          <w:rFonts w:hint="eastAsia"/>
          <w:lang w:val="en-US" w:eastAsia="zh-CN"/>
        </w:rPr>
        <w:t>1、</w:t>
      </w:r>
      <w:r>
        <w:t>孔内作业时，孔口上面必须要有1人以上监护，不得擅自离岗；</w:t>
      </w:r>
    </w:p>
    <w:p>
      <w:pPr>
        <w:bidi w:val="0"/>
        <w:ind w:left="0" w:leftChars="0" w:firstLine="480" w:firstLineChars="200"/>
      </w:pPr>
      <w:r>
        <w:rPr>
          <w:rFonts w:hint="eastAsia"/>
          <w:lang w:val="en-US" w:eastAsia="zh-CN"/>
        </w:rPr>
        <w:t>2、</w:t>
      </w:r>
      <w:r>
        <w:t>孔口应设警示标志；</w:t>
      </w:r>
    </w:p>
    <w:p>
      <w:pPr>
        <w:bidi w:val="0"/>
        <w:ind w:left="0" w:leftChars="0" w:firstLine="480" w:firstLineChars="200"/>
      </w:pPr>
      <w:r>
        <w:rPr>
          <w:rFonts w:hint="eastAsia"/>
          <w:lang w:val="en-US" w:eastAsia="zh-CN"/>
        </w:rPr>
        <w:t>3、</w:t>
      </w:r>
      <w:r>
        <w:t>现场配备安全巡视人员，严禁非施工人员进入现场；</w:t>
      </w:r>
    </w:p>
    <w:p>
      <w:pPr>
        <w:bidi w:val="0"/>
        <w:ind w:left="0" w:leftChars="0" w:firstLine="480" w:firstLineChars="200"/>
      </w:pPr>
      <w:r>
        <w:rPr>
          <w:rFonts w:hint="eastAsia"/>
          <w:lang w:val="en-US" w:eastAsia="zh-CN"/>
        </w:rPr>
        <w:t>4、</w:t>
      </w:r>
      <w:r>
        <w:t>挖孔作业人员休息和暂停施工时，孔口必须用孔洞盖板盖好，确保稳固安全。</w:t>
      </w:r>
    </w:p>
    <w:p>
      <w:pPr>
        <w:bidi w:val="0"/>
        <w:ind w:left="0" w:leftChars="0" w:firstLine="482" w:firstLineChars="200"/>
      </w:pPr>
      <w:r>
        <w:rPr>
          <w:rStyle w:val="24"/>
          <w:rFonts w:hint="eastAsia"/>
          <w:lang w:eastAsia="zh-CN"/>
        </w:rPr>
        <w:t>6.1.</w:t>
      </w:r>
      <w:r>
        <w:rPr>
          <w:rStyle w:val="24"/>
        </w:rPr>
        <w:t xml:space="preserve">5 </w:t>
      </w:r>
      <w:r>
        <w:t>每天施工前，应安排下井人员对已做护壁进行检查，发现护壁有蜂窝等现象时，应及时补强以防造成事故。在无异常情况下，才能进行作业。</w:t>
      </w:r>
    </w:p>
    <w:p>
      <w:pPr>
        <w:bidi w:val="0"/>
        <w:ind w:left="0" w:leftChars="0" w:firstLine="482" w:firstLineChars="200"/>
      </w:pPr>
      <w:r>
        <w:rPr>
          <w:rStyle w:val="24"/>
          <w:rFonts w:hint="eastAsia"/>
          <w:lang w:eastAsia="zh-CN"/>
        </w:rPr>
        <w:t>6.1.</w:t>
      </w:r>
      <w:r>
        <w:rPr>
          <w:rStyle w:val="24"/>
          <w:rFonts w:hint="eastAsia"/>
        </w:rPr>
        <w:t xml:space="preserve">6 </w:t>
      </w:r>
      <w:r>
        <w:rPr>
          <w:rFonts w:hint="eastAsia"/>
        </w:rPr>
        <w:t>施工人员进入孔洞前，须对孔洞含氧量进行检查，确认含氧量满足施工要求后，方可入内开展施工作业。</w:t>
      </w:r>
    </w:p>
    <w:p>
      <w:pPr>
        <w:bidi w:val="0"/>
        <w:ind w:left="0" w:leftChars="0" w:firstLine="482" w:firstLineChars="200"/>
      </w:pPr>
      <w:r>
        <w:rPr>
          <w:rStyle w:val="24"/>
          <w:rFonts w:hint="eastAsia"/>
          <w:lang w:eastAsia="zh-CN"/>
        </w:rPr>
        <w:t>6.1.</w:t>
      </w:r>
      <w:r>
        <w:rPr>
          <w:rStyle w:val="24"/>
          <w:rFonts w:hint="eastAsia"/>
        </w:rPr>
        <w:t>7</w:t>
      </w:r>
      <w:r>
        <w:rPr>
          <w:rStyle w:val="24"/>
        </w:rPr>
        <w:t xml:space="preserve"> </w:t>
      </w:r>
      <w:r>
        <w:t>孔口四周必须设置护栏及孔洞盖板，场地四周设置隔离带并有专人管理，除了操作工人和管理人员、检查人员外，其余无关人员禁止入内。</w:t>
      </w:r>
    </w:p>
    <w:p>
      <w:pPr>
        <w:bidi w:val="0"/>
        <w:ind w:left="0" w:leftChars="0" w:firstLine="482" w:firstLineChars="200"/>
      </w:pPr>
      <w:r>
        <w:rPr>
          <w:rStyle w:val="24"/>
          <w:rFonts w:hint="eastAsia"/>
          <w:lang w:eastAsia="zh-CN"/>
        </w:rPr>
        <w:t>6.1.</w:t>
      </w:r>
      <w:r>
        <w:rPr>
          <w:rStyle w:val="24"/>
          <w:rFonts w:hint="eastAsia"/>
        </w:rPr>
        <w:t>8</w:t>
      </w:r>
      <w:r>
        <w:t xml:space="preserve"> 挖孔作业的工人宜是18～35岁男性青年，必须接受身体健康检查，建立健康档案，严禁未成年人和患有呼吸道疾病、心脑血管病、肝病、风湿病、癫痫症、精神分裂病及经医疗鉴定不适于挖孔作业的人员挖孔。</w:t>
      </w:r>
    </w:p>
    <w:p>
      <w:pPr>
        <w:bidi w:val="0"/>
        <w:ind w:left="0" w:leftChars="0" w:firstLine="482" w:firstLineChars="200"/>
      </w:pPr>
      <w:r>
        <w:rPr>
          <w:rStyle w:val="24"/>
          <w:rFonts w:hint="eastAsia"/>
          <w:lang w:eastAsia="zh-CN"/>
        </w:rPr>
        <w:t>6.1.</w:t>
      </w:r>
      <w:r>
        <w:rPr>
          <w:rStyle w:val="24"/>
          <w:rFonts w:hint="eastAsia"/>
        </w:rPr>
        <w:t>9</w:t>
      </w:r>
      <w:r>
        <w:t xml:space="preserve"> 班前必须对施工人员进行安全技术交底，并做好记录，未经安全员同意，任何人不得入孔作业。</w:t>
      </w:r>
    </w:p>
    <w:p>
      <w:pPr>
        <w:bidi w:val="0"/>
        <w:ind w:left="0" w:leftChars="0" w:firstLine="482" w:firstLineChars="200"/>
      </w:pPr>
      <w:r>
        <w:rPr>
          <w:rStyle w:val="24"/>
          <w:rFonts w:hint="eastAsia"/>
          <w:lang w:eastAsia="zh-CN"/>
        </w:rPr>
        <w:t>6.1.</w:t>
      </w:r>
      <w:r>
        <w:rPr>
          <w:rStyle w:val="24"/>
          <w:rFonts w:hint="eastAsia"/>
        </w:rPr>
        <w:t>10</w:t>
      </w:r>
      <w:r>
        <w:t xml:space="preserve"> 根据地质条件考虑安全作业区，一般在相邻10米范围内有基础正在浇灌混凝土或有孔洞蓄了深水时，不得下坑作业。</w:t>
      </w:r>
    </w:p>
    <w:p>
      <w:pPr>
        <w:bidi w:val="0"/>
        <w:ind w:left="0" w:leftChars="0" w:firstLine="482" w:firstLineChars="200"/>
      </w:pPr>
      <w:r>
        <w:rPr>
          <w:rStyle w:val="24"/>
          <w:rFonts w:hint="eastAsia"/>
          <w:lang w:eastAsia="zh-CN"/>
        </w:rPr>
        <w:t>6.1.</w:t>
      </w:r>
      <w:r>
        <w:rPr>
          <w:rStyle w:val="24"/>
        </w:rPr>
        <w:t>1</w:t>
      </w:r>
      <w:r>
        <w:rPr>
          <w:rStyle w:val="24"/>
          <w:rFonts w:hint="eastAsia"/>
        </w:rPr>
        <w:t>1</w:t>
      </w:r>
      <w:r>
        <w:t xml:space="preserve"> 现场必须配备防毒防尘器具、鼓风机、低压电设备、触漏电保护器、潜水泵、安全带、安全帽、绝缘胶鞋、工作手套等安全防护设施和施工用具。</w:t>
      </w:r>
    </w:p>
    <w:p>
      <w:pPr>
        <w:bidi w:val="0"/>
        <w:ind w:left="0" w:leftChars="0" w:firstLine="482" w:firstLineChars="200"/>
      </w:pPr>
      <w:r>
        <w:rPr>
          <w:rStyle w:val="24"/>
          <w:rFonts w:hint="eastAsia"/>
          <w:lang w:eastAsia="zh-CN"/>
        </w:rPr>
        <w:t>6.1.</w:t>
      </w:r>
      <w:r>
        <w:rPr>
          <w:rStyle w:val="24"/>
        </w:rPr>
        <w:t>1</w:t>
      </w:r>
      <w:r>
        <w:rPr>
          <w:rStyle w:val="24"/>
          <w:rFonts w:hint="eastAsia"/>
        </w:rPr>
        <w:t>2</w:t>
      </w:r>
      <w:r>
        <w:t xml:space="preserve"> 坑下作业人员连续工作时间不宜超过4h，应及时轮换。</w:t>
      </w:r>
    </w:p>
    <w:p>
      <w:pPr>
        <w:bidi w:val="0"/>
        <w:ind w:left="0" w:leftChars="0" w:firstLine="482" w:firstLineChars="200"/>
      </w:pPr>
      <w:r>
        <w:rPr>
          <w:rStyle w:val="24"/>
          <w:rFonts w:hint="eastAsia"/>
          <w:lang w:eastAsia="zh-CN"/>
        </w:rPr>
        <w:t>6.1.</w:t>
      </w:r>
      <w:r>
        <w:rPr>
          <w:rStyle w:val="24"/>
        </w:rPr>
        <w:t>1</w:t>
      </w:r>
      <w:r>
        <w:rPr>
          <w:rStyle w:val="24"/>
          <w:rFonts w:hint="eastAsia"/>
        </w:rPr>
        <w:t>3</w:t>
      </w:r>
      <w:r>
        <w:t xml:space="preserve"> 每孔必须设置安全绳及应急软爬梯，软梯制作材料应满足使用要求，上端应牢固固定，确保使用安全。</w:t>
      </w:r>
    </w:p>
    <w:p>
      <w:pPr>
        <w:bidi w:val="0"/>
        <w:ind w:left="0" w:leftChars="0" w:firstLine="482" w:firstLineChars="200"/>
      </w:pPr>
      <w:r>
        <w:rPr>
          <w:rStyle w:val="24"/>
          <w:rFonts w:hint="eastAsia"/>
          <w:lang w:eastAsia="zh-CN"/>
        </w:rPr>
        <w:t>6.1.</w:t>
      </w:r>
      <w:r>
        <w:rPr>
          <w:rStyle w:val="24"/>
        </w:rPr>
        <w:t>1</w:t>
      </w:r>
      <w:r>
        <w:rPr>
          <w:rStyle w:val="24"/>
          <w:rFonts w:hint="eastAsia"/>
        </w:rPr>
        <w:t>4</w:t>
      </w:r>
      <w:r>
        <w:t xml:space="preserve"> 坑下需要工具应用手摇绞车吊桶上下递送，禁止向坑下抛掷。</w:t>
      </w:r>
    </w:p>
    <w:p>
      <w:pPr>
        <w:bidi w:val="0"/>
        <w:ind w:left="0" w:leftChars="0" w:firstLine="482" w:firstLineChars="200"/>
      </w:pPr>
      <w:r>
        <w:rPr>
          <w:rStyle w:val="24"/>
          <w:rFonts w:hint="eastAsia"/>
          <w:lang w:eastAsia="zh-CN"/>
        </w:rPr>
        <w:t>6.1.</w:t>
      </w:r>
      <w:r>
        <w:rPr>
          <w:rStyle w:val="24"/>
        </w:rPr>
        <w:t>1</w:t>
      </w:r>
      <w:r>
        <w:rPr>
          <w:rStyle w:val="24"/>
          <w:rFonts w:hint="eastAsia"/>
        </w:rPr>
        <w:t>5</w:t>
      </w:r>
      <w:r>
        <w:t xml:space="preserve"> 正确使用安全防护用品及防护设施</w:t>
      </w:r>
    </w:p>
    <w:p>
      <w:pPr>
        <w:bidi w:val="0"/>
        <w:ind w:left="0" w:leftChars="0" w:firstLine="480" w:firstLineChars="200"/>
      </w:pPr>
      <w:r>
        <w:rPr>
          <w:rFonts w:hint="eastAsia"/>
          <w:lang w:val="en-US" w:eastAsia="zh-CN"/>
        </w:rPr>
        <w:t>1、</w:t>
      </w:r>
      <w:r>
        <w:t>安全帽、安全带、</w:t>
      </w:r>
      <w:r>
        <w:rPr>
          <w:rFonts w:hint="eastAsia"/>
        </w:rPr>
        <w:t>软</w:t>
      </w:r>
      <w:r>
        <w:t>爬梯及漏电保护器等必须是合格产品，有出厂合格证，使用前必须经过严格检查合格方可使用。</w:t>
      </w:r>
    </w:p>
    <w:p>
      <w:pPr>
        <w:bidi w:val="0"/>
        <w:ind w:left="0" w:leftChars="0" w:firstLine="480" w:firstLineChars="200"/>
      </w:pPr>
      <w:r>
        <w:rPr>
          <w:rFonts w:hint="eastAsia"/>
          <w:lang w:val="en-US" w:eastAsia="zh-CN"/>
        </w:rPr>
        <w:t>2、</w:t>
      </w:r>
      <w:r>
        <w:t>正确使用有针对性的安全标语牌；孔洞的盖板必须安装牢固；场地四周设置隔离带。</w:t>
      </w:r>
    </w:p>
    <w:p>
      <w:pPr>
        <w:bidi w:val="0"/>
        <w:ind w:left="0" w:leftChars="0" w:firstLine="480" w:firstLineChars="200"/>
      </w:pPr>
      <w:r>
        <w:rPr>
          <w:rFonts w:hint="eastAsia"/>
          <w:lang w:val="en-US" w:eastAsia="zh-CN"/>
        </w:rPr>
        <w:t>3、</w:t>
      </w:r>
      <w:r>
        <w:t xml:space="preserve"> 任何人进入施工现场必须戴好安全帽，系好帽带。</w:t>
      </w:r>
    </w:p>
    <w:p>
      <w:pPr>
        <w:bidi w:val="0"/>
        <w:ind w:left="0" w:leftChars="0" w:firstLine="480" w:firstLineChars="200"/>
      </w:pPr>
      <w:r>
        <w:rPr>
          <w:rFonts w:hint="eastAsia"/>
          <w:lang w:val="en-US" w:eastAsia="zh-CN"/>
        </w:rPr>
        <w:t>4、</w:t>
      </w:r>
      <w:r>
        <w:t>孔口操作手摇绞车运土石的操作人员和孔洞混凝土浇制时作业人员必须系好安全带。</w:t>
      </w:r>
    </w:p>
    <w:p>
      <w:pPr>
        <w:pStyle w:val="4"/>
        <w:keepNext w:val="0"/>
        <w:keepLines w:val="0"/>
      </w:pPr>
      <w:bookmarkStart w:id="125" w:name="_Toc8289722"/>
      <w:bookmarkStart w:id="126" w:name="_Toc14016"/>
      <w:bookmarkStart w:id="127" w:name="_Toc401347007"/>
      <w:bookmarkStart w:id="128" w:name="_Toc408008988"/>
      <w:bookmarkStart w:id="129" w:name="_Toc5616108"/>
      <w:bookmarkStart w:id="130" w:name="_Toc257481535"/>
      <w:r>
        <w:rPr>
          <w:rFonts w:hint="eastAsia"/>
          <w:lang w:val="en-US" w:eastAsia="zh-CN"/>
        </w:rPr>
        <w:t>6.2</w:t>
      </w:r>
      <w:r>
        <w:rPr>
          <w:rFonts w:hint="eastAsia"/>
        </w:rPr>
        <w:t>过程监测</w:t>
      </w:r>
      <w:bookmarkEnd w:id="125"/>
      <w:bookmarkEnd w:id="126"/>
      <w:bookmarkEnd w:id="127"/>
      <w:bookmarkEnd w:id="128"/>
      <w:bookmarkEnd w:id="129"/>
      <w:bookmarkEnd w:id="130"/>
    </w:p>
    <w:p>
      <w:pPr>
        <w:bidi w:val="0"/>
        <w:ind w:left="0" w:leftChars="0" w:firstLine="480" w:firstLineChars="200"/>
      </w:pPr>
      <w:r>
        <w:rPr>
          <w:rFonts w:hint="eastAsia"/>
          <w:lang w:val="en-US" w:eastAsia="zh-CN"/>
        </w:rPr>
        <w:t>人工挖孔桩必须按照“先通风、后检测、再施工”的方式进行作业</w:t>
      </w:r>
      <w:r>
        <w:t>，依据有关规范规定要求对以下各方面进行监测：</w:t>
      </w:r>
    </w:p>
    <w:p>
      <w:pPr>
        <w:bidi w:val="0"/>
        <w:ind w:left="0" w:leftChars="0" w:firstLine="482" w:firstLineChars="200"/>
      </w:pPr>
      <w:r>
        <w:rPr>
          <w:rStyle w:val="24"/>
          <w:rFonts w:hint="eastAsia"/>
          <w:lang w:val="en-US" w:eastAsia="zh-CN"/>
        </w:rPr>
        <w:t>6.2.1</w:t>
      </w:r>
      <w:r>
        <w:t xml:space="preserve"> </w:t>
      </w:r>
      <w:r>
        <w:rPr>
          <w:rFonts w:hint="eastAsia"/>
        </w:rPr>
        <w:t>基坑开挖过程中的土质情况监测，每天对开挖过程中的土质进行分析，</w:t>
      </w:r>
      <w:r>
        <w:t>掌握基坑开挖过程中坑壁土体位移情况，</w:t>
      </w:r>
      <w:r>
        <w:rPr>
          <w:rFonts w:hint="eastAsia"/>
        </w:rPr>
        <w:t>对发现的问题及时上报项目部及监理，尽快采取有效措施解决。</w:t>
      </w:r>
    </w:p>
    <w:p>
      <w:pPr>
        <w:bidi w:val="0"/>
        <w:ind w:left="0" w:leftChars="0" w:firstLine="482" w:firstLineChars="200"/>
      </w:pPr>
      <w:r>
        <w:rPr>
          <w:rStyle w:val="24"/>
          <w:rFonts w:hint="eastAsia"/>
          <w:lang w:val="en-US" w:eastAsia="zh-CN"/>
        </w:rPr>
        <w:t>6.2.2</w:t>
      </w:r>
      <w:r>
        <w:rPr>
          <w:rFonts w:hint="eastAsia"/>
        </w:rPr>
        <w:t xml:space="preserve"> </w:t>
      </w:r>
      <w:r>
        <w:t>基坑周边环境监测</w:t>
      </w:r>
      <w:r>
        <w:rPr>
          <w:rFonts w:hint="eastAsia"/>
        </w:rPr>
        <w:t>：</w:t>
      </w:r>
      <w:r>
        <w:t>观察基坑开挖对周围建筑物、道路位移沉降等的影响</w:t>
      </w:r>
      <w:r>
        <w:rPr>
          <w:rFonts w:hint="eastAsia"/>
        </w:rPr>
        <w:t>。</w:t>
      </w:r>
      <w:r>
        <w:t>开挖前，应对周围环境作一次全面调查，记录观测数据初始值。基坑开挖期间一般情况下每天观测一次，如遇位移、沉降及其变化速率较大时，则应增加监测频次。</w:t>
      </w:r>
    </w:p>
    <w:p>
      <w:pPr>
        <w:bidi w:val="0"/>
        <w:ind w:left="0" w:leftChars="0" w:firstLine="482" w:firstLineChars="200"/>
      </w:pPr>
      <w:r>
        <w:rPr>
          <w:rStyle w:val="24"/>
          <w:rFonts w:hint="eastAsia"/>
          <w:lang w:val="en-US" w:eastAsia="zh-CN"/>
        </w:rPr>
        <w:t>6.2.2</w:t>
      </w:r>
      <w:r>
        <w:rPr>
          <w:rFonts w:hint="eastAsia"/>
        </w:rPr>
        <w:t>基坑内氧气、有毒气体检测。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imes New Roman" w:hAnsi="Times New Roman" w:eastAsia="宋体" w:cs="Times New Roman"/>
          <w:sz w:val="24"/>
          <w:szCs w:val="28"/>
          <w:lang w:val="en-US" w:eastAsia="zh-CN"/>
        </w:rPr>
      </w:pPr>
      <w:bookmarkStart w:id="131" w:name="_Toc27587"/>
      <w:bookmarkStart w:id="132" w:name="_Toc27981"/>
      <w:bookmarkStart w:id="133" w:name="_Toc8289695"/>
      <w:r>
        <w:rPr>
          <w:rFonts w:hint="eastAsia" w:ascii="Times New Roman" w:hAnsi="Times New Roman" w:eastAsia="宋体" w:cs="Times New Roman"/>
          <w:sz w:val="24"/>
          <w:szCs w:val="28"/>
          <w:lang w:val="en-US" w:eastAsia="zh-CN"/>
        </w:rPr>
        <w:t>进入坑内施工前应对坑内进行送风，风量不得少于25L/s，送风用不小于100mm直径的塑料软管，软管壁内夹带钢丝和配套鼓风机向坑内送风十五分钟。为了预防有害气体中毒和坑孔内缺氧，每天作业前及基础开挖过程中（间隔1小时），必须用绳子将气体检测仪放入坑内底部，检测坑内空气中氧气、CO2气体等有害气体含量，如气体检测仪发出报警声，表示坑孔内气体不达标，应立即采取通风措施进行通风换气，时间不少于10分钟，后再次进行检测，直至空气质量达到标准后方可继续作业。施工过程中坑口设专人监护，每隔半个小时和坑底作业人员用对讲机进行通话联系，如发现坑内人员有异常现象，立即使用气体检测仪检测并对坑内进行送风，不得冒然下坑施救。</w:t>
      </w:r>
    </w:p>
    <w:p>
      <w:pPr>
        <w:pStyle w:val="11"/>
        <w:keepNext w:val="0"/>
        <w:keepLines w:val="0"/>
        <w:pageBreakBefore w:val="0"/>
        <w:widowControl w:val="0"/>
        <w:kinsoku/>
        <w:wordWrap/>
        <w:overflowPunct/>
        <w:topLinePunct w:val="0"/>
        <w:autoSpaceDE/>
        <w:autoSpaceDN/>
        <w:bidi w:val="0"/>
        <w:adjustRightInd/>
        <w:snapToGrid/>
        <w:textAlignment w:val="auto"/>
        <w:rPr>
          <w:sz w:val="10"/>
        </w:rPr>
      </w:pPr>
      <w:r>
        <mc:AlternateContent>
          <mc:Choice Requires="wpg">
            <w:drawing>
              <wp:anchor distT="0" distB="0" distL="114300" distR="114300" simplePos="0" relativeHeight="251701248" behindDoc="1" locked="0" layoutInCell="1" allowOverlap="1">
                <wp:simplePos x="0" y="0"/>
                <wp:positionH relativeFrom="page">
                  <wp:posOffset>900430</wp:posOffset>
                </wp:positionH>
                <wp:positionV relativeFrom="paragraph">
                  <wp:posOffset>111125</wp:posOffset>
                </wp:positionV>
                <wp:extent cx="5651500" cy="4517390"/>
                <wp:effectExtent l="0" t="0" r="2540" b="8890"/>
                <wp:wrapTopAndBottom/>
                <wp:docPr id="67" name="组合 67"/>
                <wp:cNvGraphicFramePr/>
                <a:graphic xmlns:a="http://schemas.openxmlformats.org/drawingml/2006/main">
                  <a:graphicData uri="http://schemas.microsoft.com/office/word/2010/wordprocessingGroup">
                    <wpg:wgp>
                      <wpg:cNvGrpSpPr/>
                      <wpg:grpSpPr>
                        <a:xfrm>
                          <a:off x="0" y="0"/>
                          <a:ext cx="5651500" cy="4517390"/>
                          <a:chOff x="1418" y="175"/>
                          <a:chExt cx="8900" cy="7114"/>
                        </a:xfrm>
                      </wpg:grpSpPr>
                      <pic:pic xmlns:pic="http://schemas.openxmlformats.org/drawingml/2006/picture">
                        <pic:nvPicPr>
                          <pic:cNvPr id="65" name="图片 81"/>
                          <pic:cNvPicPr>
                            <a:picLocks noChangeAspect="1"/>
                          </pic:cNvPicPr>
                        </pic:nvPicPr>
                        <pic:blipFill>
                          <a:blip r:embed="rId30"/>
                          <a:stretch>
                            <a:fillRect/>
                          </a:stretch>
                        </pic:blipFill>
                        <pic:spPr>
                          <a:xfrm>
                            <a:off x="1418" y="175"/>
                            <a:ext cx="8900" cy="2732"/>
                          </a:xfrm>
                          <a:prstGeom prst="rect">
                            <a:avLst/>
                          </a:prstGeom>
                          <a:noFill/>
                          <a:ln>
                            <a:noFill/>
                          </a:ln>
                        </pic:spPr>
                      </pic:pic>
                      <pic:pic xmlns:pic="http://schemas.openxmlformats.org/drawingml/2006/picture">
                        <pic:nvPicPr>
                          <pic:cNvPr id="66" name="图片 82"/>
                          <pic:cNvPicPr>
                            <a:picLocks noChangeAspect="1"/>
                          </pic:cNvPicPr>
                        </pic:nvPicPr>
                        <pic:blipFill>
                          <a:blip r:embed="rId31"/>
                          <a:stretch>
                            <a:fillRect/>
                          </a:stretch>
                        </pic:blipFill>
                        <pic:spPr>
                          <a:xfrm>
                            <a:off x="1906" y="2966"/>
                            <a:ext cx="5206" cy="4323"/>
                          </a:xfrm>
                          <a:prstGeom prst="rect">
                            <a:avLst/>
                          </a:prstGeom>
                          <a:noFill/>
                          <a:ln>
                            <a:noFill/>
                          </a:ln>
                        </pic:spPr>
                      </pic:pic>
                    </wpg:wgp>
                  </a:graphicData>
                </a:graphic>
              </wp:anchor>
            </w:drawing>
          </mc:Choice>
          <mc:Fallback>
            <w:pict>
              <v:group id="_x0000_s1026" o:spid="_x0000_s1026" o:spt="203" style="position:absolute;left:0pt;margin-left:70.9pt;margin-top:8.75pt;height:355.7pt;width:445pt;mso-position-horizontal-relative:page;mso-wrap-distance-bottom:0pt;mso-wrap-distance-top:0pt;z-index:-251615232;mso-width-relative:page;mso-height-relative:page;" coordorigin="1418,175" coordsize="8900,7114" o:gfxdata="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">
                <o:lock v:ext="edit" aspectratio="f"/>
                <v:shape id="图片 81" o:spid="_x0000_s1026" o:spt="75" type="#_x0000_t75" style="position:absolute;left:1418;top:175;height:2732;width:8900;" filled="f" o:preferrelative="t" stroked="f" coordsize="21600,21600" o:gfxdata="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1Zrvb4A&#10;AADbAAAADwAAAAAAAAABACAAAAAiAAAAZHJzL2Rvd25yZXYueG1sUEsBAhQAFAAAAAgAh07iQDMv&#10;BZ47AAAAOQAAABAAAAAAAAAAAQAgAAAADQEAAGRycy9zaGFwZXhtbC54bWxQSwUGAAAAAAYABgBb&#10;AQAAtwMAAAAA&#10;">
                  <v:fill on="f" focussize="0,0"/>
                  <v:stroke on="f"/>
                  <v:imagedata r:id="rId30" o:title=""/>
                  <o:lock v:ext="edit" aspectratio="t"/>
                </v:shape>
                <v:shape id="图片 82" o:spid="_x0000_s1026" o:spt="75" type="#_x0000_t75" style="position:absolute;left:1906;top:2966;height:4323;width:5206;" filled="f" o:preferrelative="t" stroked="f" coordsize="21600,21600" o:gfxdata="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xlNmvQAA&#10;ANsAAAAPAAAAAAAAAAEAIAAAACIAAABkcnMvZG93bnJldi54bWxQSwECFAAUAAAACACHTuJAMy8F&#10;njsAAAA5AAAAEAAAAAAAAAABACAAAAAMAQAAZHJzL3NoYXBleG1sLnhtbFBLBQYAAAAABgAGAFsB&#10;AAC2AwAAAAA=&#10;">
                  <v:fill on="f" focussize="0,0"/>
                  <v:stroke on="f"/>
                  <v:imagedata r:id="rId31" o:title=""/>
                  <o:lock v:ext="edit" aspectratio="t"/>
                </v:shape>
                <w10:wrap type="topAndBottom"/>
              </v:group>
            </w:pict>
          </mc:Fallback>
        </mc:AlternateContent>
      </w:r>
    </w:p>
    <w:p>
      <w:pPr>
        <w:spacing w:after="0"/>
        <w:rPr>
          <w:sz w:val="10"/>
        </w:rPr>
        <w:sectPr>
          <w:pgSz w:w="11905" w:h="16838"/>
          <w:pgMar w:top="1417" w:right="1134" w:bottom="1417" w:left="1417" w:header="850" w:footer="992" w:gutter="0"/>
          <w:pgBorders>
            <w:top w:val="none" w:sz="0" w:space="0"/>
            <w:left w:val="none" w:sz="0" w:space="0"/>
            <w:bottom w:val="none" w:sz="0" w:space="0"/>
            <w:right w:val="none" w:sz="0" w:space="0"/>
          </w:pgBorders>
          <w:pgNumType w:fmt="decimal"/>
          <w:cols w:space="720" w:num="1"/>
          <w:rtlGutter w:val="0"/>
          <w:docGrid w:type="lines" w:linePitch="318"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挖孔作业时上下人员轮换作业，要求每组施工人员在坑底连续工作时间不得超过1.5小时。坑孔外人员时时对坑孔内作业进行监护，并每隔30分钟用无线对讲机等通信工具与孔内人员联系，了解坑底作业情况。</w:t>
      </w:r>
    </w:p>
    <w:p>
      <w:pPr>
        <w:pStyle w:val="11"/>
        <w:rPr>
          <w:b/>
        </w:rPr>
      </w:pPr>
      <w:r>
        <mc:AlternateContent>
          <mc:Choice Requires="wpg">
            <w:drawing>
              <wp:inline distT="0" distB="0" distL="114300" distR="114300">
                <wp:extent cx="5640070" cy="4171315"/>
                <wp:effectExtent l="0" t="635" r="13970" b="3810"/>
                <wp:docPr id="75" name="组合 75"/>
                <wp:cNvGraphicFramePr/>
                <a:graphic xmlns:a="http://schemas.openxmlformats.org/drawingml/2006/main">
                  <a:graphicData uri="http://schemas.microsoft.com/office/word/2010/wordprocessingGroup">
                    <wpg:wgp>
                      <wpg:cNvGrpSpPr/>
                      <wpg:grpSpPr>
                        <a:xfrm>
                          <a:off x="0" y="0"/>
                          <a:ext cx="5640070" cy="4171315"/>
                          <a:chOff x="1404" y="1431"/>
                          <a:chExt cx="8882" cy="6569"/>
                        </a:xfrm>
                      </wpg:grpSpPr>
                      <pic:pic xmlns:pic="http://schemas.openxmlformats.org/drawingml/2006/picture">
                        <pic:nvPicPr>
                          <pic:cNvPr id="72" name="图片 84"/>
                          <pic:cNvPicPr>
                            <a:picLocks noChangeAspect="1"/>
                          </pic:cNvPicPr>
                        </pic:nvPicPr>
                        <pic:blipFill>
                          <a:blip r:embed="rId32"/>
                          <a:stretch>
                            <a:fillRect/>
                          </a:stretch>
                        </pic:blipFill>
                        <pic:spPr>
                          <a:xfrm>
                            <a:off x="2836" y="1430"/>
                            <a:ext cx="6224" cy="4071"/>
                          </a:xfrm>
                          <a:prstGeom prst="rect">
                            <a:avLst/>
                          </a:prstGeom>
                          <a:noFill/>
                          <a:ln>
                            <a:noFill/>
                          </a:ln>
                        </pic:spPr>
                      </pic:pic>
                      <pic:pic xmlns:pic="http://schemas.openxmlformats.org/drawingml/2006/picture">
                        <pic:nvPicPr>
                          <pic:cNvPr id="74" name="图片 85"/>
                          <pic:cNvPicPr>
                            <a:picLocks noChangeAspect="1"/>
                          </pic:cNvPicPr>
                        </pic:nvPicPr>
                        <pic:blipFill>
                          <a:blip r:embed="rId33"/>
                          <a:stretch>
                            <a:fillRect/>
                          </a:stretch>
                        </pic:blipFill>
                        <pic:spPr>
                          <a:xfrm>
                            <a:off x="1404" y="5510"/>
                            <a:ext cx="8882" cy="2489"/>
                          </a:xfrm>
                          <a:prstGeom prst="rect">
                            <a:avLst/>
                          </a:prstGeom>
                          <a:noFill/>
                          <a:ln>
                            <a:noFill/>
                          </a:ln>
                        </pic:spPr>
                      </pic:pic>
                    </wpg:wgp>
                  </a:graphicData>
                </a:graphic>
              </wp:inline>
            </w:drawing>
          </mc:Choice>
          <mc:Fallback>
            <w:pict>
              <v:group id="_x0000_s1026" o:spid="_x0000_s1026" o:spt="203" style="height:328.45pt;width:444.1pt;" coordorigin="1404,1431" coordsize="8882,6569" o:gfxdata="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">
                <o:lock v:ext="edit" aspectratio="f"/>
                <v:shape id="图片 84" o:spid="_x0000_s1026" o:spt="75" type="#_x0000_t75" style="position:absolute;left:2836;top:1430;height:4071;width:6224;" filled="f" o:preferrelative="t" stroked="f" coordsize="21600,21600" o:gfxdata="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xp0VbsAAADb&#10;AAAADwAAAAAAAAABACAAAAAiAAAAZHJzL2Rvd25yZXYueG1sUEsBAhQAFAAAAAgAh07iQDMvBZ47&#10;AAAAOQAAABAAAAAAAAAAAQAgAAAACgEAAGRycy9zaGFwZXhtbC54bWxQSwUGAAAAAAYABgBbAQAA&#10;tAMAAAAA&#10;">
                  <v:fill on="f" focussize="0,0"/>
                  <v:stroke on="f"/>
                  <v:imagedata r:id="rId32" o:title=""/>
                  <o:lock v:ext="edit" aspectratio="t"/>
                </v:shape>
                <v:shape id="图片 85" o:spid="_x0000_s1026" o:spt="75" type="#_x0000_t75" style="position:absolute;left:1404;top:5510;height:2489;width:8882;" filled="f" o:preferrelative="t" stroked="f" coordsize="21600,21600" o:gfxdata="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EG9WFm2AAAA2wAAAA8A&#10;AAAAAAAAAQAgAAAAIgAAAGRycy9kb3ducmV2LnhtbFBLAQIUABQAAAAIAIdO4kAzLwWeOwAAADkA&#10;AAAQAAAAAAAAAAEAIAAAAAUBAABkcnMvc2hhcGV4bWwueG1sUEsFBgAAAAAGAAYAWwEAAK8DAAAA&#10;AA==&#10;">
                  <v:fill on="f" focussize="0,0"/>
                  <v:stroke on="f"/>
                  <v:imagedata r:id="rId33" o:title=""/>
                  <o:lock v:ext="edit" aspectratio="t"/>
                </v:shape>
                <w10:wrap type="none"/>
                <w10:anchorlock/>
              </v:group>
            </w:pict>
          </mc:Fallback>
        </mc:AlternateConten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基坑中必须配备照明设备，照明电源 12V 以下。</w:t>
      </w:r>
    </w:p>
    <w:p>
      <w:pPr>
        <w:pStyle w:val="11"/>
        <w:spacing w:before="8"/>
        <w:rPr>
          <w:sz w:val="26"/>
        </w:rPr>
      </w:pPr>
      <w:r>
        <w:drawing>
          <wp:anchor distT="0" distB="0" distL="114300" distR="114300" simplePos="0" relativeHeight="251702272" behindDoc="0" locked="0" layoutInCell="1" allowOverlap="1">
            <wp:simplePos x="0" y="0"/>
            <wp:positionH relativeFrom="page">
              <wp:posOffset>1828800</wp:posOffset>
            </wp:positionH>
            <wp:positionV relativeFrom="paragraph">
              <wp:posOffset>241300</wp:posOffset>
            </wp:positionV>
            <wp:extent cx="4139565" cy="2797810"/>
            <wp:effectExtent l="0" t="0" r="5715" b="6350"/>
            <wp:wrapTopAndBottom/>
            <wp:docPr id="71" name="image8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87.jpeg"/>
                    <pic:cNvPicPr>
                      <a:picLocks noChangeAspect="1"/>
                    </pic:cNvPicPr>
                  </pic:nvPicPr>
                  <pic:blipFill>
                    <a:blip r:embed="rId34"/>
                    <a:stretch>
                      <a:fillRect/>
                    </a:stretch>
                  </pic:blipFill>
                  <pic:spPr>
                    <a:xfrm>
                      <a:off x="0" y="0"/>
                      <a:ext cx="4139565" cy="2797810"/>
                    </a:xfrm>
                    <a:prstGeom prst="rect">
                      <a:avLst/>
                    </a:prstGeom>
                    <a:noFill/>
                    <a:ln>
                      <a:noFill/>
                    </a:ln>
                  </pic:spPr>
                </pic:pic>
              </a:graphicData>
            </a:graphic>
          </wp:anchor>
        </w:drawing>
      </w:r>
    </w:p>
    <w:p>
      <w:pPr>
        <w:spacing w:after="0"/>
        <w:rPr>
          <w:sz w:val="26"/>
        </w:rPr>
        <w:sectPr>
          <w:footerReference r:id="rId9" w:type="first"/>
          <w:footerReference r:id="rId8" w:type="default"/>
          <w:pgSz w:w="11905" w:h="16838"/>
          <w:pgMar w:top="1417" w:right="1134" w:bottom="1417" w:left="1417" w:header="850" w:footer="992" w:gutter="0"/>
          <w:pgBorders>
            <w:top w:val="none" w:sz="0" w:space="0"/>
            <w:left w:val="none" w:sz="0" w:space="0"/>
            <w:bottom w:val="none" w:sz="0" w:space="0"/>
            <w:right w:val="none" w:sz="0" w:space="0"/>
          </w:pgBorders>
          <w:pgNumType w:fmt="decimal"/>
          <w:cols w:space="720" w:num="1"/>
          <w:titlePg/>
          <w:rtlGutter w:val="0"/>
          <w:docGrid w:type="lines" w:linePitch="318" w:charSpace="0"/>
        </w:sectPr>
      </w:pPr>
    </w:p>
    <w:p>
      <w:pPr>
        <w:pStyle w:val="4"/>
        <w:keepNext w:val="0"/>
        <w:keepLines w:val="0"/>
        <w:rPr>
          <w:rFonts w:hint="eastAsia" w:ascii="Times New Roman" w:hAnsi="Times New Roman" w:eastAsia="宋体" w:cs="Times New Roman"/>
          <w:lang w:val="en-US" w:eastAsia="zh-CN"/>
        </w:rPr>
      </w:pPr>
      <w:bookmarkStart w:id="134" w:name="_Toc12731"/>
      <w:r>
        <w:rPr>
          <w:rFonts w:hint="eastAsia" w:ascii="Times New Roman" w:hAnsi="Times New Roman" w:eastAsia="宋体" w:cs="Times New Roman"/>
          <w:lang w:val="en-US" w:eastAsia="zh-CN"/>
        </w:rPr>
        <w:t>6.2 施工现场临时用电措施</w:t>
      </w:r>
      <w:bookmarkEnd w:id="134"/>
    </w:p>
    <w:p>
      <w:pPr>
        <w:pStyle w:val="33"/>
        <w:keepNext w:val="0"/>
        <w:keepLines w:val="0"/>
        <w:pageBreakBefore w:val="0"/>
        <w:widowControl w:val="0"/>
        <w:numPr>
          <w:ilvl w:val="0"/>
          <w:numId w:val="0"/>
        </w:numPr>
        <w:tabs>
          <w:tab w:val="left" w:pos="1480"/>
        </w:tabs>
        <w:kinsoku/>
        <w:wordWrap/>
        <w:overflowPunct/>
        <w:topLinePunct w:val="0"/>
        <w:autoSpaceDE/>
        <w:autoSpaceDN/>
        <w:bidi w:val="0"/>
        <w:adjustRightInd/>
        <w:snapToGrid/>
        <w:spacing w:after="0" w:line="360" w:lineRule="auto"/>
        <w:ind w:leftChars="200" w:right="0" w:rightChars="0"/>
        <w:jc w:val="left"/>
        <w:textAlignment w:val="auto"/>
        <w:rPr>
          <w:sz w:val="24"/>
        </w:rPr>
      </w:pPr>
      <w:r>
        <w:rPr>
          <w:rFonts w:hint="eastAsia"/>
          <w:sz w:val="24"/>
          <w:lang w:val="en-US" w:eastAsia="zh-CN"/>
        </w:rPr>
        <w:t xml:space="preserve">6.2.1 </w:t>
      </w:r>
      <w:r>
        <w:rPr>
          <w:sz w:val="24"/>
        </w:rPr>
        <w:t>现场临时用电一般要求：</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①、供应科、各施工队指定一名责任心强，有专业电气知识，考试合格取证人员管理供用电，并监督检查用电安全。</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②、现场施工用电应设专人管理，发电、用电设备设施的管理由机管科负责，并选派取得合格证的专业电工担任电气设备设施的安装、维护和拆除。</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③、进入施工现场的电气设备、设施、电动工具应是经采供部门检查提供的完好合格品，必须保证四良好：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设备、设施、导线及人员接触的部位绝缘良好；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开关、插头插座、导线接头电气接触良好；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电机、设备、设施外壳接地良好；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设备的漏电保护器性能良好。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④、电气设备、设施安装或存放环境应符合现场总平面布置安全施工、材料加工的要求，做到电气“三防”即防潮、防雨、防火、并有符合电气灭火要求的消防器材。</w:t>
      </w:r>
    </w:p>
    <w:p>
      <w:pPr>
        <w:pStyle w:val="33"/>
        <w:keepNext w:val="0"/>
        <w:keepLines w:val="0"/>
        <w:pageBreakBefore w:val="0"/>
        <w:widowControl w:val="0"/>
        <w:numPr>
          <w:ilvl w:val="0"/>
          <w:numId w:val="0"/>
        </w:numPr>
        <w:tabs>
          <w:tab w:val="left" w:pos="1480"/>
        </w:tabs>
        <w:kinsoku/>
        <w:wordWrap/>
        <w:overflowPunct/>
        <w:topLinePunct w:val="0"/>
        <w:autoSpaceDE/>
        <w:autoSpaceDN/>
        <w:bidi w:val="0"/>
        <w:adjustRightInd/>
        <w:snapToGrid/>
        <w:spacing w:after="0" w:line="360" w:lineRule="auto"/>
        <w:ind w:leftChars="200" w:right="0" w:rightChars="0"/>
        <w:jc w:val="left"/>
        <w:textAlignment w:val="auto"/>
        <w:rPr>
          <w:rFonts w:ascii="Times New Roman" w:hAnsi="Times New Roman" w:eastAsia="宋体" w:cs="Times New Roman"/>
          <w:sz w:val="24"/>
        </w:rPr>
      </w:pPr>
      <w:r>
        <w:rPr>
          <w:rFonts w:hint="eastAsia"/>
          <w:sz w:val="24"/>
          <w:lang w:val="en-US" w:eastAsia="zh-CN"/>
        </w:rPr>
        <w:t xml:space="preserve">6.2.2 </w:t>
      </w:r>
      <w:r>
        <w:rPr>
          <w:rFonts w:ascii="Times New Roman" w:hAnsi="Times New Roman" w:eastAsia="宋体" w:cs="Times New Roman"/>
          <w:sz w:val="24"/>
        </w:rPr>
        <w:t>施工用电电源要求：</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①、属于自备发电机单独供电的电源，其电气参数必须与用电设备设施相匹配，不得以小代大。有关布线、安装等要求应符合低压供电的规范标准。</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②、属于外部或市电供电的电源，应核定施工用电负荷，并按当地供电部门的规定提出用电申请，若临时架设低压供电线路，应符合有关低压供电线路架设的规范要求， 且与用电负荷相匹配。</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③、属于外部或市电和自备发电机相互切换供电的电源，应安装可靠的联锁保险切换装置，并有明显标识。</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④、材料加工区，应设配电装置，引进线须采用电缆线或橡胶多股软线、埋杆、架空引进，分支线采用橡胶皮软线，并设配电箱。</w:t>
      </w:r>
    </w:p>
    <w:p>
      <w:pPr>
        <w:pStyle w:val="33"/>
        <w:keepNext w:val="0"/>
        <w:keepLines w:val="0"/>
        <w:pageBreakBefore w:val="0"/>
        <w:widowControl w:val="0"/>
        <w:numPr>
          <w:ilvl w:val="0"/>
          <w:numId w:val="0"/>
        </w:numPr>
        <w:tabs>
          <w:tab w:val="left" w:pos="1480"/>
        </w:tabs>
        <w:kinsoku/>
        <w:wordWrap/>
        <w:overflowPunct/>
        <w:topLinePunct w:val="0"/>
        <w:autoSpaceDE/>
        <w:autoSpaceDN/>
        <w:bidi w:val="0"/>
        <w:adjustRightInd/>
        <w:snapToGrid/>
        <w:spacing w:after="0" w:line="360" w:lineRule="auto"/>
        <w:ind w:leftChars="200" w:right="0" w:rightChars="0"/>
        <w:jc w:val="left"/>
        <w:textAlignment w:val="auto"/>
        <w:rPr>
          <w:rFonts w:ascii="Times New Roman" w:hAnsi="Times New Roman" w:eastAsia="宋体" w:cs="Times New Roman"/>
          <w:sz w:val="24"/>
        </w:rPr>
      </w:pPr>
      <w:r>
        <w:rPr>
          <w:rFonts w:hint="eastAsia"/>
          <w:sz w:val="24"/>
          <w:lang w:val="en-US" w:eastAsia="zh-CN"/>
        </w:rPr>
        <w:t xml:space="preserve">6.2.3 </w:t>
      </w:r>
      <w:r>
        <w:rPr>
          <w:rFonts w:ascii="Times New Roman" w:hAnsi="Times New Roman" w:eastAsia="宋体" w:cs="Times New Roman"/>
          <w:sz w:val="24"/>
        </w:rPr>
        <w:t>注意事项：</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①、电气设备设施的使用应由项目部（机械）组织制定包括有安全用电内容的操作规程，并经专业电气工程师审批。操作及维护人员在工作中应做到“五不准”和“一机、一闸、一保护”。</w:t>
      </w:r>
    </w:p>
    <w:p>
      <w:pPr>
        <w:pStyle w:val="33"/>
        <w:keepNext w:val="0"/>
        <w:keepLines w:val="0"/>
        <w:pageBreakBefore w:val="0"/>
        <w:widowControl w:val="0"/>
        <w:numPr>
          <w:ilvl w:val="0"/>
          <w:numId w:val="10"/>
        </w:numPr>
        <w:tabs>
          <w:tab w:val="left" w:pos="1059"/>
        </w:tabs>
        <w:kinsoku/>
        <w:wordWrap/>
        <w:overflowPunct/>
        <w:topLinePunct w:val="0"/>
        <w:autoSpaceDE/>
        <w:autoSpaceDN/>
        <w:bidi w:val="0"/>
        <w:adjustRightInd/>
        <w:snapToGrid/>
        <w:spacing w:after="0" w:line="360" w:lineRule="auto"/>
        <w:ind w:left="0" w:right="0" w:firstLine="480" w:firstLineChars="200"/>
        <w:jc w:val="both"/>
        <w:textAlignment w:val="auto"/>
        <w:rPr>
          <w:sz w:val="24"/>
        </w:rPr>
      </w:pPr>
      <w:r>
        <w:rPr>
          <w:sz w:val="24"/>
        </w:rPr>
        <w:t>现场临时用电，任何人不准私拉乱接；</w:t>
      </w:r>
    </w:p>
    <w:p>
      <w:pPr>
        <w:pStyle w:val="33"/>
        <w:keepNext w:val="0"/>
        <w:keepLines w:val="0"/>
        <w:pageBreakBefore w:val="0"/>
        <w:widowControl w:val="0"/>
        <w:numPr>
          <w:ilvl w:val="0"/>
          <w:numId w:val="10"/>
        </w:numPr>
        <w:tabs>
          <w:tab w:val="left" w:pos="1058"/>
          <w:tab w:val="left" w:pos="1059"/>
        </w:tabs>
        <w:kinsoku/>
        <w:wordWrap/>
        <w:overflowPunct/>
        <w:topLinePunct w:val="0"/>
        <w:autoSpaceDE/>
        <w:autoSpaceDN/>
        <w:bidi w:val="0"/>
        <w:adjustRightInd/>
        <w:snapToGrid/>
        <w:spacing w:after="0" w:line="360" w:lineRule="auto"/>
        <w:ind w:left="0" w:right="0" w:firstLine="480" w:firstLineChars="200"/>
        <w:jc w:val="left"/>
        <w:textAlignment w:val="auto"/>
        <w:rPr>
          <w:sz w:val="24"/>
        </w:rPr>
      </w:pPr>
      <w:r>
        <w:rPr>
          <w:sz w:val="24"/>
        </w:rPr>
        <w:t>使用机电设备、设施的人员，不准无证操作；</w:t>
      </w:r>
    </w:p>
    <w:p>
      <w:pPr>
        <w:pStyle w:val="33"/>
        <w:keepNext w:val="0"/>
        <w:keepLines w:val="0"/>
        <w:pageBreakBefore w:val="0"/>
        <w:widowControl w:val="0"/>
        <w:numPr>
          <w:ilvl w:val="0"/>
          <w:numId w:val="10"/>
        </w:numPr>
        <w:tabs>
          <w:tab w:val="left" w:pos="1058"/>
          <w:tab w:val="left" w:pos="1059"/>
        </w:tabs>
        <w:kinsoku/>
        <w:wordWrap/>
        <w:overflowPunct/>
        <w:topLinePunct w:val="0"/>
        <w:autoSpaceDE/>
        <w:autoSpaceDN/>
        <w:bidi w:val="0"/>
        <w:adjustRightInd/>
        <w:snapToGrid/>
        <w:spacing w:after="0" w:line="360" w:lineRule="auto"/>
        <w:ind w:left="0" w:right="0" w:firstLine="480" w:firstLineChars="200"/>
        <w:jc w:val="left"/>
        <w:textAlignment w:val="auto"/>
        <w:rPr>
          <w:sz w:val="24"/>
        </w:rPr>
      </w:pPr>
      <w:r>
        <w:rPr>
          <w:sz w:val="24"/>
        </w:rPr>
        <w:t>所有机电设备、设施、工具均不得超负荷使用；</w:t>
      </w:r>
    </w:p>
    <w:p>
      <w:pPr>
        <w:pStyle w:val="33"/>
        <w:keepNext w:val="0"/>
        <w:keepLines w:val="0"/>
        <w:pageBreakBefore w:val="0"/>
        <w:widowControl w:val="0"/>
        <w:numPr>
          <w:ilvl w:val="0"/>
          <w:numId w:val="10"/>
        </w:numPr>
        <w:tabs>
          <w:tab w:val="left" w:pos="1058"/>
          <w:tab w:val="left" w:pos="1059"/>
        </w:tabs>
        <w:kinsoku/>
        <w:wordWrap/>
        <w:overflowPunct/>
        <w:topLinePunct w:val="0"/>
        <w:autoSpaceDE/>
        <w:autoSpaceDN/>
        <w:bidi w:val="0"/>
        <w:adjustRightInd/>
        <w:snapToGrid/>
        <w:spacing w:after="0" w:line="360" w:lineRule="auto"/>
        <w:ind w:left="0" w:right="0" w:firstLine="480" w:firstLineChars="200"/>
        <w:jc w:val="left"/>
        <w:textAlignment w:val="auto"/>
        <w:rPr>
          <w:sz w:val="24"/>
        </w:rPr>
      </w:pPr>
      <w:r>
        <w:rPr>
          <w:sz w:val="24"/>
        </w:rPr>
        <w:t>非电气专业人员不得擅自检修电气，任何检修工作都不准带电进行；</w:t>
      </w:r>
    </w:p>
    <w:p>
      <w:pPr>
        <w:pStyle w:val="33"/>
        <w:keepNext w:val="0"/>
        <w:keepLines w:val="0"/>
        <w:pageBreakBefore w:val="0"/>
        <w:widowControl w:val="0"/>
        <w:numPr>
          <w:ilvl w:val="0"/>
          <w:numId w:val="10"/>
        </w:numPr>
        <w:tabs>
          <w:tab w:val="left" w:pos="1058"/>
          <w:tab w:val="left" w:pos="1059"/>
        </w:tabs>
        <w:kinsoku/>
        <w:wordWrap/>
        <w:overflowPunct/>
        <w:topLinePunct w:val="0"/>
        <w:autoSpaceDE/>
        <w:autoSpaceDN/>
        <w:bidi w:val="0"/>
        <w:adjustRightInd/>
        <w:snapToGrid/>
        <w:spacing w:after="0" w:line="360" w:lineRule="auto"/>
        <w:ind w:left="0" w:right="0" w:firstLine="480" w:firstLineChars="200"/>
        <w:jc w:val="left"/>
        <w:textAlignment w:val="auto"/>
        <w:rPr>
          <w:sz w:val="24"/>
        </w:rPr>
      </w:pPr>
      <w:r>
        <w:rPr>
          <w:sz w:val="24"/>
        </w:rPr>
        <w:t>更换或插接熔断器、电机热保护不得以大代小。</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②、所有电气设备设施易被误操作或电能浪费危及安全的均应设置明显标识。</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③、配电箱、开关柜均应加锁，电气检测等应设警告标志；</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④、卷线盘、开关刀闸熔断器等的额定负荷及允许值以及节能降耗应设规定值标识；</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⑤、对操作人员下班或停电忘记断开电源的开关处应设提示标志；</w:t>
      </w:r>
    </w:p>
    <w:p>
      <w:pPr>
        <w:spacing w:line="360" w:lineRule="auto"/>
        <w:outlineLvl w:val="1"/>
        <w:rPr>
          <w:rFonts w:hint="eastAsia" w:ascii="Times New Roman" w:hAnsi="Times New Roman" w:eastAsia="宋体" w:cs="Times New Roman"/>
          <w:sz w:val="24"/>
          <w:szCs w:val="28"/>
          <w:lang w:val="en-US" w:eastAsia="zh-CN"/>
        </w:rPr>
      </w:pPr>
      <w:bookmarkStart w:id="135" w:name="_Toc14709"/>
      <w:bookmarkStart w:id="136" w:name="_Toc19863"/>
      <w:r>
        <w:rPr>
          <w:rFonts w:hint="eastAsia" w:ascii="Times New Roman" w:hAnsi="Times New Roman" w:eastAsia="宋体" w:cs="Times New Roman"/>
          <w:sz w:val="24"/>
          <w:szCs w:val="28"/>
          <w:lang w:val="en-US" w:eastAsia="zh-CN"/>
        </w:rPr>
        <w:t>⑥、工程结束或施工用电任务完成，经有关部门批准，按要求拆除电气设备设施，检修包装。</w:t>
      </w:r>
      <w:bookmarkEnd w:id="135"/>
      <w:bookmarkEnd w:id="136"/>
      <w:bookmarkStart w:id="137" w:name="_bookmark14"/>
      <w:bookmarkEnd w:id="137"/>
      <w:bookmarkStart w:id="138" w:name="5.3、施工安全固有风险识别、评估及预控措施"/>
      <w:bookmarkEnd w:id="138"/>
    </w:p>
    <w:p>
      <w:pPr>
        <w:pStyle w:val="3"/>
        <w:bidi w:val="0"/>
        <w:rPr>
          <w:rFonts w:hint="eastAsia"/>
        </w:rPr>
      </w:pPr>
      <w:bookmarkStart w:id="139" w:name="_Toc26376"/>
      <w:r>
        <w:rPr>
          <w:rFonts w:hint="eastAsia"/>
          <w:lang w:val="en-US" w:eastAsia="zh-CN"/>
        </w:rPr>
        <w:t>七、</w:t>
      </w:r>
      <w:r>
        <w:rPr>
          <w:rFonts w:hint="eastAsia"/>
        </w:rPr>
        <w:t>施工管理组织结构</w:t>
      </w:r>
      <w:bookmarkEnd w:id="131"/>
      <w:bookmarkEnd w:id="132"/>
      <w:r>
        <w:rPr>
          <w:rFonts w:hint="eastAsia"/>
        </w:rPr>
        <w:t>及人员配备和分工</w:t>
      </w:r>
      <w:bookmarkEnd w:id="133"/>
      <w:bookmarkEnd w:id="139"/>
    </w:p>
    <w:p>
      <w:pPr>
        <w:pStyle w:val="4"/>
        <w:bidi w:val="0"/>
        <w:rPr>
          <w:rFonts w:hint="eastAsia"/>
        </w:rPr>
      </w:pPr>
      <w:bookmarkStart w:id="140" w:name="_Toc27538"/>
      <w:bookmarkStart w:id="141" w:name="_Toc8289696"/>
      <w:bookmarkStart w:id="142" w:name="_Toc208"/>
      <w:bookmarkStart w:id="143" w:name="_Toc22869"/>
      <w:r>
        <w:rPr>
          <w:rFonts w:hint="eastAsia"/>
          <w:lang w:val="en-US" w:eastAsia="zh-CN"/>
        </w:rPr>
        <w:t>7.1</w:t>
      </w:r>
      <w:r>
        <w:rPr>
          <w:rFonts w:hint="eastAsia"/>
        </w:rPr>
        <w:t>施工管理组织结构</w:t>
      </w:r>
      <w:bookmarkEnd w:id="140"/>
      <w:bookmarkEnd w:id="141"/>
      <w:bookmarkEnd w:id="142"/>
      <w:bookmarkEnd w:id="143"/>
    </w:p>
    <w:p>
      <w:pPr>
        <w:ind w:firstLine="480" w:firstLineChars="200"/>
        <w:rPr>
          <w:rStyle w:val="24"/>
          <w:rFonts w:hint="eastAsia"/>
          <w:lang w:val="en-US" w:eastAsia="zh-CN"/>
        </w:rPr>
      </w:pPr>
      <w:r>
        <w:object>
          <v:shape id="_x0000_i1026" o:spt="75" type="#_x0000_t75" style="height:468.1pt;width:443.25pt;" o:ole="t" filled="f" o:preferrelative="t" stroked="f" coordsize="21600,21600">
            <v:path/>
            <v:fill on="f" focussize="0,0"/>
            <v:stroke on="f"/>
            <v:imagedata r:id="rId36" o:title=""/>
            <o:lock v:ext="edit" aspectratio="t"/>
            <w10:wrap type="none"/>
            <w10:anchorlock/>
          </v:shape>
          <o:OLEObject Type="Embed" ProgID="Word.Document.8" ShapeID="_x0000_i1026" DrawAspect="Content" ObjectID="_1468075726" r:id="rId35">
            <o:LockedField>false</o:LockedField>
          </o:OLEObject>
        </w:object>
      </w:r>
    </w:p>
    <w:p>
      <w:pPr>
        <w:ind w:firstLine="482" w:firstLineChars="200"/>
        <w:rPr>
          <w:rFonts w:hint="eastAsia" w:ascii="宋体" w:hAnsi="宋体" w:cs="宋体"/>
        </w:rPr>
      </w:pPr>
      <w:r>
        <w:rPr>
          <w:rStyle w:val="24"/>
          <w:rFonts w:hint="eastAsia"/>
          <w:lang w:val="en-US" w:eastAsia="zh-CN"/>
        </w:rPr>
        <w:t>7.1.1</w:t>
      </w:r>
      <w:r>
        <w:rPr>
          <w:rFonts w:hint="eastAsia" w:ascii="宋体" w:hAnsi="宋体" w:cs="宋体"/>
        </w:rPr>
        <w:t>为实现本工程建设单位相关目标及要求，同时为了实现我司的经济效益管理目标，达到质量满足国家施工验收规范和国家优质工程标准，达到国家优质工程金奖水平，做到文明施工，安全生产。我公司成立“</w:t>
      </w:r>
      <w:r>
        <w:rPr>
          <w:rFonts w:hint="eastAsia" w:ascii="宋体" w:hAnsi="宋体" w:cs="宋体"/>
          <w:lang w:val="en-US" w:eastAsia="zh-CN"/>
        </w:rPr>
        <w:t>广东500千伏碧山输变电工程（标段二）施工项目部</w:t>
      </w:r>
      <w:r>
        <w:rPr>
          <w:rFonts w:hint="eastAsia" w:ascii="宋体" w:hAnsi="宋体" w:cs="宋体"/>
        </w:rPr>
        <w:t>”，受公司总经理委托，全权负责领导和组织现场施工，做好技术、物资、机具等供应工作，主动积极地与建设单位和各单位密切配合，协调各方关系，为施工创造有利条件，对本项目工程的实施过程进行组织、管理和协调。施工项目部的设立，充分发挥项目组织和项目管理的优势，代表总公司对本工程实行全面管理。</w:t>
      </w:r>
    </w:p>
    <w:p>
      <w:pPr>
        <w:ind w:firstLine="482" w:firstLineChars="200"/>
        <w:rPr>
          <w:rFonts w:hint="eastAsia"/>
        </w:rPr>
      </w:pPr>
      <w:r>
        <w:rPr>
          <w:rStyle w:val="24"/>
          <w:rFonts w:hint="eastAsia"/>
          <w:lang w:val="en-US" w:eastAsia="zh-CN"/>
        </w:rPr>
        <w:t>7.1.2</w:t>
      </w:r>
      <w:r>
        <w:rPr>
          <w:rFonts w:hint="eastAsia" w:ascii="宋体" w:hAnsi="宋体" w:cs="宋体"/>
        </w:rPr>
        <w:t>施工现场以项目经理为中心，建立施工项目部，下设工程部、安监部、质检部、综合部等功能齐全的部门，统一协调指挥下设的施工队，施工队设有正、副队长，技术员、安全员、青赔协调员、测量工及各种特殊工种，满足施工现场管理及施工的要求.</w:t>
      </w:r>
      <w:bookmarkStart w:id="144" w:name="_Toc14179"/>
      <w:bookmarkStart w:id="145" w:name="_Toc27414"/>
      <w:r>
        <w:rPr>
          <w:rFonts w:hint="eastAsia"/>
        </w:rPr>
        <w:t>项目管理职责</w:t>
      </w:r>
      <w:bookmarkEnd w:id="144"/>
      <w:bookmarkEnd w:id="145"/>
    </w:p>
    <w:p>
      <w:pPr>
        <w:pStyle w:val="4"/>
        <w:bidi w:val="0"/>
        <w:rPr>
          <w:rFonts w:hint="eastAsia"/>
        </w:rPr>
      </w:pPr>
      <w:bookmarkStart w:id="146" w:name="_Toc30082"/>
      <w:r>
        <w:rPr>
          <w:rFonts w:hint="eastAsia"/>
          <w:lang w:val="en-US" w:eastAsia="zh-CN"/>
        </w:rPr>
        <w:t>7.2</w:t>
      </w:r>
      <w:r>
        <w:rPr>
          <w:rFonts w:hint="eastAsia"/>
        </w:rPr>
        <w:t>项目经理职责</w:t>
      </w:r>
      <w:bookmarkEnd w:id="146"/>
    </w:p>
    <w:p>
      <w:pPr>
        <w:bidi w:val="0"/>
        <w:ind w:left="0" w:leftChars="0" w:firstLine="482" w:firstLineChars="200"/>
        <w:rPr>
          <w:rFonts w:hint="eastAsia"/>
        </w:rPr>
      </w:pPr>
      <w:r>
        <w:rPr>
          <w:rStyle w:val="24"/>
          <w:rFonts w:hint="eastAsia"/>
          <w:lang w:val="en-US" w:eastAsia="zh-CN"/>
        </w:rPr>
        <w:t xml:space="preserve">7.2.1 </w:t>
      </w:r>
      <w:r>
        <w:rPr>
          <w:rFonts w:hint="eastAsia"/>
        </w:rPr>
        <w:t>项目经理由公司总经理授权，全权负责本工程的施工管理工作，代表公司履行施工合同，在授权范围内处理和决策与本工程项目有关的一切事宜。</w:t>
      </w:r>
    </w:p>
    <w:p>
      <w:pPr>
        <w:bidi w:val="0"/>
        <w:ind w:left="0" w:leftChars="0" w:firstLine="480" w:firstLineChars="200"/>
        <w:rPr>
          <w:rFonts w:hint="eastAsia"/>
        </w:rPr>
      </w:pPr>
      <w:r>
        <w:rPr>
          <w:rFonts w:hint="eastAsia"/>
        </w:rPr>
        <w:t>作为承包商的代表，接受并贯彻项目法人和监理工程师有关工程质量、安全、进度等方面的指令，认真贯彻国家和上级机关的有关方针、政策、法规及公司的各项规章制度。</w:t>
      </w:r>
    </w:p>
    <w:p>
      <w:pPr>
        <w:bidi w:val="0"/>
        <w:ind w:left="0" w:leftChars="0" w:firstLine="482" w:firstLineChars="200"/>
        <w:rPr>
          <w:rFonts w:hint="eastAsia"/>
        </w:rPr>
      </w:pPr>
      <w:r>
        <w:rPr>
          <w:rStyle w:val="24"/>
          <w:rFonts w:hint="eastAsia"/>
          <w:lang w:val="en-US" w:eastAsia="zh-CN"/>
        </w:rPr>
        <w:t>7.2.2</w:t>
      </w:r>
      <w:r>
        <w:rPr>
          <w:rFonts w:hint="eastAsia"/>
          <w:lang w:val="en-US" w:eastAsia="zh-CN"/>
        </w:rPr>
        <w:t xml:space="preserve"> </w:t>
      </w:r>
      <w:r>
        <w:rPr>
          <w:rFonts w:hint="eastAsia"/>
        </w:rPr>
        <w:t>在制度上明确有关人员职责，具有决策权，科学组织、调配和优化参加工程施工的人、财、物资源，保证工程进度按计划完成。</w:t>
      </w:r>
    </w:p>
    <w:p>
      <w:pPr>
        <w:bidi w:val="0"/>
        <w:ind w:left="0" w:leftChars="0" w:firstLine="480" w:firstLineChars="200"/>
        <w:rPr>
          <w:rFonts w:hint="eastAsia"/>
        </w:rPr>
      </w:pPr>
      <w:r>
        <w:rPr>
          <w:rFonts w:hint="eastAsia"/>
        </w:rPr>
        <w:t>协调各部门之间的关系，做好人员、机具和材料的供应工作。</w:t>
      </w:r>
    </w:p>
    <w:p>
      <w:pPr>
        <w:bidi w:val="0"/>
        <w:ind w:left="0" w:leftChars="0" w:firstLine="482" w:firstLineChars="200"/>
        <w:rPr>
          <w:rFonts w:hint="eastAsia"/>
        </w:rPr>
      </w:pPr>
      <w:r>
        <w:rPr>
          <w:rStyle w:val="24"/>
          <w:rFonts w:hint="eastAsia"/>
          <w:lang w:val="en-US" w:eastAsia="zh-CN"/>
        </w:rPr>
        <w:t>7.2.3</w:t>
      </w:r>
      <w:r>
        <w:rPr>
          <w:rFonts w:hint="eastAsia"/>
        </w:rPr>
        <w:t>组织制定项目经理部各类管理人员职责、权限等各项规章制度，并监督执行。协调好与公司各职能部门的业务联系和经济往来，具有财务支付权。</w:t>
      </w:r>
    </w:p>
    <w:p>
      <w:pPr>
        <w:bidi w:val="0"/>
        <w:ind w:left="0" w:leftChars="0" w:firstLine="480" w:firstLineChars="200"/>
        <w:rPr>
          <w:rFonts w:hint="eastAsia"/>
        </w:rPr>
      </w:pPr>
      <w:r>
        <w:rPr>
          <w:rFonts w:hint="eastAsia"/>
        </w:rPr>
        <w:t>沟通、协调和处理与项目法人、监理工程师及其它相关单位之间的关系，及时解决施工中出现的问题。</w:t>
      </w:r>
    </w:p>
    <w:p>
      <w:pPr>
        <w:bidi w:val="0"/>
        <w:ind w:left="0" w:leftChars="0" w:firstLine="482" w:firstLineChars="200"/>
        <w:rPr>
          <w:rFonts w:hint="eastAsia"/>
        </w:rPr>
      </w:pPr>
      <w:r>
        <w:rPr>
          <w:rStyle w:val="24"/>
          <w:rFonts w:hint="eastAsia"/>
          <w:lang w:val="en-US" w:eastAsia="zh-CN"/>
        </w:rPr>
        <w:t>7.2.4</w:t>
      </w:r>
      <w:r>
        <w:rPr>
          <w:rFonts w:hint="eastAsia"/>
        </w:rPr>
        <w:t>组织制定项目部环境、职业健康安全应急准备/预案及响应措施，负责组织执行质量、环境、职业健康安全纠正措施和预防措施的实施，并保持持续改进。</w:t>
      </w:r>
    </w:p>
    <w:p>
      <w:pPr>
        <w:bidi w:val="0"/>
        <w:ind w:left="0" w:leftChars="0" w:firstLine="482" w:firstLineChars="200"/>
        <w:rPr>
          <w:rFonts w:hint="eastAsia"/>
        </w:rPr>
      </w:pPr>
      <w:r>
        <w:rPr>
          <w:rStyle w:val="24"/>
          <w:rFonts w:hint="eastAsia"/>
          <w:lang w:val="en-US" w:eastAsia="zh-CN"/>
        </w:rPr>
        <w:t>7.2.5</w:t>
      </w:r>
      <w:r>
        <w:rPr>
          <w:rFonts w:hint="eastAsia"/>
        </w:rPr>
        <w:t>负责项目部员工管理职责的考核及奖惩。</w:t>
      </w:r>
    </w:p>
    <w:p>
      <w:pPr>
        <w:pStyle w:val="4"/>
        <w:bidi w:val="0"/>
        <w:rPr>
          <w:rFonts w:hint="eastAsia"/>
        </w:rPr>
      </w:pPr>
      <w:bookmarkStart w:id="147" w:name="_Toc31474"/>
      <w:r>
        <w:rPr>
          <w:rFonts w:hint="eastAsia"/>
          <w:lang w:val="en-US" w:eastAsia="zh-CN"/>
        </w:rPr>
        <w:t>7.3</w:t>
      </w:r>
      <w:r>
        <w:rPr>
          <w:rFonts w:hint="eastAsia"/>
        </w:rPr>
        <w:t>项目副经理职责</w:t>
      </w:r>
      <w:bookmarkEnd w:id="147"/>
    </w:p>
    <w:p>
      <w:pPr>
        <w:bidi w:val="0"/>
        <w:ind w:left="0" w:leftChars="0" w:firstLine="482" w:firstLineChars="200"/>
        <w:rPr>
          <w:rFonts w:hint="eastAsia"/>
        </w:rPr>
      </w:pPr>
      <w:r>
        <w:rPr>
          <w:rStyle w:val="24"/>
          <w:rFonts w:hint="eastAsia"/>
          <w:lang w:val="en-US" w:eastAsia="zh-CN"/>
        </w:rPr>
        <w:t>7.3.1</w:t>
      </w:r>
      <w:r>
        <w:rPr>
          <w:rFonts w:hint="eastAsia"/>
        </w:rPr>
        <w:t>协助项目经理组织施工生产，重点负责工程施工进度、质量及安全管理工作，在分管工作范围内行使项目经理的职权。</w:t>
      </w:r>
    </w:p>
    <w:p>
      <w:pPr>
        <w:bidi w:val="0"/>
        <w:ind w:left="0" w:leftChars="0" w:firstLine="482" w:firstLineChars="200"/>
        <w:rPr>
          <w:rFonts w:hint="eastAsia"/>
        </w:rPr>
      </w:pPr>
      <w:r>
        <w:rPr>
          <w:rStyle w:val="24"/>
          <w:rFonts w:hint="eastAsia"/>
          <w:lang w:val="en-US" w:eastAsia="zh-CN"/>
        </w:rPr>
        <w:t>7.3.2</w:t>
      </w:r>
      <w:r>
        <w:rPr>
          <w:rFonts w:hint="eastAsia"/>
        </w:rPr>
        <w:t>接受并贯彻项目法人、监理工程师有关工程施工进度、质量及安全方面的指令。</w:t>
      </w:r>
    </w:p>
    <w:p>
      <w:pPr>
        <w:bidi w:val="0"/>
        <w:ind w:left="0" w:leftChars="0" w:firstLine="482" w:firstLineChars="200"/>
        <w:rPr>
          <w:rFonts w:hint="eastAsia"/>
        </w:rPr>
      </w:pPr>
      <w:r>
        <w:rPr>
          <w:rStyle w:val="24"/>
          <w:rFonts w:hint="eastAsia"/>
          <w:lang w:val="en-US" w:eastAsia="zh-CN"/>
        </w:rPr>
        <w:t>7.3.3</w:t>
      </w:r>
      <w:r>
        <w:rPr>
          <w:rFonts w:hint="eastAsia"/>
        </w:rPr>
        <w:t>对基层施工队管理并进行业务指导。</w:t>
      </w:r>
    </w:p>
    <w:p>
      <w:pPr>
        <w:pStyle w:val="4"/>
        <w:bidi w:val="0"/>
        <w:rPr>
          <w:rFonts w:hint="eastAsia"/>
        </w:rPr>
      </w:pPr>
      <w:bookmarkStart w:id="148" w:name="_Toc813"/>
      <w:r>
        <w:rPr>
          <w:rFonts w:hint="eastAsia"/>
          <w:lang w:val="en-US" w:eastAsia="zh-CN"/>
        </w:rPr>
        <w:t xml:space="preserve">7.4 </w:t>
      </w:r>
      <w:r>
        <w:rPr>
          <w:rFonts w:hint="eastAsia"/>
        </w:rPr>
        <w:t>常务副经理职责</w:t>
      </w:r>
      <w:bookmarkEnd w:id="148"/>
    </w:p>
    <w:p>
      <w:pPr>
        <w:bidi w:val="0"/>
        <w:ind w:left="0" w:leftChars="0" w:firstLine="482" w:firstLineChars="200"/>
        <w:rPr>
          <w:rFonts w:hint="eastAsia"/>
        </w:rPr>
      </w:pPr>
      <w:r>
        <w:rPr>
          <w:rStyle w:val="24"/>
          <w:rFonts w:hint="eastAsia"/>
          <w:lang w:val="en-US" w:eastAsia="zh-CN"/>
        </w:rPr>
        <w:t>7.4.1</w:t>
      </w:r>
      <w:r>
        <w:rPr>
          <w:rFonts w:hint="eastAsia"/>
        </w:rPr>
        <w:t>协助项目经理组织施工生产，重点负责工程施工进度、质量及安全管理工作，在分管的工作范围内行使项目经理的职权。</w:t>
      </w:r>
    </w:p>
    <w:p>
      <w:pPr>
        <w:bidi w:val="0"/>
        <w:ind w:left="0" w:leftChars="0" w:firstLine="482" w:firstLineChars="200"/>
        <w:rPr>
          <w:rFonts w:hint="eastAsia"/>
        </w:rPr>
      </w:pPr>
      <w:r>
        <w:rPr>
          <w:rStyle w:val="24"/>
          <w:rFonts w:hint="eastAsia"/>
          <w:lang w:val="en-US" w:eastAsia="zh-CN"/>
        </w:rPr>
        <w:t>7.4.2</w:t>
      </w:r>
      <w:r>
        <w:rPr>
          <w:rFonts w:hint="eastAsia"/>
        </w:rPr>
        <w:t>协助项目经理协调各部门之间的关系，做好人员、机具和材料的供应工作</w:t>
      </w:r>
    </w:p>
    <w:p>
      <w:pPr>
        <w:bidi w:val="0"/>
        <w:ind w:left="0" w:leftChars="0" w:firstLine="482" w:firstLineChars="200"/>
        <w:rPr>
          <w:rFonts w:hint="eastAsia"/>
        </w:rPr>
      </w:pPr>
      <w:r>
        <w:rPr>
          <w:rStyle w:val="24"/>
          <w:rFonts w:hint="eastAsia"/>
          <w:lang w:val="en-US" w:eastAsia="zh-CN"/>
        </w:rPr>
        <w:t>7.4.3</w:t>
      </w:r>
      <w:r>
        <w:rPr>
          <w:rFonts w:hint="eastAsia"/>
        </w:rPr>
        <w:t>协助项目经理沟通、协调和处理与项目法人、监理工程师及其它相关单位之间的关系，及时解决施工中出现的问题</w:t>
      </w:r>
    </w:p>
    <w:p>
      <w:pPr>
        <w:pStyle w:val="4"/>
        <w:bidi w:val="0"/>
        <w:rPr>
          <w:rFonts w:hint="eastAsia"/>
        </w:rPr>
      </w:pPr>
      <w:bookmarkStart w:id="149" w:name="_Toc28040"/>
      <w:r>
        <w:rPr>
          <w:rFonts w:hint="eastAsia"/>
          <w:lang w:val="en-US" w:eastAsia="zh-CN"/>
        </w:rPr>
        <w:t xml:space="preserve">7.5 </w:t>
      </w:r>
      <w:r>
        <w:rPr>
          <w:rFonts w:hint="eastAsia"/>
        </w:rPr>
        <w:t>项目总工职责</w:t>
      </w:r>
      <w:bookmarkEnd w:id="149"/>
    </w:p>
    <w:p>
      <w:pPr>
        <w:pStyle w:val="7"/>
        <w:numPr>
          <w:ilvl w:val="3"/>
          <w:numId w:val="0"/>
        </w:numPr>
        <w:tabs>
          <w:tab w:val="decimal" w:pos="0"/>
          <w:tab w:val="left" w:pos="1134"/>
          <w:tab w:val="clear" w:pos="420"/>
        </w:tabs>
        <w:ind w:left="17" w:leftChars="0" w:firstLine="381" w:firstLineChars="158"/>
        <w:rPr>
          <w:rFonts w:hint="default" w:ascii="Times New Roman" w:hAnsi="Times New Roman" w:cs="Times New Roman"/>
        </w:rPr>
      </w:pPr>
      <w:r>
        <w:rPr>
          <w:rStyle w:val="24"/>
          <w:rFonts w:hint="default"/>
          <w:lang w:val="en-US" w:eastAsia="zh-CN"/>
        </w:rPr>
        <w:t>7.5.1</w:t>
      </w:r>
      <w:r>
        <w:rPr>
          <w:rFonts w:hint="default" w:ascii="Times New Roman" w:hAnsi="Times New Roman" w:cs="Times New Roman"/>
        </w:rPr>
        <w:t>全面负责本项目技术管理工作，制订工程质量、安全目标和方针，协助项目经理抓好各项质量、安全管理工作，负责在技术领域贯彻质量方针。</w:t>
      </w:r>
    </w:p>
    <w:p>
      <w:pPr>
        <w:pStyle w:val="7"/>
        <w:numPr>
          <w:ilvl w:val="3"/>
          <w:numId w:val="0"/>
        </w:numPr>
        <w:tabs>
          <w:tab w:val="decimal" w:pos="0"/>
          <w:tab w:val="left" w:pos="1134"/>
          <w:tab w:val="clear" w:pos="420"/>
        </w:tabs>
        <w:ind w:left="17" w:leftChars="0" w:firstLine="381" w:firstLineChars="158"/>
        <w:rPr>
          <w:rFonts w:hint="default" w:ascii="Times New Roman" w:hAnsi="Times New Roman" w:cs="Times New Roman"/>
        </w:rPr>
      </w:pPr>
      <w:r>
        <w:rPr>
          <w:rStyle w:val="24"/>
          <w:rFonts w:hint="default"/>
          <w:lang w:val="en-US" w:eastAsia="zh-CN"/>
        </w:rPr>
        <w:t>7.5.2</w:t>
      </w:r>
      <w:r>
        <w:rPr>
          <w:rFonts w:hint="default" w:ascii="Times New Roman" w:hAnsi="Times New Roman" w:cs="Times New Roman"/>
        </w:rPr>
        <w:t>在项目经理领导下，负责编制施工管理规划或施工组织设计，组织编制作业指导书及各种技术文件和施工方案，负责技术交底工作。</w:t>
      </w:r>
    </w:p>
    <w:p>
      <w:pPr>
        <w:pStyle w:val="7"/>
        <w:numPr>
          <w:ilvl w:val="3"/>
          <w:numId w:val="0"/>
        </w:numPr>
        <w:tabs>
          <w:tab w:val="decimal" w:pos="0"/>
          <w:tab w:val="left" w:pos="1134"/>
          <w:tab w:val="clear" w:pos="420"/>
        </w:tabs>
        <w:ind w:left="17" w:leftChars="0" w:firstLine="381" w:firstLineChars="158"/>
        <w:rPr>
          <w:rFonts w:hint="default" w:ascii="Times New Roman" w:hAnsi="Times New Roman" w:cs="Times New Roman"/>
        </w:rPr>
      </w:pPr>
      <w:r>
        <w:rPr>
          <w:rStyle w:val="24"/>
          <w:rFonts w:hint="default"/>
          <w:lang w:val="en-US" w:eastAsia="zh-CN"/>
        </w:rPr>
        <w:t>7.5.3</w:t>
      </w:r>
      <w:r>
        <w:rPr>
          <w:rFonts w:hint="default" w:ascii="Times New Roman" w:hAnsi="Times New Roman" w:cs="Times New Roman"/>
        </w:rPr>
        <w:t>指导技术管理工作，支持监理工程师工作。</w:t>
      </w:r>
    </w:p>
    <w:p>
      <w:pPr>
        <w:pStyle w:val="7"/>
        <w:numPr>
          <w:ilvl w:val="3"/>
          <w:numId w:val="0"/>
        </w:numPr>
        <w:tabs>
          <w:tab w:val="decimal" w:pos="0"/>
          <w:tab w:val="left" w:pos="1134"/>
          <w:tab w:val="clear" w:pos="420"/>
        </w:tabs>
        <w:ind w:left="17" w:leftChars="0" w:firstLine="381" w:firstLineChars="158"/>
        <w:rPr>
          <w:rFonts w:hint="default" w:ascii="Times New Roman" w:hAnsi="Times New Roman" w:cs="Times New Roman"/>
        </w:rPr>
      </w:pPr>
      <w:r>
        <w:rPr>
          <w:rStyle w:val="24"/>
          <w:rFonts w:hint="default"/>
          <w:lang w:val="en-US" w:eastAsia="zh-CN"/>
        </w:rPr>
        <w:t>7.5.4</w:t>
      </w:r>
      <w:r>
        <w:rPr>
          <w:rFonts w:hint="default" w:ascii="Times New Roman" w:hAnsi="Times New Roman" w:cs="Times New Roman"/>
        </w:rPr>
        <w:t>组织员工参加质量、环境、安全等相关法律、法规及其它要求的培训。</w:t>
      </w:r>
    </w:p>
    <w:p>
      <w:pPr>
        <w:pStyle w:val="7"/>
        <w:numPr>
          <w:ilvl w:val="3"/>
          <w:numId w:val="0"/>
        </w:numPr>
        <w:tabs>
          <w:tab w:val="decimal" w:pos="0"/>
          <w:tab w:val="left" w:pos="1134"/>
          <w:tab w:val="clear" w:pos="420"/>
        </w:tabs>
        <w:ind w:left="17" w:leftChars="0" w:firstLine="381" w:firstLineChars="158"/>
        <w:rPr>
          <w:rFonts w:hint="default" w:ascii="Times New Roman" w:hAnsi="Times New Roman" w:cs="Times New Roman"/>
        </w:rPr>
      </w:pPr>
      <w:r>
        <w:rPr>
          <w:rStyle w:val="24"/>
          <w:rFonts w:hint="eastAsia"/>
          <w:lang w:val="en-US" w:eastAsia="zh-CN"/>
        </w:rPr>
        <w:t>7.5.5</w:t>
      </w:r>
      <w:r>
        <w:rPr>
          <w:rFonts w:hint="default" w:ascii="Times New Roman" w:hAnsi="Times New Roman" w:cs="Times New Roman"/>
        </w:rPr>
        <w:t>负责组织工程验收，配合项目法人及相关部门做好中间检查及竣工验收。</w:t>
      </w:r>
    </w:p>
    <w:p>
      <w:pPr>
        <w:pStyle w:val="7"/>
        <w:numPr>
          <w:ilvl w:val="3"/>
          <w:numId w:val="0"/>
        </w:numPr>
        <w:tabs>
          <w:tab w:val="decimal" w:pos="0"/>
          <w:tab w:val="left" w:pos="1134"/>
          <w:tab w:val="clear" w:pos="420"/>
        </w:tabs>
        <w:ind w:left="17" w:leftChars="0" w:firstLine="381" w:firstLineChars="158"/>
        <w:rPr>
          <w:rFonts w:hint="default" w:ascii="Times New Roman" w:hAnsi="Times New Roman" w:cs="Times New Roman"/>
        </w:rPr>
      </w:pPr>
      <w:r>
        <w:rPr>
          <w:rStyle w:val="24"/>
          <w:rFonts w:hint="default"/>
          <w:lang w:val="en-US" w:eastAsia="zh-CN"/>
        </w:rPr>
        <w:t>7.5.</w:t>
      </w:r>
      <w:r>
        <w:rPr>
          <w:rStyle w:val="24"/>
          <w:rFonts w:hint="eastAsia"/>
          <w:lang w:val="en-US" w:eastAsia="zh-CN"/>
        </w:rPr>
        <w:t>6</w:t>
      </w:r>
      <w:r>
        <w:rPr>
          <w:rFonts w:hint="default" w:ascii="Times New Roman" w:hAnsi="Times New Roman" w:cs="Times New Roman"/>
        </w:rPr>
        <w:t>对施工过程中影响质量、环境、安全的问题进行处理，负责制定纠正/预防措施。</w:t>
      </w:r>
    </w:p>
    <w:p>
      <w:pPr>
        <w:pStyle w:val="7"/>
        <w:numPr>
          <w:ilvl w:val="3"/>
          <w:numId w:val="0"/>
        </w:numPr>
        <w:tabs>
          <w:tab w:val="decimal" w:pos="0"/>
          <w:tab w:val="left" w:pos="1134"/>
          <w:tab w:val="clear" w:pos="420"/>
        </w:tabs>
        <w:ind w:left="17" w:leftChars="0" w:firstLine="381" w:firstLineChars="158"/>
        <w:rPr>
          <w:rFonts w:hint="default" w:ascii="Times New Roman" w:hAnsi="Times New Roman" w:cs="Times New Roman"/>
        </w:rPr>
      </w:pPr>
      <w:r>
        <w:rPr>
          <w:rStyle w:val="24"/>
          <w:rFonts w:hint="default"/>
          <w:lang w:val="en-US" w:eastAsia="zh-CN"/>
        </w:rPr>
        <w:t>7.5.</w:t>
      </w:r>
      <w:r>
        <w:rPr>
          <w:rStyle w:val="24"/>
          <w:rFonts w:hint="eastAsia"/>
          <w:lang w:val="en-US" w:eastAsia="zh-CN"/>
        </w:rPr>
        <w:t>7</w:t>
      </w:r>
      <w:r>
        <w:rPr>
          <w:rFonts w:hint="default" w:ascii="Times New Roman" w:hAnsi="Times New Roman" w:cs="Times New Roman"/>
        </w:rPr>
        <w:t>组织识别重大环境因素、安全危害、危险评价等，并制定相应的防范措施。</w:t>
      </w:r>
    </w:p>
    <w:p>
      <w:pPr>
        <w:pStyle w:val="7"/>
        <w:numPr>
          <w:ilvl w:val="3"/>
          <w:numId w:val="0"/>
        </w:numPr>
        <w:tabs>
          <w:tab w:val="decimal" w:pos="0"/>
          <w:tab w:val="left" w:pos="1134"/>
          <w:tab w:val="clear" w:pos="420"/>
        </w:tabs>
        <w:ind w:left="17" w:leftChars="0" w:firstLine="381" w:firstLineChars="158"/>
        <w:rPr>
          <w:rFonts w:hint="default" w:ascii="Times New Roman" w:hAnsi="Times New Roman" w:cs="Times New Roman"/>
        </w:rPr>
      </w:pPr>
      <w:r>
        <w:rPr>
          <w:rStyle w:val="24"/>
          <w:rFonts w:hint="default"/>
          <w:lang w:val="en-US" w:eastAsia="zh-CN"/>
        </w:rPr>
        <w:t>7.5.</w:t>
      </w:r>
      <w:r>
        <w:rPr>
          <w:rStyle w:val="24"/>
          <w:rFonts w:hint="eastAsia"/>
          <w:lang w:val="en-US" w:eastAsia="zh-CN"/>
        </w:rPr>
        <w:t>8</w:t>
      </w:r>
      <w:r>
        <w:rPr>
          <w:rFonts w:hint="default" w:ascii="Times New Roman" w:hAnsi="Times New Roman" w:cs="Times New Roman"/>
        </w:rPr>
        <w:t>结合实际，组织实施环境管理方案、安全管理方案；负责制定本工程施工过程的应急准备/预案及响应。</w:t>
      </w:r>
    </w:p>
    <w:p>
      <w:pPr>
        <w:pStyle w:val="7"/>
        <w:numPr>
          <w:ilvl w:val="3"/>
          <w:numId w:val="0"/>
        </w:numPr>
        <w:tabs>
          <w:tab w:val="decimal" w:pos="0"/>
          <w:tab w:val="left" w:pos="1134"/>
          <w:tab w:val="clear" w:pos="420"/>
        </w:tabs>
        <w:ind w:left="17" w:leftChars="0" w:firstLine="381" w:firstLineChars="158"/>
        <w:rPr>
          <w:rFonts w:hint="default" w:ascii="Times New Roman" w:hAnsi="Times New Roman" w:cs="Times New Roman"/>
        </w:rPr>
      </w:pPr>
      <w:r>
        <w:rPr>
          <w:rStyle w:val="24"/>
          <w:rFonts w:hint="default"/>
          <w:lang w:val="en-US" w:eastAsia="zh-CN"/>
        </w:rPr>
        <w:t>7.5.</w:t>
      </w:r>
      <w:r>
        <w:rPr>
          <w:rStyle w:val="24"/>
          <w:rFonts w:hint="eastAsia"/>
          <w:lang w:val="en-US" w:eastAsia="zh-CN"/>
        </w:rPr>
        <w:t>9</w:t>
      </w:r>
      <w:r>
        <w:rPr>
          <w:rFonts w:hint="default" w:ascii="Times New Roman" w:hAnsi="Times New Roman" w:cs="Times New Roman"/>
        </w:rPr>
        <w:t>参与施工过程中环境、安全管理检查；负责对施工过程的质量、安全、环境、进度体系运行状态进行控制与管理，并对相关信息进行交流与沟通，是项目部的管理者总代表。</w:t>
      </w:r>
    </w:p>
    <w:p>
      <w:pPr>
        <w:pStyle w:val="7"/>
        <w:numPr>
          <w:ilvl w:val="3"/>
          <w:numId w:val="0"/>
        </w:numPr>
        <w:tabs>
          <w:tab w:val="decimal" w:pos="0"/>
          <w:tab w:val="left" w:pos="1134"/>
          <w:tab w:val="clear" w:pos="420"/>
        </w:tabs>
        <w:ind w:left="17" w:leftChars="0" w:firstLine="381" w:firstLineChars="158"/>
        <w:rPr>
          <w:rFonts w:hint="default" w:ascii="Times New Roman" w:hAnsi="Times New Roman" w:cs="Times New Roman"/>
        </w:rPr>
      </w:pPr>
      <w:r>
        <w:rPr>
          <w:rStyle w:val="24"/>
          <w:rFonts w:hint="default"/>
          <w:lang w:val="en-US" w:eastAsia="zh-CN"/>
        </w:rPr>
        <w:t>7.5.</w:t>
      </w:r>
      <w:r>
        <w:rPr>
          <w:rStyle w:val="24"/>
          <w:rFonts w:hint="eastAsia"/>
          <w:lang w:val="en-US" w:eastAsia="zh-CN"/>
        </w:rPr>
        <w:t>10</w:t>
      </w:r>
      <w:r>
        <w:rPr>
          <w:rFonts w:hint="default" w:ascii="Times New Roman" w:hAnsi="Times New Roman" w:cs="Times New Roman"/>
        </w:rPr>
        <w:t>保证竣工验收资料和归档资料做到准确、完整并及时移交。</w:t>
      </w:r>
    </w:p>
    <w:p>
      <w:pPr>
        <w:pStyle w:val="5"/>
        <w:outlineLvl w:val="1"/>
        <w:rPr>
          <w:rFonts w:hint="eastAsia"/>
        </w:rPr>
      </w:pPr>
      <w:bookmarkStart w:id="150" w:name="_Toc32574"/>
      <w:r>
        <w:rPr>
          <w:rFonts w:hint="eastAsia"/>
          <w:lang w:val="en-US" w:eastAsia="zh-CN"/>
        </w:rPr>
        <w:t xml:space="preserve">7.6 </w:t>
      </w:r>
      <w:r>
        <w:rPr>
          <w:rFonts w:hint="eastAsia"/>
        </w:rPr>
        <w:t>项目副总工职责</w:t>
      </w:r>
      <w:bookmarkEnd w:id="150"/>
    </w:p>
    <w:p>
      <w:pPr>
        <w:bidi w:val="0"/>
        <w:ind w:left="0" w:leftChars="0" w:firstLine="482" w:firstLineChars="200"/>
        <w:rPr>
          <w:rFonts w:hint="eastAsia"/>
        </w:rPr>
      </w:pPr>
      <w:r>
        <w:rPr>
          <w:rStyle w:val="24"/>
          <w:rFonts w:hint="eastAsia"/>
          <w:lang w:val="en-US" w:eastAsia="zh-CN"/>
        </w:rPr>
        <w:t>7.6.1</w:t>
      </w:r>
      <w:r>
        <w:rPr>
          <w:rFonts w:hint="eastAsia"/>
        </w:rPr>
        <w:t>协助项目经理和项目总工抓好各项质量、安全管理工作，负责在技术领域贯彻质量方针。</w:t>
      </w:r>
    </w:p>
    <w:p>
      <w:pPr>
        <w:bidi w:val="0"/>
        <w:ind w:left="0" w:leftChars="0" w:firstLine="482" w:firstLineChars="200"/>
        <w:rPr>
          <w:rFonts w:hint="eastAsia"/>
        </w:rPr>
      </w:pPr>
      <w:r>
        <w:rPr>
          <w:rStyle w:val="24"/>
          <w:rFonts w:hint="eastAsia"/>
          <w:lang w:val="en-US" w:eastAsia="zh-CN"/>
        </w:rPr>
        <w:t>7.6.2</w:t>
      </w:r>
      <w:r>
        <w:rPr>
          <w:rFonts w:hint="eastAsia"/>
        </w:rPr>
        <w:t>在项目经理和项目总工的领导下，编制施工组织设计，编制作业指导书及各种技术文件和施工方案，负责技术交底工作。</w:t>
      </w:r>
    </w:p>
    <w:p>
      <w:pPr>
        <w:bidi w:val="0"/>
        <w:ind w:left="0" w:leftChars="0" w:firstLine="482" w:firstLineChars="200"/>
        <w:rPr>
          <w:rFonts w:hint="eastAsia"/>
        </w:rPr>
      </w:pPr>
      <w:r>
        <w:rPr>
          <w:rStyle w:val="24"/>
          <w:rFonts w:hint="eastAsia"/>
          <w:lang w:val="en-US" w:eastAsia="zh-CN"/>
        </w:rPr>
        <w:t>7.6.3</w:t>
      </w:r>
      <w:r>
        <w:rPr>
          <w:rFonts w:hint="eastAsia"/>
        </w:rPr>
        <w:t>支持配合监理工程师工作。</w:t>
      </w:r>
    </w:p>
    <w:p>
      <w:pPr>
        <w:bidi w:val="0"/>
        <w:ind w:left="0" w:leftChars="0" w:firstLine="482" w:firstLineChars="200"/>
        <w:rPr>
          <w:rFonts w:hint="eastAsia"/>
        </w:rPr>
      </w:pPr>
      <w:r>
        <w:rPr>
          <w:rStyle w:val="24"/>
          <w:rFonts w:hint="eastAsia"/>
          <w:lang w:val="en-US" w:eastAsia="zh-CN"/>
        </w:rPr>
        <w:t>7.6.3</w:t>
      </w:r>
      <w:r>
        <w:rPr>
          <w:rFonts w:hint="eastAsia"/>
        </w:rPr>
        <w:t>负责工程质量验收，配合项目法人及相关部门做好中间检查及竣工验收。</w:t>
      </w:r>
    </w:p>
    <w:p>
      <w:pPr>
        <w:bidi w:val="0"/>
        <w:ind w:left="0" w:leftChars="0" w:firstLine="482" w:firstLineChars="200"/>
        <w:rPr>
          <w:rFonts w:hint="eastAsia" w:cs="宋体"/>
        </w:rPr>
      </w:pPr>
      <w:r>
        <w:rPr>
          <w:rStyle w:val="24"/>
          <w:rFonts w:hint="eastAsia"/>
          <w:lang w:val="en-US" w:eastAsia="zh-CN"/>
        </w:rPr>
        <w:t>7.6.4</w:t>
      </w:r>
      <w:r>
        <w:rPr>
          <w:rFonts w:hint="eastAsia"/>
        </w:rPr>
        <w:t>保证竣工验收资料和归档资料做到准确、完整并及时移交。</w:t>
      </w:r>
    </w:p>
    <w:p>
      <w:pPr>
        <w:pStyle w:val="5"/>
        <w:outlineLvl w:val="1"/>
        <w:rPr>
          <w:rFonts w:hint="eastAsia"/>
        </w:rPr>
      </w:pPr>
      <w:bookmarkStart w:id="151" w:name="_Toc2553"/>
      <w:r>
        <w:rPr>
          <w:rFonts w:hint="eastAsia"/>
          <w:lang w:val="en-US" w:eastAsia="zh-CN"/>
        </w:rPr>
        <w:t xml:space="preserve">7.7 </w:t>
      </w:r>
      <w:r>
        <w:rPr>
          <w:rFonts w:hint="eastAsia"/>
        </w:rPr>
        <w:t>工程部职责</w:t>
      </w:r>
      <w:bookmarkEnd w:id="151"/>
    </w:p>
    <w:p>
      <w:pPr>
        <w:bidi w:val="0"/>
        <w:ind w:left="0" w:leftChars="0" w:firstLine="482" w:firstLineChars="200"/>
        <w:rPr>
          <w:rFonts w:hint="eastAsia"/>
        </w:rPr>
      </w:pPr>
      <w:r>
        <w:rPr>
          <w:rStyle w:val="24"/>
          <w:rFonts w:hint="eastAsia"/>
          <w:lang w:val="en-US" w:eastAsia="zh-CN"/>
        </w:rPr>
        <w:t>7.7.1</w:t>
      </w:r>
      <w:r>
        <w:rPr>
          <w:rFonts w:hint="eastAsia"/>
        </w:rPr>
        <w:t>负责项目实施过程中施工技术、进度管理，生产调度，负责材料的接收、采购、检验、运输、保管和分供、机具管理，负责协调公共关系、施工现场准备和清理等。</w:t>
      </w:r>
    </w:p>
    <w:p>
      <w:pPr>
        <w:bidi w:val="0"/>
        <w:ind w:left="0" w:leftChars="0" w:firstLine="482" w:firstLineChars="200"/>
        <w:rPr>
          <w:rFonts w:hint="eastAsia"/>
        </w:rPr>
      </w:pPr>
      <w:r>
        <w:rPr>
          <w:rStyle w:val="24"/>
          <w:rFonts w:hint="eastAsia"/>
          <w:lang w:val="en-US" w:eastAsia="zh-CN"/>
        </w:rPr>
        <w:t>7.7.2</w:t>
      </w:r>
      <w:r>
        <w:rPr>
          <w:rFonts w:hint="eastAsia"/>
        </w:rPr>
        <w:t>质量管理方面：按公司的质量保证体系，制定相应的质量保证大纲和管理制度，并负责质量保证体系的具体运作及监督检查，工程验收及质监。</w:t>
      </w:r>
    </w:p>
    <w:p>
      <w:pPr>
        <w:bidi w:val="0"/>
        <w:ind w:left="0" w:leftChars="0" w:firstLine="482" w:firstLineChars="200"/>
        <w:rPr>
          <w:rFonts w:hint="eastAsia"/>
        </w:rPr>
      </w:pPr>
      <w:r>
        <w:rPr>
          <w:rStyle w:val="24"/>
          <w:rFonts w:hint="eastAsia"/>
          <w:lang w:val="en-US" w:eastAsia="zh-CN"/>
        </w:rPr>
        <w:t>7.7.3</w:t>
      </w:r>
      <w:r>
        <w:rPr>
          <w:rFonts w:hint="eastAsia"/>
        </w:rPr>
        <w:t>接受监理工程师有关设计变更方面的指令及技术交底，解决施工过程中的技术问题。</w:t>
      </w:r>
    </w:p>
    <w:p>
      <w:pPr>
        <w:bidi w:val="0"/>
        <w:ind w:left="0" w:leftChars="0" w:firstLine="482" w:firstLineChars="200"/>
        <w:rPr>
          <w:rFonts w:hint="eastAsia"/>
        </w:rPr>
      </w:pPr>
      <w:r>
        <w:rPr>
          <w:rStyle w:val="24"/>
          <w:rFonts w:hint="eastAsia"/>
          <w:lang w:val="en-US" w:eastAsia="zh-CN"/>
        </w:rPr>
        <w:t>7.7.4</w:t>
      </w:r>
      <w:r>
        <w:rPr>
          <w:rFonts w:hint="eastAsia"/>
        </w:rPr>
        <w:t>随时掌握工程进度，掌握实际进度与进度计划的差异，向项目总工和项目经理提出进度计划调整建议，保证工程按期竣工。</w:t>
      </w:r>
    </w:p>
    <w:p>
      <w:pPr>
        <w:pStyle w:val="5"/>
        <w:outlineLvl w:val="1"/>
        <w:rPr>
          <w:rFonts w:hint="eastAsia"/>
        </w:rPr>
      </w:pPr>
      <w:bookmarkStart w:id="152" w:name="_Toc21414"/>
      <w:r>
        <w:rPr>
          <w:rFonts w:hint="eastAsia"/>
          <w:lang w:val="en-US" w:eastAsia="zh-CN"/>
        </w:rPr>
        <w:t xml:space="preserve">7.8 </w:t>
      </w:r>
      <w:r>
        <w:rPr>
          <w:rFonts w:hint="eastAsia"/>
        </w:rPr>
        <w:t>安监部职责</w:t>
      </w:r>
      <w:bookmarkEnd w:id="152"/>
    </w:p>
    <w:p>
      <w:pPr>
        <w:pStyle w:val="7"/>
        <w:numPr>
          <w:ilvl w:val="0"/>
          <w:numId w:val="0"/>
        </w:numPr>
        <w:tabs>
          <w:tab w:val="decimal" w:pos="0"/>
          <w:tab w:val="left" w:pos="397"/>
          <w:tab w:val="left" w:pos="1134"/>
          <w:tab w:val="clear" w:pos="420"/>
        </w:tabs>
        <w:ind w:firstLine="480" w:firstLineChars="200"/>
        <w:rPr>
          <w:rFonts w:hint="eastAsia" w:cs="宋体"/>
        </w:rPr>
      </w:pPr>
      <w:r>
        <w:rPr>
          <w:rFonts w:hint="eastAsia" w:cs="宋体"/>
        </w:rPr>
        <w:t>在安监部长领导下，负责监察施工安全健康与环境、文明施工等各项管理工作。按公司安全保证体系要求，组织编制各分部工程安全工作计划，组织检查各施工队安全工作计划的执行情况，审核相应的安全保证措施并监督执行情况；负责施工过程中安全监护、文明施工监督检查以及交通安全、防火防爆的监察工作；配合上级安全检查和监理工程师日常安全监理工作。协助安全第一责任人组织安全大检查工作。</w:t>
      </w:r>
    </w:p>
    <w:p>
      <w:pPr>
        <w:pStyle w:val="5"/>
        <w:outlineLvl w:val="1"/>
        <w:rPr>
          <w:rFonts w:hint="eastAsia"/>
        </w:rPr>
      </w:pPr>
      <w:bookmarkStart w:id="153" w:name="_Toc31926"/>
      <w:r>
        <w:rPr>
          <w:rFonts w:hint="eastAsia"/>
          <w:lang w:val="en-US" w:eastAsia="zh-CN"/>
        </w:rPr>
        <w:t xml:space="preserve">7.9 </w:t>
      </w:r>
      <w:r>
        <w:rPr>
          <w:rFonts w:hint="eastAsia"/>
        </w:rPr>
        <w:t>质检部职责</w:t>
      </w:r>
      <w:bookmarkEnd w:id="153"/>
    </w:p>
    <w:p>
      <w:pPr>
        <w:bidi w:val="0"/>
        <w:ind w:left="0" w:leftChars="0" w:firstLine="482" w:firstLineChars="200"/>
        <w:rPr>
          <w:rFonts w:hint="eastAsia"/>
        </w:rPr>
      </w:pPr>
      <w:r>
        <w:rPr>
          <w:rStyle w:val="24"/>
          <w:rFonts w:hint="eastAsia"/>
          <w:lang w:val="en-US" w:eastAsia="zh-CN"/>
        </w:rPr>
        <w:t>7.9.1</w:t>
      </w:r>
      <w:r>
        <w:rPr>
          <w:rFonts w:hint="eastAsia"/>
        </w:rPr>
        <w:t>在质检部长领导下，负责施工质量管理。</w:t>
      </w:r>
    </w:p>
    <w:p>
      <w:pPr>
        <w:bidi w:val="0"/>
        <w:ind w:left="0" w:leftChars="0" w:firstLine="482" w:firstLineChars="200"/>
        <w:rPr>
          <w:rFonts w:hint="eastAsia"/>
        </w:rPr>
      </w:pPr>
      <w:r>
        <w:rPr>
          <w:rStyle w:val="24"/>
          <w:rFonts w:hint="eastAsia"/>
          <w:lang w:val="en-US" w:eastAsia="zh-CN"/>
        </w:rPr>
        <w:t>7.9.2</w:t>
      </w:r>
      <w:r>
        <w:rPr>
          <w:rFonts w:hint="eastAsia"/>
        </w:rPr>
        <w:t>按公司质量保证体系要求，制定相应的质检计划、保证措施和相应的管理制度，并监督执行。</w:t>
      </w:r>
    </w:p>
    <w:p>
      <w:pPr>
        <w:bidi w:val="0"/>
        <w:ind w:left="0" w:leftChars="0" w:firstLine="482" w:firstLineChars="200"/>
        <w:rPr>
          <w:rFonts w:hint="eastAsia"/>
        </w:rPr>
      </w:pPr>
      <w:r>
        <w:rPr>
          <w:rStyle w:val="24"/>
          <w:rFonts w:hint="eastAsia"/>
          <w:lang w:val="en-US" w:eastAsia="zh-CN"/>
        </w:rPr>
        <w:t>7.9.3</w:t>
      </w:r>
      <w:r>
        <w:rPr>
          <w:rFonts w:hint="eastAsia"/>
        </w:rPr>
        <w:t>负责施工过程中质量监督检查及日常的三级检查验收工作，配合监理工程师质量验收及现场监理工作。</w:t>
      </w:r>
    </w:p>
    <w:p>
      <w:pPr>
        <w:pStyle w:val="5"/>
        <w:outlineLvl w:val="1"/>
        <w:rPr>
          <w:rFonts w:hint="eastAsia"/>
        </w:rPr>
      </w:pPr>
      <w:bookmarkStart w:id="154" w:name="_Toc25643"/>
      <w:r>
        <w:rPr>
          <w:rFonts w:hint="eastAsia"/>
          <w:lang w:val="en-US" w:eastAsia="zh-CN"/>
        </w:rPr>
        <w:t>7.10</w:t>
      </w:r>
      <w:r>
        <w:rPr>
          <w:rFonts w:hint="eastAsia"/>
        </w:rPr>
        <w:t>综合部职责</w:t>
      </w:r>
      <w:bookmarkEnd w:id="154"/>
    </w:p>
    <w:p>
      <w:pPr>
        <w:bidi w:val="0"/>
        <w:ind w:left="0" w:leftChars="0" w:firstLine="482" w:firstLineChars="200"/>
        <w:rPr>
          <w:rFonts w:hint="eastAsia"/>
        </w:rPr>
      </w:pPr>
      <w:r>
        <w:rPr>
          <w:rStyle w:val="24"/>
          <w:rFonts w:hint="eastAsia"/>
          <w:lang w:val="en-US" w:eastAsia="zh-CN"/>
        </w:rPr>
        <w:t>7.10.1</w:t>
      </w:r>
      <w:r>
        <w:rPr>
          <w:rFonts w:hint="eastAsia"/>
        </w:rPr>
        <w:t>负责财务管理，工程结算，统计进度报表，施工临时道路征用，青苗</w:t>
      </w:r>
      <w:r>
        <w:rPr>
          <w:rFonts w:hint="eastAsia"/>
          <w:lang w:val="en-US" w:eastAsia="zh-CN"/>
        </w:rPr>
        <w:t>7.10.2</w:t>
      </w:r>
      <w:r>
        <w:rPr>
          <w:rFonts w:hint="eastAsia"/>
        </w:rPr>
        <w:t>及树木砍伐的赔偿，人事、保卫、后勤等管理工作。</w:t>
      </w:r>
    </w:p>
    <w:p>
      <w:pPr>
        <w:bidi w:val="0"/>
        <w:ind w:left="0" w:leftChars="0" w:firstLine="482" w:firstLineChars="200"/>
        <w:rPr>
          <w:rFonts w:hint="eastAsia"/>
        </w:rPr>
      </w:pPr>
      <w:r>
        <w:rPr>
          <w:rStyle w:val="24"/>
          <w:rFonts w:hint="eastAsia"/>
          <w:lang w:val="en-US" w:eastAsia="zh-CN"/>
        </w:rPr>
        <w:t>7.10.3</w:t>
      </w:r>
      <w:r>
        <w:rPr>
          <w:rFonts w:hint="eastAsia"/>
        </w:rPr>
        <w:t>做好统计工作，统计数字做到准确、及时，为经营决策、经济活动分析提供可靠原始数据。</w:t>
      </w:r>
    </w:p>
    <w:p>
      <w:pPr>
        <w:bidi w:val="0"/>
        <w:ind w:left="0" w:leftChars="0" w:firstLine="482" w:firstLineChars="200"/>
        <w:rPr>
          <w:rFonts w:hint="eastAsia"/>
        </w:rPr>
      </w:pPr>
      <w:r>
        <w:rPr>
          <w:rStyle w:val="24"/>
          <w:rFonts w:hint="eastAsia"/>
          <w:lang w:val="en-US" w:eastAsia="zh-CN"/>
        </w:rPr>
        <w:t>7.10.4</w:t>
      </w:r>
      <w:r>
        <w:rPr>
          <w:rFonts w:hint="eastAsia"/>
        </w:rPr>
        <w:t>做好经营管理，参加经济活动分析，提出改进质量意见。</w:t>
      </w:r>
    </w:p>
    <w:p>
      <w:pPr>
        <w:bidi w:val="0"/>
        <w:ind w:left="0" w:leftChars="0" w:firstLine="482" w:firstLineChars="200"/>
        <w:rPr>
          <w:rFonts w:hint="eastAsia"/>
        </w:rPr>
      </w:pPr>
      <w:r>
        <w:rPr>
          <w:rStyle w:val="24"/>
          <w:rFonts w:hint="eastAsia"/>
          <w:lang w:val="en-US" w:eastAsia="zh-CN"/>
        </w:rPr>
        <w:t>7.10.5</w:t>
      </w:r>
      <w:r>
        <w:rPr>
          <w:rFonts w:hint="eastAsia"/>
        </w:rPr>
        <w:t>采购原材料、设备加强中间过程的检查，收货时要进行验收，并有合格证和必要的试验数据。</w:t>
      </w:r>
    </w:p>
    <w:p>
      <w:pPr>
        <w:bidi w:val="0"/>
        <w:ind w:left="0" w:leftChars="0" w:firstLine="482" w:firstLineChars="200"/>
        <w:rPr>
          <w:rFonts w:hint="eastAsia"/>
        </w:rPr>
      </w:pPr>
      <w:r>
        <w:rPr>
          <w:rStyle w:val="24"/>
          <w:rFonts w:hint="eastAsia"/>
          <w:lang w:val="en-US" w:eastAsia="zh-CN"/>
        </w:rPr>
        <w:t>7.10.6</w:t>
      </w:r>
      <w:r>
        <w:rPr>
          <w:rFonts w:hint="eastAsia"/>
        </w:rPr>
        <w:t>建立原材料、设备的进场保管和发放制度，保证不变质、不损坏。</w:t>
      </w:r>
    </w:p>
    <w:p>
      <w:pPr>
        <w:bidi w:val="0"/>
        <w:ind w:left="0" w:leftChars="0" w:firstLine="482" w:firstLineChars="200"/>
        <w:rPr>
          <w:rFonts w:hint="eastAsia"/>
        </w:rPr>
      </w:pPr>
      <w:r>
        <w:rPr>
          <w:rStyle w:val="24"/>
          <w:rFonts w:hint="eastAsia"/>
          <w:lang w:val="en-US" w:eastAsia="zh-CN"/>
        </w:rPr>
        <w:t>7.10.7</w:t>
      </w:r>
      <w:r>
        <w:rPr>
          <w:rFonts w:hint="eastAsia"/>
        </w:rPr>
        <w:t>贯彻执行各种有关材料、设备的运输规程和要求，确保运输装卸质量。</w:t>
      </w:r>
    </w:p>
    <w:p>
      <w:pPr>
        <w:bidi w:val="0"/>
        <w:ind w:left="0" w:leftChars="0" w:firstLine="482" w:firstLineChars="200"/>
        <w:rPr>
          <w:rFonts w:hint="eastAsia"/>
        </w:rPr>
      </w:pPr>
      <w:r>
        <w:rPr>
          <w:rStyle w:val="24"/>
          <w:rFonts w:hint="eastAsia"/>
          <w:lang w:val="en-US" w:eastAsia="zh-CN"/>
        </w:rPr>
        <w:t>7.10.8</w:t>
      </w:r>
      <w:r>
        <w:rPr>
          <w:rFonts w:hint="eastAsia"/>
        </w:rPr>
        <w:t>按计划调入的工器具、设备必须保证是合格品。</w:t>
      </w:r>
    </w:p>
    <w:p>
      <w:pPr>
        <w:bidi w:val="0"/>
        <w:ind w:firstLine="482" w:firstLineChars="200"/>
        <w:rPr>
          <w:rFonts w:hint="eastAsia"/>
        </w:rPr>
      </w:pPr>
      <w:r>
        <w:rPr>
          <w:rStyle w:val="24"/>
          <w:rFonts w:hint="eastAsia"/>
          <w:lang w:val="en-US" w:eastAsia="zh-CN"/>
        </w:rPr>
        <w:t>7.10.9</w:t>
      </w:r>
      <w:r>
        <w:rPr>
          <w:rFonts w:hint="eastAsia"/>
        </w:rPr>
        <w:t>对现场使用的设备、工具要督促、检查进行维修、保养，保证机械设</w:t>
      </w:r>
    </w:p>
    <w:p>
      <w:pPr>
        <w:bidi w:val="0"/>
        <w:ind w:firstLine="480" w:firstLineChars="200"/>
        <w:rPr>
          <w:rFonts w:hint="eastAsia"/>
        </w:rPr>
      </w:pPr>
      <w:r>
        <w:rPr>
          <w:rFonts w:hint="eastAsia"/>
          <w:lang w:val="en-US" w:eastAsia="zh-CN"/>
        </w:rPr>
        <w:t>7.10.10</w:t>
      </w:r>
      <w:r>
        <w:rPr>
          <w:rFonts w:hint="eastAsia"/>
        </w:rPr>
        <w:t>备工具处于完好状态，不合格的不准使用，以满足施工生产的质量要求。</w:t>
      </w:r>
    </w:p>
    <w:p>
      <w:pPr>
        <w:bidi w:val="0"/>
        <w:ind w:left="480" w:leftChars="200" w:firstLine="0" w:firstLineChars="0"/>
        <w:rPr>
          <w:rFonts w:hint="eastAsia"/>
        </w:rPr>
      </w:pPr>
      <w:r>
        <w:rPr>
          <w:rFonts w:hint="eastAsia"/>
          <w:lang w:val="en-US" w:eastAsia="zh-CN"/>
        </w:rPr>
        <w:t>7.10.11</w:t>
      </w:r>
      <w:r>
        <w:rPr>
          <w:rFonts w:hint="eastAsia"/>
        </w:rPr>
        <w:t>施工机械设备专人专机责任制，并参加公司组织的培训教育，建立</w:t>
      </w:r>
      <w:r>
        <w:rPr>
          <w:rFonts w:hint="eastAsia" w:ascii="Times New Roman" w:hAnsi="Times New Roman" w:cs="Times New Roman"/>
          <w:lang w:val="en-US" w:eastAsia="zh-CN"/>
        </w:rPr>
        <w:t>7.10.12设备档案和使用维修记录，确保机械设备的正常运行，给施工质量打下基础，安全地完成施工任务。</w:t>
      </w:r>
    </w:p>
    <w:p>
      <w:pPr>
        <w:pStyle w:val="5"/>
        <w:outlineLvl w:val="1"/>
        <w:rPr>
          <w:rFonts w:hint="eastAsia"/>
        </w:rPr>
      </w:pPr>
      <w:bookmarkStart w:id="155" w:name="_Toc26377"/>
      <w:r>
        <w:rPr>
          <w:rFonts w:hint="eastAsia"/>
          <w:lang w:val="en-US" w:eastAsia="zh-CN"/>
        </w:rPr>
        <w:t xml:space="preserve">7.11 </w:t>
      </w:r>
      <w:r>
        <w:rPr>
          <w:rFonts w:hint="eastAsia"/>
        </w:rPr>
        <w:t>施工队长职责</w:t>
      </w:r>
      <w:bookmarkEnd w:id="155"/>
    </w:p>
    <w:p>
      <w:pPr>
        <w:bidi w:val="0"/>
        <w:ind w:left="0" w:leftChars="0" w:firstLine="482" w:firstLineChars="200"/>
        <w:rPr>
          <w:rFonts w:hint="eastAsia"/>
        </w:rPr>
      </w:pPr>
      <w:r>
        <w:rPr>
          <w:rStyle w:val="24"/>
          <w:rFonts w:hint="eastAsia"/>
          <w:lang w:val="en-US" w:eastAsia="zh-CN"/>
        </w:rPr>
        <w:t>7.11.1</w:t>
      </w:r>
      <w:r>
        <w:rPr>
          <w:rFonts w:hint="eastAsia"/>
        </w:rPr>
        <w:t>协助项目部搞好自检互检，严把工程质量关。</w:t>
      </w:r>
    </w:p>
    <w:p>
      <w:pPr>
        <w:bidi w:val="0"/>
        <w:ind w:left="0" w:leftChars="0" w:firstLine="482" w:firstLineChars="200"/>
        <w:rPr>
          <w:rFonts w:hint="eastAsia"/>
        </w:rPr>
      </w:pPr>
      <w:r>
        <w:rPr>
          <w:rStyle w:val="24"/>
          <w:rFonts w:hint="eastAsia"/>
          <w:lang w:val="en-US" w:eastAsia="zh-CN"/>
        </w:rPr>
        <w:t>7.11.2</w:t>
      </w:r>
      <w:r>
        <w:rPr>
          <w:rFonts w:hint="eastAsia"/>
        </w:rPr>
        <w:t>在技术负责人领导下，会同有关人员对现场的原材料、外购件进行检查、验收工作。</w:t>
      </w:r>
    </w:p>
    <w:p>
      <w:pPr>
        <w:bidi w:val="0"/>
        <w:ind w:left="0" w:leftChars="0" w:firstLine="482" w:firstLineChars="200"/>
        <w:rPr>
          <w:rFonts w:hint="eastAsia"/>
        </w:rPr>
      </w:pPr>
      <w:r>
        <w:rPr>
          <w:rStyle w:val="24"/>
          <w:rFonts w:hint="eastAsia"/>
          <w:lang w:val="en-US" w:eastAsia="zh-CN"/>
        </w:rPr>
        <w:t>7.11.3</w:t>
      </w:r>
      <w:r>
        <w:rPr>
          <w:rFonts w:hint="eastAsia"/>
        </w:rPr>
        <w:t>经常分析项目施工队质量情况，掌握施工质量动态，收集整理原始记录，向技术负责人移交。</w:t>
      </w:r>
    </w:p>
    <w:p>
      <w:pPr>
        <w:bidi w:val="0"/>
        <w:ind w:left="0" w:leftChars="0" w:firstLine="482" w:firstLineChars="200"/>
        <w:rPr>
          <w:rFonts w:hint="eastAsia"/>
        </w:rPr>
      </w:pPr>
      <w:r>
        <w:rPr>
          <w:rStyle w:val="24"/>
          <w:rFonts w:hint="eastAsia"/>
          <w:lang w:val="en-US" w:eastAsia="zh-CN"/>
        </w:rPr>
        <w:t>7.11.4</w:t>
      </w:r>
      <w:r>
        <w:rPr>
          <w:rFonts w:hint="eastAsia"/>
        </w:rPr>
        <w:t>按照质量评级办法与规范要求，做好工程质量实测实检，做好质量评定工作。</w:t>
      </w:r>
    </w:p>
    <w:p>
      <w:pPr>
        <w:bidi w:val="0"/>
        <w:ind w:left="0" w:leftChars="0" w:firstLine="482" w:firstLineChars="200"/>
        <w:rPr>
          <w:rFonts w:hint="eastAsia"/>
        </w:rPr>
      </w:pPr>
      <w:r>
        <w:rPr>
          <w:rStyle w:val="24"/>
          <w:rFonts w:hint="eastAsia"/>
          <w:lang w:val="en-US" w:eastAsia="zh-CN"/>
        </w:rPr>
        <w:t>7.11.5</w:t>
      </w:r>
      <w:r>
        <w:rPr>
          <w:rFonts w:hint="eastAsia"/>
        </w:rPr>
        <w:t>坚持原则，实施质量否决权，实事求是，认真分析，不隐瞒事故质量。</w:t>
      </w:r>
    </w:p>
    <w:p>
      <w:pPr>
        <w:pStyle w:val="4"/>
        <w:bidi w:val="0"/>
        <w:rPr>
          <w:rFonts w:hint="eastAsia"/>
        </w:rPr>
      </w:pPr>
      <w:bookmarkStart w:id="156" w:name="_Toc23086078"/>
      <w:bookmarkStart w:id="157" w:name="_Toc20268"/>
      <w:r>
        <w:rPr>
          <w:rFonts w:hint="eastAsia"/>
          <w:lang w:val="en-US" w:eastAsia="zh-CN"/>
        </w:rPr>
        <w:t>7.12</w:t>
      </w:r>
      <w:r>
        <w:rPr>
          <w:rFonts w:hint="eastAsia"/>
        </w:rPr>
        <w:t>施工队员职责</w:t>
      </w:r>
      <w:bookmarkEnd w:id="156"/>
      <w:bookmarkEnd w:id="157"/>
    </w:p>
    <w:p>
      <w:pPr>
        <w:bidi w:val="0"/>
        <w:ind w:left="0" w:leftChars="0" w:firstLine="482" w:firstLineChars="200"/>
        <w:rPr>
          <w:rFonts w:hint="eastAsia"/>
        </w:rPr>
      </w:pPr>
      <w:r>
        <w:rPr>
          <w:rStyle w:val="24"/>
          <w:rFonts w:hint="eastAsia"/>
          <w:lang w:val="en-US" w:eastAsia="zh-CN"/>
        </w:rPr>
        <w:t>7.12.1</w:t>
      </w:r>
      <w:r>
        <w:rPr>
          <w:rFonts w:hint="eastAsia"/>
        </w:rPr>
        <w:t>熟悉质量标准、工艺文件、施工图纸。</w:t>
      </w:r>
    </w:p>
    <w:p>
      <w:pPr>
        <w:bidi w:val="0"/>
        <w:ind w:left="0" w:leftChars="0" w:firstLine="482" w:firstLineChars="200"/>
        <w:rPr>
          <w:rFonts w:hint="eastAsia"/>
        </w:rPr>
      </w:pPr>
      <w:r>
        <w:rPr>
          <w:rStyle w:val="24"/>
          <w:rFonts w:hint="eastAsia"/>
          <w:lang w:val="en-US" w:eastAsia="zh-CN"/>
        </w:rPr>
        <w:t>7.12.2</w:t>
      </w:r>
      <w:r>
        <w:rPr>
          <w:rFonts w:hint="eastAsia"/>
        </w:rPr>
        <w:t>严格遵守工艺纪律和操作规程，确保工程施工质量。</w:t>
      </w:r>
    </w:p>
    <w:p>
      <w:pPr>
        <w:bidi w:val="0"/>
        <w:ind w:left="0" w:leftChars="0" w:firstLine="482" w:firstLineChars="200"/>
        <w:rPr>
          <w:rFonts w:hint="eastAsia"/>
        </w:rPr>
      </w:pPr>
      <w:r>
        <w:rPr>
          <w:rStyle w:val="24"/>
          <w:rFonts w:hint="eastAsia"/>
          <w:lang w:val="en-US" w:eastAsia="zh-CN"/>
        </w:rPr>
        <w:t>7.12.3</w:t>
      </w:r>
      <w:r>
        <w:rPr>
          <w:rFonts w:hint="eastAsia"/>
        </w:rPr>
        <w:t>熟悉本岗位的机具设备、性能、操作方法，做好自检记录。</w:t>
      </w:r>
    </w:p>
    <w:p>
      <w:pPr>
        <w:bidi w:val="0"/>
        <w:ind w:left="0" w:leftChars="0" w:firstLine="482" w:firstLineChars="200"/>
        <w:rPr>
          <w:rFonts w:hint="eastAsia"/>
        </w:rPr>
      </w:pPr>
      <w:r>
        <w:rPr>
          <w:rStyle w:val="24"/>
          <w:rFonts w:hint="eastAsia"/>
          <w:lang w:val="en-US" w:eastAsia="zh-CN"/>
        </w:rPr>
        <w:t>7.12.4</w:t>
      </w:r>
      <w:r>
        <w:rPr>
          <w:rFonts w:hint="eastAsia"/>
        </w:rPr>
        <w:t>认真学习并自觉执行安全施工的有关规定、规程和措施，不违章作业。</w:t>
      </w:r>
    </w:p>
    <w:p>
      <w:pPr>
        <w:bidi w:val="0"/>
        <w:ind w:left="0" w:leftChars="0" w:firstLine="482" w:firstLineChars="200"/>
        <w:rPr>
          <w:rFonts w:hint="eastAsia"/>
        </w:rPr>
      </w:pPr>
      <w:r>
        <w:rPr>
          <w:rStyle w:val="24"/>
          <w:rFonts w:hint="eastAsia"/>
          <w:lang w:val="en-US" w:eastAsia="zh-CN"/>
        </w:rPr>
        <w:t>7.12.5</w:t>
      </w:r>
      <w:r>
        <w:rPr>
          <w:rFonts w:hint="eastAsia"/>
        </w:rPr>
        <w:t>正确使用、维护和保管所使用的工器具及劳动防护用品、用具，并在使用前进行检查。</w:t>
      </w:r>
    </w:p>
    <w:p>
      <w:pPr>
        <w:bidi w:val="0"/>
        <w:ind w:left="0" w:leftChars="0" w:firstLine="482" w:firstLineChars="200"/>
        <w:rPr>
          <w:rFonts w:hint="eastAsia"/>
        </w:rPr>
      </w:pPr>
      <w:r>
        <w:rPr>
          <w:rStyle w:val="24"/>
          <w:rFonts w:hint="eastAsia"/>
          <w:lang w:val="en-US" w:eastAsia="zh-CN"/>
        </w:rPr>
        <w:t>7.12.6</w:t>
      </w:r>
      <w:r>
        <w:rPr>
          <w:rFonts w:hint="eastAsia"/>
        </w:rPr>
        <w:t>开工前，认真接受安全施工技术交底，并在交底书上签字。</w:t>
      </w:r>
    </w:p>
    <w:p>
      <w:pPr>
        <w:bidi w:val="0"/>
        <w:ind w:left="0" w:leftChars="0" w:firstLine="482" w:firstLineChars="200"/>
        <w:rPr>
          <w:rFonts w:hint="eastAsia"/>
        </w:rPr>
      </w:pPr>
      <w:r>
        <w:rPr>
          <w:rStyle w:val="24"/>
          <w:rFonts w:hint="eastAsia"/>
          <w:lang w:val="en-US" w:eastAsia="zh-CN"/>
        </w:rPr>
        <w:t>7.12.7</w:t>
      </w:r>
      <w:r>
        <w:rPr>
          <w:rFonts w:hint="eastAsia"/>
        </w:rPr>
        <w:t>作业前检查工作场所，做好安全措施，以确保不伤害自己，不伤害他人，不被他人伤害。下班前及时清理整顿现场。</w:t>
      </w:r>
    </w:p>
    <w:p>
      <w:pPr>
        <w:bidi w:val="0"/>
        <w:ind w:left="0" w:leftChars="0" w:firstLine="482" w:firstLineChars="200"/>
        <w:rPr>
          <w:rFonts w:hint="eastAsia"/>
        </w:rPr>
      </w:pPr>
      <w:r>
        <w:rPr>
          <w:rStyle w:val="24"/>
          <w:rFonts w:hint="eastAsia"/>
          <w:lang w:val="en-US" w:eastAsia="zh-CN"/>
        </w:rPr>
        <w:t>7.12.8</w:t>
      </w:r>
      <w:r>
        <w:rPr>
          <w:rFonts w:hint="eastAsia"/>
        </w:rPr>
        <w:t>施工中发现不安全问题应妥善处理或向上级报告。</w:t>
      </w:r>
    </w:p>
    <w:p>
      <w:pPr>
        <w:bidi w:val="0"/>
        <w:ind w:left="0" w:leftChars="0" w:firstLine="482" w:firstLineChars="200"/>
        <w:rPr>
          <w:rFonts w:hint="eastAsia"/>
        </w:rPr>
      </w:pPr>
      <w:r>
        <w:rPr>
          <w:rStyle w:val="24"/>
          <w:rFonts w:hint="eastAsia"/>
          <w:lang w:val="en-US" w:eastAsia="zh-CN"/>
        </w:rPr>
        <w:t>7.12.9</w:t>
      </w:r>
      <w:r>
        <w:rPr>
          <w:rFonts w:hint="eastAsia"/>
        </w:rPr>
        <w:t>认真参加安全活动，积极提出改进安全工作的合理化建议。</w:t>
      </w:r>
    </w:p>
    <w:p>
      <w:pPr>
        <w:bidi w:val="0"/>
        <w:ind w:left="0" w:leftChars="0" w:firstLine="482" w:firstLineChars="200"/>
        <w:rPr>
          <w:rFonts w:hint="eastAsia"/>
        </w:rPr>
      </w:pPr>
      <w:r>
        <w:rPr>
          <w:rStyle w:val="24"/>
          <w:rFonts w:hint="eastAsia"/>
          <w:lang w:val="en-US" w:eastAsia="zh-CN"/>
        </w:rPr>
        <w:t>7.12.10</w:t>
      </w:r>
      <w:r>
        <w:rPr>
          <w:rFonts w:hint="eastAsia"/>
        </w:rPr>
        <w:t>对无安全施工措施和未经安全交底的施工项目，有权拒绝施工并可越级报告。</w:t>
      </w:r>
    </w:p>
    <w:p>
      <w:pPr>
        <w:bidi w:val="0"/>
        <w:ind w:left="0" w:leftChars="0" w:firstLine="482" w:firstLineChars="200"/>
        <w:rPr>
          <w:rFonts w:hint="eastAsia"/>
        </w:rPr>
      </w:pPr>
      <w:r>
        <w:rPr>
          <w:rStyle w:val="24"/>
          <w:rFonts w:hint="eastAsia"/>
          <w:lang w:val="en-US" w:eastAsia="zh-CN"/>
        </w:rPr>
        <w:t>7.12.10</w:t>
      </w:r>
      <w:r>
        <w:rPr>
          <w:rFonts w:hint="eastAsia"/>
        </w:rPr>
        <w:t>尊重和支持安全监察人员的工作，服从安全监察人员的监督与指导。</w:t>
      </w:r>
    </w:p>
    <w:p>
      <w:pPr>
        <w:bidi w:val="0"/>
        <w:ind w:left="0" w:leftChars="0" w:firstLine="482" w:firstLineChars="200"/>
        <w:rPr>
          <w:rFonts w:hint="eastAsia"/>
        </w:rPr>
      </w:pPr>
      <w:r>
        <w:rPr>
          <w:rStyle w:val="24"/>
          <w:rFonts w:hint="eastAsia"/>
          <w:lang w:val="en-US" w:eastAsia="zh-CN"/>
        </w:rPr>
        <w:t>7.12.12</w:t>
      </w:r>
      <w:r>
        <w:rPr>
          <w:rFonts w:hint="eastAsia"/>
        </w:rPr>
        <w:t>发生人身事故时应立即抢救伤者，保护事故现场并及时报告，调查事故时必须如实反映情况，分析事故时应积极提出改进意见和防范措施。</w:t>
      </w:r>
    </w:p>
    <w:p>
      <w:pPr>
        <w:pStyle w:val="4"/>
        <w:bidi w:val="0"/>
        <w:rPr>
          <w:rFonts w:hint="eastAsia"/>
        </w:rPr>
      </w:pPr>
      <w:bookmarkStart w:id="158" w:name="_Toc12097"/>
      <w:r>
        <w:rPr>
          <w:rFonts w:hint="eastAsia"/>
          <w:lang w:val="en-US" w:eastAsia="zh-CN"/>
        </w:rPr>
        <w:t>7.13</w:t>
      </w:r>
      <w:r>
        <w:rPr>
          <w:rFonts w:hint="eastAsia"/>
        </w:rPr>
        <w:t>材料站</w:t>
      </w:r>
      <w:bookmarkEnd w:id="158"/>
    </w:p>
    <w:p>
      <w:pPr>
        <w:bidi w:val="0"/>
        <w:ind w:left="0" w:leftChars="0" w:firstLine="482" w:firstLineChars="200"/>
        <w:rPr>
          <w:rFonts w:hint="eastAsia"/>
        </w:rPr>
      </w:pPr>
      <w:r>
        <w:rPr>
          <w:rStyle w:val="24"/>
          <w:rFonts w:hint="eastAsia"/>
          <w:lang w:val="en-US" w:eastAsia="zh-CN"/>
        </w:rPr>
        <w:t>7.13.1</w:t>
      </w:r>
      <w:r>
        <w:rPr>
          <w:rFonts w:hint="eastAsia"/>
        </w:rPr>
        <w:t>负责工程材料的接收、验收、清点、记录、运输、保管和其它装置性、消耗性材料的采购与供应，并负责基础钢筋的加工。</w:t>
      </w:r>
    </w:p>
    <w:p>
      <w:pPr>
        <w:bidi w:val="0"/>
        <w:ind w:left="0" w:leftChars="0" w:firstLine="482" w:firstLineChars="200"/>
        <w:rPr>
          <w:rFonts w:hint="eastAsia"/>
        </w:rPr>
      </w:pPr>
      <w:r>
        <w:rPr>
          <w:rStyle w:val="24"/>
          <w:rFonts w:hint="eastAsia"/>
          <w:lang w:val="en-US" w:eastAsia="zh-CN"/>
        </w:rPr>
        <w:t>7.13.2</w:t>
      </w:r>
      <w:r>
        <w:rPr>
          <w:rFonts w:hint="eastAsia"/>
        </w:rPr>
        <w:t>贯彻落实项目法人、监理工程师和项目经理部的有关文件和指令。</w:t>
      </w:r>
    </w:p>
    <w:p>
      <w:pPr>
        <w:bidi w:val="0"/>
        <w:ind w:left="0" w:leftChars="0" w:firstLine="482" w:firstLineChars="200"/>
        <w:rPr>
          <w:rFonts w:hint="eastAsia"/>
        </w:rPr>
      </w:pPr>
      <w:r>
        <w:rPr>
          <w:rStyle w:val="24"/>
          <w:rFonts w:hint="eastAsia"/>
          <w:lang w:val="en-US" w:eastAsia="zh-CN"/>
        </w:rPr>
        <w:t>7.13.3</w:t>
      </w:r>
      <w:r>
        <w:rPr>
          <w:rFonts w:hint="eastAsia"/>
        </w:rPr>
        <w:t>做好材料、机具的安全检查工作，经常进行安全自查。</w:t>
      </w:r>
    </w:p>
    <w:p>
      <w:pPr>
        <w:bidi w:val="0"/>
        <w:ind w:left="0" w:leftChars="0" w:firstLine="482" w:firstLineChars="200"/>
        <w:rPr>
          <w:rFonts w:hint="eastAsia"/>
        </w:rPr>
      </w:pPr>
      <w:r>
        <w:rPr>
          <w:rStyle w:val="24"/>
          <w:rFonts w:hint="eastAsia"/>
          <w:lang w:val="en-US" w:eastAsia="zh-CN"/>
        </w:rPr>
        <w:t>7.13.4</w:t>
      </w:r>
      <w:r>
        <w:rPr>
          <w:rFonts w:hint="eastAsia"/>
        </w:rPr>
        <w:t>做好材料站的防火、防盗、防爆和用电安全。</w:t>
      </w:r>
    </w:p>
    <w:p>
      <w:pPr>
        <w:bidi w:val="0"/>
        <w:ind w:left="0" w:leftChars="0" w:firstLine="482" w:firstLineChars="200"/>
        <w:rPr>
          <w:rFonts w:hint="default"/>
          <w:lang w:val="en-US" w:eastAsia="zh-CN"/>
        </w:rPr>
      </w:pPr>
      <w:r>
        <w:rPr>
          <w:rStyle w:val="24"/>
          <w:rFonts w:hint="eastAsia"/>
          <w:lang w:val="en-US" w:eastAsia="zh-CN"/>
        </w:rPr>
        <w:t>7.13.5</w:t>
      </w:r>
      <w:r>
        <w:rPr>
          <w:rFonts w:hint="eastAsia"/>
        </w:rPr>
        <w:t>认真开展站内安全活动，并形成记录文件。</w:t>
      </w:r>
    </w:p>
    <w:p>
      <w:pPr>
        <w:pStyle w:val="3"/>
        <w:numPr>
          <w:ilvl w:val="0"/>
          <w:numId w:val="11"/>
        </w:numPr>
        <w:bidi w:val="0"/>
        <w:rPr>
          <w:rFonts w:hint="eastAsia"/>
          <w:lang w:val="en-US" w:eastAsia="zh-CN"/>
        </w:rPr>
      </w:pPr>
      <w:bookmarkStart w:id="159" w:name="_Toc17779"/>
      <w:r>
        <w:rPr>
          <w:rFonts w:hint="eastAsia"/>
          <w:lang w:val="en-US" w:eastAsia="zh-CN"/>
        </w:rPr>
        <w:t>验收要求</w:t>
      </w:r>
      <w:bookmarkEnd w:id="159"/>
    </w:p>
    <w:p>
      <w:pPr>
        <w:pStyle w:val="4"/>
        <w:bidi w:val="0"/>
        <w:rPr>
          <w:rFonts w:hint="eastAsia"/>
        </w:rPr>
      </w:pPr>
      <w:bookmarkStart w:id="160" w:name="_Toc8289715"/>
      <w:bookmarkStart w:id="161" w:name="_Toc8119"/>
      <w:r>
        <w:rPr>
          <w:rFonts w:hint="eastAsia"/>
          <w:lang w:val="en-US" w:eastAsia="zh-CN"/>
        </w:rPr>
        <w:t>8.1</w:t>
      </w:r>
      <w:r>
        <w:rPr>
          <w:rFonts w:hint="eastAsia"/>
        </w:rPr>
        <w:t>本工程执行的主要验收标准</w:t>
      </w:r>
      <w:bookmarkEnd w:id="160"/>
      <w:bookmarkEnd w:id="161"/>
    </w:p>
    <w:p>
      <w:pPr>
        <w:bidi w:val="0"/>
        <w:ind w:firstLine="480" w:firstLineChars="200"/>
        <w:rPr>
          <w:rFonts w:hint="eastAsia"/>
        </w:rPr>
      </w:pPr>
      <w:r>
        <w:rPr>
          <w:rFonts w:hint="eastAsia"/>
        </w:rPr>
        <w:t>本工程基础验收执行的主要验收标准如下表所示，在施工验收过程中必须严格执行。</w:t>
      </w:r>
    </w:p>
    <w:tbl>
      <w:tblPr>
        <w:tblStyle w:val="19"/>
        <w:tblW w:w="8642" w:type="dxa"/>
        <w:jc w:val="center"/>
        <w:tblLayout w:type="fixed"/>
        <w:tblCellMar>
          <w:top w:w="15" w:type="dxa"/>
          <w:left w:w="15" w:type="dxa"/>
          <w:bottom w:w="15" w:type="dxa"/>
          <w:right w:w="15" w:type="dxa"/>
        </w:tblCellMar>
      </w:tblPr>
      <w:tblGrid>
        <w:gridCol w:w="865"/>
        <w:gridCol w:w="2454"/>
        <w:gridCol w:w="4845"/>
        <w:gridCol w:w="478"/>
      </w:tblGrid>
      <w:tr>
        <w:tblPrEx>
          <w:tblCellMar>
            <w:top w:w="15" w:type="dxa"/>
            <w:left w:w="15" w:type="dxa"/>
            <w:bottom w:w="15" w:type="dxa"/>
            <w:right w:w="15" w:type="dxa"/>
          </w:tblCellMar>
        </w:tblPrEx>
        <w:trPr>
          <w:trHeight w:val="437" w:hRule="atLeast"/>
          <w:tblHeader/>
          <w:jc w:val="center"/>
        </w:trPr>
        <w:tc>
          <w:tcPr>
            <w:tcW w:w="865" w:type="dxa"/>
            <w:tcBorders>
              <w:top w:val="single" w:color="000000" w:sz="4" w:space="0"/>
              <w:left w:val="single" w:color="000000" w:sz="4" w:space="0"/>
              <w:bottom w:val="single" w:color="000000" w:sz="4" w:space="0"/>
              <w:right w:val="single" w:color="000000" w:sz="4" w:space="0"/>
            </w:tcBorders>
            <w:shd w:val="clear" w:color="auto" w:fill="4F81BD"/>
            <w:noWrap w:val="0"/>
            <w:vAlign w:val="center"/>
          </w:tcPr>
          <w:p>
            <w:pPr>
              <w:bidi w:val="0"/>
              <w:jc w:val="center"/>
              <w:rPr>
                <w:rFonts w:hint="eastAsia"/>
                <w:sz w:val="21"/>
                <w:szCs w:val="21"/>
              </w:rPr>
            </w:pPr>
            <w:r>
              <w:rPr>
                <w:rFonts w:hint="eastAsia"/>
                <w:sz w:val="21"/>
                <w:szCs w:val="21"/>
              </w:rPr>
              <w:t>序号</w:t>
            </w:r>
          </w:p>
        </w:tc>
        <w:tc>
          <w:tcPr>
            <w:tcW w:w="2454" w:type="dxa"/>
            <w:tcBorders>
              <w:top w:val="single" w:color="000000" w:sz="4" w:space="0"/>
              <w:left w:val="single" w:color="000000" w:sz="4" w:space="0"/>
              <w:bottom w:val="single" w:color="000000" w:sz="4" w:space="0"/>
              <w:right w:val="single" w:color="000000" w:sz="4" w:space="0"/>
            </w:tcBorders>
            <w:shd w:val="clear" w:color="auto" w:fill="4F81BD"/>
            <w:noWrap w:val="0"/>
            <w:vAlign w:val="center"/>
          </w:tcPr>
          <w:p>
            <w:pPr>
              <w:bidi w:val="0"/>
              <w:jc w:val="center"/>
              <w:rPr>
                <w:rFonts w:hint="eastAsia"/>
                <w:sz w:val="21"/>
                <w:szCs w:val="21"/>
              </w:rPr>
            </w:pPr>
            <w:r>
              <w:rPr>
                <w:rFonts w:hint="eastAsia"/>
                <w:sz w:val="21"/>
                <w:szCs w:val="21"/>
              </w:rPr>
              <w:t>验收标准编号</w:t>
            </w:r>
          </w:p>
        </w:tc>
        <w:tc>
          <w:tcPr>
            <w:tcW w:w="4845" w:type="dxa"/>
            <w:tcBorders>
              <w:top w:val="single" w:color="000000" w:sz="4" w:space="0"/>
              <w:left w:val="single" w:color="000000" w:sz="4" w:space="0"/>
              <w:bottom w:val="single" w:color="000000" w:sz="4" w:space="0"/>
              <w:right w:val="single" w:color="000000" w:sz="4" w:space="0"/>
            </w:tcBorders>
            <w:shd w:val="clear" w:color="auto" w:fill="4F81BD"/>
            <w:noWrap w:val="0"/>
            <w:vAlign w:val="center"/>
          </w:tcPr>
          <w:p>
            <w:pPr>
              <w:bidi w:val="0"/>
              <w:jc w:val="center"/>
              <w:rPr>
                <w:rFonts w:hint="eastAsia"/>
                <w:sz w:val="21"/>
                <w:szCs w:val="21"/>
              </w:rPr>
            </w:pPr>
            <w:r>
              <w:rPr>
                <w:rFonts w:hint="eastAsia"/>
                <w:sz w:val="21"/>
                <w:szCs w:val="21"/>
              </w:rPr>
              <w:t>验收标准名称</w:t>
            </w:r>
          </w:p>
        </w:tc>
        <w:tc>
          <w:tcPr>
            <w:tcW w:w="478" w:type="dxa"/>
            <w:tcBorders>
              <w:top w:val="single" w:color="000000" w:sz="4" w:space="0"/>
              <w:left w:val="single" w:color="000000" w:sz="4" w:space="0"/>
              <w:bottom w:val="single" w:color="000000" w:sz="4" w:space="0"/>
              <w:right w:val="single" w:color="000000" w:sz="4" w:space="0"/>
            </w:tcBorders>
            <w:shd w:val="clear" w:color="auto" w:fill="4F81BD"/>
            <w:noWrap w:val="0"/>
            <w:vAlign w:val="center"/>
          </w:tcPr>
          <w:p>
            <w:pPr>
              <w:bidi w:val="0"/>
              <w:rPr>
                <w:rFonts w:hint="eastAsia"/>
                <w:sz w:val="21"/>
                <w:szCs w:val="21"/>
              </w:rPr>
            </w:pPr>
            <w:r>
              <w:rPr>
                <w:rFonts w:hint="eastAsia"/>
                <w:sz w:val="21"/>
                <w:szCs w:val="21"/>
              </w:rPr>
              <w:t>备注</w:t>
            </w:r>
          </w:p>
        </w:tc>
      </w:tr>
      <w:tr>
        <w:tblPrEx>
          <w:tblCellMar>
            <w:top w:w="15" w:type="dxa"/>
            <w:left w:w="15" w:type="dxa"/>
            <w:bottom w:w="15" w:type="dxa"/>
            <w:right w:w="15" w:type="dxa"/>
          </w:tblCellMar>
        </w:tblPrEx>
        <w:trPr>
          <w:trHeight w:val="567" w:hRule="atLeast"/>
          <w:jc w:val="center"/>
        </w:trPr>
        <w:tc>
          <w:tcPr>
            <w:tcW w:w="865" w:type="dxa"/>
            <w:tcBorders>
              <w:top w:val="single" w:color="000000" w:sz="4" w:space="0"/>
              <w:left w:val="single" w:color="000000" w:sz="4" w:space="0"/>
              <w:bottom w:val="single" w:color="000000" w:sz="4" w:space="0"/>
              <w:right w:val="single" w:color="000000" w:sz="4" w:space="0"/>
            </w:tcBorders>
            <w:noWrap w:val="0"/>
            <w:vAlign w:val="center"/>
          </w:tcPr>
          <w:p>
            <w:pPr>
              <w:bidi w:val="0"/>
              <w:jc w:val="center"/>
              <w:rPr>
                <w:rFonts w:hint="eastAsia" w:eastAsia="宋体"/>
                <w:sz w:val="21"/>
                <w:szCs w:val="21"/>
                <w:lang w:val="en-US" w:eastAsia="zh-CN"/>
              </w:rPr>
            </w:pPr>
            <w:r>
              <w:rPr>
                <w:rFonts w:hint="eastAsia"/>
                <w:sz w:val="21"/>
                <w:szCs w:val="21"/>
                <w:lang w:val="en-US" w:eastAsia="zh-CN"/>
              </w:rPr>
              <w:t>1</w:t>
            </w:r>
          </w:p>
        </w:tc>
        <w:tc>
          <w:tcPr>
            <w:tcW w:w="2454" w:type="dxa"/>
            <w:tcBorders>
              <w:top w:val="single" w:color="000000" w:sz="4" w:space="0"/>
              <w:left w:val="single" w:color="000000" w:sz="4" w:space="0"/>
              <w:bottom w:val="single" w:color="000000" w:sz="4" w:space="0"/>
              <w:right w:val="single" w:color="000000" w:sz="4" w:space="0"/>
            </w:tcBorders>
            <w:noWrap w:val="0"/>
            <w:vAlign w:val="center"/>
          </w:tcPr>
          <w:p>
            <w:pPr>
              <w:bidi w:val="0"/>
              <w:jc w:val="center"/>
              <w:rPr>
                <w:rFonts w:hint="eastAsia"/>
                <w:sz w:val="21"/>
                <w:szCs w:val="21"/>
              </w:rPr>
            </w:pPr>
            <w:r>
              <w:rPr>
                <w:rFonts w:hint="eastAsia"/>
                <w:sz w:val="21"/>
                <w:szCs w:val="21"/>
              </w:rPr>
              <w:t>GB50204-2015</w:t>
            </w:r>
          </w:p>
        </w:tc>
        <w:tc>
          <w:tcPr>
            <w:tcW w:w="4845" w:type="dxa"/>
            <w:tcBorders>
              <w:top w:val="single" w:color="000000" w:sz="4" w:space="0"/>
              <w:left w:val="single" w:color="000000" w:sz="4" w:space="0"/>
              <w:bottom w:val="single" w:color="000000" w:sz="4" w:space="0"/>
              <w:right w:val="single" w:color="000000" w:sz="4" w:space="0"/>
            </w:tcBorders>
            <w:noWrap w:val="0"/>
            <w:vAlign w:val="center"/>
          </w:tcPr>
          <w:p>
            <w:pPr>
              <w:bidi w:val="0"/>
              <w:jc w:val="center"/>
              <w:rPr>
                <w:rFonts w:hint="eastAsia"/>
                <w:sz w:val="21"/>
                <w:szCs w:val="21"/>
              </w:rPr>
            </w:pPr>
            <w:r>
              <w:rPr>
                <w:rFonts w:hint="eastAsia"/>
                <w:sz w:val="21"/>
                <w:szCs w:val="21"/>
              </w:rPr>
              <w:t>《混凝土结构工程施工质量验收规范》</w:t>
            </w:r>
          </w:p>
        </w:tc>
        <w:tc>
          <w:tcPr>
            <w:tcW w:w="478" w:type="dxa"/>
            <w:tcBorders>
              <w:top w:val="single" w:color="000000" w:sz="4" w:space="0"/>
              <w:left w:val="single" w:color="000000" w:sz="4" w:space="0"/>
              <w:bottom w:val="single" w:color="000000" w:sz="4" w:space="0"/>
              <w:right w:val="single" w:color="000000" w:sz="4" w:space="0"/>
            </w:tcBorders>
            <w:noWrap w:val="0"/>
            <w:vAlign w:val="center"/>
          </w:tcPr>
          <w:p>
            <w:pPr>
              <w:bidi w:val="0"/>
              <w:rPr>
                <w:rFonts w:hint="eastAsia"/>
                <w:sz w:val="21"/>
                <w:szCs w:val="21"/>
              </w:rPr>
            </w:pPr>
          </w:p>
        </w:tc>
      </w:tr>
      <w:tr>
        <w:tblPrEx>
          <w:tblCellMar>
            <w:top w:w="15" w:type="dxa"/>
            <w:left w:w="15" w:type="dxa"/>
            <w:bottom w:w="15" w:type="dxa"/>
            <w:right w:w="15" w:type="dxa"/>
          </w:tblCellMar>
        </w:tblPrEx>
        <w:trPr>
          <w:trHeight w:val="567" w:hRule="atLeast"/>
          <w:jc w:val="center"/>
        </w:trPr>
        <w:tc>
          <w:tcPr>
            <w:tcW w:w="865" w:type="dxa"/>
            <w:tcBorders>
              <w:top w:val="single" w:color="000000" w:sz="4" w:space="0"/>
              <w:left w:val="single" w:color="000000" w:sz="4" w:space="0"/>
              <w:bottom w:val="single" w:color="000000" w:sz="4" w:space="0"/>
              <w:right w:val="single" w:color="000000" w:sz="4" w:space="0"/>
            </w:tcBorders>
            <w:noWrap w:val="0"/>
            <w:vAlign w:val="center"/>
          </w:tcPr>
          <w:p>
            <w:pPr>
              <w:bidi w:val="0"/>
              <w:jc w:val="center"/>
              <w:rPr>
                <w:rFonts w:hint="eastAsia" w:eastAsia="宋体"/>
                <w:sz w:val="21"/>
                <w:szCs w:val="21"/>
                <w:lang w:val="en-US" w:eastAsia="zh-CN"/>
              </w:rPr>
            </w:pPr>
            <w:r>
              <w:rPr>
                <w:rFonts w:hint="eastAsia"/>
                <w:sz w:val="21"/>
                <w:szCs w:val="21"/>
                <w:lang w:val="en-US" w:eastAsia="zh-CN"/>
              </w:rPr>
              <w:t>2</w:t>
            </w:r>
          </w:p>
        </w:tc>
        <w:tc>
          <w:tcPr>
            <w:tcW w:w="2454" w:type="dxa"/>
            <w:tcBorders>
              <w:top w:val="single" w:color="000000" w:sz="4" w:space="0"/>
              <w:left w:val="single" w:color="000000" w:sz="4" w:space="0"/>
              <w:bottom w:val="single" w:color="000000" w:sz="4" w:space="0"/>
              <w:right w:val="single" w:color="000000" w:sz="4" w:space="0"/>
            </w:tcBorders>
            <w:noWrap w:val="0"/>
            <w:vAlign w:val="center"/>
          </w:tcPr>
          <w:p>
            <w:pPr>
              <w:bidi w:val="0"/>
              <w:jc w:val="center"/>
              <w:rPr>
                <w:rFonts w:hint="eastAsia"/>
                <w:sz w:val="21"/>
                <w:szCs w:val="21"/>
              </w:rPr>
            </w:pPr>
            <w:r>
              <w:rPr>
                <w:rFonts w:hint="eastAsia"/>
                <w:sz w:val="21"/>
                <w:szCs w:val="21"/>
              </w:rPr>
              <w:t>GB 50666-2011</w:t>
            </w:r>
          </w:p>
        </w:tc>
        <w:tc>
          <w:tcPr>
            <w:tcW w:w="4845" w:type="dxa"/>
            <w:tcBorders>
              <w:top w:val="single" w:color="000000" w:sz="4" w:space="0"/>
              <w:left w:val="single" w:color="000000" w:sz="4" w:space="0"/>
              <w:bottom w:val="single" w:color="000000" w:sz="4" w:space="0"/>
              <w:right w:val="single" w:color="000000" w:sz="4" w:space="0"/>
            </w:tcBorders>
            <w:noWrap w:val="0"/>
            <w:vAlign w:val="center"/>
          </w:tcPr>
          <w:p>
            <w:pPr>
              <w:bidi w:val="0"/>
              <w:jc w:val="center"/>
              <w:rPr>
                <w:rFonts w:hint="eastAsia"/>
                <w:sz w:val="21"/>
                <w:szCs w:val="21"/>
              </w:rPr>
            </w:pPr>
            <w:r>
              <w:rPr>
                <w:rFonts w:hint="eastAsia"/>
                <w:sz w:val="21"/>
                <w:szCs w:val="21"/>
              </w:rPr>
              <w:t>《混凝土结构工程施工规范》</w:t>
            </w:r>
          </w:p>
        </w:tc>
        <w:tc>
          <w:tcPr>
            <w:tcW w:w="478" w:type="dxa"/>
            <w:tcBorders>
              <w:top w:val="single" w:color="000000" w:sz="4" w:space="0"/>
              <w:left w:val="single" w:color="000000" w:sz="4" w:space="0"/>
              <w:bottom w:val="single" w:color="000000" w:sz="4" w:space="0"/>
              <w:right w:val="single" w:color="000000" w:sz="4" w:space="0"/>
            </w:tcBorders>
            <w:noWrap w:val="0"/>
            <w:vAlign w:val="center"/>
          </w:tcPr>
          <w:p>
            <w:pPr>
              <w:bidi w:val="0"/>
              <w:rPr>
                <w:rFonts w:hint="eastAsia"/>
                <w:sz w:val="21"/>
                <w:szCs w:val="21"/>
              </w:rPr>
            </w:pPr>
          </w:p>
        </w:tc>
      </w:tr>
      <w:tr>
        <w:tblPrEx>
          <w:tblCellMar>
            <w:top w:w="15" w:type="dxa"/>
            <w:left w:w="15" w:type="dxa"/>
            <w:bottom w:w="15" w:type="dxa"/>
            <w:right w:w="15" w:type="dxa"/>
          </w:tblCellMar>
        </w:tblPrEx>
        <w:trPr>
          <w:trHeight w:val="567" w:hRule="atLeast"/>
          <w:jc w:val="center"/>
        </w:trPr>
        <w:tc>
          <w:tcPr>
            <w:tcW w:w="865" w:type="dxa"/>
            <w:tcBorders>
              <w:top w:val="single" w:color="000000" w:sz="4" w:space="0"/>
              <w:left w:val="single" w:color="000000" w:sz="4" w:space="0"/>
              <w:bottom w:val="single" w:color="000000" w:sz="4" w:space="0"/>
              <w:right w:val="single" w:color="000000" w:sz="4" w:space="0"/>
            </w:tcBorders>
            <w:noWrap w:val="0"/>
            <w:vAlign w:val="center"/>
          </w:tcPr>
          <w:p>
            <w:pPr>
              <w:bidi w:val="0"/>
              <w:jc w:val="center"/>
              <w:rPr>
                <w:rFonts w:hint="eastAsia" w:eastAsia="宋体"/>
                <w:sz w:val="21"/>
                <w:szCs w:val="21"/>
                <w:lang w:val="en-US" w:eastAsia="zh-CN"/>
              </w:rPr>
            </w:pPr>
            <w:r>
              <w:rPr>
                <w:rFonts w:hint="eastAsia"/>
                <w:sz w:val="21"/>
                <w:szCs w:val="21"/>
                <w:lang w:val="en-US" w:eastAsia="zh-CN"/>
              </w:rPr>
              <w:t>3</w:t>
            </w:r>
          </w:p>
        </w:tc>
        <w:tc>
          <w:tcPr>
            <w:tcW w:w="2454" w:type="dxa"/>
            <w:tcBorders>
              <w:top w:val="single" w:color="000000" w:sz="4" w:space="0"/>
              <w:left w:val="single" w:color="000000" w:sz="4" w:space="0"/>
              <w:bottom w:val="single" w:color="000000" w:sz="4" w:space="0"/>
              <w:right w:val="single" w:color="000000" w:sz="4" w:space="0"/>
            </w:tcBorders>
            <w:noWrap w:val="0"/>
            <w:vAlign w:val="center"/>
          </w:tcPr>
          <w:p>
            <w:pPr>
              <w:bidi w:val="0"/>
              <w:jc w:val="center"/>
              <w:rPr>
                <w:rFonts w:hint="eastAsia"/>
                <w:sz w:val="21"/>
                <w:szCs w:val="21"/>
              </w:rPr>
            </w:pPr>
            <w:r>
              <w:rPr>
                <w:rFonts w:hint="eastAsia"/>
                <w:sz w:val="21"/>
                <w:szCs w:val="21"/>
              </w:rPr>
              <w:t>DL-T1363-2014</w:t>
            </w:r>
          </w:p>
        </w:tc>
        <w:tc>
          <w:tcPr>
            <w:tcW w:w="4845" w:type="dxa"/>
            <w:tcBorders>
              <w:top w:val="single" w:color="000000" w:sz="4" w:space="0"/>
              <w:left w:val="single" w:color="000000" w:sz="4" w:space="0"/>
              <w:bottom w:val="single" w:color="000000" w:sz="4" w:space="0"/>
              <w:right w:val="single" w:color="000000" w:sz="4" w:space="0"/>
            </w:tcBorders>
            <w:noWrap w:val="0"/>
            <w:vAlign w:val="center"/>
          </w:tcPr>
          <w:p>
            <w:pPr>
              <w:bidi w:val="0"/>
              <w:jc w:val="center"/>
              <w:rPr>
                <w:rFonts w:hint="eastAsia"/>
                <w:sz w:val="21"/>
                <w:szCs w:val="21"/>
              </w:rPr>
            </w:pPr>
            <w:r>
              <w:rPr>
                <w:rFonts w:hint="eastAsia"/>
                <w:sz w:val="21"/>
                <w:szCs w:val="21"/>
              </w:rPr>
              <w:t>《电网建设项目文件归档与档案整理规范》</w:t>
            </w:r>
          </w:p>
        </w:tc>
        <w:tc>
          <w:tcPr>
            <w:tcW w:w="478" w:type="dxa"/>
            <w:tcBorders>
              <w:top w:val="single" w:color="000000" w:sz="4" w:space="0"/>
              <w:left w:val="single" w:color="000000" w:sz="4" w:space="0"/>
              <w:bottom w:val="single" w:color="000000" w:sz="4" w:space="0"/>
              <w:right w:val="single" w:color="000000" w:sz="4" w:space="0"/>
            </w:tcBorders>
            <w:noWrap w:val="0"/>
            <w:vAlign w:val="center"/>
          </w:tcPr>
          <w:p>
            <w:pPr>
              <w:bidi w:val="0"/>
              <w:rPr>
                <w:rFonts w:hint="eastAsia"/>
                <w:sz w:val="21"/>
                <w:szCs w:val="21"/>
              </w:rPr>
            </w:pPr>
          </w:p>
        </w:tc>
      </w:tr>
      <w:tr>
        <w:tblPrEx>
          <w:tblCellMar>
            <w:top w:w="15" w:type="dxa"/>
            <w:left w:w="15" w:type="dxa"/>
            <w:bottom w:w="15" w:type="dxa"/>
            <w:right w:w="15" w:type="dxa"/>
          </w:tblCellMar>
        </w:tblPrEx>
        <w:trPr>
          <w:trHeight w:val="567" w:hRule="atLeast"/>
          <w:jc w:val="center"/>
        </w:trPr>
        <w:tc>
          <w:tcPr>
            <w:tcW w:w="865" w:type="dxa"/>
            <w:tcBorders>
              <w:top w:val="single" w:color="000000" w:sz="4" w:space="0"/>
              <w:left w:val="single" w:color="000000" w:sz="4" w:space="0"/>
              <w:bottom w:val="single" w:color="000000" w:sz="4" w:space="0"/>
              <w:right w:val="single" w:color="000000" w:sz="4" w:space="0"/>
            </w:tcBorders>
            <w:noWrap w:val="0"/>
            <w:vAlign w:val="center"/>
          </w:tcPr>
          <w:p>
            <w:pPr>
              <w:bidi w:val="0"/>
              <w:jc w:val="center"/>
              <w:rPr>
                <w:rFonts w:hint="eastAsia" w:eastAsia="宋体"/>
                <w:sz w:val="21"/>
                <w:szCs w:val="21"/>
                <w:lang w:val="en-US" w:eastAsia="zh-CN"/>
              </w:rPr>
            </w:pPr>
            <w:r>
              <w:rPr>
                <w:rFonts w:hint="eastAsia"/>
                <w:sz w:val="21"/>
                <w:szCs w:val="21"/>
                <w:lang w:val="en-US" w:eastAsia="zh-CN"/>
              </w:rPr>
              <w:t>4</w:t>
            </w:r>
          </w:p>
        </w:tc>
        <w:tc>
          <w:tcPr>
            <w:tcW w:w="2454" w:type="dxa"/>
            <w:tcBorders>
              <w:top w:val="single" w:color="000000" w:sz="4" w:space="0"/>
              <w:left w:val="single" w:color="000000" w:sz="4" w:space="0"/>
              <w:bottom w:val="single" w:color="000000" w:sz="4" w:space="0"/>
              <w:right w:val="single" w:color="000000" w:sz="4" w:space="0"/>
            </w:tcBorders>
            <w:noWrap w:val="0"/>
            <w:vAlign w:val="center"/>
          </w:tcPr>
          <w:p>
            <w:pPr>
              <w:bidi w:val="0"/>
              <w:jc w:val="center"/>
              <w:rPr>
                <w:rFonts w:hint="eastAsia"/>
                <w:sz w:val="21"/>
                <w:szCs w:val="21"/>
              </w:rPr>
            </w:pPr>
            <w:r>
              <w:rPr>
                <w:rFonts w:hint="eastAsia"/>
                <w:sz w:val="21"/>
                <w:szCs w:val="21"/>
              </w:rPr>
              <w:t>DL5279-2012</w:t>
            </w:r>
          </w:p>
        </w:tc>
        <w:tc>
          <w:tcPr>
            <w:tcW w:w="4845" w:type="dxa"/>
            <w:tcBorders>
              <w:top w:val="single" w:color="000000" w:sz="4" w:space="0"/>
              <w:left w:val="single" w:color="000000" w:sz="4" w:space="0"/>
              <w:bottom w:val="single" w:color="000000" w:sz="4" w:space="0"/>
              <w:right w:val="single" w:color="000000" w:sz="4" w:space="0"/>
            </w:tcBorders>
            <w:noWrap w:val="0"/>
            <w:vAlign w:val="center"/>
          </w:tcPr>
          <w:p>
            <w:pPr>
              <w:bidi w:val="0"/>
              <w:jc w:val="center"/>
              <w:rPr>
                <w:rFonts w:hint="eastAsia"/>
                <w:sz w:val="21"/>
                <w:szCs w:val="21"/>
              </w:rPr>
            </w:pPr>
            <w:r>
              <w:rPr>
                <w:rFonts w:hint="eastAsia"/>
                <w:sz w:val="21"/>
                <w:szCs w:val="21"/>
              </w:rPr>
              <w:t>《输变电工程达标投产验收规程》</w:t>
            </w:r>
          </w:p>
        </w:tc>
        <w:tc>
          <w:tcPr>
            <w:tcW w:w="478" w:type="dxa"/>
            <w:tcBorders>
              <w:top w:val="single" w:color="000000" w:sz="4" w:space="0"/>
              <w:left w:val="single" w:color="000000" w:sz="4" w:space="0"/>
              <w:bottom w:val="single" w:color="000000" w:sz="4" w:space="0"/>
              <w:right w:val="single" w:color="000000" w:sz="4" w:space="0"/>
            </w:tcBorders>
            <w:noWrap w:val="0"/>
            <w:vAlign w:val="center"/>
          </w:tcPr>
          <w:p>
            <w:pPr>
              <w:bidi w:val="0"/>
              <w:rPr>
                <w:rFonts w:hint="eastAsia"/>
                <w:sz w:val="21"/>
                <w:szCs w:val="21"/>
              </w:rPr>
            </w:pPr>
          </w:p>
        </w:tc>
      </w:tr>
      <w:tr>
        <w:tblPrEx>
          <w:tblCellMar>
            <w:top w:w="15" w:type="dxa"/>
            <w:left w:w="15" w:type="dxa"/>
            <w:bottom w:w="15" w:type="dxa"/>
            <w:right w:w="15" w:type="dxa"/>
          </w:tblCellMar>
        </w:tblPrEx>
        <w:trPr>
          <w:trHeight w:val="567" w:hRule="atLeast"/>
          <w:jc w:val="center"/>
        </w:trPr>
        <w:tc>
          <w:tcPr>
            <w:tcW w:w="865" w:type="dxa"/>
            <w:tcBorders>
              <w:top w:val="single" w:color="000000" w:sz="4" w:space="0"/>
              <w:left w:val="single" w:color="000000" w:sz="4" w:space="0"/>
              <w:bottom w:val="single" w:color="000000" w:sz="4" w:space="0"/>
              <w:right w:val="single" w:color="000000" w:sz="4" w:space="0"/>
            </w:tcBorders>
            <w:noWrap w:val="0"/>
            <w:vAlign w:val="center"/>
          </w:tcPr>
          <w:p>
            <w:pPr>
              <w:bidi w:val="0"/>
              <w:jc w:val="center"/>
              <w:rPr>
                <w:rFonts w:hint="eastAsia" w:eastAsia="宋体"/>
                <w:sz w:val="21"/>
                <w:szCs w:val="21"/>
                <w:lang w:val="en-US" w:eastAsia="zh-CN"/>
              </w:rPr>
            </w:pPr>
            <w:r>
              <w:rPr>
                <w:rFonts w:hint="eastAsia"/>
                <w:sz w:val="21"/>
                <w:szCs w:val="21"/>
                <w:lang w:val="en-US" w:eastAsia="zh-CN"/>
              </w:rPr>
              <w:t>5</w:t>
            </w:r>
          </w:p>
        </w:tc>
        <w:tc>
          <w:tcPr>
            <w:tcW w:w="2454" w:type="dxa"/>
            <w:tcBorders>
              <w:top w:val="single" w:color="000000" w:sz="4" w:space="0"/>
              <w:left w:val="single" w:color="000000" w:sz="4" w:space="0"/>
              <w:bottom w:val="single" w:color="000000" w:sz="4" w:space="0"/>
              <w:right w:val="single" w:color="000000" w:sz="4" w:space="0"/>
            </w:tcBorders>
            <w:noWrap w:val="0"/>
            <w:vAlign w:val="center"/>
          </w:tcPr>
          <w:p>
            <w:pPr>
              <w:bidi w:val="0"/>
              <w:jc w:val="center"/>
              <w:rPr>
                <w:rFonts w:hint="eastAsia"/>
                <w:sz w:val="21"/>
                <w:szCs w:val="21"/>
              </w:rPr>
            </w:pPr>
            <w:r>
              <w:rPr>
                <w:rFonts w:hint="eastAsia"/>
                <w:sz w:val="21"/>
                <w:szCs w:val="21"/>
              </w:rPr>
              <w:t>2016年版</w:t>
            </w:r>
          </w:p>
        </w:tc>
        <w:tc>
          <w:tcPr>
            <w:tcW w:w="4845" w:type="dxa"/>
            <w:tcBorders>
              <w:top w:val="single" w:color="000000" w:sz="4" w:space="0"/>
              <w:left w:val="single" w:color="000000" w:sz="4" w:space="0"/>
              <w:bottom w:val="single" w:color="000000" w:sz="4" w:space="0"/>
              <w:right w:val="single" w:color="000000" w:sz="4" w:space="0"/>
            </w:tcBorders>
            <w:noWrap w:val="0"/>
            <w:vAlign w:val="center"/>
          </w:tcPr>
          <w:p>
            <w:pPr>
              <w:bidi w:val="0"/>
              <w:jc w:val="center"/>
              <w:rPr>
                <w:rFonts w:hint="eastAsia"/>
                <w:sz w:val="21"/>
                <w:szCs w:val="21"/>
              </w:rPr>
            </w:pPr>
            <w:r>
              <w:rPr>
                <w:rFonts w:hint="eastAsia"/>
                <w:sz w:val="21"/>
                <w:szCs w:val="21"/>
              </w:rPr>
              <w:t>《工程建设标准强制性条文》（电力工程部分）</w:t>
            </w:r>
          </w:p>
        </w:tc>
        <w:tc>
          <w:tcPr>
            <w:tcW w:w="478" w:type="dxa"/>
            <w:tcBorders>
              <w:top w:val="single" w:color="000000" w:sz="4" w:space="0"/>
              <w:left w:val="single" w:color="000000" w:sz="4" w:space="0"/>
              <w:bottom w:val="single" w:color="000000" w:sz="4" w:space="0"/>
              <w:right w:val="single" w:color="000000" w:sz="4" w:space="0"/>
            </w:tcBorders>
            <w:noWrap w:val="0"/>
            <w:vAlign w:val="center"/>
          </w:tcPr>
          <w:p>
            <w:pPr>
              <w:bidi w:val="0"/>
              <w:rPr>
                <w:rFonts w:hint="eastAsia"/>
                <w:sz w:val="21"/>
                <w:szCs w:val="21"/>
              </w:rPr>
            </w:pPr>
          </w:p>
        </w:tc>
      </w:tr>
      <w:tr>
        <w:tblPrEx>
          <w:tblCellMar>
            <w:top w:w="15" w:type="dxa"/>
            <w:left w:w="15" w:type="dxa"/>
            <w:bottom w:w="15" w:type="dxa"/>
            <w:right w:w="15" w:type="dxa"/>
          </w:tblCellMar>
        </w:tblPrEx>
        <w:trPr>
          <w:trHeight w:val="567" w:hRule="atLeast"/>
          <w:jc w:val="center"/>
        </w:trPr>
        <w:tc>
          <w:tcPr>
            <w:tcW w:w="865" w:type="dxa"/>
            <w:tcBorders>
              <w:top w:val="single" w:color="000000" w:sz="4" w:space="0"/>
              <w:left w:val="single" w:color="000000" w:sz="4" w:space="0"/>
              <w:bottom w:val="single" w:color="000000" w:sz="4" w:space="0"/>
              <w:right w:val="single" w:color="000000" w:sz="4" w:space="0"/>
            </w:tcBorders>
            <w:noWrap w:val="0"/>
            <w:vAlign w:val="center"/>
          </w:tcPr>
          <w:p>
            <w:pPr>
              <w:bidi w:val="0"/>
              <w:jc w:val="center"/>
              <w:rPr>
                <w:rFonts w:hint="eastAsia" w:eastAsia="宋体"/>
                <w:sz w:val="21"/>
                <w:szCs w:val="21"/>
                <w:lang w:val="en-US" w:eastAsia="zh-CN"/>
              </w:rPr>
            </w:pPr>
            <w:r>
              <w:rPr>
                <w:rFonts w:hint="eastAsia"/>
                <w:sz w:val="21"/>
                <w:szCs w:val="21"/>
                <w:lang w:val="en-US" w:eastAsia="zh-CN"/>
              </w:rPr>
              <w:t>6</w:t>
            </w:r>
          </w:p>
        </w:tc>
        <w:tc>
          <w:tcPr>
            <w:tcW w:w="2454" w:type="dxa"/>
            <w:tcBorders>
              <w:top w:val="single" w:color="000000" w:sz="4" w:space="0"/>
              <w:left w:val="single" w:color="000000" w:sz="4" w:space="0"/>
              <w:bottom w:val="single" w:color="000000" w:sz="4" w:space="0"/>
              <w:right w:val="single" w:color="000000" w:sz="4" w:space="0"/>
            </w:tcBorders>
            <w:noWrap w:val="0"/>
            <w:vAlign w:val="center"/>
          </w:tcPr>
          <w:p>
            <w:pPr>
              <w:bidi w:val="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cs="Times New Roman"/>
                <w:sz w:val="21"/>
                <w:szCs w:val="21"/>
              </w:rPr>
              <w:t>GB 50233-2014</w:t>
            </w:r>
          </w:p>
        </w:tc>
        <w:tc>
          <w:tcPr>
            <w:tcW w:w="4845" w:type="dxa"/>
            <w:tcBorders>
              <w:top w:val="single" w:color="000000" w:sz="4" w:space="0"/>
              <w:left w:val="single" w:color="000000" w:sz="4" w:space="0"/>
              <w:bottom w:val="single" w:color="000000" w:sz="4" w:space="0"/>
              <w:right w:val="single" w:color="000000" w:sz="4" w:space="0"/>
            </w:tcBorders>
            <w:noWrap w:val="0"/>
            <w:vAlign w:val="center"/>
          </w:tcPr>
          <w:p>
            <w:pPr>
              <w:bidi w:val="0"/>
              <w:jc w:val="center"/>
              <w:rPr>
                <w:rFonts w:hint="eastAsia" w:ascii="Times New Roman" w:hAnsi="Times New Roman" w:eastAsia="宋体" w:cs="Times New Roman"/>
                <w:kern w:val="2"/>
                <w:sz w:val="21"/>
                <w:szCs w:val="21"/>
                <w:lang w:val="en-US" w:eastAsia="zh-CN" w:bidi="ar-SA"/>
              </w:rPr>
            </w:pPr>
            <w:r>
              <w:rPr>
                <w:rFonts w:ascii="Times New Roman" w:hAnsi="Times New Roman" w:cs="Times New Roman"/>
                <w:sz w:val="21"/>
                <w:szCs w:val="21"/>
              </w:rPr>
              <w:t>《</w:t>
            </w:r>
            <w:r>
              <w:rPr>
                <w:rFonts w:hint="eastAsia" w:ascii="Times New Roman" w:hAnsi="Times New Roman" w:cs="Times New Roman"/>
                <w:sz w:val="21"/>
                <w:szCs w:val="21"/>
              </w:rPr>
              <w:t>110～750KV架空输电线路施工及验收规范</w:t>
            </w:r>
            <w:r>
              <w:rPr>
                <w:rFonts w:ascii="Times New Roman" w:hAnsi="Times New Roman" w:cs="Times New Roman"/>
                <w:sz w:val="21"/>
                <w:szCs w:val="21"/>
              </w:rPr>
              <w:t>》</w:t>
            </w:r>
          </w:p>
        </w:tc>
        <w:tc>
          <w:tcPr>
            <w:tcW w:w="478" w:type="dxa"/>
            <w:tcBorders>
              <w:top w:val="single" w:color="000000" w:sz="4" w:space="0"/>
              <w:left w:val="single" w:color="000000" w:sz="4" w:space="0"/>
              <w:bottom w:val="single" w:color="000000" w:sz="4" w:space="0"/>
              <w:right w:val="single" w:color="000000" w:sz="4" w:space="0"/>
            </w:tcBorders>
            <w:noWrap w:val="0"/>
            <w:vAlign w:val="center"/>
          </w:tcPr>
          <w:p>
            <w:pPr>
              <w:bidi w:val="0"/>
              <w:rPr>
                <w:rFonts w:hint="eastAsia"/>
                <w:sz w:val="21"/>
                <w:szCs w:val="21"/>
              </w:rPr>
            </w:pPr>
          </w:p>
        </w:tc>
      </w:tr>
      <w:tr>
        <w:tblPrEx>
          <w:tblCellMar>
            <w:top w:w="15" w:type="dxa"/>
            <w:left w:w="15" w:type="dxa"/>
            <w:bottom w:w="15" w:type="dxa"/>
            <w:right w:w="15" w:type="dxa"/>
          </w:tblCellMar>
        </w:tblPrEx>
        <w:trPr>
          <w:trHeight w:val="567" w:hRule="atLeast"/>
          <w:jc w:val="center"/>
        </w:trPr>
        <w:tc>
          <w:tcPr>
            <w:tcW w:w="865" w:type="dxa"/>
            <w:tcBorders>
              <w:top w:val="single" w:color="000000" w:sz="4" w:space="0"/>
              <w:left w:val="single" w:color="000000" w:sz="4" w:space="0"/>
              <w:bottom w:val="single" w:color="000000" w:sz="4" w:space="0"/>
              <w:right w:val="single" w:color="000000" w:sz="4" w:space="0"/>
            </w:tcBorders>
            <w:noWrap w:val="0"/>
            <w:vAlign w:val="center"/>
          </w:tcPr>
          <w:p>
            <w:pPr>
              <w:bidi w:val="0"/>
              <w:jc w:val="center"/>
              <w:rPr>
                <w:rFonts w:hint="eastAsia" w:eastAsia="宋体"/>
                <w:sz w:val="21"/>
                <w:szCs w:val="21"/>
                <w:lang w:val="en-US" w:eastAsia="zh-CN"/>
              </w:rPr>
            </w:pPr>
            <w:r>
              <w:rPr>
                <w:rFonts w:hint="eastAsia"/>
                <w:sz w:val="21"/>
                <w:szCs w:val="21"/>
                <w:lang w:val="en-US" w:eastAsia="zh-CN"/>
              </w:rPr>
              <w:t>7</w:t>
            </w:r>
          </w:p>
        </w:tc>
        <w:tc>
          <w:tcPr>
            <w:tcW w:w="2454" w:type="dxa"/>
            <w:tcBorders>
              <w:top w:val="single" w:color="000000" w:sz="4" w:space="0"/>
              <w:left w:val="single" w:color="000000" w:sz="4" w:space="0"/>
              <w:bottom w:val="single" w:color="000000" w:sz="4" w:space="0"/>
              <w:right w:val="single" w:color="000000" w:sz="4" w:space="0"/>
            </w:tcBorders>
            <w:noWrap w:val="0"/>
            <w:vAlign w:val="center"/>
          </w:tcPr>
          <w:p>
            <w:pPr>
              <w:bidi w:val="0"/>
              <w:jc w:val="center"/>
              <w:rPr>
                <w:rFonts w:hint="eastAsia" w:ascii="Times New Roman" w:hAnsi="Times New Roman" w:eastAsia="宋体" w:cs="Times New Roman"/>
                <w:kern w:val="2"/>
                <w:sz w:val="21"/>
                <w:szCs w:val="21"/>
                <w:lang w:val="en-US" w:eastAsia="zh-CN" w:bidi="ar-SA"/>
              </w:rPr>
            </w:pPr>
            <w:r>
              <w:rPr>
                <w:rFonts w:ascii="Times New Roman" w:hAnsi="Times New Roman" w:cs="Times New Roman"/>
                <w:sz w:val="21"/>
                <w:szCs w:val="21"/>
              </w:rPr>
              <w:t>（Q/CSG411002-2012）</w:t>
            </w:r>
          </w:p>
        </w:tc>
        <w:tc>
          <w:tcPr>
            <w:tcW w:w="4845" w:type="dxa"/>
            <w:tcBorders>
              <w:top w:val="single" w:color="000000" w:sz="4" w:space="0"/>
              <w:left w:val="single" w:color="000000" w:sz="4" w:space="0"/>
              <w:bottom w:val="single" w:color="000000" w:sz="4" w:space="0"/>
              <w:right w:val="single" w:color="000000" w:sz="4" w:space="0"/>
            </w:tcBorders>
            <w:noWrap w:val="0"/>
            <w:vAlign w:val="center"/>
          </w:tcPr>
          <w:p>
            <w:pPr>
              <w:bidi w:val="0"/>
              <w:jc w:val="center"/>
              <w:rPr>
                <w:rFonts w:hint="eastAsia" w:ascii="Times New Roman" w:hAnsi="Times New Roman" w:eastAsia="宋体" w:cs="Times New Roman"/>
                <w:kern w:val="2"/>
                <w:sz w:val="21"/>
                <w:szCs w:val="21"/>
                <w:lang w:val="en-US" w:eastAsia="zh-CN" w:bidi="ar-SA"/>
              </w:rPr>
            </w:pPr>
            <w:r>
              <w:rPr>
                <w:rFonts w:ascii="Times New Roman" w:hAnsi="Times New Roman" w:cs="Times New Roman"/>
                <w:sz w:val="21"/>
                <w:szCs w:val="21"/>
              </w:rPr>
              <w:t>《10kV~±800kV输变电工程质量验收与评定标准》</w:t>
            </w:r>
          </w:p>
        </w:tc>
        <w:tc>
          <w:tcPr>
            <w:tcW w:w="478" w:type="dxa"/>
            <w:tcBorders>
              <w:top w:val="single" w:color="000000" w:sz="4" w:space="0"/>
              <w:left w:val="single" w:color="000000" w:sz="4" w:space="0"/>
              <w:bottom w:val="single" w:color="000000" w:sz="4" w:space="0"/>
              <w:right w:val="single" w:color="000000" w:sz="4" w:space="0"/>
            </w:tcBorders>
            <w:noWrap w:val="0"/>
            <w:vAlign w:val="center"/>
          </w:tcPr>
          <w:p>
            <w:pPr>
              <w:bidi w:val="0"/>
              <w:rPr>
                <w:rFonts w:hint="eastAsia"/>
                <w:sz w:val="21"/>
                <w:szCs w:val="21"/>
              </w:rPr>
            </w:pPr>
          </w:p>
        </w:tc>
      </w:tr>
      <w:tr>
        <w:tblPrEx>
          <w:tblCellMar>
            <w:top w:w="15" w:type="dxa"/>
            <w:left w:w="15" w:type="dxa"/>
            <w:bottom w:w="15" w:type="dxa"/>
            <w:right w:w="15" w:type="dxa"/>
          </w:tblCellMar>
        </w:tblPrEx>
        <w:trPr>
          <w:trHeight w:val="567" w:hRule="atLeast"/>
          <w:jc w:val="center"/>
        </w:trPr>
        <w:tc>
          <w:tcPr>
            <w:tcW w:w="865" w:type="dxa"/>
            <w:tcBorders>
              <w:top w:val="single" w:color="000000" w:sz="4" w:space="0"/>
              <w:left w:val="single" w:color="000000" w:sz="4" w:space="0"/>
              <w:bottom w:val="single" w:color="000000" w:sz="4" w:space="0"/>
              <w:right w:val="single" w:color="000000" w:sz="4" w:space="0"/>
            </w:tcBorders>
            <w:noWrap w:val="0"/>
            <w:vAlign w:val="center"/>
          </w:tcPr>
          <w:p>
            <w:pPr>
              <w:bidi w:val="0"/>
              <w:jc w:val="center"/>
              <w:rPr>
                <w:rFonts w:hint="eastAsia" w:eastAsia="宋体"/>
                <w:sz w:val="21"/>
                <w:szCs w:val="21"/>
                <w:lang w:val="en-US" w:eastAsia="zh-CN"/>
              </w:rPr>
            </w:pPr>
            <w:r>
              <w:rPr>
                <w:rFonts w:hint="eastAsia"/>
                <w:sz w:val="21"/>
                <w:szCs w:val="21"/>
                <w:lang w:val="en-US" w:eastAsia="zh-CN"/>
              </w:rPr>
              <w:t>8</w:t>
            </w:r>
          </w:p>
        </w:tc>
        <w:tc>
          <w:tcPr>
            <w:tcW w:w="2454" w:type="dxa"/>
            <w:tcBorders>
              <w:top w:val="single" w:color="000000" w:sz="4" w:space="0"/>
              <w:left w:val="single" w:color="000000" w:sz="4" w:space="0"/>
              <w:bottom w:val="single" w:color="000000" w:sz="4" w:space="0"/>
              <w:right w:val="single" w:color="000000" w:sz="4" w:space="0"/>
            </w:tcBorders>
            <w:noWrap w:val="0"/>
            <w:vAlign w:val="center"/>
          </w:tcPr>
          <w:p>
            <w:pPr>
              <w:bidi w:val="0"/>
              <w:jc w:val="center"/>
              <w:rPr>
                <w:rFonts w:hint="eastAsia"/>
                <w:sz w:val="21"/>
                <w:szCs w:val="21"/>
              </w:rPr>
            </w:pPr>
            <w:r>
              <w:rPr>
                <w:rFonts w:hint="eastAsia"/>
                <w:sz w:val="21"/>
                <w:szCs w:val="21"/>
              </w:rPr>
              <w:t>DL/T5710-2014</w:t>
            </w:r>
          </w:p>
        </w:tc>
        <w:tc>
          <w:tcPr>
            <w:tcW w:w="4845" w:type="dxa"/>
            <w:tcBorders>
              <w:top w:val="single" w:color="000000" w:sz="4" w:space="0"/>
              <w:left w:val="single" w:color="000000" w:sz="4" w:space="0"/>
              <w:bottom w:val="single" w:color="000000" w:sz="4" w:space="0"/>
              <w:right w:val="single" w:color="000000" w:sz="4" w:space="0"/>
            </w:tcBorders>
            <w:noWrap w:val="0"/>
            <w:vAlign w:val="center"/>
          </w:tcPr>
          <w:p>
            <w:pPr>
              <w:bidi w:val="0"/>
              <w:jc w:val="center"/>
              <w:rPr>
                <w:rFonts w:hint="eastAsia"/>
                <w:sz w:val="21"/>
                <w:szCs w:val="21"/>
              </w:rPr>
            </w:pPr>
            <w:r>
              <w:rPr>
                <w:rFonts w:hint="eastAsia"/>
                <w:sz w:val="21"/>
                <w:szCs w:val="21"/>
              </w:rPr>
              <w:t>《电力建设土建工程施工技术检验规范》</w:t>
            </w:r>
          </w:p>
        </w:tc>
        <w:tc>
          <w:tcPr>
            <w:tcW w:w="478" w:type="dxa"/>
            <w:tcBorders>
              <w:top w:val="single" w:color="000000" w:sz="4" w:space="0"/>
              <w:left w:val="single" w:color="000000" w:sz="4" w:space="0"/>
              <w:bottom w:val="single" w:color="000000" w:sz="4" w:space="0"/>
              <w:right w:val="single" w:color="000000" w:sz="4" w:space="0"/>
            </w:tcBorders>
            <w:noWrap w:val="0"/>
            <w:vAlign w:val="center"/>
          </w:tcPr>
          <w:p>
            <w:pPr>
              <w:bidi w:val="0"/>
              <w:rPr>
                <w:rFonts w:hint="eastAsia"/>
                <w:sz w:val="21"/>
                <w:szCs w:val="21"/>
              </w:rPr>
            </w:pPr>
          </w:p>
        </w:tc>
      </w:tr>
      <w:tr>
        <w:tblPrEx>
          <w:tblCellMar>
            <w:top w:w="15" w:type="dxa"/>
            <w:left w:w="15" w:type="dxa"/>
            <w:bottom w:w="15" w:type="dxa"/>
            <w:right w:w="15" w:type="dxa"/>
          </w:tblCellMar>
        </w:tblPrEx>
        <w:trPr>
          <w:trHeight w:val="567" w:hRule="atLeast"/>
          <w:jc w:val="center"/>
        </w:trPr>
        <w:tc>
          <w:tcPr>
            <w:tcW w:w="865" w:type="dxa"/>
            <w:tcBorders>
              <w:top w:val="single" w:color="000000" w:sz="4" w:space="0"/>
              <w:left w:val="single" w:color="000000" w:sz="4" w:space="0"/>
              <w:bottom w:val="single" w:color="000000" w:sz="4" w:space="0"/>
              <w:right w:val="single" w:color="000000" w:sz="4" w:space="0"/>
            </w:tcBorders>
            <w:noWrap w:val="0"/>
            <w:vAlign w:val="center"/>
          </w:tcPr>
          <w:p>
            <w:pPr>
              <w:bidi w:val="0"/>
              <w:jc w:val="center"/>
              <w:rPr>
                <w:rFonts w:hint="eastAsia" w:eastAsia="宋体"/>
                <w:sz w:val="21"/>
                <w:szCs w:val="21"/>
                <w:lang w:val="en-US" w:eastAsia="zh-CN"/>
              </w:rPr>
            </w:pPr>
            <w:r>
              <w:rPr>
                <w:rFonts w:hint="eastAsia"/>
                <w:sz w:val="21"/>
                <w:szCs w:val="21"/>
                <w:lang w:val="en-US" w:eastAsia="zh-CN"/>
              </w:rPr>
              <w:t>9</w:t>
            </w:r>
          </w:p>
        </w:tc>
        <w:tc>
          <w:tcPr>
            <w:tcW w:w="2454" w:type="dxa"/>
            <w:tcBorders>
              <w:top w:val="single" w:color="000000" w:sz="4" w:space="0"/>
              <w:left w:val="single" w:color="000000" w:sz="4" w:space="0"/>
              <w:bottom w:val="single" w:color="000000" w:sz="4" w:space="0"/>
              <w:right w:val="single" w:color="000000" w:sz="4" w:space="0"/>
            </w:tcBorders>
            <w:noWrap w:val="0"/>
            <w:vAlign w:val="center"/>
          </w:tcPr>
          <w:p>
            <w:pPr>
              <w:bidi w:val="0"/>
              <w:jc w:val="center"/>
              <w:rPr>
                <w:rFonts w:hint="eastAsia"/>
                <w:sz w:val="21"/>
                <w:szCs w:val="21"/>
              </w:rPr>
            </w:pPr>
            <w:r>
              <w:rPr>
                <w:rFonts w:hint="eastAsia"/>
                <w:sz w:val="21"/>
                <w:szCs w:val="21"/>
              </w:rPr>
              <w:t>JGJ 18-2012</w:t>
            </w:r>
          </w:p>
        </w:tc>
        <w:tc>
          <w:tcPr>
            <w:tcW w:w="4845" w:type="dxa"/>
            <w:tcBorders>
              <w:top w:val="single" w:color="000000" w:sz="4" w:space="0"/>
              <w:left w:val="single" w:color="000000" w:sz="4" w:space="0"/>
              <w:bottom w:val="single" w:color="000000" w:sz="4" w:space="0"/>
              <w:right w:val="single" w:color="000000" w:sz="4" w:space="0"/>
            </w:tcBorders>
            <w:noWrap w:val="0"/>
            <w:vAlign w:val="center"/>
          </w:tcPr>
          <w:p>
            <w:pPr>
              <w:bidi w:val="0"/>
              <w:jc w:val="center"/>
              <w:rPr>
                <w:rFonts w:hint="eastAsia"/>
                <w:sz w:val="21"/>
                <w:szCs w:val="21"/>
              </w:rPr>
            </w:pPr>
            <w:r>
              <w:rPr>
                <w:rFonts w:hint="eastAsia"/>
                <w:sz w:val="21"/>
                <w:szCs w:val="21"/>
              </w:rPr>
              <w:t>《钢筋焊接及验收规程》</w:t>
            </w:r>
          </w:p>
        </w:tc>
        <w:tc>
          <w:tcPr>
            <w:tcW w:w="478" w:type="dxa"/>
            <w:tcBorders>
              <w:top w:val="single" w:color="000000" w:sz="4" w:space="0"/>
              <w:left w:val="single" w:color="000000" w:sz="4" w:space="0"/>
              <w:bottom w:val="single" w:color="000000" w:sz="4" w:space="0"/>
              <w:right w:val="single" w:color="000000" w:sz="4" w:space="0"/>
            </w:tcBorders>
            <w:noWrap w:val="0"/>
            <w:vAlign w:val="center"/>
          </w:tcPr>
          <w:p>
            <w:pPr>
              <w:bidi w:val="0"/>
              <w:rPr>
                <w:rFonts w:hint="eastAsia"/>
                <w:sz w:val="21"/>
                <w:szCs w:val="21"/>
              </w:rPr>
            </w:pPr>
          </w:p>
        </w:tc>
      </w:tr>
      <w:tr>
        <w:tblPrEx>
          <w:tblCellMar>
            <w:top w:w="15" w:type="dxa"/>
            <w:left w:w="15" w:type="dxa"/>
            <w:bottom w:w="15" w:type="dxa"/>
            <w:right w:w="15" w:type="dxa"/>
          </w:tblCellMar>
        </w:tblPrEx>
        <w:trPr>
          <w:trHeight w:val="567" w:hRule="atLeast"/>
          <w:jc w:val="center"/>
        </w:trPr>
        <w:tc>
          <w:tcPr>
            <w:tcW w:w="865" w:type="dxa"/>
            <w:tcBorders>
              <w:top w:val="single" w:color="000000" w:sz="4" w:space="0"/>
              <w:left w:val="single" w:color="000000" w:sz="4" w:space="0"/>
              <w:bottom w:val="single" w:color="000000" w:sz="4" w:space="0"/>
              <w:right w:val="single" w:color="000000" w:sz="4" w:space="0"/>
            </w:tcBorders>
            <w:noWrap w:val="0"/>
            <w:vAlign w:val="center"/>
          </w:tcPr>
          <w:p>
            <w:pPr>
              <w:bidi w:val="0"/>
              <w:jc w:val="center"/>
              <w:rPr>
                <w:rFonts w:hint="default" w:eastAsia="宋体"/>
                <w:sz w:val="21"/>
                <w:szCs w:val="21"/>
                <w:lang w:val="en-US" w:eastAsia="zh-CN"/>
              </w:rPr>
            </w:pPr>
            <w:r>
              <w:rPr>
                <w:rFonts w:hint="eastAsia"/>
                <w:sz w:val="21"/>
                <w:szCs w:val="21"/>
                <w:lang w:val="en-US" w:eastAsia="zh-CN"/>
              </w:rPr>
              <w:t>10</w:t>
            </w:r>
          </w:p>
        </w:tc>
        <w:tc>
          <w:tcPr>
            <w:tcW w:w="2454" w:type="dxa"/>
            <w:tcBorders>
              <w:top w:val="single" w:color="000000" w:sz="4" w:space="0"/>
              <w:left w:val="single" w:color="000000" w:sz="4" w:space="0"/>
              <w:bottom w:val="single" w:color="000000" w:sz="4" w:space="0"/>
              <w:right w:val="single" w:color="000000" w:sz="4" w:space="0"/>
            </w:tcBorders>
            <w:noWrap w:val="0"/>
            <w:vAlign w:val="center"/>
          </w:tcPr>
          <w:p>
            <w:pPr>
              <w:bidi w:val="0"/>
              <w:jc w:val="center"/>
              <w:rPr>
                <w:rFonts w:hint="eastAsia"/>
                <w:sz w:val="21"/>
                <w:szCs w:val="21"/>
              </w:rPr>
            </w:pPr>
            <w:r>
              <w:rPr>
                <w:rFonts w:hint="eastAsia"/>
                <w:sz w:val="21"/>
                <w:szCs w:val="21"/>
              </w:rPr>
              <w:t>JGJ 107-2016</w:t>
            </w:r>
          </w:p>
        </w:tc>
        <w:tc>
          <w:tcPr>
            <w:tcW w:w="4845" w:type="dxa"/>
            <w:tcBorders>
              <w:top w:val="single" w:color="000000" w:sz="4" w:space="0"/>
              <w:left w:val="single" w:color="000000" w:sz="4" w:space="0"/>
              <w:bottom w:val="single" w:color="000000" w:sz="4" w:space="0"/>
              <w:right w:val="single" w:color="000000" w:sz="4" w:space="0"/>
            </w:tcBorders>
            <w:noWrap w:val="0"/>
            <w:vAlign w:val="center"/>
          </w:tcPr>
          <w:p>
            <w:pPr>
              <w:bidi w:val="0"/>
              <w:jc w:val="center"/>
              <w:rPr>
                <w:rFonts w:hint="eastAsia"/>
                <w:sz w:val="21"/>
                <w:szCs w:val="21"/>
              </w:rPr>
            </w:pPr>
            <w:r>
              <w:rPr>
                <w:rFonts w:hint="eastAsia"/>
                <w:sz w:val="21"/>
                <w:szCs w:val="21"/>
              </w:rPr>
              <w:t>《钢筋机械连接技术规程》</w:t>
            </w:r>
          </w:p>
        </w:tc>
        <w:tc>
          <w:tcPr>
            <w:tcW w:w="478" w:type="dxa"/>
            <w:tcBorders>
              <w:top w:val="single" w:color="000000" w:sz="4" w:space="0"/>
              <w:left w:val="single" w:color="000000" w:sz="4" w:space="0"/>
              <w:bottom w:val="single" w:color="000000" w:sz="4" w:space="0"/>
              <w:right w:val="single" w:color="000000" w:sz="4" w:space="0"/>
            </w:tcBorders>
            <w:noWrap w:val="0"/>
            <w:vAlign w:val="center"/>
          </w:tcPr>
          <w:p>
            <w:pPr>
              <w:bidi w:val="0"/>
              <w:rPr>
                <w:rFonts w:hint="eastAsia"/>
                <w:sz w:val="21"/>
                <w:szCs w:val="21"/>
              </w:rPr>
            </w:pPr>
          </w:p>
        </w:tc>
      </w:tr>
      <w:tr>
        <w:tblPrEx>
          <w:tblCellMar>
            <w:top w:w="15" w:type="dxa"/>
            <w:left w:w="15" w:type="dxa"/>
            <w:bottom w:w="15" w:type="dxa"/>
            <w:right w:w="15" w:type="dxa"/>
          </w:tblCellMar>
        </w:tblPrEx>
        <w:trPr>
          <w:trHeight w:val="567" w:hRule="atLeast"/>
          <w:jc w:val="center"/>
        </w:trPr>
        <w:tc>
          <w:tcPr>
            <w:tcW w:w="865" w:type="dxa"/>
            <w:tcBorders>
              <w:top w:val="single" w:color="000000" w:sz="4" w:space="0"/>
              <w:left w:val="single" w:color="000000" w:sz="4" w:space="0"/>
              <w:bottom w:val="single" w:color="000000" w:sz="4" w:space="0"/>
              <w:right w:val="single" w:color="000000" w:sz="4" w:space="0"/>
            </w:tcBorders>
            <w:noWrap w:val="0"/>
            <w:vAlign w:val="center"/>
          </w:tcPr>
          <w:p>
            <w:pPr>
              <w:bidi w:val="0"/>
              <w:jc w:val="center"/>
              <w:rPr>
                <w:rFonts w:hint="default" w:eastAsia="宋体"/>
                <w:sz w:val="21"/>
                <w:szCs w:val="21"/>
                <w:lang w:val="en-US" w:eastAsia="zh-CN"/>
              </w:rPr>
            </w:pPr>
            <w:r>
              <w:rPr>
                <w:rFonts w:hint="eastAsia"/>
                <w:sz w:val="21"/>
                <w:szCs w:val="21"/>
                <w:lang w:val="en-US" w:eastAsia="zh-CN"/>
              </w:rPr>
              <w:t>11</w:t>
            </w:r>
          </w:p>
        </w:tc>
        <w:tc>
          <w:tcPr>
            <w:tcW w:w="2454" w:type="dxa"/>
            <w:tcBorders>
              <w:top w:val="single" w:color="000000" w:sz="4" w:space="0"/>
              <w:left w:val="single" w:color="000000" w:sz="4" w:space="0"/>
              <w:bottom w:val="single" w:color="000000" w:sz="4" w:space="0"/>
              <w:right w:val="single" w:color="000000" w:sz="4" w:space="0"/>
            </w:tcBorders>
            <w:noWrap w:val="0"/>
            <w:vAlign w:val="center"/>
          </w:tcPr>
          <w:p>
            <w:pPr>
              <w:bidi w:val="0"/>
              <w:jc w:val="center"/>
              <w:rPr>
                <w:rFonts w:hint="eastAsia"/>
                <w:sz w:val="21"/>
                <w:szCs w:val="21"/>
              </w:rPr>
            </w:pPr>
            <w:r>
              <w:rPr>
                <w:rFonts w:hint="eastAsia"/>
                <w:sz w:val="21"/>
                <w:szCs w:val="21"/>
              </w:rPr>
              <w:t>Q/CSG213003-2017</w:t>
            </w:r>
          </w:p>
        </w:tc>
        <w:tc>
          <w:tcPr>
            <w:tcW w:w="4845" w:type="dxa"/>
            <w:tcBorders>
              <w:top w:val="single" w:color="000000" w:sz="4" w:space="0"/>
              <w:left w:val="single" w:color="000000" w:sz="4" w:space="0"/>
              <w:bottom w:val="single" w:color="000000" w:sz="4" w:space="0"/>
              <w:right w:val="single" w:color="000000" w:sz="4" w:space="0"/>
            </w:tcBorders>
            <w:noWrap w:val="0"/>
            <w:vAlign w:val="center"/>
          </w:tcPr>
          <w:p>
            <w:pPr>
              <w:bidi w:val="0"/>
              <w:jc w:val="center"/>
              <w:rPr>
                <w:rFonts w:hint="eastAsia"/>
                <w:sz w:val="21"/>
                <w:szCs w:val="21"/>
              </w:rPr>
            </w:pPr>
            <w:r>
              <w:rPr>
                <w:rFonts w:hint="eastAsia"/>
                <w:sz w:val="21"/>
                <w:szCs w:val="21"/>
              </w:rPr>
              <w:t>《中国南方电网有限责任公司基建管理规定》</w:t>
            </w:r>
          </w:p>
        </w:tc>
        <w:tc>
          <w:tcPr>
            <w:tcW w:w="478" w:type="dxa"/>
            <w:tcBorders>
              <w:top w:val="single" w:color="000000" w:sz="4" w:space="0"/>
              <w:left w:val="single" w:color="000000" w:sz="4" w:space="0"/>
              <w:bottom w:val="single" w:color="000000" w:sz="4" w:space="0"/>
              <w:right w:val="single" w:color="000000" w:sz="4" w:space="0"/>
            </w:tcBorders>
            <w:noWrap w:val="0"/>
            <w:vAlign w:val="center"/>
          </w:tcPr>
          <w:p>
            <w:pPr>
              <w:bidi w:val="0"/>
              <w:rPr>
                <w:rFonts w:hint="eastAsia"/>
                <w:sz w:val="21"/>
                <w:szCs w:val="21"/>
              </w:rPr>
            </w:pPr>
          </w:p>
        </w:tc>
      </w:tr>
      <w:tr>
        <w:tblPrEx>
          <w:tblCellMar>
            <w:top w:w="15" w:type="dxa"/>
            <w:left w:w="15" w:type="dxa"/>
            <w:bottom w:w="15" w:type="dxa"/>
            <w:right w:w="15" w:type="dxa"/>
          </w:tblCellMar>
        </w:tblPrEx>
        <w:trPr>
          <w:trHeight w:val="567" w:hRule="atLeast"/>
          <w:jc w:val="center"/>
        </w:trPr>
        <w:tc>
          <w:tcPr>
            <w:tcW w:w="865" w:type="dxa"/>
            <w:tcBorders>
              <w:top w:val="single" w:color="000000" w:sz="4" w:space="0"/>
              <w:left w:val="single" w:color="000000" w:sz="4" w:space="0"/>
              <w:bottom w:val="single" w:color="000000" w:sz="4" w:space="0"/>
              <w:right w:val="single" w:color="000000" w:sz="4" w:space="0"/>
            </w:tcBorders>
            <w:noWrap w:val="0"/>
            <w:vAlign w:val="center"/>
          </w:tcPr>
          <w:p>
            <w:pPr>
              <w:bidi w:val="0"/>
              <w:jc w:val="center"/>
              <w:rPr>
                <w:rFonts w:hint="default" w:eastAsia="宋体"/>
                <w:sz w:val="21"/>
                <w:szCs w:val="21"/>
                <w:lang w:val="en-US" w:eastAsia="zh-CN"/>
              </w:rPr>
            </w:pPr>
            <w:r>
              <w:rPr>
                <w:rFonts w:hint="eastAsia"/>
                <w:sz w:val="21"/>
                <w:szCs w:val="21"/>
                <w:lang w:val="en-US" w:eastAsia="zh-CN"/>
              </w:rPr>
              <w:t>12</w:t>
            </w:r>
          </w:p>
        </w:tc>
        <w:tc>
          <w:tcPr>
            <w:tcW w:w="2454" w:type="dxa"/>
            <w:tcBorders>
              <w:top w:val="single" w:color="000000" w:sz="4" w:space="0"/>
              <w:left w:val="single" w:color="000000" w:sz="4" w:space="0"/>
              <w:bottom w:val="single" w:color="000000" w:sz="4" w:space="0"/>
              <w:right w:val="single" w:color="000000" w:sz="4" w:space="0"/>
            </w:tcBorders>
            <w:noWrap w:val="0"/>
            <w:vAlign w:val="center"/>
          </w:tcPr>
          <w:p>
            <w:pPr>
              <w:bidi w:val="0"/>
              <w:jc w:val="center"/>
              <w:rPr>
                <w:rFonts w:hint="eastAsia"/>
                <w:sz w:val="21"/>
                <w:szCs w:val="21"/>
              </w:rPr>
            </w:pPr>
            <w:r>
              <w:rPr>
                <w:rFonts w:hint="eastAsia"/>
                <w:sz w:val="21"/>
                <w:szCs w:val="21"/>
              </w:rPr>
              <w:t>Q/CSG213009-2017</w:t>
            </w:r>
          </w:p>
        </w:tc>
        <w:tc>
          <w:tcPr>
            <w:tcW w:w="4845" w:type="dxa"/>
            <w:tcBorders>
              <w:top w:val="single" w:color="000000" w:sz="4" w:space="0"/>
              <w:left w:val="single" w:color="000000" w:sz="4" w:space="0"/>
              <w:bottom w:val="single" w:color="000000" w:sz="4" w:space="0"/>
              <w:right w:val="single" w:color="000000" w:sz="4" w:space="0"/>
            </w:tcBorders>
            <w:noWrap w:val="0"/>
            <w:vAlign w:val="center"/>
          </w:tcPr>
          <w:p>
            <w:pPr>
              <w:bidi w:val="0"/>
              <w:jc w:val="center"/>
              <w:rPr>
                <w:rFonts w:hint="eastAsia"/>
                <w:sz w:val="21"/>
                <w:szCs w:val="21"/>
              </w:rPr>
            </w:pPr>
            <w:r>
              <w:rPr>
                <w:rFonts w:hint="eastAsia"/>
                <w:sz w:val="21"/>
                <w:szCs w:val="21"/>
              </w:rPr>
              <w:t>《中国南方电网有限责任公司基建质量管理办法》</w:t>
            </w:r>
          </w:p>
        </w:tc>
        <w:tc>
          <w:tcPr>
            <w:tcW w:w="478" w:type="dxa"/>
            <w:tcBorders>
              <w:top w:val="single" w:color="000000" w:sz="4" w:space="0"/>
              <w:left w:val="single" w:color="000000" w:sz="4" w:space="0"/>
              <w:bottom w:val="single" w:color="000000" w:sz="4" w:space="0"/>
              <w:right w:val="single" w:color="000000" w:sz="4" w:space="0"/>
            </w:tcBorders>
            <w:noWrap w:val="0"/>
            <w:vAlign w:val="center"/>
          </w:tcPr>
          <w:p>
            <w:pPr>
              <w:bidi w:val="0"/>
              <w:rPr>
                <w:rFonts w:hint="eastAsia"/>
                <w:sz w:val="21"/>
                <w:szCs w:val="21"/>
              </w:rPr>
            </w:pPr>
          </w:p>
        </w:tc>
      </w:tr>
    </w:tbl>
    <w:p>
      <w:pPr>
        <w:pStyle w:val="4"/>
        <w:bidi w:val="0"/>
        <w:rPr>
          <w:rFonts w:hint="eastAsia"/>
        </w:rPr>
      </w:pPr>
      <w:bookmarkStart w:id="162" w:name="_Toc8289716"/>
      <w:bookmarkStart w:id="163" w:name="_Toc14800"/>
      <w:r>
        <w:rPr>
          <w:rFonts w:hint="eastAsia"/>
          <w:lang w:val="en-US" w:eastAsia="zh-CN"/>
        </w:rPr>
        <w:t>8.2</w:t>
      </w:r>
      <w:r>
        <w:rPr>
          <w:rFonts w:hint="eastAsia"/>
        </w:rPr>
        <w:t>验收程序</w:t>
      </w:r>
      <w:bookmarkEnd w:id="162"/>
      <w:bookmarkEnd w:id="163"/>
    </w:p>
    <w:p>
      <w:pPr>
        <w:bidi w:val="0"/>
        <w:ind w:left="0" w:leftChars="0" w:firstLine="482" w:firstLineChars="200"/>
        <w:rPr>
          <w:rFonts w:hint="eastAsia"/>
        </w:rPr>
      </w:pPr>
      <w:r>
        <w:rPr>
          <w:rStyle w:val="24"/>
          <w:rFonts w:hint="eastAsia"/>
          <w:lang w:val="en-US" w:eastAsia="zh-CN"/>
        </w:rPr>
        <w:t>8.2.1</w:t>
      </w:r>
      <w:r>
        <w:rPr>
          <w:rFonts w:hint="eastAsia"/>
        </w:rPr>
        <w:t>工程质量验收按照施工单位三级自检、监理初检、建设单位预验收、竣工验收的层级进行。</w:t>
      </w:r>
    </w:p>
    <w:p>
      <w:pPr>
        <w:bidi w:val="0"/>
        <w:ind w:left="0" w:leftChars="0" w:firstLine="482" w:firstLineChars="200"/>
        <w:rPr>
          <w:rFonts w:hint="eastAsia"/>
        </w:rPr>
      </w:pPr>
      <w:r>
        <w:rPr>
          <w:rStyle w:val="24"/>
          <w:rFonts w:hint="eastAsia"/>
          <w:lang w:val="en-US" w:eastAsia="zh-CN"/>
        </w:rPr>
        <w:t>8.2.2</w:t>
      </w:r>
      <w:r>
        <w:rPr>
          <w:rFonts w:hint="eastAsia"/>
        </w:rPr>
        <w:t>施工质量检验采用三级检验制度，各级验收按相关验收表格的验收项目进行。</w:t>
      </w:r>
    </w:p>
    <w:p>
      <w:pPr>
        <w:bidi w:val="0"/>
        <w:ind w:left="0" w:leftChars="0" w:firstLine="482" w:firstLineChars="200"/>
        <w:rPr>
          <w:rFonts w:hint="eastAsia"/>
        </w:rPr>
      </w:pPr>
      <w:r>
        <w:rPr>
          <w:rStyle w:val="24"/>
          <w:rFonts w:hint="eastAsia"/>
          <w:lang w:val="en-US" w:eastAsia="zh-CN"/>
        </w:rPr>
        <w:t>8.2.3</w:t>
      </w:r>
      <w:r>
        <w:rPr>
          <w:rFonts w:hint="eastAsia"/>
        </w:rPr>
        <w:t>施工队（班）对所施工的分部分项工程进行100%的质量自检，自检合格并填报相关验评记录报送至项目部申请项目部级验收。</w:t>
      </w:r>
    </w:p>
    <w:p>
      <w:pPr>
        <w:bidi w:val="0"/>
        <w:ind w:left="0" w:leftChars="0" w:firstLine="482" w:firstLineChars="200"/>
        <w:rPr>
          <w:rFonts w:hint="eastAsia"/>
        </w:rPr>
      </w:pPr>
      <w:r>
        <w:rPr>
          <w:rStyle w:val="24"/>
          <w:rFonts w:hint="eastAsia"/>
          <w:lang w:val="en-US" w:eastAsia="zh-CN"/>
        </w:rPr>
        <w:t>8.2.4</w:t>
      </w:r>
      <w:r>
        <w:rPr>
          <w:rFonts w:hint="eastAsia"/>
        </w:rPr>
        <w:t>项目部对所负责施工的分部工程、分项工程和单位工程进行质量检查，复检比例为100%，项目部复检发现的问题反馈至施工队进行消缺处理，将质量问题进行消缺使其达到规定的标准并做好自检记录后，申请项目部进行复查。自检记录可采用相应的“工程质量检验及评定标准”中的表格。复查合格后，将验评资料报送至公司工程管理部进行公司级质量验收工作。</w:t>
      </w:r>
    </w:p>
    <w:p>
      <w:pPr>
        <w:bidi w:val="0"/>
        <w:ind w:left="0" w:leftChars="0" w:firstLine="482" w:firstLineChars="200"/>
        <w:rPr>
          <w:rFonts w:hint="eastAsia"/>
        </w:rPr>
      </w:pPr>
      <w:r>
        <w:rPr>
          <w:rStyle w:val="24"/>
          <w:rFonts w:hint="eastAsia"/>
          <w:lang w:val="en-US" w:eastAsia="zh-CN"/>
        </w:rPr>
        <w:t>8.2.5</w:t>
      </w:r>
      <w:r>
        <w:rPr>
          <w:rFonts w:hint="eastAsia"/>
        </w:rPr>
        <w:t>公司级按照公司质量管理制度的相关要求，对所报验的分部工程和单位工程组织检查，抽检比例为40%以上，且以下必检桩号不含在抽检范围之内：</w:t>
      </w:r>
    </w:p>
    <w:p>
      <w:pPr>
        <w:bidi w:val="0"/>
        <w:ind w:left="0" w:leftChars="0" w:firstLine="480" w:firstLineChars="200"/>
        <w:rPr>
          <w:rFonts w:hint="eastAsia"/>
        </w:rPr>
      </w:pPr>
      <w:r>
        <w:rPr>
          <w:rFonts w:hint="eastAsia"/>
        </w:rPr>
        <w:t>终端塔、特殊跨越杆塔档、大转角塔、特大档距驰度、塔高（呼称高）在85m以上的铁塔均为必检项目。</w:t>
      </w:r>
    </w:p>
    <w:p>
      <w:pPr>
        <w:bidi w:val="0"/>
        <w:ind w:left="0" w:leftChars="0" w:firstLine="482" w:firstLineChars="200"/>
        <w:rPr>
          <w:rFonts w:hint="eastAsia"/>
        </w:rPr>
      </w:pPr>
      <w:r>
        <w:rPr>
          <w:rStyle w:val="24"/>
          <w:rFonts w:hint="eastAsia"/>
          <w:lang w:val="en-US" w:eastAsia="zh-CN"/>
        </w:rPr>
        <w:t>8.2.6</w:t>
      </w:r>
      <w:r>
        <w:rPr>
          <w:rFonts w:hint="eastAsia"/>
        </w:rPr>
        <w:t>隐蔽工程的验收由项目部的技术、质量人员组织，会同监理或甲方代表进行，取得甲方或监理代表认可后方可隐蔽，进行下道工序作业。</w:t>
      </w:r>
    </w:p>
    <w:p>
      <w:pPr>
        <w:bidi w:val="0"/>
        <w:ind w:left="0" w:leftChars="0" w:firstLine="482" w:firstLineChars="200"/>
        <w:rPr>
          <w:rFonts w:hint="eastAsia"/>
        </w:rPr>
      </w:pPr>
      <w:r>
        <w:rPr>
          <w:rStyle w:val="24"/>
          <w:rFonts w:hint="eastAsia"/>
          <w:lang w:val="en-US" w:eastAsia="zh-CN"/>
        </w:rPr>
        <w:t>8.2.7</w:t>
      </w:r>
      <w:r>
        <w:rPr>
          <w:rFonts w:hint="eastAsia"/>
        </w:rPr>
        <w:t>公司工程管理部检查验收时应审核施工班队的自检记录、项目部的复检记录，对不完善的记录开列整改通知单，限期整改。对验收过程中所发现的质量问题应开列整改通知单，督促项目部限期进行消缺使质量达到规定的标准。整改通知单的限期满后进行复验，及时关闭不合格检查项目。</w:t>
      </w:r>
    </w:p>
    <w:p>
      <w:pPr>
        <w:bidi w:val="0"/>
        <w:ind w:left="0" w:leftChars="0" w:firstLine="482" w:firstLineChars="200"/>
        <w:rPr>
          <w:rFonts w:hint="eastAsia"/>
        </w:rPr>
      </w:pPr>
      <w:r>
        <w:rPr>
          <w:rStyle w:val="24"/>
          <w:rFonts w:hint="eastAsia"/>
          <w:lang w:val="en-US" w:eastAsia="zh-CN"/>
        </w:rPr>
        <w:t>8.2.8</w:t>
      </w:r>
      <w:r>
        <w:rPr>
          <w:rFonts w:hint="eastAsia"/>
        </w:rPr>
        <w:t>抽检桩号为除去必检桩号数，余下的桩号数乘抽检比例，再以抽签方式确定抽检桩号，并注意验收项目要覆盖申请验收的类型及项目以及所有参与施工的各分包商，否则应重新抽签确定验收的项目。</w:t>
      </w:r>
    </w:p>
    <w:p>
      <w:pPr>
        <w:bidi w:val="0"/>
        <w:ind w:left="0" w:leftChars="0" w:firstLine="482" w:firstLineChars="200"/>
        <w:rPr>
          <w:rFonts w:hint="eastAsia"/>
        </w:rPr>
      </w:pPr>
      <w:r>
        <w:rPr>
          <w:rStyle w:val="24"/>
          <w:rFonts w:hint="eastAsia"/>
          <w:lang w:val="en-US" w:eastAsia="zh-CN"/>
        </w:rPr>
        <w:t>8.2.9</w:t>
      </w:r>
      <w:r>
        <w:rPr>
          <w:rFonts w:hint="eastAsia"/>
        </w:rPr>
        <w:t>公司级验收合格后，申请监理项目部进行初检验收，对在初检验收发现的问题整改闭环处理后，形成质量验收报告，报送至建设单位进行质量预验收。</w:t>
      </w:r>
    </w:p>
    <w:p>
      <w:pPr>
        <w:bidi w:val="0"/>
        <w:ind w:left="0" w:leftChars="0" w:firstLine="482" w:firstLineChars="200"/>
        <w:rPr>
          <w:rFonts w:hint="eastAsia"/>
        </w:rPr>
      </w:pPr>
      <w:r>
        <w:rPr>
          <w:rStyle w:val="24"/>
          <w:rFonts w:hint="eastAsia"/>
          <w:lang w:val="en-US" w:eastAsia="zh-CN"/>
        </w:rPr>
        <w:t>8.2.10</w:t>
      </w:r>
      <w:r>
        <w:rPr>
          <w:rFonts w:hint="eastAsia"/>
        </w:rPr>
        <w:t>建设单位质量预验收完成后，出具验收意见和缺陷清单，反馈至项目部进行整改闭环，整改完成后，申请建设单位进行质量复查，复查合格后关闭缺陷单。</w:t>
      </w:r>
    </w:p>
    <w:p>
      <w:pPr>
        <w:pStyle w:val="4"/>
        <w:bidi w:val="0"/>
        <w:ind w:left="0" w:leftChars="0" w:firstLine="482" w:firstLineChars="200"/>
        <w:rPr>
          <w:rFonts w:hint="eastAsia"/>
        </w:rPr>
      </w:pPr>
      <w:bookmarkStart w:id="164" w:name="_Toc12934"/>
      <w:bookmarkStart w:id="165" w:name="_Toc8289717"/>
      <w:r>
        <w:rPr>
          <w:rFonts w:hint="eastAsia"/>
          <w:lang w:val="en-US" w:eastAsia="zh-CN"/>
        </w:rPr>
        <w:t>8.3</w:t>
      </w:r>
      <w:r>
        <w:rPr>
          <w:rFonts w:hint="eastAsia"/>
        </w:rPr>
        <w:t>工程质量检查要求</w:t>
      </w:r>
      <w:bookmarkEnd w:id="164"/>
      <w:bookmarkEnd w:id="165"/>
    </w:p>
    <w:p>
      <w:pPr>
        <w:bidi w:val="0"/>
        <w:ind w:left="0" w:leftChars="0" w:firstLine="482" w:firstLineChars="200"/>
        <w:rPr>
          <w:rFonts w:hint="eastAsia"/>
        </w:rPr>
      </w:pPr>
      <w:r>
        <w:rPr>
          <w:rStyle w:val="24"/>
          <w:rFonts w:hint="eastAsia"/>
          <w:lang w:val="en-US" w:eastAsia="zh-CN"/>
        </w:rPr>
        <w:t>8.3.1</w:t>
      </w:r>
      <w:r>
        <w:rPr>
          <w:rFonts w:hint="eastAsia"/>
        </w:rPr>
        <w:t>以设计勘测钉立的两个相邻直线桩为基准，其横线路方向偏差应不大于50mm。</w:t>
      </w:r>
    </w:p>
    <w:p>
      <w:pPr>
        <w:bidi w:val="0"/>
        <w:ind w:left="0" w:leftChars="0" w:firstLine="482" w:firstLineChars="200"/>
        <w:rPr>
          <w:rFonts w:hint="eastAsia"/>
        </w:rPr>
      </w:pPr>
      <w:r>
        <w:rPr>
          <w:rStyle w:val="24"/>
          <w:rFonts w:hint="eastAsia"/>
          <w:lang w:val="en-US" w:eastAsia="zh-CN"/>
        </w:rPr>
        <w:t>8.3.2</w:t>
      </w:r>
      <w:r>
        <w:rPr>
          <w:rFonts w:hint="eastAsia"/>
        </w:rPr>
        <w:t>用经纬视距法复测距离时，顺线路方向相邻杆塔中心桩间的距离（档距），其误差应不大于设计档距的1%。</w:t>
      </w:r>
    </w:p>
    <w:p>
      <w:pPr>
        <w:bidi w:val="0"/>
        <w:ind w:left="0" w:leftChars="0" w:firstLine="482" w:firstLineChars="200"/>
        <w:rPr>
          <w:rFonts w:hint="eastAsia"/>
        </w:rPr>
      </w:pPr>
      <w:r>
        <w:rPr>
          <w:rStyle w:val="24"/>
          <w:rFonts w:hint="eastAsia"/>
          <w:lang w:val="en-US" w:eastAsia="zh-CN"/>
        </w:rPr>
        <w:t>8.3.4</w:t>
      </w:r>
      <w:r>
        <w:rPr>
          <w:rFonts w:hint="eastAsia"/>
        </w:rPr>
        <w:t>线路转角桩的角值，用方向法复测时，对设计值的误差应不大于1＇30＂。</w:t>
      </w:r>
    </w:p>
    <w:p>
      <w:pPr>
        <w:bidi w:val="0"/>
        <w:ind w:left="0" w:leftChars="0" w:firstLine="480" w:firstLineChars="200"/>
        <w:rPr>
          <w:rFonts w:hint="eastAsia"/>
        </w:rPr>
      </w:pPr>
      <w:r>
        <w:rPr>
          <w:rFonts w:hint="eastAsia"/>
        </w:rPr>
        <w:t>重点桩位、地形凸起点及被跨越的标高，对设计值的偏差应不超过0.5m。</w:t>
      </w:r>
    </w:p>
    <w:p>
      <w:pPr>
        <w:bidi w:val="0"/>
        <w:ind w:left="0" w:leftChars="0" w:firstLine="482" w:firstLineChars="200"/>
        <w:rPr>
          <w:rFonts w:hint="eastAsia"/>
        </w:rPr>
      </w:pPr>
      <w:r>
        <w:rPr>
          <w:rStyle w:val="24"/>
          <w:rFonts w:hint="eastAsia"/>
          <w:lang w:val="en-US" w:eastAsia="zh-CN"/>
        </w:rPr>
        <w:t>8.3.5</w:t>
      </w:r>
      <w:r>
        <w:rPr>
          <w:rFonts w:hint="eastAsia"/>
        </w:rPr>
        <w:t>各基础的坑深以设计的施工基面为基准检查时，应符合设计图纸规定。坑深不一至时，应分别与设计值相比较。</w:t>
      </w:r>
    </w:p>
    <w:p>
      <w:pPr>
        <w:bidi w:val="0"/>
        <w:ind w:left="0" w:leftChars="0" w:firstLine="482" w:firstLineChars="200"/>
        <w:rPr>
          <w:rFonts w:hint="eastAsia"/>
        </w:rPr>
      </w:pPr>
      <w:r>
        <w:rPr>
          <w:rStyle w:val="24"/>
          <w:rFonts w:hint="eastAsia"/>
          <w:lang w:val="en-US" w:eastAsia="zh-CN"/>
        </w:rPr>
        <w:t>8.3.6</w:t>
      </w:r>
      <w:r>
        <w:rPr>
          <w:rFonts w:hint="eastAsia"/>
        </w:rPr>
        <w:t>杆塔基础坑深的允许偏差为+100mm，-50mm（“+”表示表示超深，“-”表示较浅），坑底应操平。设计的同基基础坑在允许偏差范围内应按最深一坑操平。</w:t>
      </w:r>
    </w:p>
    <w:p>
      <w:pPr>
        <w:bidi w:val="0"/>
        <w:ind w:left="0" w:leftChars="0" w:firstLine="480" w:firstLineChars="200"/>
        <w:rPr>
          <w:rFonts w:hint="eastAsia"/>
        </w:rPr>
      </w:pPr>
      <w:r>
        <w:rPr>
          <w:rFonts w:hint="eastAsia"/>
        </w:rPr>
        <w:t>当杆塔基础超深采用填土或砂、石夯实处理时，每层厚度不宜超过100mm，夯实后的耐压力不应低于原土状土。个别基础超深在100mm以上时，经现场设计代表或监理同意，可不做处理，但是应在施工记录表上注明。</w:t>
      </w:r>
    </w:p>
    <w:p>
      <w:pPr>
        <w:bidi w:val="0"/>
        <w:ind w:left="0" w:leftChars="0" w:firstLine="482" w:firstLineChars="200"/>
        <w:rPr>
          <w:rFonts w:hint="eastAsia"/>
        </w:rPr>
      </w:pPr>
      <w:r>
        <w:rPr>
          <w:rStyle w:val="24"/>
          <w:rFonts w:hint="eastAsia"/>
          <w:lang w:val="en-US" w:eastAsia="zh-CN"/>
        </w:rPr>
        <w:t>8.3.7</w:t>
      </w:r>
      <w:r>
        <w:rPr>
          <w:rFonts w:hint="eastAsia"/>
        </w:rPr>
        <w:t>当遇泥水、流沙坑、石坑等桩位，杆塔基础坑超深时，应会同设计代表研究超深处理方案。</w:t>
      </w:r>
    </w:p>
    <w:p>
      <w:pPr>
        <w:bidi w:val="0"/>
        <w:ind w:left="0" w:leftChars="0" w:firstLine="482" w:firstLineChars="200"/>
        <w:rPr>
          <w:rFonts w:hint="eastAsia"/>
        </w:rPr>
      </w:pPr>
      <w:r>
        <w:rPr>
          <w:rStyle w:val="24"/>
          <w:rFonts w:hint="eastAsia"/>
          <w:lang w:val="en-US" w:eastAsia="zh-CN"/>
        </w:rPr>
        <w:t>8.3.8</w:t>
      </w:r>
      <w:r>
        <w:rPr>
          <w:rFonts w:hint="eastAsia"/>
        </w:rPr>
        <w:t>现场浇制的铁塔混凝土基础尺寸的允许偏差应不超过下表规定：</w:t>
      </w:r>
    </w:p>
    <w:p>
      <w:pPr>
        <w:bidi w:val="0"/>
        <w:ind w:left="0" w:leftChars="0" w:firstLine="420" w:firstLineChars="200"/>
        <w:jc w:val="center"/>
        <w:rPr>
          <w:rFonts w:hint="eastAsia" w:ascii="黑体" w:hAnsi="黑体" w:eastAsia="黑体" w:cs="黑体"/>
          <w:sz w:val="21"/>
          <w:szCs w:val="21"/>
        </w:rPr>
      </w:pPr>
      <w:r>
        <w:rPr>
          <w:rFonts w:hint="eastAsia" w:ascii="黑体" w:hAnsi="黑体" w:eastAsia="黑体" w:cs="黑体"/>
          <w:sz w:val="21"/>
          <w:szCs w:val="21"/>
        </w:rPr>
        <w:t xml:space="preserve">表 </w:t>
      </w:r>
      <w:r>
        <w:rPr>
          <w:rFonts w:hint="eastAsia" w:ascii="黑体" w:hAnsi="黑体" w:eastAsia="黑体" w:cs="黑体"/>
          <w:sz w:val="21"/>
          <w:szCs w:val="21"/>
          <w:lang w:val="en-US" w:eastAsia="zh-CN"/>
        </w:rPr>
        <w:t>8</w:t>
      </w:r>
      <w:r>
        <w:rPr>
          <w:rFonts w:hint="eastAsia" w:ascii="黑体" w:hAnsi="黑体" w:eastAsia="黑体" w:cs="黑体"/>
          <w:sz w:val="21"/>
          <w:szCs w:val="21"/>
        </w:rPr>
        <w:t>-</w:t>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SEQ 表 \* ARABIC \s 1 </w:instrText>
      </w:r>
      <w:r>
        <w:rPr>
          <w:rFonts w:hint="eastAsia" w:ascii="黑体" w:hAnsi="黑体" w:eastAsia="黑体" w:cs="黑体"/>
          <w:sz w:val="21"/>
          <w:szCs w:val="21"/>
        </w:rPr>
        <w:fldChar w:fldCharType="separate"/>
      </w:r>
      <w:r>
        <w:rPr>
          <w:rFonts w:hint="eastAsia" w:ascii="黑体" w:hAnsi="黑体" w:eastAsia="黑体" w:cs="黑体"/>
          <w:sz w:val="21"/>
          <w:szCs w:val="21"/>
        </w:rPr>
        <w:t>1</w:t>
      </w:r>
      <w:r>
        <w:rPr>
          <w:rFonts w:hint="eastAsia" w:ascii="黑体" w:hAnsi="黑体" w:eastAsia="黑体" w:cs="黑体"/>
          <w:sz w:val="21"/>
          <w:szCs w:val="21"/>
        </w:rPr>
        <w:fldChar w:fldCharType="end"/>
      </w:r>
      <w:r>
        <w:rPr>
          <w:rFonts w:hint="eastAsia" w:ascii="黑体" w:hAnsi="黑体" w:eastAsia="黑体" w:cs="黑体"/>
          <w:sz w:val="21"/>
          <w:szCs w:val="21"/>
        </w:rPr>
        <w:t>铁塔混凝土基础尺寸的允许偏差</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7"/>
        <w:gridCol w:w="1832"/>
        <w:gridCol w:w="17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647" w:type="dxa"/>
            <w:shd w:val="clear" w:color="auto" w:fill="4F81BD"/>
            <w:noWrap w:val="0"/>
            <w:vAlign w:val="center"/>
          </w:tcPr>
          <w:p>
            <w:pPr>
              <w:bidi w:val="0"/>
              <w:ind w:left="0" w:leftChars="0" w:firstLine="480" w:firstLineChars="200"/>
              <w:rPr>
                <w:rFonts w:hint="eastAsia"/>
              </w:rPr>
            </w:pPr>
            <w:r>
              <w:rPr>
                <w:rFonts w:hint="eastAsia"/>
              </w:rPr>
              <w:t>项　　目</w:t>
            </w:r>
          </w:p>
        </w:tc>
        <w:tc>
          <w:tcPr>
            <w:tcW w:w="1832" w:type="dxa"/>
            <w:shd w:val="clear" w:color="auto" w:fill="4F81BD"/>
            <w:noWrap w:val="0"/>
            <w:vAlign w:val="center"/>
          </w:tcPr>
          <w:p>
            <w:pPr>
              <w:bidi w:val="0"/>
              <w:ind w:left="0" w:leftChars="0" w:firstLine="480" w:firstLineChars="200"/>
              <w:rPr>
                <w:rFonts w:hint="eastAsia"/>
              </w:rPr>
            </w:pPr>
            <w:r>
              <w:rPr>
                <w:rFonts w:hint="eastAsia"/>
              </w:rPr>
              <w:t>允许偏差</w:t>
            </w:r>
          </w:p>
        </w:tc>
        <w:tc>
          <w:tcPr>
            <w:tcW w:w="1795" w:type="dxa"/>
            <w:shd w:val="clear" w:color="auto" w:fill="4F81BD"/>
            <w:noWrap w:val="0"/>
            <w:vAlign w:val="center"/>
          </w:tcPr>
          <w:p>
            <w:pPr>
              <w:bidi w:val="0"/>
              <w:ind w:left="0" w:leftChars="0" w:firstLine="480" w:firstLineChars="200"/>
              <w:rPr>
                <w:rFonts w:hint="eastAsia"/>
              </w:rPr>
            </w:pPr>
            <w:r>
              <w:rPr>
                <w:rFonts w:hint="eastAsia"/>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647" w:type="dxa"/>
            <w:noWrap w:val="0"/>
            <w:vAlign w:val="center"/>
          </w:tcPr>
          <w:p>
            <w:pPr>
              <w:bidi w:val="0"/>
              <w:ind w:left="0" w:leftChars="0" w:firstLine="480" w:firstLineChars="200"/>
              <w:rPr>
                <w:rFonts w:hint="eastAsia"/>
              </w:rPr>
            </w:pPr>
            <w:r>
              <w:rPr>
                <w:rFonts w:hint="eastAsia"/>
              </w:rPr>
              <w:t>保护层厚度</w:t>
            </w:r>
          </w:p>
        </w:tc>
        <w:tc>
          <w:tcPr>
            <w:tcW w:w="1832" w:type="dxa"/>
            <w:noWrap w:val="0"/>
            <w:vAlign w:val="center"/>
          </w:tcPr>
          <w:p>
            <w:pPr>
              <w:bidi w:val="0"/>
              <w:ind w:left="0" w:leftChars="0" w:firstLine="480" w:firstLineChars="200"/>
              <w:rPr>
                <w:rFonts w:hint="eastAsia"/>
              </w:rPr>
            </w:pPr>
            <w:r>
              <w:rPr>
                <w:rFonts w:hint="eastAsia"/>
              </w:rPr>
              <w:t>-5mm</w:t>
            </w:r>
          </w:p>
        </w:tc>
        <w:tc>
          <w:tcPr>
            <w:tcW w:w="1795" w:type="dxa"/>
            <w:noWrap w:val="0"/>
            <w:vAlign w:val="center"/>
          </w:tcPr>
          <w:p>
            <w:pPr>
              <w:bidi w:val="0"/>
              <w:rPr>
                <w:rFonts w:hint="eastAsia"/>
              </w:rPr>
            </w:pPr>
            <w:r>
              <w:rPr>
                <w:rFonts w:hint="eastAsia"/>
              </w:rPr>
              <w:t>浇制前检查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647" w:type="dxa"/>
            <w:noWrap w:val="0"/>
            <w:vAlign w:val="center"/>
          </w:tcPr>
          <w:p>
            <w:pPr>
              <w:bidi w:val="0"/>
              <w:ind w:left="0" w:leftChars="0" w:firstLine="480" w:firstLineChars="200"/>
              <w:rPr>
                <w:rFonts w:hint="eastAsia"/>
              </w:rPr>
            </w:pPr>
            <w:r>
              <w:rPr>
                <w:rFonts w:hint="eastAsia"/>
              </w:rPr>
              <w:t>主柱及各底座断面尺寸（%）</w:t>
            </w:r>
          </w:p>
        </w:tc>
        <w:tc>
          <w:tcPr>
            <w:tcW w:w="1832" w:type="dxa"/>
            <w:noWrap w:val="0"/>
            <w:vAlign w:val="center"/>
          </w:tcPr>
          <w:p>
            <w:pPr>
              <w:bidi w:val="0"/>
              <w:ind w:left="0" w:leftChars="0" w:firstLine="480" w:firstLineChars="200"/>
              <w:rPr>
                <w:rFonts w:hint="eastAsia"/>
              </w:rPr>
            </w:pPr>
            <w:r>
              <w:rPr>
                <w:rFonts w:hint="eastAsia"/>
              </w:rPr>
              <w:t>-1%</w:t>
            </w:r>
          </w:p>
        </w:tc>
        <w:tc>
          <w:tcPr>
            <w:tcW w:w="1795" w:type="dxa"/>
            <w:noWrap w:val="0"/>
            <w:vAlign w:val="center"/>
          </w:tcPr>
          <w:p>
            <w:pPr>
              <w:bidi w:val="0"/>
              <w:rPr>
                <w:rFonts w:hint="eastAsia"/>
              </w:rPr>
            </w:pPr>
            <w:r>
              <w:rPr>
                <w:rFonts w:hint="eastAsia"/>
              </w:rPr>
              <w:t>拆模后检查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647" w:type="dxa"/>
            <w:noWrap w:val="0"/>
            <w:vAlign w:val="center"/>
          </w:tcPr>
          <w:p>
            <w:pPr>
              <w:bidi w:val="0"/>
              <w:ind w:left="0" w:leftChars="0" w:firstLine="480" w:firstLineChars="200"/>
              <w:rPr>
                <w:rFonts w:hint="eastAsia"/>
              </w:rPr>
            </w:pPr>
            <w:r>
              <w:rPr>
                <w:rFonts w:hint="eastAsia"/>
              </w:rPr>
              <w:t>同组地脚螺栓中心对主柱中心的偏移</w:t>
            </w:r>
          </w:p>
        </w:tc>
        <w:tc>
          <w:tcPr>
            <w:tcW w:w="1832" w:type="dxa"/>
            <w:noWrap w:val="0"/>
            <w:vAlign w:val="center"/>
          </w:tcPr>
          <w:p>
            <w:pPr>
              <w:bidi w:val="0"/>
              <w:ind w:left="0" w:leftChars="0" w:firstLine="480" w:firstLineChars="200"/>
              <w:rPr>
                <w:rFonts w:hint="eastAsia"/>
              </w:rPr>
            </w:pPr>
            <w:r>
              <w:rPr>
                <w:rFonts w:hint="eastAsia"/>
              </w:rPr>
              <w:t>8mm</w:t>
            </w:r>
          </w:p>
        </w:tc>
        <w:tc>
          <w:tcPr>
            <w:tcW w:w="1795" w:type="dxa"/>
            <w:noWrap w:val="0"/>
            <w:vAlign w:val="center"/>
          </w:tcPr>
          <w:p>
            <w:pPr>
              <w:bidi w:val="0"/>
              <w:rPr>
                <w:rFonts w:hint="eastAsia"/>
              </w:rPr>
            </w:pPr>
            <w:r>
              <w:rPr>
                <w:rFonts w:hint="eastAsia"/>
              </w:rPr>
              <w:t>拆模后检查</w:t>
            </w:r>
          </w:p>
        </w:tc>
      </w:tr>
    </w:tbl>
    <w:p>
      <w:pPr>
        <w:bidi w:val="0"/>
        <w:ind w:left="0" w:leftChars="0" w:firstLine="482" w:firstLineChars="200"/>
        <w:rPr>
          <w:rFonts w:hint="eastAsia"/>
        </w:rPr>
      </w:pPr>
      <w:r>
        <w:rPr>
          <w:rStyle w:val="24"/>
          <w:rFonts w:hint="eastAsia"/>
          <w:lang w:val="en-US" w:eastAsia="zh-CN"/>
        </w:rPr>
        <w:t>8.3.9</w:t>
      </w:r>
      <w:r>
        <w:rPr>
          <w:rFonts w:hint="eastAsia"/>
        </w:rPr>
        <w:t>整基铁塔基础尺寸的允许偏差应不超过下表规定：</w:t>
      </w:r>
    </w:p>
    <w:p>
      <w:pPr>
        <w:bidi w:val="0"/>
        <w:ind w:left="0" w:leftChars="0" w:firstLine="420" w:firstLineChars="200"/>
        <w:jc w:val="center"/>
        <w:rPr>
          <w:rFonts w:hint="eastAsia" w:ascii="黑体" w:hAnsi="黑体" w:eastAsia="黑体" w:cs="黑体"/>
          <w:sz w:val="21"/>
          <w:szCs w:val="21"/>
        </w:rPr>
      </w:pPr>
      <w:r>
        <w:rPr>
          <w:rFonts w:hint="eastAsia" w:ascii="黑体" w:hAnsi="黑体" w:eastAsia="黑体" w:cs="黑体"/>
          <w:sz w:val="21"/>
          <w:szCs w:val="21"/>
        </w:rPr>
        <w:t xml:space="preserve">表 </w:t>
      </w:r>
      <w:r>
        <w:rPr>
          <w:rFonts w:hint="eastAsia" w:ascii="黑体" w:hAnsi="黑体" w:eastAsia="黑体" w:cs="黑体"/>
          <w:sz w:val="21"/>
          <w:szCs w:val="21"/>
          <w:lang w:val="en-US" w:eastAsia="zh-CN"/>
        </w:rPr>
        <w:t>8</w:t>
      </w:r>
      <w:r>
        <w:rPr>
          <w:rFonts w:hint="eastAsia" w:ascii="黑体" w:hAnsi="黑体" w:eastAsia="黑体" w:cs="黑体"/>
          <w:sz w:val="21"/>
          <w:szCs w:val="21"/>
        </w:rPr>
        <w:t>-</w:t>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SEQ 表 \* ARABIC \s 1 </w:instrText>
      </w:r>
      <w:r>
        <w:rPr>
          <w:rFonts w:hint="eastAsia" w:ascii="黑体" w:hAnsi="黑体" w:eastAsia="黑体" w:cs="黑体"/>
          <w:sz w:val="21"/>
          <w:szCs w:val="21"/>
        </w:rPr>
        <w:fldChar w:fldCharType="separate"/>
      </w:r>
      <w:r>
        <w:rPr>
          <w:rFonts w:hint="eastAsia" w:ascii="黑体" w:hAnsi="黑体" w:eastAsia="黑体" w:cs="黑体"/>
          <w:sz w:val="21"/>
          <w:szCs w:val="21"/>
        </w:rPr>
        <w:t>2</w:t>
      </w:r>
      <w:r>
        <w:rPr>
          <w:rFonts w:hint="eastAsia" w:ascii="黑体" w:hAnsi="黑体" w:eastAsia="黑体" w:cs="黑体"/>
          <w:sz w:val="21"/>
          <w:szCs w:val="21"/>
        </w:rPr>
        <w:fldChar w:fldCharType="end"/>
      </w:r>
      <w:r>
        <w:rPr>
          <w:rFonts w:hint="eastAsia" w:ascii="黑体" w:hAnsi="黑体" w:eastAsia="黑体" w:cs="黑体"/>
          <w:sz w:val="21"/>
          <w:szCs w:val="21"/>
        </w:rPr>
        <w:t>整基铁塔基础尺寸的允许偏差</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44"/>
        <w:gridCol w:w="2451"/>
        <w:gridCol w:w="25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695" w:type="dxa"/>
            <w:gridSpan w:val="2"/>
            <w:shd w:val="clear" w:color="auto" w:fill="4F81BD"/>
            <w:noWrap w:val="0"/>
            <w:vAlign w:val="center"/>
          </w:tcPr>
          <w:p>
            <w:pPr>
              <w:bidi w:val="0"/>
              <w:ind w:left="0" w:leftChars="0" w:firstLine="480" w:firstLineChars="200"/>
              <w:rPr>
                <w:rFonts w:hint="eastAsia"/>
              </w:rPr>
            </w:pPr>
            <w:r>
              <w:rPr>
                <w:rFonts w:hint="eastAsia"/>
              </w:rPr>
              <w:t>项　     　目</w:t>
            </w:r>
          </w:p>
        </w:tc>
        <w:tc>
          <w:tcPr>
            <w:tcW w:w="2582" w:type="dxa"/>
            <w:shd w:val="clear" w:color="auto" w:fill="4F81BD"/>
            <w:noWrap w:val="0"/>
            <w:vAlign w:val="center"/>
          </w:tcPr>
          <w:p>
            <w:pPr>
              <w:bidi w:val="0"/>
              <w:ind w:left="0" w:leftChars="0" w:firstLine="480" w:firstLineChars="200"/>
              <w:rPr>
                <w:rFonts w:hint="eastAsia"/>
              </w:rPr>
            </w:pPr>
            <w:r>
              <w:rPr>
                <w:rFonts w:hint="eastAsia"/>
              </w:rPr>
              <w:t>地脚螺栓式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3244" w:type="dxa"/>
            <w:vMerge w:val="restart"/>
            <w:noWrap w:val="0"/>
            <w:vAlign w:val="center"/>
          </w:tcPr>
          <w:p>
            <w:pPr>
              <w:bidi w:val="0"/>
              <w:ind w:left="0" w:leftChars="0" w:firstLine="480" w:firstLineChars="200"/>
              <w:rPr>
                <w:rFonts w:hint="eastAsia"/>
              </w:rPr>
            </w:pPr>
            <w:r>
              <w:rPr>
                <w:rFonts w:hint="eastAsia"/>
              </w:rPr>
              <w:t>中心与中心桩间的位移（mm）</w:t>
            </w:r>
          </w:p>
        </w:tc>
        <w:tc>
          <w:tcPr>
            <w:tcW w:w="2451" w:type="dxa"/>
            <w:noWrap w:val="0"/>
            <w:vAlign w:val="center"/>
          </w:tcPr>
          <w:p>
            <w:pPr>
              <w:bidi w:val="0"/>
              <w:ind w:left="0" w:leftChars="0" w:firstLine="480" w:firstLineChars="200"/>
              <w:rPr>
                <w:rFonts w:hint="eastAsia"/>
              </w:rPr>
            </w:pPr>
            <w:r>
              <w:rPr>
                <w:rFonts w:hint="eastAsia"/>
              </w:rPr>
              <w:t>横线路方向</w:t>
            </w:r>
          </w:p>
        </w:tc>
        <w:tc>
          <w:tcPr>
            <w:tcW w:w="2582" w:type="dxa"/>
            <w:noWrap w:val="0"/>
            <w:vAlign w:val="center"/>
          </w:tcPr>
          <w:p>
            <w:pPr>
              <w:bidi w:val="0"/>
              <w:ind w:left="0" w:leftChars="0" w:firstLine="480" w:firstLineChars="200"/>
              <w:rPr>
                <w:rFonts w:hint="eastAsia"/>
              </w:rPr>
            </w:pPr>
            <w:r>
              <w:rPr>
                <w:rFonts w:hint="eastAsia"/>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3244" w:type="dxa"/>
            <w:vMerge w:val="continue"/>
            <w:noWrap w:val="0"/>
            <w:vAlign w:val="center"/>
          </w:tcPr>
          <w:p>
            <w:pPr>
              <w:bidi w:val="0"/>
              <w:ind w:left="0" w:leftChars="0" w:firstLine="480" w:firstLineChars="200"/>
              <w:rPr>
                <w:rFonts w:hint="eastAsia"/>
              </w:rPr>
            </w:pPr>
          </w:p>
        </w:tc>
        <w:tc>
          <w:tcPr>
            <w:tcW w:w="2451" w:type="dxa"/>
            <w:noWrap w:val="0"/>
            <w:vAlign w:val="center"/>
          </w:tcPr>
          <w:p>
            <w:pPr>
              <w:bidi w:val="0"/>
              <w:ind w:left="0" w:leftChars="0" w:firstLine="480" w:firstLineChars="200"/>
              <w:rPr>
                <w:rFonts w:hint="eastAsia"/>
              </w:rPr>
            </w:pPr>
            <w:r>
              <w:rPr>
                <w:rFonts w:hint="eastAsia"/>
              </w:rPr>
              <w:t>顺线路方向</w:t>
            </w:r>
          </w:p>
        </w:tc>
        <w:tc>
          <w:tcPr>
            <w:tcW w:w="2582" w:type="dxa"/>
            <w:noWrap w:val="0"/>
            <w:vAlign w:val="center"/>
          </w:tcPr>
          <w:p>
            <w:pPr>
              <w:bidi w:val="0"/>
              <w:ind w:left="0" w:leftChars="0" w:firstLine="480" w:firstLineChars="200"/>
              <w:rPr>
                <w:rFonts w:hint="eastAsia"/>
              </w:rPr>
            </w:pPr>
            <w:r>
              <w:rPr>
                <w:rFonts w:hint="eastAsia"/>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695" w:type="dxa"/>
            <w:gridSpan w:val="2"/>
            <w:noWrap w:val="0"/>
            <w:vAlign w:val="center"/>
          </w:tcPr>
          <w:p>
            <w:pPr>
              <w:bidi w:val="0"/>
              <w:ind w:left="0" w:leftChars="0" w:firstLine="480" w:firstLineChars="200"/>
              <w:rPr>
                <w:rFonts w:hint="eastAsia"/>
              </w:rPr>
            </w:pPr>
            <w:r>
              <w:rPr>
                <w:rFonts w:hint="eastAsia"/>
              </w:rPr>
              <w:t>基础根开及对角线尺寸（‰）</w:t>
            </w:r>
          </w:p>
        </w:tc>
        <w:tc>
          <w:tcPr>
            <w:tcW w:w="2582" w:type="dxa"/>
            <w:noWrap w:val="0"/>
            <w:vAlign w:val="center"/>
          </w:tcPr>
          <w:p>
            <w:pPr>
              <w:bidi w:val="0"/>
              <w:ind w:left="0" w:leftChars="0" w:firstLine="480" w:firstLineChars="200"/>
              <w:rPr>
                <w:rFonts w:hint="default" w:eastAsia="宋体"/>
                <w:lang w:val="en-US" w:eastAsia="zh-CN"/>
              </w:rPr>
            </w:pPr>
            <w:r>
              <w:rPr>
                <w:rFonts w:hint="eastAsia"/>
              </w:rPr>
              <w:sym w:font="Symbol" w:char="F0B1"/>
            </w:r>
            <w:r>
              <w:rPr>
                <w:rFonts w:hint="eastAsia"/>
                <w:lang w:val="en-US" w:eastAsia="zh-CN"/>
              </w:rPr>
              <w:t>2（高塔</w:t>
            </w:r>
            <w:r>
              <w:rPr>
                <w:rFonts w:hint="eastAsia"/>
              </w:rPr>
              <w:sym w:font="Symbol" w:char="F0B1"/>
            </w:r>
            <w:r>
              <w:rPr>
                <w:rFonts w:hint="eastAsia"/>
                <w:lang w:val="en-US" w:eastAsia="zh-CN"/>
              </w:rPr>
              <w:t>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695" w:type="dxa"/>
            <w:gridSpan w:val="2"/>
            <w:noWrap w:val="0"/>
            <w:vAlign w:val="center"/>
          </w:tcPr>
          <w:p>
            <w:pPr>
              <w:bidi w:val="0"/>
              <w:ind w:left="0" w:leftChars="0" w:firstLine="480" w:firstLineChars="200"/>
              <w:rPr>
                <w:rFonts w:hint="eastAsia"/>
              </w:rPr>
            </w:pPr>
            <w:r>
              <w:rPr>
                <w:rFonts w:hint="eastAsia"/>
              </w:rPr>
              <w:t>基础顶面相对高差（mm）</w:t>
            </w:r>
          </w:p>
        </w:tc>
        <w:tc>
          <w:tcPr>
            <w:tcW w:w="2582" w:type="dxa"/>
            <w:noWrap w:val="0"/>
            <w:vAlign w:val="center"/>
          </w:tcPr>
          <w:p>
            <w:pPr>
              <w:bidi w:val="0"/>
              <w:ind w:left="0" w:leftChars="0" w:firstLine="480" w:firstLineChars="200"/>
              <w:rPr>
                <w:rFonts w:hint="eastAsia"/>
              </w:rPr>
            </w:pPr>
            <w:r>
              <w:rPr>
                <w:rFonts w:hint="eastAsia"/>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695" w:type="dxa"/>
            <w:gridSpan w:val="2"/>
            <w:noWrap w:val="0"/>
            <w:vAlign w:val="center"/>
          </w:tcPr>
          <w:p>
            <w:pPr>
              <w:bidi w:val="0"/>
              <w:ind w:left="0" w:leftChars="0" w:firstLine="480" w:firstLineChars="200"/>
              <w:rPr>
                <w:rFonts w:hint="eastAsia"/>
              </w:rPr>
            </w:pPr>
            <w:r>
              <w:rPr>
                <w:rFonts w:hint="eastAsia"/>
              </w:rPr>
              <w:t>整基基础扭转（</w:t>
            </w:r>
            <w:r>
              <w:rPr>
                <w:rFonts w:hint="eastAsia"/>
              </w:rPr>
              <w:sym w:font="Symbol" w:char="F0A2"/>
            </w:r>
            <w:r>
              <w:rPr>
                <w:rFonts w:hint="eastAsia"/>
              </w:rPr>
              <w:t>）</w:t>
            </w:r>
          </w:p>
        </w:tc>
        <w:tc>
          <w:tcPr>
            <w:tcW w:w="2582" w:type="dxa"/>
            <w:noWrap w:val="0"/>
            <w:vAlign w:val="center"/>
          </w:tcPr>
          <w:p>
            <w:pPr>
              <w:bidi w:val="0"/>
              <w:ind w:left="0" w:leftChars="0" w:firstLine="480" w:firstLineChars="200"/>
              <w:rPr>
                <w:rFonts w:hint="eastAsia" w:eastAsia="宋体"/>
                <w:lang w:eastAsia="zh-CN"/>
              </w:rPr>
            </w:pPr>
            <w:r>
              <w:rPr>
                <w:rFonts w:hint="eastAsia"/>
                <w:lang w:val="en-US" w:eastAsia="zh-CN"/>
              </w:rPr>
              <w:t>5</w:t>
            </w:r>
          </w:p>
        </w:tc>
      </w:tr>
    </w:tbl>
    <w:p>
      <w:pPr>
        <w:bidi w:val="0"/>
        <w:ind w:left="0" w:leftChars="0" w:firstLine="482" w:firstLineChars="200"/>
        <w:rPr>
          <w:rFonts w:hint="eastAsia"/>
        </w:rPr>
      </w:pPr>
      <w:r>
        <w:rPr>
          <w:rStyle w:val="24"/>
          <w:rFonts w:hint="eastAsia"/>
          <w:lang w:val="en-US" w:eastAsia="zh-CN"/>
        </w:rPr>
        <w:t>8.3.10</w:t>
      </w:r>
      <w:r>
        <w:rPr>
          <w:rFonts w:hint="eastAsia"/>
        </w:rPr>
        <w:t>现浇混凝土的强度检查，应以试块为依据，试块的制作应符合下列规定：</w:t>
      </w:r>
    </w:p>
    <w:p>
      <w:pPr>
        <w:bidi w:val="0"/>
        <w:ind w:left="0" w:leftChars="0" w:firstLine="480" w:firstLineChars="200"/>
        <w:rPr>
          <w:rFonts w:hint="eastAsia"/>
        </w:rPr>
      </w:pPr>
      <w:r>
        <w:rPr>
          <w:rFonts w:hint="eastAsia"/>
          <w:lang w:val="en-US" w:eastAsia="zh-CN"/>
        </w:rPr>
        <w:t>1、</w:t>
      </w:r>
      <w:r>
        <w:rPr>
          <w:rFonts w:hint="eastAsia"/>
        </w:rPr>
        <w:t>试块应在浇筑现场制作，其养护条件应与基础相同。</w:t>
      </w:r>
    </w:p>
    <w:p>
      <w:pPr>
        <w:bidi w:val="0"/>
        <w:ind w:left="0" w:leftChars="0" w:firstLine="480" w:firstLineChars="200"/>
        <w:rPr>
          <w:rFonts w:hint="eastAsia"/>
        </w:rPr>
      </w:pPr>
      <w:r>
        <w:rPr>
          <w:rFonts w:hint="eastAsia"/>
          <w:lang w:val="en-US" w:eastAsia="zh-CN"/>
        </w:rPr>
        <w:t>2、</w:t>
      </w:r>
      <w:r>
        <w:rPr>
          <w:rFonts w:hint="eastAsia"/>
        </w:rPr>
        <w:t>试块制作数量应符合下列规定（规格统一为150mm×150mm×150mm）：</w:t>
      </w:r>
      <w:r>
        <w:rPr>
          <w:rFonts w:hint="eastAsia"/>
        </w:rPr>
        <w:fldChar w:fldCharType="begin"/>
      </w:r>
      <w:r>
        <w:rPr>
          <w:rFonts w:hint="eastAsia"/>
        </w:rPr>
        <w:instrText xml:space="preserve"> = 1 \* GB3 </w:instrText>
      </w:r>
      <w:r>
        <w:rPr>
          <w:rFonts w:hint="eastAsia"/>
        </w:rPr>
        <w:fldChar w:fldCharType="separate"/>
      </w:r>
      <w:r>
        <w:rPr>
          <w:rFonts w:hint="eastAsia"/>
        </w:rPr>
        <w:t>①</w:t>
      </w:r>
      <w:r>
        <w:rPr>
          <w:rFonts w:hint="eastAsia"/>
        </w:rPr>
        <w:fldChar w:fldCharType="end"/>
      </w:r>
      <w:r>
        <w:rPr>
          <w:rFonts w:hint="eastAsia"/>
        </w:rPr>
        <w:t>普通基础均每个腿应取一组；</w:t>
      </w:r>
      <w:r>
        <w:rPr>
          <w:rFonts w:hint="eastAsia"/>
        </w:rPr>
        <w:fldChar w:fldCharType="begin"/>
      </w:r>
      <w:r>
        <w:rPr>
          <w:rFonts w:hint="eastAsia"/>
        </w:rPr>
        <w:instrText xml:space="preserve"> = 2 \* GB3 </w:instrText>
      </w:r>
      <w:r>
        <w:rPr>
          <w:rFonts w:hint="eastAsia"/>
        </w:rPr>
        <w:fldChar w:fldCharType="separate"/>
      </w:r>
      <w:r>
        <w:rPr>
          <w:rFonts w:hint="eastAsia"/>
        </w:rPr>
        <w:t>②</w:t>
      </w:r>
      <w:r>
        <w:rPr>
          <w:rFonts w:hint="eastAsia"/>
        </w:rPr>
        <w:fldChar w:fldCharType="end"/>
      </w:r>
      <w:r>
        <w:rPr>
          <w:rFonts w:hint="eastAsia"/>
        </w:rPr>
        <w:t>桩基础每根桩取一组；</w:t>
      </w:r>
      <w:r>
        <w:rPr>
          <w:rFonts w:hint="eastAsia"/>
        </w:rPr>
        <w:fldChar w:fldCharType="begin"/>
      </w:r>
      <w:r>
        <w:rPr>
          <w:rFonts w:hint="eastAsia"/>
        </w:rPr>
        <w:instrText xml:space="preserve"> = 3 \* GB3 </w:instrText>
      </w:r>
      <w:r>
        <w:rPr>
          <w:rFonts w:hint="eastAsia"/>
        </w:rPr>
        <w:fldChar w:fldCharType="separate"/>
      </w:r>
      <w:r>
        <w:rPr>
          <w:rFonts w:hint="eastAsia"/>
        </w:rPr>
        <w:t>③</w:t>
      </w:r>
      <w:r>
        <w:rPr>
          <w:rFonts w:hint="eastAsia"/>
        </w:rPr>
        <w:fldChar w:fldCharType="end"/>
      </w:r>
      <w:r>
        <w:rPr>
          <w:rFonts w:hint="eastAsia"/>
        </w:rPr>
        <w:t>当原材料变化、配合比变更时应另外制作。</w:t>
      </w:r>
      <w:r>
        <w:rPr>
          <w:rFonts w:hint="eastAsia"/>
        </w:rPr>
        <w:fldChar w:fldCharType="begin"/>
      </w:r>
      <w:r>
        <w:rPr>
          <w:rFonts w:hint="eastAsia"/>
        </w:rPr>
        <w:instrText xml:space="preserve"> = 4 \* GB3 </w:instrText>
      </w:r>
      <w:r>
        <w:rPr>
          <w:rFonts w:hint="eastAsia"/>
        </w:rPr>
        <w:fldChar w:fldCharType="separate"/>
      </w:r>
      <w:r>
        <w:rPr>
          <w:rFonts w:hint="eastAsia"/>
        </w:rPr>
        <w:t>④</w:t>
      </w:r>
      <w:r>
        <w:rPr>
          <w:rFonts w:hint="eastAsia"/>
        </w:rPr>
        <w:fldChar w:fldCharType="end"/>
      </w:r>
      <w:r>
        <w:rPr>
          <w:rFonts w:hint="eastAsia"/>
        </w:rPr>
        <w:t>如果业主、设计或监理要求时，按要求制作。</w:t>
      </w:r>
    </w:p>
    <w:p>
      <w:pPr>
        <w:bidi w:val="0"/>
        <w:ind w:left="0" w:leftChars="0" w:firstLine="480" w:firstLineChars="200"/>
        <w:rPr>
          <w:rFonts w:hint="eastAsia"/>
        </w:rPr>
      </w:pPr>
      <w:r>
        <w:rPr>
          <w:rFonts w:hint="eastAsia"/>
          <w:lang w:val="en-US" w:eastAsia="zh-CN"/>
        </w:rPr>
        <w:t>3、</w:t>
      </w:r>
      <w:r>
        <w:rPr>
          <w:rFonts w:hint="eastAsia"/>
        </w:rPr>
        <w:t>每组三个试件应在同盘混凝土中取样制作，并按规定确定该组试件的混凝土强度代表值。</w:t>
      </w:r>
      <w:r>
        <w:rPr>
          <w:rFonts w:hint="eastAsia"/>
        </w:rPr>
        <w:fldChar w:fldCharType="begin"/>
      </w:r>
      <w:r>
        <w:rPr>
          <w:rFonts w:hint="eastAsia"/>
        </w:rPr>
        <w:instrText xml:space="preserve"> = 1 \* GB3 </w:instrText>
      </w:r>
      <w:r>
        <w:rPr>
          <w:rFonts w:hint="eastAsia"/>
        </w:rPr>
        <w:fldChar w:fldCharType="separate"/>
      </w:r>
      <w:r>
        <w:rPr>
          <w:rFonts w:hint="eastAsia"/>
        </w:rPr>
        <w:t>①</w:t>
      </w:r>
      <w:r>
        <w:rPr>
          <w:rFonts w:hint="eastAsia"/>
        </w:rPr>
        <w:fldChar w:fldCharType="end"/>
      </w:r>
      <w:r>
        <w:rPr>
          <w:rFonts w:hint="eastAsia"/>
        </w:rPr>
        <w:t>取三个试件强度的平均值；</w:t>
      </w:r>
      <w:r>
        <w:rPr>
          <w:rFonts w:hint="eastAsia"/>
        </w:rPr>
        <w:fldChar w:fldCharType="begin"/>
      </w:r>
      <w:r>
        <w:rPr>
          <w:rFonts w:hint="eastAsia"/>
        </w:rPr>
        <w:instrText xml:space="preserve"> = 2 \* GB3 </w:instrText>
      </w:r>
      <w:r>
        <w:rPr>
          <w:rFonts w:hint="eastAsia"/>
        </w:rPr>
        <w:fldChar w:fldCharType="separate"/>
      </w:r>
      <w:r>
        <w:rPr>
          <w:rFonts w:hint="eastAsia"/>
        </w:rPr>
        <w:t>②</w:t>
      </w:r>
      <w:r>
        <w:rPr>
          <w:rFonts w:hint="eastAsia"/>
        </w:rPr>
        <w:fldChar w:fldCharType="end"/>
      </w:r>
      <w:r>
        <w:rPr>
          <w:rFonts w:hint="eastAsia"/>
        </w:rPr>
        <w:t>当三个试件中的最大值或最小值之一与中间值之差超过中间值的15%时，取中间值；</w:t>
      </w:r>
      <w:r>
        <w:rPr>
          <w:rFonts w:hint="eastAsia"/>
        </w:rPr>
        <w:fldChar w:fldCharType="begin"/>
      </w:r>
      <w:r>
        <w:rPr>
          <w:rFonts w:hint="eastAsia"/>
        </w:rPr>
        <w:instrText xml:space="preserve"> = 3 \* GB3 </w:instrText>
      </w:r>
      <w:r>
        <w:rPr>
          <w:rFonts w:hint="eastAsia"/>
        </w:rPr>
        <w:fldChar w:fldCharType="separate"/>
      </w:r>
      <w:r>
        <w:rPr>
          <w:rFonts w:hint="eastAsia"/>
        </w:rPr>
        <w:t>③</w:t>
      </w:r>
      <w:r>
        <w:rPr>
          <w:rFonts w:hint="eastAsia"/>
        </w:rPr>
        <w:fldChar w:fldCharType="end"/>
      </w:r>
      <w:r>
        <w:rPr>
          <w:rFonts w:hint="eastAsia"/>
        </w:rPr>
        <w:t>当三个试件中的最大值和最小值与中间值之差超过中间值的15%时，该组试件不应作为强度评定的依据。</w:t>
      </w:r>
    </w:p>
    <w:p>
      <w:pPr>
        <w:pStyle w:val="4"/>
        <w:bidi w:val="0"/>
        <w:rPr>
          <w:rFonts w:hint="eastAsia"/>
        </w:rPr>
      </w:pPr>
      <w:bookmarkStart w:id="166" w:name="_Toc28240"/>
      <w:bookmarkStart w:id="167" w:name="_Toc22422"/>
      <w:bookmarkStart w:id="168" w:name="_Toc8289718"/>
      <w:r>
        <w:rPr>
          <w:rFonts w:hint="eastAsia"/>
          <w:lang w:val="en-US" w:eastAsia="zh-CN"/>
        </w:rPr>
        <w:t>8.4</w:t>
      </w:r>
      <w:r>
        <w:rPr>
          <w:rFonts w:hint="eastAsia"/>
        </w:rPr>
        <w:t>质量检查方法</w:t>
      </w:r>
      <w:bookmarkEnd w:id="166"/>
      <w:bookmarkEnd w:id="167"/>
      <w:bookmarkEnd w:id="168"/>
    </w:p>
    <w:p>
      <w:pPr>
        <w:bidi w:val="0"/>
        <w:ind w:left="0" w:leftChars="0" w:firstLine="482" w:firstLineChars="200"/>
        <w:rPr>
          <w:rFonts w:hint="eastAsia"/>
        </w:rPr>
      </w:pPr>
      <w:bookmarkStart w:id="169" w:name="_Toc8872"/>
      <w:r>
        <w:rPr>
          <w:rStyle w:val="24"/>
          <w:rFonts w:hint="eastAsia"/>
          <w:lang w:val="en-US" w:eastAsia="zh-CN"/>
        </w:rPr>
        <w:t>8.4.1</w:t>
      </w:r>
      <w:r>
        <w:rPr>
          <w:rFonts w:hint="eastAsia"/>
        </w:rPr>
        <w:t>施工质量检验一般按以下方式进行。质量检验一般采用三级验收制度，施工队（班）对所施工的单元工程、分项工程进行质量检查；项目部对自己施工段的分项工程、分部工程和单位工程进行质量检查；公司对分部工程和单位工程组织检查或抽查；</w:t>
      </w:r>
      <w:bookmarkEnd w:id="169"/>
    </w:p>
    <w:p>
      <w:pPr>
        <w:bidi w:val="0"/>
        <w:ind w:left="0" w:leftChars="0" w:firstLine="482" w:firstLineChars="200"/>
        <w:rPr>
          <w:rFonts w:hint="eastAsia"/>
        </w:rPr>
      </w:pPr>
      <w:bookmarkStart w:id="170" w:name="_Toc11812"/>
      <w:r>
        <w:rPr>
          <w:rStyle w:val="24"/>
          <w:rFonts w:hint="eastAsia"/>
          <w:lang w:val="en-US" w:eastAsia="zh-CN"/>
        </w:rPr>
        <w:t>8.4.2</w:t>
      </w:r>
      <w:r>
        <w:rPr>
          <w:rFonts w:hint="eastAsia"/>
        </w:rPr>
        <w:t>原材料及器材质量检查：根据合同规定的供料单位职责对厂家提供的材料设备进行质量检查（检验），向厂家索取标准与规程要求的质量检验项目有关资料，以确认其质量合格；有怀疑时应对产品进行抽样检验，以确保供应的材料合格。</w:t>
      </w:r>
      <w:bookmarkEnd w:id="170"/>
    </w:p>
    <w:p>
      <w:pPr>
        <w:bidi w:val="0"/>
        <w:ind w:left="0" w:leftChars="0" w:firstLine="482" w:firstLineChars="200"/>
        <w:rPr>
          <w:rFonts w:hint="eastAsia"/>
        </w:rPr>
      </w:pPr>
      <w:bookmarkStart w:id="171" w:name="_Toc8841"/>
      <w:r>
        <w:rPr>
          <w:rStyle w:val="24"/>
          <w:rFonts w:hint="eastAsia"/>
          <w:lang w:val="en-US" w:eastAsia="zh-CN"/>
        </w:rPr>
        <w:t>8.4.3</w:t>
      </w:r>
      <w:r>
        <w:rPr>
          <w:rFonts w:hint="eastAsia"/>
        </w:rPr>
        <w:t>施工现场检查：砂、碎石必须分开隔离，现场必须铺垫彩条布。</w:t>
      </w:r>
      <w:bookmarkEnd w:id="171"/>
    </w:p>
    <w:p>
      <w:pPr>
        <w:bidi w:val="0"/>
        <w:ind w:left="0" w:leftChars="0" w:firstLine="482" w:firstLineChars="200"/>
        <w:rPr>
          <w:rFonts w:hint="eastAsia"/>
        </w:rPr>
      </w:pPr>
      <w:bookmarkStart w:id="172" w:name="_Toc10752"/>
      <w:r>
        <w:rPr>
          <w:rStyle w:val="24"/>
          <w:rFonts w:hint="eastAsia"/>
          <w:lang w:val="en-US" w:eastAsia="zh-CN"/>
        </w:rPr>
        <w:t>8.4.4</w:t>
      </w:r>
      <w:r>
        <w:rPr>
          <w:rFonts w:hint="eastAsia"/>
        </w:rPr>
        <w:t>钢筋保护层厚度（主筋保护层厚度为60mm）应在混凝土浇注之前检查。可用钢尺直接量出模板内侧与钢筋外侧的距离。检查位置通常在主柱模板的上方及底部两个断面，每个断面检查8个点（每个直角检查2个点），以最小距离作为依据。</w:t>
      </w:r>
      <w:bookmarkEnd w:id="172"/>
    </w:p>
    <w:p>
      <w:pPr>
        <w:bidi w:val="0"/>
        <w:ind w:left="0" w:leftChars="0" w:firstLine="482" w:firstLineChars="200"/>
        <w:rPr>
          <w:rFonts w:hint="eastAsia"/>
        </w:rPr>
      </w:pPr>
      <w:bookmarkStart w:id="173" w:name="_Toc22798"/>
      <w:r>
        <w:rPr>
          <w:rStyle w:val="24"/>
          <w:rFonts w:hint="eastAsia"/>
          <w:lang w:val="en-US" w:eastAsia="zh-CN"/>
        </w:rPr>
        <w:t>8.4.5</w:t>
      </w:r>
      <w:r>
        <w:rPr>
          <w:rFonts w:hint="eastAsia"/>
        </w:rPr>
        <w:t>基础根开的偏差。根开的偏差即相邻两个主柱同组地脚螺栓中心之间的水平距离。如两基础为等高，可直接量取，如为不等高基础，则先量取其斜距，再用经纬仪测出高差，计算半根开的实测值，然后与设计值比较，计算其误差。</w:t>
      </w:r>
      <w:bookmarkEnd w:id="173"/>
    </w:p>
    <w:p>
      <w:pPr>
        <w:bidi w:val="0"/>
        <w:ind w:left="0" w:leftChars="0" w:firstLine="482" w:firstLineChars="200"/>
        <w:rPr>
          <w:rFonts w:hint="eastAsia"/>
        </w:rPr>
      </w:pPr>
      <w:bookmarkStart w:id="174" w:name="_Toc9834"/>
      <w:r>
        <w:rPr>
          <w:rStyle w:val="24"/>
          <w:rFonts w:hint="eastAsia"/>
          <w:lang w:val="en-US" w:eastAsia="zh-CN"/>
        </w:rPr>
        <w:t>8.4.6</w:t>
      </w:r>
      <w:r>
        <w:rPr>
          <w:rFonts w:hint="eastAsia"/>
        </w:rPr>
        <w:t>基础顶面的相对高差检查。等高的直线铁塔基础，经纬仪安平在塔位中心桩，立塔尺在四个主处，水平旋转望远镜读出四个塔尺数，以最小值为0，其它读数减最小值，得出每个主柱顶面的相对高差；对于不等高基础，经纬仪应选择适当的位置安平，尽量做到经纬仪不变换位置能读出四个主柱面的塔尺数，然后与设计值比较计算。转角塔基础，测量基础顶面高差值时应减去施工预留偏差值。</w:t>
      </w:r>
      <w:bookmarkEnd w:id="174"/>
    </w:p>
    <w:p>
      <w:pPr>
        <w:bidi w:val="0"/>
        <w:ind w:left="0" w:leftChars="0" w:firstLine="482" w:firstLineChars="200"/>
        <w:rPr>
          <w:rFonts w:hint="eastAsia"/>
        </w:rPr>
      </w:pPr>
      <w:bookmarkStart w:id="175" w:name="_Toc14267"/>
      <w:r>
        <w:rPr>
          <w:rStyle w:val="24"/>
          <w:rFonts w:hint="eastAsia"/>
          <w:lang w:val="en-US" w:eastAsia="zh-CN"/>
        </w:rPr>
        <w:t>8.4.7</w:t>
      </w:r>
      <w:r>
        <w:rPr>
          <w:rFonts w:hint="eastAsia"/>
        </w:rPr>
        <w:t>整基基础扭转的检查。首先定出每个立柱上同组地脚螺栓中心的中心O1、O2、O3、O4，然后用细铁线连接O1O2、O2O3、O3O4、O4O1，并用钢尺定出O1O2、O2O3、O3O4、O4O1的中心点M、N、P及Q，将经纬仪安于塔位中心桩，调整望远镜对准顺线路中心线方向的辅助桩，固定水平盘为0，然后旋转望远镜对准Q点，读水平角的度数δ4，同理读出其它角δ3、δ2、δ1，计算四个水平角的平均值，即为整基基础的扭转值，如图7-1所示。</w:t>
      </w:r>
      <w:bookmarkEnd w:id="175"/>
    </w:p>
    <w:p>
      <w:pPr>
        <w:bidi w:val="0"/>
        <w:ind w:left="0" w:leftChars="0" w:firstLine="480" w:firstLineChars="200"/>
        <w:rPr>
          <w:rFonts w:hint="eastAsia"/>
        </w:rPr>
      </w:pPr>
      <w:r>
        <w:rPr>
          <w:rFonts w:hint="eastAsia"/>
        </w:rPr>
        <mc:AlternateContent>
          <mc:Choice Requires="wpg">
            <w:drawing>
              <wp:anchor distT="0" distB="0" distL="114300" distR="114300" simplePos="0" relativeHeight="251695104" behindDoc="1" locked="0" layoutInCell="1" allowOverlap="1">
                <wp:simplePos x="0" y="0"/>
                <wp:positionH relativeFrom="column">
                  <wp:posOffset>2823845</wp:posOffset>
                </wp:positionH>
                <wp:positionV relativeFrom="paragraph">
                  <wp:posOffset>92075</wp:posOffset>
                </wp:positionV>
                <wp:extent cx="3030855" cy="2421890"/>
                <wp:effectExtent l="0" t="0" r="0" b="0"/>
                <wp:wrapTopAndBottom/>
                <wp:docPr id="185" name="组合 185"/>
                <wp:cNvGraphicFramePr/>
                <a:graphic xmlns:a="http://schemas.openxmlformats.org/drawingml/2006/main">
                  <a:graphicData uri="http://schemas.microsoft.com/office/word/2010/wordprocessingGroup">
                    <wpg:wgp>
                      <wpg:cNvGrpSpPr/>
                      <wpg:grpSpPr>
                        <a:xfrm>
                          <a:off x="0" y="0"/>
                          <a:ext cx="3030855" cy="2421890"/>
                          <a:chOff x="3550" y="11505"/>
                          <a:chExt cx="5900" cy="4314"/>
                        </a:xfrm>
                      </wpg:grpSpPr>
                      <wpg:grpSp>
                        <wpg:cNvPr id="183" name="组合 183"/>
                        <wpg:cNvGrpSpPr/>
                        <wpg:grpSpPr>
                          <a:xfrm>
                            <a:off x="3550" y="11505"/>
                            <a:ext cx="5900" cy="4286"/>
                            <a:chOff x="3780" y="11580"/>
                            <a:chExt cx="5900" cy="4286"/>
                          </a:xfrm>
                        </wpg:grpSpPr>
                        <wpg:grpSp>
                          <wpg:cNvPr id="181" name="组合 181"/>
                          <wpg:cNvGrpSpPr/>
                          <wpg:grpSpPr>
                            <a:xfrm>
                              <a:off x="3780" y="11580"/>
                              <a:ext cx="5900" cy="4072"/>
                              <a:chOff x="2890" y="1916"/>
                              <a:chExt cx="5900" cy="4072"/>
                            </a:xfrm>
                          </wpg:grpSpPr>
                          <wpg:grpSp>
                            <wpg:cNvPr id="172" name="组合 172"/>
                            <wpg:cNvGrpSpPr/>
                            <wpg:grpSpPr>
                              <a:xfrm>
                                <a:off x="3090" y="1916"/>
                                <a:ext cx="5580" cy="3720"/>
                                <a:chOff x="3090" y="1916"/>
                                <a:chExt cx="5580" cy="3720"/>
                              </a:xfrm>
                            </wpg:grpSpPr>
                            <wpg:grpSp>
                              <wpg:cNvPr id="170" name="组合 170"/>
                              <wpg:cNvGrpSpPr/>
                              <wpg:grpSpPr>
                                <a:xfrm>
                                  <a:off x="3090" y="1916"/>
                                  <a:ext cx="5580" cy="3720"/>
                                  <a:chOff x="3090" y="1916"/>
                                  <a:chExt cx="5580" cy="3720"/>
                                </a:xfrm>
                              </wpg:grpSpPr>
                              <wpg:grpSp>
                                <wpg:cNvPr id="166" name="组合 166"/>
                                <wpg:cNvGrpSpPr/>
                                <wpg:grpSpPr>
                                  <a:xfrm>
                                    <a:off x="3090" y="2856"/>
                                    <a:ext cx="5580" cy="2780"/>
                                    <a:chOff x="3090" y="2856"/>
                                    <a:chExt cx="5580" cy="2780"/>
                                  </a:xfrm>
                                </wpg:grpSpPr>
                                <wpg:grpSp>
                                  <wpg:cNvPr id="162" name="组合 162"/>
                                  <wpg:cNvGrpSpPr/>
                                  <wpg:grpSpPr>
                                    <a:xfrm>
                                      <a:off x="3090" y="2856"/>
                                      <a:ext cx="5580" cy="2780"/>
                                      <a:chOff x="3650" y="2856"/>
                                      <a:chExt cx="5580" cy="2780"/>
                                    </a:xfrm>
                                  </wpg:grpSpPr>
                                  <wps:wsp>
                                    <wps:cNvPr id="149" name="直接连接符 149"/>
                                    <wps:cNvCnPr/>
                                    <wps:spPr>
                                      <a:xfrm>
                                        <a:off x="3650" y="3756"/>
                                        <a:ext cx="5580" cy="1"/>
                                      </a:xfrm>
                                      <a:prstGeom prst="line">
                                        <a:avLst/>
                                      </a:prstGeom>
                                      <a:ln w="9525" cap="flat" cmpd="sng">
                                        <a:solidFill>
                                          <a:srgbClr val="000000"/>
                                        </a:solidFill>
                                        <a:prstDash val="dashDot"/>
                                        <a:headEnd type="none" w="med" len="med"/>
                                        <a:tailEnd type="none" w="med" len="med"/>
                                      </a:ln>
                                    </wps:spPr>
                                    <wps:bodyPr upright="1"/>
                                  </wps:wsp>
                                  <wps:wsp>
                                    <wps:cNvPr id="150" name="直接连接符 150"/>
                                    <wps:cNvCnPr/>
                                    <wps:spPr>
                                      <a:xfrm flipV="1">
                                        <a:off x="5010" y="3315"/>
                                        <a:ext cx="2815" cy="315"/>
                                      </a:xfrm>
                                      <a:prstGeom prst="line">
                                        <a:avLst/>
                                      </a:prstGeom>
                                      <a:ln w="9525" cap="flat" cmpd="sng">
                                        <a:solidFill>
                                          <a:srgbClr val="000000"/>
                                        </a:solidFill>
                                        <a:prstDash val="dash"/>
                                        <a:headEnd type="none" w="med" len="med"/>
                                        <a:tailEnd type="none" w="med" len="med"/>
                                      </a:ln>
                                    </wps:spPr>
                                    <wps:bodyPr upright="1"/>
                                  </wps:wsp>
                                  <wpg:grpSp>
                                    <wpg:cNvPr id="155" name="组合 155"/>
                                    <wpg:cNvGrpSpPr/>
                                    <wpg:grpSpPr>
                                      <a:xfrm>
                                        <a:off x="3889" y="2996"/>
                                        <a:ext cx="1301" cy="2640"/>
                                        <a:chOff x="3889" y="2996"/>
                                        <a:chExt cx="1301" cy="2640"/>
                                      </a:xfrm>
                                    </wpg:grpSpPr>
                                    <wps:wsp>
                                      <wps:cNvPr id="151" name="任意多边形 151"/>
                                      <wps:cNvSpPr/>
                                      <wps:spPr>
                                        <a:xfrm>
                                          <a:off x="3889" y="3630"/>
                                          <a:ext cx="1301" cy="1526"/>
                                        </a:xfrm>
                                        <a:custGeom>
                                          <a:avLst/>
                                          <a:gdLst/>
                                          <a:ahLst/>
                                          <a:cxnLst/>
                                          <a:pathLst>
                                            <a:path w="1301" h="1526">
                                              <a:moveTo>
                                                <a:pt x="180" y="1406"/>
                                              </a:moveTo>
                                              <a:lnTo>
                                                <a:pt x="180" y="106"/>
                                              </a:lnTo>
                                              <a:lnTo>
                                                <a:pt x="1121" y="0"/>
                                              </a:lnTo>
                                              <a:lnTo>
                                                <a:pt x="1141" y="1366"/>
                                              </a:lnTo>
                                              <a:lnTo>
                                                <a:pt x="1301" y="1526"/>
                                              </a:lnTo>
                                              <a:lnTo>
                                                <a:pt x="0" y="1526"/>
                                              </a:lnTo>
                                              <a:lnTo>
                                                <a:pt x="180" y="1406"/>
                                              </a:lnTo>
                                              <a:close/>
                                            </a:path>
                                          </a:pathLst>
                                        </a:custGeom>
                                        <a:noFill/>
                                        <a:ln w="9525" cap="flat" cmpd="sng">
                                          <a:solidFill>
                                            <a:srgbClr val="000000"/>
                                          </a:solidFill>
                                          <a:prstDash val="solid"/>
                                          <a:headEnd type="none" w="med" len="med"/>
                                          <a:tailEnd type="none" w="med" len="med"/>
                                        </a:ln>
                                      </wps:spPr>
                                      <wps:bodyPr upright="1"/>
                                    </wps:wsp>
                                    <wps:wsp>
                                      <wps:cNvPr id="152" name="任意多边形 152"/>
                                      <wps:cNvSpPr/>
                                      <wps:spPr>
                                        <a:xfrm>
                                          <a:off x="3930" y="4716"/>
                                          <a:ext cx="600" cy="120"/>
                                        </a:xfrm>
                                        <a:custGeom>
                                          <a:avLst/>
                                          <a:gdLst/>
                                          <a:ahLst/>
                                          <a:cxnLst/>
                                          <a:pathLst>
                                            <a:path w="600" h="120">
                                              <a:moveTo>
                                                <a:pt x="0" y="120"/>
                                              </a:moveTo>
                                              <a:lnTo>
                                                <a:pt x="480" y="120"/>
                                              </a:lnTo>
                                              <a:lnTo>
                                                <a:pt x="600" y="0"/>
                                              </a:lnTo>
                                            </a:path>
                                          </a:pathLst>
                                        </a:custGeom>
                                        <a:noFill/>
                                        <a:ln w="9525" cap="flat" cmpd="sng">
                                          <a:solidFill>
                                            <a:srgbClr val="000000"/>
                                          </a:solidFill>
                                          <a:prstDash val="solid"/>
                                          <a:headEnd type="none" w="med" len="med"/>
                                          <a:tailEnd type="none" w="med" len="med"/>
                                        </a:ln>
                                      </wps:spPr>
                                      <wps:bodyPr upright="1"/>
                                    </wps:wsp>
                                    <wps:wsp>
                                      <wps:cNvPr id="153" name="直接连接符 153"/>
                                      <wps:cNvCnPr/>
                                      <wps:spPr>
                                        <a:xfrm>
                                          <a:off x="4550" y="2996"/>
                                          <a:ext cx="0" cy="2640"/>
                                        </a:xfrm>
                                        <a:prstGeom prst="line">
                                          <a:avLst/>
                                        </a:prstGeom>
                                        <a:ln w="9525" cap="flat" cmpd="sng">
                                          <a:solidFill>
                                            <a:srgbClr val="000000"/>
                                          </a:solidFill>
                                          <a:prstDash val="lgDashDotDot"/>
                                          <a:headEnd type="none" w="med" len="med"/>
                                          <a:tailEnd type="none" w="med" len="med"/>
                                        </a:ln>
                                      </wps:spPr>
                                      <wps:bodyPr upright="1"/>
                                    </wps:wsp>
                                    <wps:wsp>
                                      <wps:cNvPr id="154" name="任意多边形 154"/>
                                      <wps:cNvSpPr/>
                                      <wps:spPr>
                                        <a:xfrm flipH="1" flipV="1">
                                          <a:off x="4550" y="4736"/>
                                          <a:ext cx="600" cy="120"/>
                                        </a:xfrm>
                                        <a:custGeom>
                                          <a:avLst/>
                                          <a:gdLst/>
                                          <a:ahLst/>
                                          <a:cxnLst/>
                                          <a:pathLst>
                                            <a:path w="600" h="120">
                                              <a:moveTo>
                                                <a:pt x="0" y="120"/>
                                              </a:moveTo>
                                              <a:lnTo>
                                                <a:pt x="480" y="120"/>
                                              </a:lnTo>
                                              <a:lnTo>
                                                <a:pt x="600" y="0"/>
                                              </a:lnTo>
                                            </a:path>
                                          </a:pathLst>
                                        </a:custGeom>
                                        <a:noFill/>
                                        <a:ln w="9525" cap="flat" cmpd="sng">
                                          <a:solidFill>
                                            <a:srgbClr val="000000"/>
                                          </a:solidFill>
                                          <a:prstDash val="solid"/>
                                          <a:headEnd type="none" w="med" len="med"/>
                                          <a:tailEnd type="none" w="med" len="med"/>
                                        </a:ln>
                                      </wps:spPr>
                                      <wps:bodyPr upright="1"/>
                                    </wps:wsp>
                                  </wpg:grpSp>
                                  <wpg:grpSp>
                                    <wpg:cNvPr id="160" name="组合 160"/>
                                    <wpg:cNvGrpSpPr/>
                                    <wpg:grpSpPr>
                                      <a:xfrm>
                                        <a:off x="7670" y="2856"/>
                                        <a:ext cx="1301" cy="2640"/>
                                        <a:chOff x="7670" y="2856"/>
                                        <a:chExt cx="1301" cy="2640"/>
                                      </a:xfrm>
                                    </wpg:grpSpPr>
                                    <wps:wsp>
                                      <wps:cNvPr id="156" name="任意多边形 156"/>
                                      <wps:cNvSpPr/>
                                      <wps:spPr>
                                        <a:xfrm>
                                          <a:off x="7670" y="3180"/>
                                          <a:ext cx="1301" cy="2016"/>
                                        </a:xfrm>
                                        <a:custGeom>
                                          <a:avLst/>
                                          <a:gdLst/>
                                          <a:ahLst/>
                                          <a:cxnLst/>
                                          <a:pathLst>
                                            <a:path w="1301" h="2016">
                                              <a:moveTo>
                                                <a:pt x="180" y="1861"/>
                                              </a:moveTo>
                                              <a:lnTo>
                                                <a:pt x="190" y="105"/>
                                              </a:lnTo>
                                              <a:lnTo>
                                                <a:pt x="1135" y="0"/>
                                              </a:lnTo>
                                              <a:lnTo>
                                                <a:pt x="1141" y="1809"/>
                                              </a:lnTo>
                                              <a:lnTo>
                                                <a:pt x="1301" y="2016"/>
                                              </a:lnTo>
                                              <a:lnTo>
                                                <a:pt x="0" y="2016"/>
                                              </a:lnTo>
                                              <a:lnTo>
                                                <a:pt x="180" y="1861"/>
                                              </a:lnTo>
                                              <a:close/>
                                            </a:path>
                                          </a:pathLst>
                                        </a:custGeom>
                                        <a:noFill/>
                                        <a:ln w="9525" cap="flat" cmpd="sng">
                                          <a:solidFill>
                                            <a:srgbClr val="000000"/>
                                          </a:solidFill>
                                          <a:prstDash val="solid"/>
                                          <a:headEnd type="none" w="med" len="med"/>
                                          <a:tailEnd type="none" w="med" len="med"/>
                                        </a:ln>
                                      </wps:spPr>
                                      <wps:bodyPr upright="1"/>
                                    </wps:wsp>
                                    <wps:wsp>
                                      <wps:cNvPr id="157" name="直接连接符 157"/>
                                      <wps:cNvCnPr/>
                                      <wps:spPr>
                                        <a:xfrm>
                                          <a:off x="8330" y="2856"/>
                                          <a:ext cx="1" cy="2640"/>
                                        </a:xfrm>
                                        <a:prstGeom prst="line">
                                          <a:avLst/>
                                        </a:prstGeom>
                                        <a:ln w="9525" cap="flat" cmpd="sng">
                                          <a:solidFill>
                                            <a:srgbClr val="000000"/>
                                          </a:solidFill>
                                          <a:prstDash val="lgDashDotDot"/>
                                          <a:headEnd type="none" w="med" len="med"/>
                                          <a:tailEnd type="none" w="med" len="med"/>
                                        </a:ln>
                                      </wps:spPr>
                                      <wps:bodyPr upright="1"/>
                                    </wps:wsp>
                                    <wps:wsp>
                                      <wps:cNvPr id="158" name="任意多边形 158"/>
                                      <wps:cNvSpPr/>
                                      <wps:spPr>
                                        <a:xfrm>
                                          <a:off x="7750" y="4556"/>
                                          <a:ext cx="600" cy="120"/>
                                        </a:xfrm>
                                        <a:custGeom>
                                          <a:avLst/>
                                          <a:gdLst/>
                                          <a:ahLst/>
                                          <a:cxnLst/>
                                          <a:pathLst>
                                            <a:path w="600" h="120">
                                              <a:moveTo>
                                                <a:pt x="0" y="120"/>
                                              </a:moveTo>
                                              <a:lnTo>
                                                <a:pt x="480" y="120"/>
                                              </a:lnTo>
                                              <a:lnTo>
                                                <a:pt x="600" y="0"/>
                                              </a:lnTo>
                                            </a:path>
                                          </a:pathLst>
                                        </a:custGeom>
                                        <a:noFill/>
                                        <a:ln w="9525" cap="flat" cmpd="sng">
                                          <a:solidFill>
                                            <a:srgbClr val="000000"/>
                                          </a:solidFill>
                                          <a:prstDash val="solid"/>
                                          <a:headEnd type="none" w="med" len="med"/>
                                          <a:tailEnd type="none" w="med" len="med"/>
                                        </a:ln>
                                      </wps:spPr>
                                      <wps:bodyPr upright="1"/>
                                    </wps:wsp>
                                    <wps:wsp>
                                      <wps:cNvPr id="159" name="任意多边形 159"/>
                                      <wps:cNvSpPr/>
                                      <wps:spPr>
                                        <a:xfrm flipH="1" flipV="1">
                                          <a:off x="8270" y="4696"/>
                                          <a:ext cx="600" cy="120"/>
                                        </a:xfrm>
                                        <a:custGeom>
                                          <a:avLst/>
                                          <a:gdLst/>
                                          <a:ahLst/>
                                          <a:cxnLst/>
                                          <a:pathLst>
                                            <a:path w="600" h="120">
                                              <a:moveTo>
                                                <a:pt x="0" y="120"/>
                                              </a:moveTo>
                                              <a:lnTo>
                                                <a:pt x="480" y="120"/>
                                              </a:lnTo>
                                              <a:lnTo>
                                                <a:pt x="600" y="0"/>
                                              </a:lnTo>
                                            </a:path>
                                          </a:pathLst>
                                        </a:custGeom>
                                        <a:noFill/>
                                        <a:ln w="9525" cap="flat" cmpd="sng">
                                          <a:solidFill>
                                            <a:srgbClr val="000000"/>
                                          </a:solidFill>
                                          <a:prstDash val="solid"/>
                                          <a:headEnd type="none" w="med" len="med"/>
                                          <a:tailEnd type="none" w="med" len="med"/>
                                        </a:ln>
                                      </wps:spPr>
                                      <wps:bodyPr upright="1"/>
                                    </wps:wsp>
                                  </wpg:grpSp>
                                  <wps:wsp>
                                    <wps:cNvPr id="161" name="等腰三角形 161"/>
                                    <wps:cNvSpPr/>
                                    <wps:spPr>
                                      <a:xfrm flipV="1">
                                        <a:off x="6390" y="3716"/>
                                        <a:ext cx="80" cy="240"/>
                                      </a:xfrm>
                                      <a:prstGeom prst="triangle">
                                        <a:avLst>
                                          <a:gd name="adj" fmla="val 50000"/>
                                        </a:avLst>
                                      </a:prstGeom>
                                      <a:noFill/>
                                      <a:ln w="9525" cap="flat" cmpd="sng">
                                        <a:solidFill>
                                          <a:srgbClr val="000000"/>
                                        </a:solidFill>
                                        <a:prstDash val="solid"/>
                                        <a:miter/>
                                        <a:headEnd type="none" w="med" len="med"/>
                                        <a:tailEnd type="none" w="med" len="med"/>
                                      </a:ln>
                                    </wps:spPr>
                                    <wps:bodyPr upright="1"/>
                                  </wps:wsp>
                                </wpg:grpSp>
                                <wpg:grpSp>
                                  <wpg:cNvPr id="165" name="组合 165"/>
                                  <wpg:cNvGrpSpPr/>
                                  <wpg:grpSpPr>
                                    <a:xfrm>
                                      <a:off x="5570" y="3096"/>
                                      <a:ext cx="620" cy="660"/>
                                      <a:chOff x="5530" y="3096"/>
                                      <a:chExt cx="620" cy="660"/>
                                    </a:xfrm>
                                  </wpg:grpSpPr>
                                  <wps:wsp>
                                    <wps:cNvPr id="163" name="任意多边形 163"/>
                                    <wps:cNvSpPr/>
                                    <wps:spPr>
                                      <a:xfrm>
                                        <a:off x="5530" y="3096"/>
                                        <a:ext cx="620" cy="660"/>
                                      </a:xfrm>
                                      <a:custGeom>
                                        <a:avLst/>
                                        <a:gdLst/>
                                        <a:ahLst/>
                                        <a:cxnLst/>
                                        <a:pathLst>
                                          <a:path w="620" h="660">
                                            <a:moveTo>
                                              <a:pt x="0" y="640"/>
                                            </a:moveTo>
                                            <a:lnTo>
                                              <a:pt x="300" y="0"/>
                                            </a:lnTo>
                                            <a:lnTo>
                                              <a:pt x="620" y="660"/>
                                            </a:lnTo>
                                          </a:path>
                                        </a:pathLst>
                                      </a:custGeom>
                                      <a:noFill/>
                                      <a:ln w="9525" cap="flat" cmpd="sng">
                                        <a:solidFill>
                                          <a:srgbClr val="000000"/>
                                        </a:solidFill>
                                        <a:prstDash val="solid"/>
                                        <a:headEnd type="none" w="med" len="med"/>
                                        <a:tailEnd type="none" w="med" len="med"/>
                                      </a:ln>
                                    </wps:spPr>
                                    <wps:bodyPr upright="1"/>
                                  </wps:wsp>
                                  <wps:wsp>
                                    <wps:cNvPr id="164" name="直接连接符 164"/>
                                    <wps:cNvCnPr/>
                                    <wps:spPr>
                                      <a:xfrm>
                                        <a:off x="5830" y="3096"/>
                                        <a:ext cx="0" cy="660"/>
                                      </a:xfrm>
                                      <a:prstGeom prst="line">
                                        <a:avLst/>
                                      </a:prstGeom>
                                      <a:ln w="9525" cap="flat" cmpd="sng">
                                        <a:solidFill>
                                          <a:srgbClr val="000000"/>
                                        </a:solidFill>
                                        <a:prstDash val="solid"/>
                                        <a:headEnd type="none" w="med" len="med"/>
                                        <a:tailEnd type="none" w="med" len="med"/>
                                      </a:ln>
                                    </wps:spPr>
                                    <wps:bodyPr upright="1"/>
                                  </wps:wsp>
                                </wpg:grpSp>
                              </wpg:grpSp>
                              <wps:wsp>
                                <wps:cNvPr id="167" name="椭圆 167"/>
                                <wps:cNvSpPr/>
                                <wps:spPr>
                                  <a:xfrm>
                                    <a:off x="5830" y="2996"/>
                                    <a:ext cx="100" cy="100"/>
                                  </a:xfrm>
                                  <a:prstGeom prst="ellipse">
                                    <a:avLst/>
                                  </a:prstGeom>
                                  <a:noFill/>
                                  <a:ln w="9525" cap="flat" cmpd="sng">
                                    <a:solidFill>
                                      <a:srgbClr val="000000"/>
                                    </a:solidFill>
                                    <a:prstDash val="solid"/>
                                    <a:headEnd type="none" w="med" len="med"/>
                                    <a:tailEnd type="none" w="med" len="med"/>
                                  </a:ln>
                                </wps:spPr>
                                <wps:bodyPr upright="1"/>
                              </wps:wsp>
                              <wps:wsp>
                                <wps:cNvPr id="168" name="直接连接符 168"/>
                                <wps:cNvCnPr/>
                                <wps:spPr>
                                  <a:xfrm>
                                    <a:off x="5870" y="3056"/>
                                    <a:ext cx="2380" cy="0"/>
                                  </a:xfrm>
                                  <a:prstGeom prst="line">
                                    <a:avLst/>
                                  </a:prstGeom>
                                  <a:ln w="9525" cap="flat" cmpd="sng">
                                    <a:solidFill>
                                      <a:srgbClr val="000000"/>
                                    </a:solidFill>
                                    <a:prstDash val="sysDot"/>
                                    <a:headEnd type="none" w="med" len="med"/>
                                    <a:tailEnd type="none" w="med" len="med"/>
                                  </a:ln>
                                </wps:spPr>
                                <wps:bodyPr upright="1"/>
                              </wps:wsp>
                              <wps:wsp>
                                <wps:cNvPr id="169" name="直接连接符 169"/>
                                <wps:cNvCnPr/>
                                <wps:spPr>
                                  <a:xfrm>
                                    <a:off x="8250" y="1916"/>
                                    <a:ext cx="1" cy="1280"/>
                                  </a:xfrm>
                                  <a:prstGeom prst="line">
                                    <a:avLst/>
                                  </a:prstGeom>
                                  <a:ln w="38100" cap="flat" cmpd="dbl">
                                    <a:solidFill>
                                      <a:srgbClr val="000000"/>
                                    </a:solidFill>
                                    <a:prstDash val="solid"/>
                                    <a:headEnd type="none" w="med" len="med"/>
                                    <a:tailEnd type="none" w="med" len="med"/>
                                  </a:ln>
                                </wps:spPr>
                                <wps:bodyPr upright="1"/>
                              </wps:wsp>
                            </wpg:grpSp>
                            <wps:wsp>
                              <wps:cNvPr id="171" name="直接连接符 171"/>
                              <wps:cNvCnPr/>
                              <wps:spPr>
                                <a:xfrm>
                                  <a:off x="3970" y="5316"/>
                                  <a:ext cx="3780" cy="0"/>
                                </a:xfrm>
                                <a:prstGeom prst="line">
                                  <a:avLst/>
                                </a:prstGeom>
                                <a:ln w="9525" cap="flat" cmpd="sng">
                                  <a:solidFill>
                                    <a:srgbClr val="000000"/>
                                  </a:solidFill>
                                  <a:prstDash val="solid"/>
                                  <a:headEnd type="triangle" w="med" len="med"/>
                                  <a:tailEnd type="triangle" w="med" len="med"/>
                                </a:ln>
                              </wps:spPr>
                              <wps:bodyPr upright="1"/>
                            </wps:wsp>
                          </wpg:grpSp>
                          <wps:wsp>
                            <wps:cNvPr id="173" name="文本框 173"/>
                            <wps:cNvSpPr txBox="1"/>
                            <wps:spPr>
                              <a:xfrm>
                                <a:off x="5630" y="4976"/>
                                <a:ext cx="460" cy="420"/>
                              </a:xfrm>
                              <a:prstGeom prst="rect">
                                <a:avLst/>
                              </a:prstGeom>
                              <a:noFill/>
                              <a:ln>
                                <a:noFill/>
                              </a:ln>
                            </wps:spPr>
                            <wps:txbx>
                              <w:txbxContent>
                                <w:p>
                                  <w:r>
                                    <w:rPr>
                                      <w:sz w:val="21"/>
                                      <w:szCs w:val="21"/>
                                    </w:rPr>
                                    <w:t>X</w:t>
                                  </w:r>
                                </w:p>
                              </w:txbxContent>
                            </wps:txbx>
                            <wps:bodyPr upright="1"/>
                          </wps:wsp>
                          <wps:wsp>
                            <wps:cNvPr id="174" name="文本框 174"/>
                            <wps:cNvSpPr txBox="1"/>
                            <wps:spPr>
                              <a:xfrm>
                                <a:off x="7590" y="4656"/>
                                <a:ext cx="460" cy="420"/>
                              </a:xfrm>
                              <a:prstGeom prst="rect">
                                <a:avLst/>
                              </a:prstGeom>
                              <a:noFill/>
                              <a:ln>
                                <a:noFill/>
                              </a:ln>
                            </wps:spPr>
                            <wps:txbx>
                              <w:txbxContent>
                                <w:p>
                                  <w:r>
                                    <w:t>b</w:t>
                                  </w:r>
                                </w:p>
                              </w:txbxContent>
                            </wps:txbx>
                            <wps:bodyPr upright="1"/>
                          </wps:wsp>
                          <wps:wsp>
                            <wps:cNvPr id="175" name="文本框 175"/>
                            <wps:cNvSpPr txBox="1"/>
                            <wps:spPr>
                              <a:xfrm>
                                <a:off x="3750" y="4736"/>
                                <a:ext cx="460" cy="420"/>
                              </a:xfrm>
                              <a:prstGeom prst="rect">
                                <a:avLst/>
                              </a:prstGeom>
                              <a:noFill/>
                              <a:ln>
                                <a:noFill/>
                              </a:ln>
                            </wps:spPr>
                            <wps:txbx>
                              <w:txbxContent>
                                <w:p>
                                  <w:r>
                                    <w:t>b</w:t>
                                  </w:r>
                                </w:p>
                              </w:txbxContent>
                            </wps:txbx>
                            <wps:bodyPr upright="1"/>
                          </wps:wsp>
                          <wps:wsp>
                            <wps:cNvPr id="176" name="文本框 176"/>
                            <wps:cNvSpPr txBox="1"/>
                            <wps:spPr>
                              <a:xfrm>
                                <a:off x="3090" y="3356"/>
                                <a:ext cx="640" cy="840"/>
                              </a:xfrm>
                              <a:prstGeom prst="rect">
                                <a:avLst/>
                              </a:prstGeom>
                              <a:noFill/>
                              <a:ln>
                                <a:noFill/>
                              </a:ln>
                            </wps:spPr>
                            <wps:txbx>
                              <w:txbxContent>
                                <w:p>
                                  <w:pPr>
                                    <w:spacing w:line="240" w:lineRule="atLeast"/>
                                    <w:rPr>
                                      <w:sz w:val="15"/>
                                      <w:szCs w:val="15"/>
                                    </w:rPr>
                                  </w:pPr>
                                  <w:r>
                                    <w:rPr>
                                      <w:sz w:val="15"/>
                                      <w:szCs w:val="15"/>
                                    </w:rPr>
                                    <w:t>N</w:t>
                                  </w:r>
                                </w:p>
                                <w:p>
                                  <w:pPr>
                                    <w:spacing w:line="240" w:lineRule="atLeast"/>
                                    <w:rPr>
                                      <w:sz w:val="15"/>
                                      <w:szCs w:val="15"/>
                                    </w:rPr>
                                  </w:pPr>
                                  <w:r>
                                    <w:rPr>
                                      <w:sz w:val="15"/>
                                      <w:szCs w:val="15"/>
                                    </w:rPr>
                                    <w:t>N</w:t>
                                  </w:r>
                                  <w:r>
                                    <w:rPr>
                                      <w:rFonts w:hint="eastAsia" w:ascii="DotumChe" w:hAnsi="DotumChe" w:eastAsia="DotumChe"/>
                                      <w:sz w:val="15"/>
                                      <w:szCs w:val="15"/>
                                    </w:rPr>
                                    <w:t>'</w:t>
                                  </w:r>
                                </w:p>
                              </w:txbxContent>
                            </wps:txbx>
                            <wps:bodyPr upright="1"/>
                          </wps:wsp>
                          <wps:wsp>
                            <wps:cNvPr id="177" name="文本框 177"/>
                            <wps:cNvSpPr txBox="1"/>
                            <wps:spPr>
                              <a:xfrm>
                                <a:off x="4250" y="3216"/>
                                <a:ext cx="640" cy="840"/>
                              </a:xfrm>
                              <a:prstGeom prst="rect">
                                <a:avLst/>
                              </a:prstGeom>
                              <a:noFill/>
                              <a:ln>
                                <a:noFill/>
                              </a:ln>
                            </wps:spPr>
                            <wps:txbx>
                              <w:txbxContent>
                                <w:p>
                                  <w:pPr>
                                    <w:spacing w:line="240" w:lineRule="atLeast"/>
                                    <w:rPr>
                                      <w:sz w:val="15"/>
                                      <w:szCs w:val="15"/>
                                    </w:rPr>
                                  </w:pPr>
                                  <w:r>
                                    <w:rPr>
                                      <w:sz w:val="15"/>
                                      <w:szCs w:val="15"/>
                                    </w:rPr>
                                    <w:t>M</w:t>
                                  </w:r>
                                </w:p>
                                <w:p>
                                  <w:pPr>
                                    <w:spacing w:line="240" w:lineRule="atLeast"/>
                                    <w:rPr>
                                      <w:sz w:val="15"/>
                                      <w:szCs w:val="15"/>
                                    </w:rPr>
                                  </w:pPr>
                                  <w:r>
                                    <w:rPr>
                                      <w:sz w:val="15"/>
                                      <w:szCs w:val="15"/>
                                    </w:rPr>
                                    <w:t>M</w:t>
                                  </w:r>
                                  <w:r>
                                    <w:rPr>
                                      <w:rFonts w:hint="eastAsia" w:ascii="DotumChe" w:hAnsi="DotumChe" w:eastAsia="DotumChe"/>
                                      <w:sz w:val="15"/>
                                      <w:szCs w:val="15"/>
                                    </w:rPr>
                                    <w:t>'</w:t>
                                  </w:r>
                                </w:p>
                              </w:txbxContent>
                            </wps:txbx>
                            <wps:bodyPr upright="1"/>
                          </wps:wsp>
                          <wps:wsp>
                            <wps:cNvPr id="178" name="文本框 178"/>
                            <wps:cNvSpPr txBox="1"/>
                            <wps:spPr>
                              <a:xfrm>
                                <a:off x="6950" y="3136"/>
                                <a:ext cx="640" cy="840"/>
                              </a:xfrm>
                              <a:prstGeom prst="rect">
                                <a:avLst/>
                              </a:prstGeom>
                              <a:noFill/>
                              <a:ln>
                                <a:noFill/>
                              </a:ln>
                            </wps:spPr>
                            <wps:txbx>
                              <w:txbxContent>
                                <w:p>
                                  <w:pPr>
                                    <w:spacing w:line="240" w:lineRule="atLeast"/>
                                    <w:rPr>
                                      <w:sz w:val="15"/>
                                      <w:szCs w:val="15"/>
                                    </w:rPr>
                                  </w:pPr>
                                  <w:r>
                                    <w:rPr>
                                      <w:sz w:val="15"/>
                                      <w:szCs w:val="15"/>
                                    </w:rPr>
                                    <w:t>K</w:t>
                                  </w:r>
                                </w:p>
                                <w:p>
                                  <w:pPr>
                                    <w:spacing w:line="240" w:lineRule="atLeast"/>
                                    <w:rPr>
                                      <w:sz w:val="15"/>
                                      <w:szCs w:val="15"/>
                                    </w:rPr>
                                  </w:pPr>
                                  <w:r>
                                    <w:rPr>
                                      <w:sz w:val="15"/>
                                      <w:szCs w:val="15"/>
                                    </w:rPr>
                                    <w:t>K</w:t>
                                  </w:r>
                                  <w:r>
                                    <w:rPr>
                                      <w:rFonts w:hint="eastAsia" w:ascii="DotumChe" w:hAnsi="DotumChe" w:eastAsia="DotumChe"/>
                                      <w:sz w:val="15"/>
                                      <w:szCs w:val="15"/>
                                    </w:rPr>
                                    <w:t>'</w:t>
                                  </w:r>
                                </w:p>
                              </w:txbxContent>
                            </wps:txbx>
                            <wps:bodyPr upright="1"/>
                          </wps:wsp>
                          <wps:wsp>
                            <wps:cNvPr id="179" name="文本框 179"/>
                            <wps:cNvSpPr txBox="1"/>
                            <wps:spPr>
                              <a:xfrm>
                                <a:off x="8150" y="2896"/>
                                <a:ext cx="640" cy="980"/>
                              </a:xfrm>
                              <a:prstGeom prst="rect">
                                <a:avLst/>
                              </a:prstGeom>
                              <a:noFill/>
                              <a:ln>
                                <a:noFill/>
                              </a:ln>
                            </wps:spPr>
                            <wps:txbx>
                              <w:txbxContent>
                                <w:p>
                                  <w:pPr>
                                    <w:rPr>
                                      <w:sz w:val="15"/>
                                      <w:szCs w:val="15"/>
                                    </w:rPr>
                                  </w:pPr>
                                  <w:r>
                                    <w:rPr>
                                      <w:sz w:val="15"/>
                                      <w:szCs w:val="15"/>
                                    </w:rPr>
                                    <w:t>J</w:t>
                                  </w:r>
                                </w:p>
                                <w:p>
                                  <w:r>
                                    <w:rPr>
                                      <w:rFonts w:ascii="DotumChe" w:hAnsi="DotumChe" w:eastAsia="DotumChe"/>
                                      <w:sz w:val="15"/>
                                      <w:szCs w:val="15"/>
                                    </w:rPr>
                                    <w:t>J</w:t>
                                  </w:r>
                                  <w:r>
                                    <w:rPr>
                                      <w:rFonts w:hint="eastAsia" w:ascii="DotumChe" w:hAnsi="DotumChe" w:eastAsia="DotumChe"/>
                                      <w:sz w:val="15"/>
                                      <w:szCs w:val="15"/>
                                    </w:rPr>
                                    <w:t>'</w:t>
                                  </w:r>
                                </w:p>
                              </w:txbxContent>
                            </wps:txbx>
                            <wps:bodyPr upright="1"/>
                          </wps:wsp>
                          <wps:wsp>
                            <wps:cNvPr id="180" name="文本框 180"/>
                            <wps:cNvSpPr txBox="1"/>
                            <wps:spPr>
                              <a:xfrm>
                                <a:off x="2890" y="5256"/>
                                <a:ext cx="1440" cy="732"/>
                              </a:xfrm>
                              <a:prstGeom prst="rect">
                                <a:avLst/>
                              </a:prstGeom>
                              <a:noFill/>
                              <a:ln>
                                <a:noFill/>
                              </a:ln>
                            </wps:spPr>
                            <wps:txbx>
                              <w:txbxContent>
                                <w:p>
                                  <w:r>
                                    <w:rPr>
                                      <w:rFonts w:hint="eastAsia"/>
                                      <w:sz w:val="18"/>
                                      <w:szCs w:val="18"/>
                                    </w:rPr>
                                    <w:t>转角塔外侧</w:t>
                                  </w:r>
                                </w:p>
                              </w:txbxContent>
                            </wps:txbx>
                            <wps:bodyPr upright="1"/>
                          </wps:wsp>
                        </wpg:grpSp>
                        <wps:wsp>
                          <wps:cNvPr id="182" name="文本框 182"/>
                          <wps:cNvSpPr txBox="1"/>
                          <wps:spPr>
                            <a:xfrm>
                              <a:off x="7741" y="15168"/>
                              <a:ext cx="1440" cy="698"/>
                            </a:xfrm>
                            <a:prstGeom prst="rect">
                              <a:avLst/>
                            </a:prstGeom>
                            <a:noFill/>
                            <a:ln>
                              <a:noFill/>
                            </a:ln>
                          </wps:spPr>
                          <wps:txbx>
                            <w:txbxContent>
                              <w:p>
                                <w:r>
                                  <w:rPr>
                                    <w:rFonts w:hint="eastAsia"/>
                                    <w:sz w:val="18"/>
                                    <w:szCs w:val="18"/>
                                  </w:rPr>
                                  <w:t>转角塔内侧</w:t>
                                </w:r>
                              </w:p>
                            </w:txbxContent>
                          </wps:txbx>
                          <wps:bodyPr upright="1"/>
                        </wps:wsp>
                      </wpg:grpSp>
                      <wps:wsp>
                        <wps:cNvPr id="184" name="文本框 184"/>
                        <wps:cNvSpPr txBox="1"/>
                        <wps:spPr>
                          <a:xfrm>
                            <a:off x="4463" y="15321"/>
                            <a:ext cx="3920" cy="498"/>
                          </a:xfrm>
                          <a:prstGeom prst="rect">
                            <a:avLst/>
                          </a:prstGeom>
                          <a:noFill/>
                          <a:ln>
                            <a:noFill/>
                          </a:ln>
                        </wps:spPr>
                        <wps:txbx>
                          <w:txbxContent>
                            <w:p/>
                          </w:txbxContent>
                        </wps:txbx>
                        <wps:bodyPr upright="1"/>
                      </wps:wsp>
                    </wpg:wgp>
                  </a:graphicData>
                </a:graphic>
              </wp:anchor>
            </w:drawing>
          </mc:Choice>
          <mc:Fallback>
            <w:pict>
              <v:group id="_x0000_s1026" o:spid="_x0000_s1026" o:spt="203" style="position:absolute;left:0pt;margin-left:222.35pt;margin-top:7.25pt;height:190.7pt;width:238.65pt;mso-wrap-distance-bottom:0pt;mso-wrap-distance-top:0pt;z-index:-251621376;mso-width-relative:page;mso-height-relative:page;" coordorigin="3550,11505" coordsize="5900,4314" o:gfxdata="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&#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">
                <o:lock v:ext="edit" aspectratio="f"/>
                <v:group id="_x0000_s1026" o:spid="_x0000_s1026" o:spt="203" style="position:absolute;left:3550;top:11505;height:4286;width:5900;" coordorigin="3780,11580" coordsize="5900,4286" o:gfxdata="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EJsA/L0AAADcAAAADwAAAAAAAAABACAAAAAiAAAAZHJzL2Rvd25yZXYueG1s&#10;UEsBAhQAFAAAAAgAh07iQDMvBZ47AAAAOQAAABUAAAAAAAAAAQAgAAAADAEAAGRycy9ncm91cHNo&#10;YXBleG1sLnhtbFBLBQYAAAAABgAGAGABAADJAwAAAAA=&#10;">
                  <o:lock v:ext="edit" aspectratio="f"/>
                  <v:group id="_x0000_s1026" o:spid="_x0000_s1026" o:spt="203" style="position:absolute;left:3780;top:11580;height:4072;width:5900;" coordorigin="2890,1916" coordsize="5900,4072" o:gfxdata="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wU7EL0AAADcAAAADwAAAAAAAAABACAAAAAiAAAAZHJzL2Rvd25yZXYueG1s&#10;UEsBAhQAFAAAAAgAh07iQDMvBZ47AAAAOQAAABUAAAAAAAAAAQAgAAAADAEAAGRycy9ncm91cHNo&#10;YXBleG1sLnhtbFBLBQYAAAAABgAGAGABAADJAwAAAAA=&#10;">
                    <o:lock v:ext="edit" aspectratio="f"/>
                    <v:group id="_x0000_s1026" o:spid="_x0000_s1026" o:spt="203" style="position:absolute;left:3090;top:1916;height:3720;width:5580;" coordorigin="3090,1916" coordsize="5580,3720" o:gfxdata="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EoC1UC7AAAA3AAAAA8AAAAAAAAAAQAgAAAAIgAAAGRycy9kb3ducmV2LnhtbFBL&#10;AQIUABQAAAAIAIdO4kAzLwWeOwAAADkAAAAVAAAAAAAAAAEAIAAAAAoBAABkcnMvZ3JvdXBzaGFw&#10;ZXhtbC54bWxQSwUGAAAAAAYABgBgAQAAxwMAAAAA&#10;">
                      <o:lock v:ext="edit" aspectratio="f"/>
                      <v:group id="_x0000_s1026" o:spid="_x0000_s1026" o:spt="203" style="position:absolute;left:3090;top:1916;height:3720;width:5580;" coordorigin="3090,1916" coordsize="5580,3720" o:gfxdata="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VnO6svwAAANwAAAAPAAAAAAAAAAEAIAAAACIAAABkcnMvZG93bnJldi54&#10;bWxQSwECFAAUAAAACACHTuJAMy8FnjsAAAA5AAAAFQAAAAAAAAABACAAAAAOAQAAZHJzL2dyb3Vw&#10;c2hhcGV4bWwueG1sUEsFBgAAAAAGAAYAYAEAAMsDAAAAAA==&#10;">
                        <o:lock v:ext="edit" aspectratio="f"/>
                        <v:group id="_x0000_s1026" o:spid="_x0000_s1026" o:spt="203" style="position:absolute;left:3090;top:2856;height:2780;width:5580;" coordorigin="3090,2856" coordsize="5580,2780" o:gfxdata="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LDgRZ67AAAA3AAAAA8AAAAAAAAAAQAgAAAAIgAAAGRycy9kb3ducmV2LnhtbFBL&#10;AQIUABQAAAAIAIdO4kAzLwWeOwAAADkAAAAVAAAAAAAAAAEAIAAAAAoBAABkcnMvZ3JvdXBzaGFw&#10;ZXhtbC54bWxQSwUGAAAAAAYABgBgAQAAxwMAAAAA&#10;">
                          <o:lock v:ext="edit" aspectratio="f"/>
                          <v:group id="_x0000_s1026" o:spid="_x0000_s1026" o:spt="203" style="position:absolute;left:3090;top:2856;height:2780;width:5580;" coordorigin="3650,2856" coordsize="5580,2780" o:gfxdata="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P20OdvAAAANwAAAAPAAAAAAAAAAEAIAAAACIAAABkcnMvZG93bnJldi54bWxQ&#10;SwECFAAUAAAACACHTuJAMy8FnjsAAAA5AAAAFQAAAAAAAAABACAAAAALAQAAZHJzL2dyb3Vwc2hh&#10;cGV4bWwueG1sUEsFBgAAAAAGAAYAYAEAAMgDAAAAAA==&#10;">
                            <o:lock v:ext="edit" aspectratio="f"/>
                            <v:line id="_x0000_s1026" o:spid="_x0000_s1026" o:spt="20" style="position:absolute;left:3650;top:3756;height:1;width:5580;" filled="f" stroked="t" coordsize="21600,21600" o:gfxdata="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HKUWugAAANwA&#10;AAAPAAAAAAAAAAEAIAAAACIAAABkcnMvZG93bnJldi54bWxQSwECFAAUAAAACACHTuJAMy8FnjsA&#10;AAA5AAAAEAAAAAAAAAABACAAAAAJAQAAZHJzL3NoYXBleG1sLnhtbFBLBQYAAAAABgAGAFsBAACz&#10;AwAAAAA=&#10;">
                              <v:fill on="f" focussize="0,0"/>
                              <v:stroke color="#000000" joinstyle="round" dashstyle="dashDot"/>
                              <v:imagedata o:title=""/>
                              <o:lock v:ext="edit" aspectratio="f"/>
                            </v:line>
                            <v:line id="_x0000_s1026" o:spid="_x0000_s1026" o:spt="20" style="position:absolute;left:5010;top:3315;flip:y;height:315;width:2815;" filled="f" stroked="t" coordsize="21600,21600" o:gfxdata="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bPxOa8AAAA&#10;3AAAAA8AAAAAAAAAAQAgAAAAIgAAAGRycy9kb3ducmV2LnhtbFBLAQIUABQAAAAIAIdO4kAzLwWe&#10;OwAAADkAAAAQAAAAAAAAAAEAIAAAAAsBAABkcnMvc2hhcGV4bWwueG1sUEsFBgAAAAAGAAYAWwEA&#10;ALUDAAAAAA==&#10;">
                              <v:fill on="f" focussize="0,0"/>
                              <v:stroke color="#000000" joinstyle="round" dashstyle="dash"/>
                              <v:imagedata o:title=""/>
                              <o:lock v:ext="edit" aspectratio="f"/>
                            </v:line>
                            <v:group id="_x0000_s1026" o:spid="_x0000_s1026" o:spt="203" style="position:absolute;left:3889;top:2996;height:2640;width:1301;" coordorigin="3889,2996" coordsize="1301,2640" o:gfxdata="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l4RVL0AAADcAAAADwAAAAAAAAABACAAAAAiAAAAZHJzL2Rvd25yZXYueG1s&#10;UEsBAhQAFAAAAAgAh07iQDMvBZ47AAAAOQAAABUAAAAAAAAAAQAgAAAADAEAAGRycy9ncm91cHNo&#10;YXBleG1sLnhtbFBLBQYAAAAABgAGAGABAADJAwAAAAA=&#10;">
                              <o:lock v:ext="edit" aspectratio="f"/>
                              <v:shape id="_x0000_s1026" o:spid="_x0000_s1026" o:spt="100" style="position:absolute;left:3889;top:3630;height:1526;width:1301;" filled="f" stroked="t" coordsize="1301,1526" o:gfxdata="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ijYUq8AAAA&#10;3AAAAA8AAAAAAAAAAQAgAAAAIgAAAGRycy9kb3ducmV2LnhtbFBLAQIUABQAAAAIAIdO4kAzLwWe&#10;OwAAADkAAAAQAAAAAAAAAAEAIAAAAAsBAABkcnMvc2hhcGV4bWwueG1sUEsFBgAAAAAGAAYAWwEA&#10;ALUDAAAAAA==&#10;" path="m180,1406l180,106,1121,0,1141,1366,1301,1526,0,1526,180,1406xe">
                                <v:fill on="f" focussize="0,0"/>
                                <v:stroke color="#000000" joinstyle="round"/>
                                <v:imagedata o:title=""/>
                                <o:lock v:ext="edit" aspectratio="f"/>
                              </v:shape>
                              <v:shape id="_x0000_s1026" o:spid="_x0000_s1026" o:spt="100" style="position:absolute;left:3930;top:4716;height:120;width:600;" filled="f" stroked="t" coordsize="600,120" o:gfxdata="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F9e8r4A&#10;AADcAAAADwAAAAAAAAABACAAAAAiAAAAZHJzL2Rvd25yZXYueG1sUEsBAhQAFAAAAAgAh07iQDMv&#10;BZ47AAAAOQAAABAAAAAAAAAAAQAgAAAADQEAAGRycy9zaGFwZXhtbC54bWxQSwUGAAAAAAYABgBb&#10;AQAAtwMAAAAA&#10;" path="m0,120l480,120,600,0e">
                                <v:fill on="f" focussize="0,0"/>
                                <v:stroke color="#000000" joinstyle="round"/>
                                <v:imagedata o:title=""/>
                                <o:lock v:ext="edit" aspectratio="f"/>
                              </v:shape>
                              <v:line id="_x0000_s1026" o:spid="_x0000_s1026" o:spt="20" style="position:absolute;left:4550;top:2996;height:2640;width:0;" filled="f" stroked="t" coordsize="21600,21600" o:gfxdata="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FJrsAAADc&#10;AAAADwAAAAAAAAABACAAAAAiAAAAZHJzL2Rvd25yZXYueG1sUEsBAhQAFAAAAAgAh07iQDMvBZ47&#10;AAAAOQAAABAAAAAAAAAAAQAgAAAACgEAAGRycy9zaGFwZXhtbC54bWxQSwUGAAAAAAYABgBbAQAA&#10;tAMAAAAA&#10;">
                                <v:fill on="f" focussize="0,0"/>
                                <v:stroke color="#000000" joinstyle="round" dashstyle="longDashDotDot"/>
                                <v:imagedata o:title=""/>
                                <o:lock v:ext="edit" aspectratio="f"/>
                              </v:line>
                              <v:shape id="_x0000_s1026" o:spid="_x0000_s1026" o:spt="100" style="position:absolute;left:4550;top:4736;flip:x y;height:120;width:600;" filled="f" stroked="t" coordsize="600,120" o:gfxdata="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IgzFvQAA&#10;ANwAAAAPAAAAAAAAAAEAIAAAACIAAABkcnMvZG93bnJldi54bWxQSwECFAAUAAAACACHTuJAMy8F&#10;njsAAAA5AAAAEAAAAAAAAAABACAAAAAMAQAAZHJzL3NoYXBleG1sLnhtbFBLBQYAAAAABgAGAFsB&#10;AAC2AwAAAAA=&#10;" path="m0,120l480,120,600,0e">
                                <v:fill on="f" focussize="0,0"/>
                                <v:stroke color="#000000" joinstyle="round"/>
                                <v:imagedata o:title=""/>
                                <o:lock v:ext="edit" aspectratio="f"/>
                              </v:shape>
                            </v:group>
                            <v:group id="_x0000_s1026" o:spid="_x0000_s1026" o:spt="203" style="position:absolute;left:7670;top:2856;height:2640;width:1301;" coordorigin="7670,2856" coordsize="1301,2640" o:gfxdata="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FBFeHG+AAAA3AAAAA8AAAAAAAAAAQAgAAAAIgAAAGRycy9kb3ducmV2Lnht&#10;bFBLAQIUABQAAAAIAIdO4kAzLwWeOwAAADkAAAAVAAAAAAAAAAEAIAAAAA0BAABkcnMvZ3JvdXBz&#10;aGFwZXhtbC54bWxQSwUGAAAAAAYABgBgAQAAygMAAAAA&#10;">
                              <o:lock v:ext="edit" aspectratio="f"/>
                              <v:shape id="_x0000_s1026" o:spid="_x0000_s1026" o:spt="100" style="position:absolute;left:7670;top:3180;height:2016;width:1301;" filled="f" stroked="t" coordsize="1301,2016" o:gfxdata="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DGkjL4A&#10;AADcAAAADwAAAAAAAAABACAAAAAiAAAAZHJzL2Rvd25yZXYueG1sUEsBAhQAFAAAAAgAh07iQDMv&#10;BZ47AAAAOQAAABAAAAAAAAAAAQAgAAAADQEAAGRycy9zaGFwZXhtbC54bWxQSwUGAAAAAAYABgBb&#10;AQAAtwMAAAAA&#10;" path="m180,1861l190,105,1135,0,1141,1809,1301,2016,0,2016,180,1861xe">
                                <v:fill on="f" focussize="0,0"/>
                                <v:stroke color="#000000" joinstyle="round"/>
                                <v:imagedata o:title=""/>
                                <o:lock v:ext="edit" aspectratio="f"/>
                              </v:shape>
                              <v:line id="_x0000_s1026" o:spid="_x0000_s1026" o:spt="20" style="position:absolute;left:8330;top:2856;height:2640;width:1;" filled="f" stroked="t" coordsize="21600,21600" o:gfxdata="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NTDJbsAAADc&#10;AAAADwAAAAAAAAABACAAAAAiAAAAZHJzL2Rvd25yZXYueG1sUEsBAhQAFAAAAAgAh07iQDMvBZ47&#10;AAAAOQAAABAAAAAAAAAAAQAgAAAACgEAAGRycy9zaGFwZXhtbC54bWxQSwUGAAAAAAYABgBbAQAA&#10;tAMAAAAA&#10;">
                                <v:fill on="f" focussize="0,0"/>
                                <v:stroke color="#000000" joinstyle="round" dashstyle="longDashDotDot"/>
                                <v:imagedata o:title=""/>
                                <o:lock v:ext="edit" aspectratio="f"/>
                              </v:line>
                              <v:shape id="_x0000_s1026" o:spid="_x0000_s1026" o:spt="100" style="position:absolute;left:7750;top:4556;height:120;width:600;" filled="f" stroked="t" coordsize="600,120" o:gfxdata="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t2kYvQAA&#10;ANwAAAAPAAAAAAAAAAEAIAAAACIAAABkcnMvZG93bnJldi54bWxQSwECFAAUAAAACACHTuJAMy8F&#10;njsAAAA5AAAAEAAAAAAAAAABACAAAAAMAQAAZHJzL3NoYXBleG1sLnhtbFBLBQYAAAAABgAGAFsB&#10;AAC2AwAAAAA=&#10;" path="m0,120l480,120,600,0e">
                                <v:fill on="f" focussize="0,0"/>
                                <v:stroke color="#000000" joinstyle="round"/>
                                <v:imagedata o:title=""/>
                                <o:lock v:ext="edit" aspectratio="f"/>
                              </v:shape>
                              <v:shape id="_x0000_s1026" o:spid="_x0000_s1026" o:spt="100" style="position:absolute;left:8270;top:4696;flip:x y;height:120;width:600;" filled="f" stroked="t" coordsize="600,120" o:gfxdata="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I6NbvQAA&#10;ANwAAAAPAAAAAAAAAAEAIAAAACIAAABkcnMvZG93bnJldi54bWxQSwECFAAUAAAACACHTuJAMy8F&#10;njsAAAA5AAAAEAAAAAAAAAABACAAAAAMAQAAZHJzL3NoYXBleG1sLnhtbFBLBQYAAAAABgAGAFsB&#10;AAC2AwAAAAA=&#10;" path="m0,120l480,120,600,0e">
                                <v:fill on="f" focussize="0,0"/>
                                <v:stroke color="#000000" joinstyle="round"/>
                                <v:imagedata o:title=""/>
                                <o:lock v:ext="edit" aspectratio="f"/>
                              </v:shape>
                            </v:group>
                            <v:shape id="_x0000_s1026" o:spid="_x0000_s1026" o:spt="5" type="#_x0000_t5" style="position:absolute;left:6390;top:3716;flip:y;height:240;width:80;" filled="f" stroked="t" coordsize="21600,21600" o:gfxdata="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2ou+y8AAAA&#10;3AAAAA8AAAAAAAAAAQAgAAAAIgAAAGRycy9kb3ducmV2LnhtbFBLAQIUABQAAAAIAIdO4kAzLwWe&#10;OwAAADkAAAAQAAAAAAAAAAEAIAAAAAsBAABkcnMvc2hhcGV4bWwueG1sUEsFBgAAAAAGAAYAWwEA&#10;ALUDAAAAAA==&#10;" adj="10800">
                              <v:fill on="f" focussize="0,0"/>
                              <v:stroke color="#000000" joinstyle="miter"/>
                              <v:imagedata o:title=""/>
                              <o:lock v:ext="edit" aspectratio="f"/>
                            </v:shape>
                          </v:group>
                          <v:group id="_x0000_s1026" o:spid="_x0000_s1026" o:spt="203" style="position:absolute;left:5570;top:3096;height:660;width:620;" coordorigin="5530,3096" coordsize="620,660" o:gfxdata="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AMtvpvAAAANwAAAAPAAAAAAAAAAEAIAAAACIAAABkcnMvZG93bnJldi54bWxQ&#10;SwECFAAUAAAACACHTuJAMy8FnjsAAAA5AAAAFQAAAAAAAAABACAAAAALAQAAZHJzL2dyb3Vwc2hh&#10;cGV4bWwueG1sUEsFBgAAAAAGAAYAYAEAAMgDAAAAAA==&#10;">
                            <o:lock v:ext="edit" aspectratio="f"/>
                            <v:shape id="_x0000_s1026" o:spid="_x0000_s1026" o:spt="100" style="position:absolute;left:5530;top:3096;height:660;width:620;" filled="f" stroked="t" coordsize="620,660" o:gfxdata="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11dMC8AAAA&#10;3AAAAA8AAAAAAAAAAQAgAAAAIgAAAGRycy9kb3ducmV2LnhtbFBLAQIUABQAAAAIAIdO4kAzLwWe&#10;OwAAADkAAAAQAAAAAAAAAAEAIAAAAAsBAABkcnMvc2hhcGV4bWwueG1sUEsFBgAAAAAGAAYAWwEA&#10;ALUDAAAAAA==&#10;" path="m0,640l300,0,620,660e">
                              <v:fill on="f" focussize="0,0"/>
                              <v:stroke color="#000000" joinstyle="round"/>
                              <v:imagedata o:title=""/>
                              <o:lock v:ext="edit" aspectratio="f"/>
                            </v:shape>
                            <v:line id="_x0000_s1026" o:spid="_x0000_s1026" o:spt="20" style="position:absolute;left:5830;top:3096;height:660;width:0;" filled="f" stroked="t" coordsize="21600,21600" o:gfxdata="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GXqE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line>
                          </v:group>
                        </v:group>
                        <v:shape id="_x0000_s1026" o:spid="_x0000_s1026" o:spt="3" type="#_x0000_t3" style="position:absolute;left:5830;top:2996;height:100;width:100;" filled="f" stroked="t" coordsize="21600,21600" o:gfxdata="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AdNXa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line id="_x0000_s1026" o:spid="_x0000_s1026" o:spt="20" style="position:absolute;left:5870;top:3056;height:0;width:2380;" filled="f" stroked="t" coordsize="21600,21600" o:gfxdata="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a3wZr4A&#10;AADcAAAADwAAAAAAAAABACAAAAAiAAAAZHJzL2Rvd25yZXYueG1sUEsBAhQAFAAAAAgAh07iQDMv&#10;BZ47AAAAOQAAABAAAAAAAAAAAQAgAAAADQEAAGRycy9zaGFwZXhtbC54bWxQSwUGAAAAAAYABgBb&#10;AQAAtwMAAAAA&#10;">
                          <v:fill on="f" focussize="0,0"/>
                          <v:stroke color="#000000" joinstyle="round" dashstyle="1 1"/>
                          <v:imagedata o:title=""/>
                          <o:lock v:ext="edit" aspectratio="f"/>
                        </v:line>
                        <v:line id="_x0000_s1026" o:spid="_x0000_s1026" o:spt="20" style="position:absolute;left:8250;top:1916;height:1280;width:1;" filled="f" stroked="t" coordsize="21600,21600" o:gfxdata="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J0bSy5AAAA3AAA&#10;AA8AAAAAAAAAAQAgAAAAIgAAAGRycy9kb3ducmV2LnhtbFBLAQIUABQAAAAIAIdO4kAzLwWeOwAA&#10;ADkAAAAQAAAAAAAAAAEAIAAAAAgBAABkcnMvc2hhcGV4bWwueG1sUEsFBgAAAAAGAAYAWwEAALID&#10;AAAAAA==&#10;">
                          <v:fill on="f" focussize="0,0"/>
                          <v:stroke weight="3pt" color="#000000" linestyle="thinThin" joinstyle="round"/>
                          <v:imagedata o:title=""/>
                          <o:lock v:ext="edit" aspectratio="f"/>
                        </v:line>
                      </v:group>
                      <v:line id="_x0000_s1026" o:spid="_x0000_s1026" o:spt="20" style="position:absolute;left:3970;top:5316;height:0;width:3780;" filled="f" stroked="t" coordsize="21600,21600" o:gfxdata="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MjLursAAADc&#10;AAAADwAAAAAAAAABACAAAAAiAAAAZHJzL2Rvd25yZXYueG1sUEsBAhQAFAAAAAgAh07iQDMvBZ47&#10;AAAAOQAAABAAAAAAAAAAAQAgAAAACgEAAGRycy9zaGFwZXhtbC54bWxQSwUGAAAAAAYABgBbAQAA&#10;tAMAAAAA&#10;">
                        <v:fill on="f" focussize="0,0"/>
                        <v:stroke color="#000000" joinstyle="round" startarrow="block" endarrow="block"/>
                        <v:imagedata o:title=""/>
                        <o:lock v:ext="edit" aspectratio="f"/>
                      </v:line>
                    </v:group>
                    <v:shape id="_x0000_s1026" o:spid="_x0000_s1026" o:spt="202" type="#_x0000_t202" style="position:absolute;left:5630;top:4976;height:420;width:460;" filled="f" stroked="f" coordsize="21600,21600" o:gfxdata="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tr1Z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r>
                              <w:rPr>
                                <w:sz w:val="21"/>
                                <w:szCs w:val="21"/>
                              </w:rPr>
                              <w:t>X</w:t>
                            </w:r>
                          </w:p>
                        </w:txbxContent>
                      </v:textbox>
                    </v:shape>
                    <v:shape id="_x0000_s1026" o:spid="_x0000_s1026" o:spt="202" type="#_x0000_t202" style="position:absolute;left:7590;top:4656;height:420;width:460;" filled="f" stroked="f" coordsize="21600,21600" o:gfxdata="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0zbRO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r>
                              <w:t>b</w:t>
                            </w:r>
                          </w:p>
                        </w:txbxContent>
                      </v:textbox>
                    </v:shape>
                    <v:shape id="_x0000_s1026" o:spid="_x0000_s1026" o:spt="202" type="#_x0000_t202" style="position:absolute;left:3750;top:4736;height:420;width:460;" filled="f" stroked="f" coordsize="21600,21600" o:gfxdata="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J/yIi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r>
                              <w:t>b</w:t>
                            </w:r>
                          </w:p>
                        </w:txbxContent>
                      </v:textbox>
                    </v:shape>
                    <v:shape id="_x0000_s1026" o:spid="_x0000_s1026" o:spt="202" type="#_x0000_t202" style="position:absolute;left:3090;top:3356;height:840;width:640;" filled="f" stroked="f" coordsize="21600,21600" o:gfxdata="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q1W/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pPr>
                              <w:spacing w:line="240" w:lineRule="atLeast"/>
                              <w:rPr>
                                <w:sz w:val="15"/>
                                <w:szCs w:val="15"/>
                              </w:rPr>
                            </w:pPr>
                            <w:r>
                              <w:rPr>
                                <w:sz w:val="15"/>
                                <w:szCs w:val="15"/>
                              </w:rPr>
                              <w:t>N</w:t>
                            </w:r>
                          </w:p>
                          <w:p>
                            <w:pPr>
                              <w:spacing w:line="240" w:lineRule="atLeast"/>
                              <w:rPr>
                                <w:sz w:val="15"/>
                                <w:szCs w:val="15"/>
                              </w:rPr>
                            </w:pPr>
                            <w:r>
                              <w:rPr>
                                <w:sz w:val="15"/>
                                <w:szCs w:val="15"/>
                              </w:rPr>
                              <w:t>N</w:t>
                            </w:r>
                            <w:r>
                              <w:rPr>
                                <w:rFonts w:hint="eastAsia" w:ascii="DotumChe" w:hAnsi="DotumChe" w:eastAsia="DotumChe"/>
                                <w:sz w:val="15"/>
                                <w:szCs w:val="15"/>
                              </w:rPr>
                              <w:t>'</w:t>
                            </w:r>
                          </w:p>
                        </w:txbxContent>
                      </v:textbox>
                    </v:shape>
                    <v:shape id="_x0000_s1026" o:spid="_x0000_s1026" o:spt="202" type="#_x0000_t202" style="position:absolute;left:4250;top:3216;height:840;width:640;" filled="f" stroked="f" coordsize="21600,21600" o:gfxdata="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3h82S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pPr>
                              <w:spacing w:line="240" w:lineRule="atLeast"/>
                              <w:rPr>
                                <w:sz w:val="15"/>
                                <w:szCs w:val="15"/>
                              </w:rPr>
                            </w:pPr>
                            <w:r>
                              <w:rPr>
                                <w:sz w:val="15"/>
                                <w:szCs w:val="15"/>
                              </w:rPr>
                              <w:t>M</w:t>
                            </w:r>
                          </w:p>
                          <w:p>
                            <w:pPr>
                              <w:spacing w:line="240" w:lineRule="atLeast"/>
                              <w:rPr>
                                <w:sz w:val="15"/>
                                <w:szCs w:val="15"/>
                              </w:rPr>
                            </w:pPr>
                            <w:r>
                              <w:rPr>
                                <w:sz w:val="15"/>
                                <w:szCs w:val="15"/>
                              </w:rPr>
                              <w:t>M</w:t>
                            </w:r>
                            <w:r>
                              <w:rPr>
                                <w:rFonts w:hint="eastAsia" w:ascii="DotumChe" w:hAnsi="DotumChe" w:eastAsia="DotumChe"/>
                                <w:sz w:val="15"/>
                                <w:szCs w:val="15"/>
                              </w:rPr>
                              <w:t>'</w:t>
                            </w:r>
                          </w:p>
                        </w:txbxContent>
                      </v:textbox>
                    </v:shape>
                    <v:shape id="_x0000_s1026" o:spid="_x0000_s1026" o:spt="202" type="#_x0000_t202" style="position:absolute;left:6950;top:3136;height:840;width:640;" filled="f" stroked="f" coordsize="21600,21600" o:gfxdata="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H5nF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pPr>
                              <w:spacing w:line="240" w:lineRule="atLeast"/>
                              <w:rPr>
                                <w:sz w:val="15"/>
                                <w:szCs w:val="15"/>
                              </w:rPr>
                            </w:pPr>
                            <w:r>
                              <w:rPr>
                                <w:sz w:val="15"/>
                                <w:szCs w:val="15"/>
                              </w:rPr>
                              <w:t>K</w:t>
                            </w:r>
                          </w:p>
                          <w:p>
                            <w:pPr>
                              <w:spacing w:line="240" w:lineRule="atLeast"/>
                              <w:rPr>
                                <w:sz w:val="15"/>
                                <w:szCs w:val="15"/>
                              </w:rPr>
                            </w:pPr>
                            <w:r>
                              <w:rPr>
                                <w:sz w:val="15"/>
                                <w:szCs w:val="15"/>
                              </w:rPr>
                              <w:t>K</w:t>
                            </w:r>
                            <w:r>
                              <w:rPr>
                                <w:rFonts w:hint="eastAsia" w:ascii="DotumChe" w:hAnsi="DotumChe" w:eastAsia="DotumChe"/>
                                <w:sz w:val="15"/>
                                <w:szCs w:val="15"/>
                              </w:rPr>
                              <w:t>'</w:t>
                            </w:r>
                          </w:p>
                        </w:txbxContent>
                      </v:textbox>
                    </v:shape>
                    <v:shape id="_x0000_s1026" o:spid="_x0000_s1026" o:spt="202" type="#_x0000_t202" style="position:absolute;left:8150;top:2896;height:980;width:640;" filled="f" stroked="f" coordsize="21600,21600" o:gfxdata="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MsKN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pPr>
                              <w:rPr>
                                <w:sz w:val="15"/>
                                <w:szCs w:val="15"/>
                              </w:rPr>
                            </w:pPr>
                            <w:r>
                              <w:rPr>
                                <w:sz w:val="15"/>
                                <w:szCs w:val="15"/>
                              </w:rPr>
                              <w:t>J</w:t>
                            </w:r>
                          </w:p>
                          <w:p>
                            <w:r>
                              <w:rPr>
                                <w:rFonts w:ascii="DotumChe" w:hAnsi="DotumChe" w:eastAsia="DotumChe"/>
                                <w:sz w:val="15"/>
                                <w:szCs w:val="15"/>
                              </w:rPr>
                              <w:t>J</w:t>
                            </w:r>
                            <w:r>
                              <w:rPr>
                                <w:rFonts w:hint="eastAsia" w:ascii="DotumChe" w:hAnsi="DotumChe" w:eastAsia="DotumChe"/>
                                <w:sz w:val="15"/>
                                <w:szCs w:val="15"/>
                              </w:rPr>
                              <w:t>'</w:t>
                            </w:r>
                          </w:p>
                        </w:txbxContent>
                      </v:textbox>
                    </v:shape>
                    <v:shape id="_x0000_s1026" o:spid="_x0000_s1026" o:spt="202" type="#_x0000_t202" style="position:absolute;left:2890;top:5256;height:732;width:1440;" filled="f" stroked="f" coordsize="21600,21600" o:gfxdata="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90bN7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r>
                              <w:rPr>
                                <w:rFonts w:hint="eastAsia"/>
                                <w:sz w:val="18"/>
                                <w:szCs w:val="18"/>
                              </w:rPr>
                              <w:t>转角塔外侧</w:t>
                            </w:r>
                          </w:p>
                        </w:txbxContent>
                      </v:textbox>
                    </v:shape>
                  </v:group>
                  <v:shape id="_x0000_s1026" o:spid="_x0000_s1026" o:spt="202" type="#_x0000_t202" style="position:absolute;left:7741;top:15168;height:698;width:1440;" filled="f" stroked="f" coordsize="21600,21600" o:gfxdata="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hDINu5AAAA3AAA&#10;AA8AAAAAAAAAAQAgAAAAIgAAAGRycy9kb3ducmV2LnhtbFBLAQIUABQAAAAIAIdO4kAzLwWeOwAA&#10;ADkAAAAQAAAAAAAAAAEAIAAAAAgBAABkcnMvc2hhcGV4bWwueG1sUEsFBgAAAAAGAAYAWwEAALID&#10;AAAAAA==&#10;">
                    <v:fill on="f" focussize="0,0"/>
                    <v:stroke on="f"/>
                    <v:imagedata o:title=""/>
                    <o:lock v:ext="edit" aspectratio="f"/>
                    <v:textbox>
                      <w:txbxContent>
                        <w:p>
                          <w:r>
                            <w:rPr>
                              <w:rFonts w:hint="eastAsia"/>
                              <w:sz w:val="18"/>
                              <w:szCs w:val="18"/>
                            </w:rPr>
                            <w:t>转角塔内侧</w:t>
                          </w:r>
                        </w:p>
                      </w:txbxContent>
                    </v:textbox>
                  </v:shape>
                </v:group>
                <v:shape id="_x0000_s1026" o:spid="_x0000_s1026" o:spt="202" type="#_x0000_t202" style="position:absolute;left:4463;top:15321;height:498;width:3920;" filled="f" stroked="f" coordsize="21600,21600" o:gfxdata="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jmHTS5AAAA3AAA&#10;AA8AAAAAAAAAAQAgAAAAIgAAAGRycy9kb3ducmV2LnhtbFBLAQIUABQAAAAIAIdO4kAzLwWeOwAA&#10;ADkAAAAQAAAAAAAAAAEAIAAAAAgBAABkcnMvc2hhcGV4bWwueG1sUEsFBgAAAAAGAAYAWwEAALID&#10;AAAAAA==&#10;">
                  <v:fill on="f" focussize="0,0"/>
                  <v:stroke on="f"/>
                  <v:imagedata o:title=""/>
                  <o:lock v:ext="edit" aspectratio="f"/>
                  <v:textbox>
                    <w:txbxContent>
                      <w:p/>
                    </w:txbxContent>
                  </v:textbox>
                </v:shape>
                <w10:wrap type="topAndBottom"/>
              </v:group>
            </w:pict>
          </mc:Fallback>
        </mc:AlternateContent>
      </w:r>
      <w:r>
        <mc:AlternateContent>
          <mc:Choice Requires="wpg">
            <w:drawing>
              <wp:anchor distT="0" distB="0" distL="114300" distR="114300" simplePos="0" relativeHeight="251694080" behindDoc="0" locked="0" layoutInCell="1" allowOverlap="1">
                <wp:simplePos x="0" y="0"/>
                <wp:positionH relativeFrom="column">
                  <wp:posOffset>1905</wp:posOffset>
                </wp:positionH>
                <wp:positionV relativeFrom="paragraph">
                  <wp:posOffset>58420</wp:posOffset>
                </wp:positionV>
                <wp:extent cx="2797810" cy="2564765"/>
                <wp:effectExtent l="0" t="28575" r="0" b="12700"/>
                <wp:wrapNone/>
                <wp:docPr id="234" name="组合 234"/>
                <wp:cNvGraphicFramePr/>
                <a:graphic xmlns:a="http://schemas.openxmlformats.org/drawingml/2006/main">
                  <a:graphicData uri="http://schemas.microsoft.com/office/word/2010/wordprocessingGroup">
                    <wpg:wgp>
                      <wpg:cNvGrpSpPr/>
                      <wpg:grpSpPr>
                        <a:xfrm>
                          <a:off x="0" y="0"/>
                          <a:ext cx="2797810" cy="2564765"/>
                          <a:chOff x="4377" y="1220"/>
                          <a:chExt cx="4892" cy="4870"/>
                        </a:xfrm>
                      </wpg:grpSpPr>
                      <wpg:grpSp>
                        <wpg:cNvPr id="230" name="组合 230"/>
                        <wpg:cNvGrpSpPr/>
                        <wpg:grpSpPr>
                          <a:xfrm>
                            <a:off x="4377" y="1220"/>
                            <a:ext cx="4892" cy="4870"/>
                            <a:chOff x="2870" y="8330"/>
                            <a:chExt cx="4892" cy="4870"/>
                          </a:xfrm>
                        </wpg:grpSpPr>
                        <wpg:grpSp>
                          <wpg:cNvPr id="208" name="组合 208"/>
                          <wpg:cNvGrpSpPr/>
                          <wpg:grpSpPr>
                            <a:xfrm>
                              <a:off x="3042" y="8680"/>
                              <a:ext cx="4720" cy="4480"/>
                              <a:chOff x="3042" y="8680"/>
                              <a:chExt cx="4720" cy="4480"/>
                            </a:xfrm>
                          </wpg:grpSpPr>
                          <wpg:grpSp>
                            <wpg:cNvPr id="203" name="组合 203"/>
                            <wpg:cNvGrpSpPr/>
                            <wpg:grpSpPr>
                              <a:xfrm>
                                <a:off x="3170" y="8940"/>
                                <a:ext cx="4420" cy="4000"/>
                                <a:chOff x="3170" y="8940"/>
                                <a:chExt cx="4420" cy="4000"/>
                              </a:xfrm>
                            </wpg:grpSpPr>
                            <wpg:grpSp>
                              <wpg:cNvPr id="190" name="组合 190"/>
                              <wpg:cNvGrpSpPr/>
                              <wpg:grpSpPr>
                                <a:xfrm>
                                  <a:off x="3170" y="8940"/>
                                  <a:ext cx="4420" cy="4000"/>
                                  <a:chOff x="3170" y="8940"/>
                                  <a:chExt cx="4420" cy="4000"/>
                                </a:xfrm>
                              </wpg:grpSpPr>
                              <wps:wsp>
                                <wps:cNvPr id="186" name="文本框 186"/>
                                <wps:cNvSpPr txBox="1"/>
                                <wps:spPr>
                                  <a:xfrm>
                                    <a:off x="6910" y="9000"/>
                                    <a:ext cx="680" cy="580"/>
                                  </a:xfrm>
                                  <a:prstGeom prst="rect">
                                    <a:avLst/>
                                  </a:prstGeom>
                                  <a:noFill/>
                                  <a:ln>
                                    <a:noFill/>
                                  </a:ln>
                                </wps:spPr>
                                <wps:txbx>
                                  <w:txbxContent>
                                    <w:p>
                                      <w:r>
                                        <w:rPr>
                                          <w:rFonts w:hint="eastAsia"/>
                                        </w:rPr>
                                        <w:t>O</w:t>
                                      </w:r>
                                      <w:r>
                                        <w:rPr>
                                          <w:rFonts w:hint="eastAsia"/>
                                          <w:vertAlign w:val="subscript"/>
                                        </w:rPr>
                                        <w:t>1</w:t>
                                      </w:r>
                                    </w:p>
                                  </w:txbxContent>
                                </wps:txbx>
                                <wps:bodyPr upright="1"/>
                              </wps:wsp>
                              <wps:wsp>
                                <wps:cNvPr id="187" name="文本框 187"/>
                                <wps:cNvSpPr txBox="1"/>
                                <wps:spPr>
                                  <a:xfrm>
                                    <a:off x="6910" y="12360"/>
                                    <a:ext cx="680" cy="580"/>
                                  </a:xfrm>
                                  <a:prstGeom prst="rect">
                                    <a:avLst/>
                                  </a:prstGeom>
                                  <a:noFill/>
                                  <a:ln>
                                    <a:noFill/>
                                  </a:ln>
                                </wps:spPr>
                                <wps:txbx>
                                  <w:txbxContent>
                                    <w:p>
                                      <w:r>
                                        <w:rPr>
                                          <w:rFonts w:hint="eastAsia"/>
                                        </w:rPr>
                                        <w:t>O</w:t>
                                      </w:r>
                                      <w:r>
                                        <w:rPr>
                                          <w:rFonts w:hint="eastAsia"/>
                                          <w:vertAlign w:val="subscript"/>
                                        </w:rPr>
                                        <w:t>2</w:t>
                                      </w:r>
                                    </w:p>
                                  </w:txbxContent>
                                </wps:txbx>
                                <wps:bodyPr upright="1"/>
                              </wps:wsp>
                              <wps:wsp>
                                <wps:cNvPr id="188" name="文本框 188"/>
                                <wps:cNvSpPr txBox="1"/>
                                <wps:spPr>
                                  <a:xfrm>
                                    <a:off x="3170" y="12320"/>
                                    <a:ext cx="680" cy="580"/>
                                  </a:xfrm>
                                  <a:prstGeom prst="rect">
                                    <a:avLst/>
                                  </a:prstGeom>
                                  <a:noFill/>
                                  <a:ln>
                                    <a:noFill/>
                                  </a:ln>
                                </wps:spPr>
                                <wps:txbx>
                                  <w:txbxContent>
                                    <w:p>
                                      <w:r>
                                        <w:rPr>
                                          <w:rFonts w:hint="eastAsia"/>
                                        </w:rPr>
                                        <w:t>O</w:t>
                                      </w:r>
                                      <w:r>
                                        <w:rPr>
                                          <w:rFonts w:hint="eastAsia"/>
                                          <w:vertAlign w:val="subscript"/>
                                        </w:rPr>
                                        <w:t>3</w:t>
                                      </w:r>
                                    </w:p>
                                  </w:txbxContent>
                                </wps:txbx>
                                <wps:bodyPr upright="1"/>
                              </wps:wsp>
                              <wps:wsp>
                                <wps:cNvPr id="189" name="文本框 189"/>
                                <wps:cNvSpPr txBox="1"/>
                                <wps:spPr>
                                  <a:xfrm>
                                    <a:off x="3170" y="8940"/>
                                    <a:ext cx="680" cy="580"/>
                                  </a:xfrm>
                                  <a:prstGeom prst="rect">
                                    <a:avLst/>
                                  </a:prstGeom>
                                  <a:noFill/>
                                  <a:ln>
                                    <a:noFill/>
                                  </a:ln>
                                </wps:spPr>
                                <wps:txbx>
                                  <w:txbxContent>
                                    <w:p>
                                      <w:r>
                                        <w:rPr>
                                          <w:rFonts w:hint="eastAsia"/>
                                        </w:rPr>
                                        <w:t>O</w:t>
                                      </w:r>
                                      <w:r>
                                        <w:rPr>
                                          <w:rFonts w:hint="eastAsia"/>
                                          <w:vertAlign w:val="subscript"/>
                                        </w:rPr>
                                        <w:t>4</w:t>
                                      </w:r>
                                    </w:p>
                                  </w:txbxContent>
                                </wps:txbx>
                                <wps:bodyPr upright="1"/>
                              </wps:wsp>
                            </wpg:grpSp>
                            <wpg:grpSp>
                              <wpg:cNvPr id="193" name="组合 193"/>
                              <wpg:cNvGrpSpPr/>
                              <wpg:grpSpPr>
                                <a:xfrm>
                                  <a:off x="4617" y="9420"/>
                                  <a:ext cx="1155" cy="189"/>
                                  <a:chOff x="4617" y="9420"/>
                                  <a:chExt cx="1155" cy="189"/>
                                </a:xfrm>
                              </wpg:grpSpPr>
                              <wps:wsp>
                                <wps:cNvPr id="191" name="任意多边形 191"/>
                                <wps:cNvSpPr/>
                                <wps:spPr>
                                  <a:xfrm>
                                    <a:off x="4617" y="9430"/>
                                    <a:ext cx="462" cy="179"/>
                                  </a:xfrm>
                                  <a:custGeom>
                                    <a:avLst/>
                                    <a:gdLst/>
                                    <a:ahLst/>
                                    <a:cxnLst/>
                                    <a:pathLst>
                                      <a:path w="462" h="179">
                                        <a:moveTo>
                                          <a:pt x="0" y="179"/>
                                        </a:moveTo>
                                        <a:cubicBezTo>
                                          <a:pt x="13" y="169"/>
                                          <a:pt x="48" y="137"/>
                                          <a:pt x="78" y="119"/>
                                        </a:cubicBezTo>
                                        <a:cubicBezTo>
                                          <a:pt x="108" y="101"/>
                                          <a:pt x="132" y="86"/>
                                          <a:pt x="183" y="68"/>
                                        </a:cubicBezTo>
                                        <a:cubicBezTo>
                                          <a:pt x="234" y="50"/>
                                          <a:pt x="339" y="22"/>
                                          <a:pt x="385" y="11"/>
                                        </a:cubicBezTo>
                                        <a:cubicBezTo>
                                          <a:pt x="431" y="0"/>
                                          <a:pt x="446" y="4"/>
                                          <a:pt x="462" y="2"/>
                                        </a:cubicBezTo>
                                      </a:path>
                                    </a:pathLst>
                                  </a:custGeom>
                                  <a:noFill/>
                                  <a:ln w="9525" cap="flat" cmpd="sng">
                                    <a:solidFill>
                                      <a:srgbClr val="000000"/>
                                    </a:solidFill>
                                    <a:prstDash val="solid"/>
                                    <a:headEnd type="none" w="med" len="med"/>
                                    <a:tailEnd type="triangle" w="med" len="med"/>
                                  </a:ln>
                                </wps:spPr>
                                <wps:bodyPr upright="1"/>
                              </wps:wsp>
                              <wps:wsp>
                                <wps:cNvPr id="192" name="任意多边形 192"/>
                                <wps:cNvSpPr/>
                                <wps:spPr>
                                  <a:xfrm>
                                    <a:off x="5290" y="9420"/>
                                    <a:ext cx="482" cy="102"/>
                                  </a:xfrm>
                                  <a:custGeom>
                                    <a:avLst/>
                                    <a:gdLst/>
                                    <a:ahLst/>
                                    <a:cxnLst/>
                                    <a:pathLst>
                                      <a:path w="482" h="102">
                                        <a:moveTo>
                                          <a:pt x="482" y="102"/>
                                        </a:moveTo>
                                        <a:cubicBezTo>
                                          <a:pt x="453" y="92"/>
                                          <a:pt x="372" y="55"/>
                                          <a:pt x="308" y="39"/>
                                        </a:cubicBezTo>
                                        <a:cubicBezTo>
                                          <a:pt x="244" y="23"/>
                                          <a:pt x="151" y="12"/>
                                          <a:pt x="100" y="6"/>
                                        </a:cubicBezTo>
                                        <a:cubicBezTo>
                                          <a:pt x="49" y="0"/>
                                          <a:pt x="35" y="4"/>
                                          <a:pt x="0" y="6"/>
                                        </a:cubicBezTo>
                                      </a:path>
                                    </a:pathLst>
                                  </a:custGeom>
                                  <a:noFill/>
                                  <a:ln w="9525" cap="flat" cmpd="sng">
                                    <a:solidFill>
                                      <a:srgbClr val="000000"/>
                                    </a:solidFill>
                                    <a:prstDash val="solid"/>
                                    <a:headEnd type="none" w="med" len="med"/>
                                    <a:tailEnd type="triangle" w="med" len="med"/>
                                  </a:ln>
                                </wps:spPr>
                                <wps:bodyPr upright="1"/>
                              </wps:wsp>
                            </wpg:grpSp>
                            <wpg:grpSp>
                              <wpg:cNvPr id="196" name="组合 196"/>
                              <wpg:cNvGrpSpPr/>
                              <wpg:grpSpPr>
                                <a:xfrm rot="5400000">
                                  <a:off x="6168" y="10644"/>
                                  <a:ext cx="1155" cy="189"/>
                                  <a:chOff x="4617" y="9420"/>
                                  <a:chExt cx="1155" cy="189"/>
                                </a:xfrm>
                              </wpg:grpSpPr>
                              <wps:wsp>
                                <wps:cNvPr id="194" name="任意多边形 194"/>
                                <wps:cNvSpPr/>
                                <wps:spPr>
                                  <a:xfrm>
                                    <a:off x="4617" y="9430"/>
                                    <a:ext cx="462" cy="179"/>
                                  </a:xfrm>
                                  <a:custGeom>
                                    <a:avLst/>
                                    <a:gdLst/>
                                    <a:ahLst/>
                                    <a:cxnLst/>
                                    <a:pathLst>
                                      <a:path w="462" h="179">
                                        <a:moveTo>
                                          <a:pt x="0" y="179"/>
                                        </a:moveTo>
                                        <a:cubicBezTo>
                                          <a:pt x="13" y="169"/>
                                          <a:pt x="48" y="137"/>
                                          <a:pt x="78" y="119"/>
                                        </a:cubicBezTo>
                                        <a:cubicBezTo>
                                          <a:pt x="108" y="101"/>
                                          <a:pt x="132" y="86"/>
                                          <a:pt x="183" y="68"/>
                                        </a:cubicBezTo>
                                        <a:cubicBezTo>
                                          <a:pt x="234" y="50"/>
                                          <a:pt x="339" y="22"/>
                                          <a:pt x="385" y="11"/>
                                        </a:cubicBezTo>
                                        <a:cubicBezTo>
                                          <a:pt x="431" y="0"/>
                                          <a:pt x="446" y="4"/>
                                          <a:pt x="462" y="2"/>
                                        </a:cubicBezTo>
                                      </a:path>
                                    </a:pathLst>
                                  </a:custGeom>
                                  <a:noFill/>
                                  <a:ln w="9525" cap="flat" cmpd="sng">
                                    <a:solidFill>
                                      <a:srgbClr val="000000"/>
                                    </a:solidFill>
                                    <a:prstDash val="solid"/>
                                    <a:headEnd type="none" w="med" len="med"/>
                                    <a:tailEnd type="triangle" w="med" len="med"/>
                                  </a:ln>
                                </wps:spPr>
                                <wps:bodyPr upright="1"/>
                              </wps:wsp>
                              <wps:wsp>
                                <wps:cNvPr id="195" name="任意多边形 195"/>
                                <wps:cNvSpPr/>
                                <wps:spPr>
                                  <a:xfrm>
                                    <a:off x="5290" y="9420"/>
                                    <a:ext cx="482" cy="102"/>
                                  </a:xfrm>
                                  <a:custGeom>
                                    <a:avLst/>
                                    <a:gdLst/>
                                    <a:ahLst/>
                                    <a:cxnLst/>
                                    <a:pathLst>
                                      <a:path w="482" h="102">
                                        <a:moveTo>
                                          <a:pt x="482" y="102"/>
                                        </a:moveTo>
                                        <a:cubicBezTo>
                                          <a:pt x="453" y="92"/>
                                          <a:pt x="372" y="55"/>
                                          <a:pt x="308" y="39"/>
                                        </a:cubicBezTo>
                                        <a:cubicBezTo>
                                          <a:pt x="244" y="23"/>
                                          <a:pt x="151" y="12"/>
                                          <a:pt x="100" y="6"/>
                                        </a:cubicBezTo>
                                        <a:cubicBezTo>
                                          <a:pt x="49" y="0"/>
                                          <a:pt x="35" y="4"/>
                                          <a:pt x="0" y="6"/>
                                        </a:cubicBezTo>
                                      </a:path>
                                    </a:pathLst>
                                  </a:custGeom>
                                  <a:noFill/>
                                  <a:ln w="9525" cap="flat" cmpd="sng">
                                    <a:solidFill>
                                      <a:srgbClr val="000000"/>
                                    </a:solidFill>
                                    <a:prstDash val="solid"/>
                                    <a:headEnd type="none" w="med" len="med"/>
                                    <a:tailEnd type="triangle" w="med" len="med"/>
                                  </a:ln>
                                </wps:spPr>
                                <wps:bodyPr upright="1"/>
                              </wps:wsp>
                            </wpg:grpSp>
                            <wpg:grpSp>
                              <wpg:cNvPr id="199" name="组合 199"/>
                              <wpg:cNvGrpSpPr/>
                              <wpg:grpSpPr>
                                <a:xfrm rot="-5831229" flipH="1">
                                  <a:off x="3268" y="10844"/>
                                  <a:ext cx="1155" cy="189"/>
                                  <a:chOff x="4617" y="9420"/>
                                  <a:chExt cx="1155" cy="189"/>
                                </a:xfrm>
                              </wpg:grpSpPr>
                              <wps:wsp>
                                <wps:cNvPr id="197" name="任意多边形 197"/>
                                <wps:cNvSpPr/>
                                <wps:spPr>
                                  <a:xfrm>
                                    <a:off x="4617" y="9430"/>
                                    <a:ext cx="462" cy="179"/>
                                  </a:xfrm>
                                  <a:custGeom>
                                    <a:avLst/>
                                    <a:gdLst/>
                                    <a:ahLst/>
                                    <a:cxnLst/>
                                    <a:pathLst>
                                      <a:path w="462" h="179">
                                        <a:moveTo>
                                          <a:pt x="0" y="179"/>
                                        </a:moveTo>
                                        <a:cubicBezTo>
                                          <a:pt x="13" y="169"/>
                                          <a:pt x="48" y="137"/>
                                          <a:pt x="78" y="119"/>
                                        </a:cubicBezTo>
                                        <a:cubicBezTo>
                                          <a:pt x="108" y="101"/>
                                          <a:pt x="132" y="86"/>
                                          <a:pt x="183" y="68"/>
                                        </a:cubicBezTo>
                                        <a:cubicBezTo>
                                          <a:pt x="234" y="50"/>
                                          <a:pt x="339" y="22"/>
                                          <a:pt x="385" y="11"/>
                                        </a:cubicBezTo>
                                        <a:cubicBezTo>
                                          <a:pt x="431" y="0"/>
                                          <a:pt x="446" y="4"/>
                                          <a:pt x="462" y="2"/>
                                        </a:cubicBezTo>
                                      </a:path>
                                    </a:pathLst>
                                  </a:custGeom>
                                  <a:noFill/>
                                  <a:ln w="9525" cap="flat" cmpd="sng">
                                    <a:solidFill>
                                      <a:srgbClr val="000000"/>
                                    </a:solidFill>
                                    <a:prstDash val="solid"/>
                                    <a:headEnd type="none" w="med" len="med"/>
                                    <a:tailEnd type="triangle" w="med" len="med"/>
                                  </a:ln>
                                </wps:spPr>
                                <wps:bodyPr upright="1"/>
                              </wps:wsp>
                              <wps:wsp>
                                <wps:cNvPr id="198" name="任意多边形 198"/>
                                <wps:cNvSpPr/>
                                <wps:spPr>
                                  <a:xfrm>
                                    <a:off x="5290" y="9420"/>
                                    <a:ext cx="482" cy="102"/>
                                  </a:xfrm>
                                  <a:custGeom>
                                    <a:avLst/>
                                    <a:gdLst/>
                                    <a:ahLst/>
                                    <a:cxnLst/>
                                    <a:pathLst>
                                      <a:path w="482" h="102">
                                        <a:moveTo>
                                          <a:pt x="482" y="102"/>
                                        </a:moveTo>
                                        <a:cubicBezTo>
                                          <a:pt x="453" y="92"/>
                                          <a:pt x="372" y="55"/>
                                          <a:pt x="308" y="39"/>
                                        </a:cubicBezTo>
                                        <a:cubicBezTo>
                                          <a:pt x="244" y="23"/>
                                          <a:pt x="151" y="12"/>
                                          <a:pt x="100" y="6"/>
                                        </a:cubicBezTo>
                                        <a:cubicBezTo>
                                          <a:pt x="49" y="0"/>
                                          <a:pt x="35" y="4"/>
                                          <a:pt x="0" y="6"/>
                                        </a:cubicBezTo>
                                      </a:path>
                                    </a:pathLst>
                                  </a:custGeom>
                                  <a:noFill/>
                                  <a:ln w="9525" cap="flat" cmpd="sng">
                                    <a:solidFill>
                                      <a:srgbClr val="000000"/>
                                    </a:solidFill>
                                    <a:prstDash val="solid"/>
                                    <a:headEnd type="none" w="med" len="med"/>
                                    <a:tailEnd type="triangle" w="med" len="med"/>
                                  </a:ln>
                                </wps:spPr>
                                <wps:bodyPr upright="1"/>
                              </wps:wsp>
                            </wpg:grpSp>
                            <wpg:grpSp>
                              <wpg:cNvPr id="202" name="组合 202"/>
                              <wpg:cNvGrpSpPr/>
                              <wpg:grpSpPr>
                                <a:xfrm rot="-566945" flipV="1">
                                  <a:off x="4790" y="12120"/>
                                  <a:ext cx="1155" cy="189"/>
                                  <a:chOff x="4617" y="9420"/>
                                  <a:chExt cx="1155" cy="189"/>
                                </a:xfrm>
                              </wpg:grpSpPr>
                              <wps:wsp>
                                <wps:cNvPr id="200" name="任意多边形 200"/>
                                <wps:cNvSpPr/>
                                <wps:spPr>
                                  <a:xfrm>
                                    <a:off x="4617" y="9430"/>
                                    <a:ext cx="462" cy="179"/>
                                  </a:xfrm>
                                  <a:custGeom>
                                    <a:avLst/>
                                    <a:gdLst/>
                                    <a:ahLst/>
                                    <a:cxnLst/>
                                    <a:pathLst>
                                      <a:path w="462" h="179">
                                        <a:moveTo>
                                          <a:pt x="0" y="179"/>
                                        </a:moveTo>
                                        <a:cubicBezTo>
                                          <a:pt x="13" y="169"/>
                                          <a:pt x="48" y="137"/>
                                          <a:pt x="78" y="119"/>
                                        </a:cubicBezTo>
                                        <a:cubicBezTo>
                                          <a:pt x="108" y="101"/>
                                          <a:pt x="132" y="86"/>
                                          <a:pt x="183" y="68"/>
                                        </a:cubicBezTo>
                                        <a:cubicBezTo>
                                          <a:pt x="234" y="50"/>
                                          <a:pt x="339" y="22"/>
                                          <a:pt x="385" y="11"/>
                                        </a:cubicBezTo>
                                        <a:cubicBezTo>
                                          <a:pt x="431" y="0"/>
                                          <a:pt x="446" y="4"/>
                                          <a:pt x="462" y="2"/>
                                        </a:cubicBezTo>
                                      </a:path>
                                    </a:pathLst>
                                  </a:custGeom>
                                  <a:noFill/>
                                  <a:ln w="9525" cap="flat" cmpd="sng">
                                    <a:solidFill>
                                      <a:srgbClr val="000000"/>
                                    </a:solidFill>
                                    <a:prstDash val="solid"/>
                                    <a:headEnd type="none" w="med" len="med"/>
                                    <a:tailEnd type="triangle" w="med" len="med"/>
                                  </a:ln>
                                </wps:spPr>
                                <wps:bodyPr upright="1"/>
                              </wps:wsp>
                              <wps:wsp>
                                <wps:cNvPr id="201" name="任意多边形 201"/>
                                <wps:cNvSpPr/>
                                <wps:spPr>
                                  <a:xfrm>
                                    <a:off x="5290" y="9420"/>
                                    <a:ext cx="482" cy="102"/>
                                  </a:xfrm>
                                  <a:custGeom>
                                    <a:avLst/>
                                    <a:gdLst/>
                                    <a:ahLst/>
                                    <a:cxnLst/>
                                    <a:pathLst>
                                      <a:path w="482" h="102">
                                        <a:moveTo>
                                          <a:pt x="482" y="102"/>
                                        </a:moveTo>
                                        <a:cubicBezTo>
                                          <a:pt x="453" y="92"/>
                                          <a:pt x="372" y="55"/>
                                          <a:pt x="308" y="39"/>
                                        </a:cubicBezTo>
                                        <a:cubicBezTo>
                                          <a:pt x="244" y="23"/>
                                          <a:pt x="151" y="12"/>
                                          <a:pt x="100" y="6"/>
                                        </a:cubicBezTo>
                                        <a:cubicBezTo>
                                          <a:pt x="49" y="0"/>
                                          <a:pt x="35" y="4"/>
                                          <a:pt x="0" y="6"/>
                                        </a:cubicBezTo>
                                      </a:path>
                                    </a:pathLst>
                                  </a:custGeom>
                                  <a:noFill/>
                                  <a:ln w="9525" cap="flat" cmpd="sng">
                                    <a:solidFill>
                                      <a:srgbClr val="000000"/>
                                    </a:solidFill>
                                    <a:prstDash val="solid"/>
                                    <a:headEnd type="none" w="med" len="med"/>
                                    <a:tailEnd type="triangle" w="med" len="med"/>
                                  </a:ln>
                                </wps:spPr>
                                <wps:bodyPr upright="1"/>
                              </wps:wsp>
                            </wpg:grpSp>
                          </wpg:grpSp>
                          <wps:wsp>
                            <wps:cNvPr id="204" name="文本框 204"/>
                            <wps:cNvSpPr txBox="1"/>
                            <wps:spPr>
                              <a:xfrm>
                                <a:off x="7182" y="10680"/>
                                <a:ext cx="580" cy="480"/>
                              </a:xfrm>
                              <a:prstGeom prst="rect">
                                <a:avLst/>
                              </a:prstGeom>
                              <a:noFill/>
                              <a:ln>
                                <a:noFill/>
                              </a:ln>
                            </wps:spPr>
                            <wps:txbx>
                              <w:txbxContent>
                                <w:p>
                                  <w:r>
                                    <w:t>M</w:t>
                                  </w:r>
                                </w:p>
                              </w:txbxContent>
                            </wps:txbx>
                            <wps:bodyPr upright="1"/>
                          </wps:wsp>
                          <wps:wsp>
                            <wps:cNvPr id="205" name="文本框 205"/>
                            <wps:cNvSpPr txBox="1"/>
                            <wps:spPr>
                              <a:xfrm>
                                <a:off x="5002" y="12680"/>
                                <a:ext cx="580" cy="480"/>
                              </a:xfrm>
                              <a:prstGeom prst="rect">
                                <a:avLst/>
                              </a:prstGeom>
                              <a:noFill/>
                              <a:ln>
                                <a:noFill/>
                              </a:ln>
                            </wps:spPr>
                            <wps:txbx>
                              <w:txbxContent>
                                <w:p>
                                  <w:r>
                                    <w:t>N</w:t>
                                  </w:r>
                                </w:p>
                              </w:txbxContent>
                            </wps:txbx>
                            <wps:bodyPr upright="1"/>
                          </wps:wsp>
                          <wps:wsp>
                            <wps:cNvPr id="206" name="文本框 206"/>
                            <wps:cNvSpPr txBox="1"/>
                            <wps:spPr>
                              <a:xfrm>
                                <a:off x="3042" y="10680"/>
                                <a:ext cx="580" cy="480"/>
                              </a:xfrm>
                              <a:prstGeom prst="rect">
                                <a:avLst/>
                              </a:prstGeom>
                              <a:noFill/>
                              <a:ln>
                                <a:noFill/>
                              </a:ln>
                            </wps:spPr>
                            <wps:txbx>
                              <w:txbxContent>
                                <w:p>
                                  <w:r>
                                    <w:t>P</w:t>
                                  </w:r>
                                </w:p>
                              </w:txbxContent>
                            </wps:txbx>
                            <wps:bodyPr upright="1"/>
                          </wps:wsp>
                          <wps:wsp>
                            <wps:cNvPr id="207" name="文本框 207"/>
                            <wps:cNvSpPr txBox="1"/>
                            <wps:spPr>
                              <a:xfrm>
                                <a:off x="4902" y="8680"/>
                                <a:ext cx="580" cy="480"/>
                              </a:xfrm>
                              <a:prstGeom prst="rect">
                                <a:avLst/>
                              </a:prstGeom>
                              <a:noFill/>
                              <a:ln>
                                <a:noFill/>
                              </a:ln>
                            </wps:spPr>
                            <wps:txbx>
                              <w:txbxContent>
                                <w:p>
                                  <w:r>
                                    <w:t>Q</w:t>
                                  </w:r>
                                </w:p>
                              </w:txbxContent>
                            </wps:txbx>
                            <wps:bodyPr upright="1"/>
                          </wps:wsp>
                        </wpg:grpSp>
                        <wpg:grpSp>
                          <wpg:cNvPr id="229" name="组合 229"/>
                          <wpg:cNvGrpSpPr/>
                          <wpg:grpSpPr>
                            <a:xfrm>
                              <a:off x="2870" y="8330"/>
                              <a:ext cx="4800" cy="4870"/>
                              <a:chOff x="2870" y="8330"/>
                              <a:chExt cx="4800" cy="4870"/>
                            </a:xfrm>
                          </wpg:grpSpPr>
                          <wpg:grpSp>
                            <wpg:cNvPr id="227" name="组合 227"/>
                            <wpg:cNvGrpSpPr/>
                            <wpg:grpSpPr>
                              <a:xfrm>
                                <a:off x="2870" y="8330"/>
                                <a:ext cx="4800" cy="4870"/>
                                <a:chOff x="2870" y="8330"/>
                                <a:chExt cx="4800" cy="4870"/>
                              </a:xfrm>
                            </wpg:grpSpPr>
                            <wpg:grpSp>
                              <wpg:cNvPr id="225" name="组合 225"/>
                              <wpg:cNvGrpSpPr/>
                              <wpg:grpSpPr>
                                <a:xfrm>
                                  <a:off x="2870" y="8330"/>
                                  <a:ext cx="4800" cy="4870"/>
                                  <a:chOff x="2870" y="8330"/>
                                  <a:chExt cx="4800" cy="4870"/>
                                </a:xfrm>
                              </wpg:grpSpPr>
                              <wpg:grpSp>
                                <wpg:cNvPr id="223" name="组合 223"/>
                                <wpg:cNvGrpSpPr/>
                                <wpg:grpSpPr>
                                  <a:xfrm>
                                    <a:off x="2870" y="8420"/>
                                    <a:ext cx="4800" cy="4780"/>
                                    <a:chOff x="2870" y="8420"/>
                                    <a:chExt cx="4800" cy="4780"/>
                                  </a:xfrm>
                                </wpg:grpSpPr>
                                <wpg:grpSp>
                                  <wpg:cNvPr id="213" name="组合 213"/>
                                  <wpg:cNvGrpSpPr/>
                                  <wpg:grpSpPr>
                                    <a:xfrm>
                                      <a:off x="3150" y="8740"/>
                                      <a:ext cx="4300" cy="4279"/>
                                      <a:chOff x="3150" y="8740"/>
                                      <a:chExt cx="4300" cy="4279"/>
                                    </a:xfrm>
                                  </wpg:grpSpPr>
                                  <wps:wsp>
                                    <wps:cNvPr id="209" name="矩形 209"/>
                                    <wps:cNvSpPr/>
                                    <wps:spPr>
                                      <a:xfrm>
                                        <a:off x="3150" y="8740"/>
                                        <a:ext cx="941" cy="940"/>
                                      </a:xfrm>
                                      <a:prstGeom prst="rect">
                                        <a:avLst/>
                                      </a:prstGeom>
                                      <a:noFill/>
                                      <a:ln w="9525" cap="flat" cmpd="sng">
                                        <a:solidFill>
                                          <a:srgbClr val="000000"/>
                                        </a:solidFill>
                                        <a:prstDash val="solid"/>
                                        <a:miter/>
                                        <a:headEnd type="none" w="med" len="med"/>
                                        <a:tailEnd type="none" w="med" len="med"/>
                                      </a:ln>
                                    </wps:spPr>
                                    <wps:bodyPr upright="1"/>
                                  </wps:wsp>
                                  <wps:wsp>
                                    <wps:cNvPr id="210" name="矩形 210"/>
                                    <wps:cNvSpPr/>
                                    <wps:spPr>
                                      <a:xfrm>
                                        <a:off x="6509" y="8740"/>
                                        <a:ext cx="941" cy="940"/>
                                      </a:xfrm>
                                      <a:prstGeom prst="rect">
                                        <a:avLst/>
                                      </a:prstGeom>
                                      <a:noFill/>
                                      <a:ln w="9525" cap="flat" cmpd="sng">
                                        <a:solidFill>
                                          <a:srgbClr val="000000"/>
                                        </a:solidFill>
                                        <a:prstDash val="solid"/>
                                        <a:miter/>
                                        <a:headEnd type="none" w="med" len="med"/>
                                        <a:tailEnd type="none" w="med" len="med"/>
                                      </a:ln>
                                    </wps:spPr>
                                    <wps:bodyPr upright="1"/>
                                  </wps:wsp>
                                  <wps:wsp>
                                    <wps:cNvPr id="211" name="矩形 211"/>
                                    <wps:cNvSpPr/>
                                    <wps:spPr>
                                      <a:xfrm>
                                        <a:off x="3189" y="12080"/>
                                        <a:ext cx="941" cy="938"/>
                                      </a:xfrm>
                                      <a:prstGeom prst="rect">
                                        <a:avLst/>
                                      </a:prstGeom>
                                      <a:noFill/>
                                      <a:ln w="9525" cap="flat" cmpd="sng">
                                        <a:solidFill>
                                          <a:srgbClr val="000000"/>
                                        </a:solidFill>
                                        <a:prstDash val="solid"/>
                                        <a:miter/>
                                        <a:headEnd type="none" w="med" len="med"/>
                                        <a:tailEnd type="none" w="med" len="med"/>
                                      </a:ln>
                                    </wps:spPr>
                                    <wps:bodyPr upright="1"/>
                                  </wps:wsp>
                                  <wps:wsp>
                                    <wps:cNvPr id="212" name="矩形 212"/>
                                    <wps:cNvSpPr/>
                                    <wps:spPr>
                                      <a:xfrm>
                                        <a:off x="6498" y="12080"/>
                                        <a:ext cx="942" cy="939"/>
                                      </a:xfrm>
                                      <a:prstGeom prst="rect">
                                        <a:avLst/>
                                      </a:prstGeom>
                                      <a:noFill/>
                                      <a:ln w="9525" cap="flat" cmpd="sng">
                                        <a:solidFill>
                                          <a:srgbClr val="000000"/>
                                        </a:solidFill>
                                        <a:prstDash val="solid"/>
                                        <a:miter/>
                                        <a:headEnd type="none" w="med" len="med"/>
                                        <a:tailEnd type="none" w="med" len="med"/>
                                      </a:ln>
                                    </wps:spPr>
                                    <wps:bodyPr upright="1"/>
                                  </wps:wsp>
                                </wpg:grpSp>
                                <wps:wsp>
                                  <wps:cNvPr id="214" name="矩形 214"/>
                                  <wps:cNvSpPr/>
                                  <wps:spPr>
                                    <a:xfrm>
                                      <a:off x="3550" y="9160"/>
                                      <a:ext cx="3460" cy="3460"/>
                                    </a:xfrm>
                                    <a:prstGeom prst="rect">
                                      <a:avLst/>
                                    </a:prstGeom>
                                    <a:noFill/>
                                    <a:ln w="9525" cap="flat" cmpd="sng">
                                      <a:solidFill>
                                        <a:srgbClr val="000000"/>
                                      </a:solidFill>
                                      <a:prstDash val="lgDash"/>
                                      <a:miter/>
                                      <a:headEnd type="none" w="med" len="med"/>
                                      <a:tailEnd type="none" w="med" len="med"/>
                                    </a:ln>
                                  </wps:spPr>
                                  <wps:bodyPr upright="1"/>
                                </wps:wsp>
                                <wps:wsp>
                                  <wps:cNvPr id="215" name="直接连接符 215"/>
                                  <wps:cNvCnPr/>
                                  <wps:spPr>
                                    <a:xfrm>
                                      <a:off x="3150" y="8740"/>
                                      <a:ext cx="4240" cy="4240"/>
                                    </a:xfrm>
                                    <a:prstGeom prst="line">
                                      <a:avLst/>
                                    </a:prstGeom>
                                    <a:ln w="9525" cap="flat" cmpd="sng">
                                      <a:solidFill>
                                        <a:srgbClr val="000000"/>
                                      </a:solidFill>
                                      <a:prstDash val="solid"/>
                                      <a:headEnd type="none" w="med" len="med"/>
                                      <a:tailEnd type="none" w="med" len="med"/>
                                    </a:ln>
                                  </wps:spPr>
                                  <wps:bodyPr upright="1"/>
                                </wps:wsp>
                                <wps:wsp>
                                  <wps:cNvPr id="216" name="直接连接符 216"/>
                                  <wps:cNvCnPr/>
                                  <wps:spPr>
                                    <a:xfrm flipV="1">
                                      <a:off x="3310" y="9040"/>
                                      <a:ext cx="3820" cy="3820"/>
                                    </a:xfrm>
                                    <a:prstGeom prst="line">
                                      <a:avLst/>
                                    </a:prstGeom>
                                    <a:ln w="9525" cap="flat" cmpd="sng">
                                      <a:solidFill>
                                        <a:srgbClr val="000000"/>
                                      </a:solidFill>
                                      <a:prstDash val="solid"/>
                                      <a:headEnd type="none" w="med" len="med"/>
                                      <a:tailEnd type="none" w="med" len="med"/>
                                    </a:ln>
                                  </wps:spPr>
                                  <wps:bodyPr upright="1"/>
                                </wps:wsp>
                                <wpg:grpSp>
                                  <wpg:cNvPr id="219" name="组合 219"/>
                                  <wpg:cNvGrpSpPr/>
                                  <wpg:grpSpPr>
                                    <a:xfrm>
                                      <a:off x="2890" y="8420"/>
                                      <a:ext cx="4780" cy="4780"/>
                                      <a:chOff x="2890" y="8420"/>
                                      <a:chExt cx="4780" cy="4780"/>
                                    </a:xfrm>
                                  </wpg:grpSpPr>
                                  <wps:wsp>
                                    <wps:cNvPr id="217" name="直接连接符 217"/>
                                    <wps:cNvCnPr/>
                                    <wps:spPr>
                                      <a:xfrm>
                                        <a:off x="2890" y="10880"/>
                                        <a:ext cx="4780" cy="0"/>
                                      </a:xfrm>
                                      <a:prstGeom prst="line">
                                        <a:avLst/>
                                      </a:prstGeom>
                                      <a:ln w="9525" cap="flat" cmpd="sng">
                                        <a:solidFill>
                                          <a:srgbClr val="000000"/>
                                        </a:solidFill>
                                        <a:prstDash val="lgDash"/>
                                        <a:headEnd type="none" w="med" len="med"/>
                                        <a:tailEnd type="none" w="med" len="med"/>
                                      </a:ln>
                                    </wps:spPr>
                                    <wps:bodyPr upright="1"/>
                                  </wps:wsp>
                                  <wps:wsp>
                                    <wps:cNvPr id="218" name="直接连接符 218"/>
                                    <wps:cNvCnPr/>
                                    <wps:spPr>
                                      <a:xfrm>
                                        <a:off x="5290" y="8420"/>
                                        <a:ext cx="1" cy="4780"/>
                                      </a:xfrm>
                                      <a:prstGeom prst="line">
                                        <a:avLst/>
                                      </a:prstGeom>
                                      <a:ln w="9525" cap="flat" cmpd="sng">
                                        <a:solidFill>
                                          <a:srgbClr val="000000"/>
                                        </a:solidFill>
                                        <a:prstDash val="lgDash"/>
                                        <a:headEnd type="none" w="med" len="med"/>
                                        <a:tailEnd type="none" w="med" len="med"/>
                                      </a:ln>
                                    </wps:spPr>
                                    <wps:bodyPr upright="1"/>
                                  </wps:wsp>
                                </wpg:grpSp>
                                <wpg:grpSp>
                                  <wpg:cNvPr id="222" name="组合 222"/>
                                  <wpg:cNvGrpSpPr/>
                                  <wpg:grpSpPr>
                                    <a:xfrm rot="-467465">
                                      <a:off x="2870" y="8420"/>
                                      <a:ext cx="4780" cy="4780"/>
                                      <a:chOff x="2890" y="8420"/>
                                      <a:chExt cx="4780" cy="4780"/>
                                    </a:xfrm>
                                  </wpg:grpSpPr>
                                  <wps:wsp>
                                    <wps:cNvPr id="220" name="直接连接符 220"/>
                                    <wps:cNvCnPr/>
                                    <wps:spPr>
                                      <a:xfrm>
                                        <a:off x="2890" y="10880"/>
                                        <a:ext cx="4780" cy="0"/>
                                      </a:xfrm>
                                      <a:prstGeom prst="line">
                                        <a:avLst/>
                                      </a:prstGeom>
                                      <a:ln w="9525" cap="flat" cmpd="sng">
                                        <a:solidFill>
                                          <a:srgbClr val="000000"/>
                                        </a:solidFill>
                                        <a:prstDash val="lgDashDotDot"/>
                                        <a:headEnd type="none" w="med" len="med"/>
                                        <a:tailEnd type="none" w="med" len="med"/>
                                      </a:ln>
                                    </wps:spPr>
                                    <wps:bodyPr upright="1"/>
                                  </wps:wsp>
                                  <wps:wsp>
                                    <wps:cNvPr id="221" name="直接连接符 221"/>
                                    <wps:cNvCnPr/>
                                    <wps:spPr>
                                      <a:xfrm>
                                        <a:off x="5290" y="8420"/>
                                        <a:ext cx="1" cy="4780"/>
                                      </a:xfrm>
                                      <a:prstGeom prst="line">
                                        <a:avLst/>
                                      </a:prstGeom>
                                      <a:ln w="9525" cap="flat" cmpd="sng">
                                        <a:solidFill>
                                          <a:srgbClr val="000000"/>
                                        </a:solidFill>
                                        <a:prstDash val="lgDashDotDot"/>
                                        <a:headEnd type="none" w="med" len="med"/>
                                        <a:tailEnd type="none" w="med" len="med"/>
                                      </a:ln>
                                    </wps:spPr>
                                    <wps:bodyPr upright="1"/>
                                  </wps:wsp>
                                </wpg:grpSp>
                              </wpg:grpSp>
                              <wps:wsp>
                                <wps:cNvPr id="224" name="矩形 224"/>
                                <wps:cNvSpPr/>
                                <wps:spPr>
                                  <a:xfrm>
                                    <a:off x="5205" y="8330"/>
                                    <a:ext cx="170" cy="170"/>
                                  </a:xfrm>
                                  <a:prstGeom prst="rect">
                                    <a:avLst/>
                                  </a:prstGeom>
                                  <a:noFill/>
                                  <a:ln w="57150" cap="flat" cmpd="thinThick">
                                    <a:solidFill>
                                      <a:srgbClr val="000000"/>
                                    </a:solidFill>
                                    <a:prstDash val="solid"/>
                                    <a:miter/>
                                    <a:headEnd type="none" w="med" len="med"/>
                                    <a:tailEnd type="none" w="med" len="med"/>
                                  </a:ln>
                                </wps:spPr>
                                <wps:bodyPr upright="1"/>
                              </wps:wsp>
                            </wpg:grpSp>
                            <wps:wsp>
                              <wps:cNvPr id="226" name="文本框 226"/>
                              <wps:cNvSpPr txBox="1"/>
                              <wps:spPr>
                                <a:xfrm>
                                  <a:off x="5090" y="8404"/>
                                  <a:ext cx="400" cy="400"/>
                                </a:xfrm>
                                <a:prstGeom prst="rect">
                                  <a:avLst/>
                                </a:prstGeom>
                                <a:noFill/>
                                <a:ln>
                                  <a:noFill/>
                                </a:ln>
                              </wps:spPr>
                              <wps:txbx>
                                <w:txbxContent>
                                  <w:p>
                                    <w:r>
                                      <w:rPr>
                                        <w:sz w:val="18"/>
                                        <w:szCs w:val="18"/>
                                      </w:rPr>
                                      <w:t>A</w:t>
                                    </w:r>
                                  </w:p>
                                </w:txbxContent>
                              </wps:txbx>
                              <wps:bodyPr upright="1"/>
                            </wps:wsp>
                          </wpg:grpSp>
                          <wps:wsp>
                            <wps:cNvPr id="228" name="文本框 228"/>
                            <wps:cNvSpPr txBox="1"/>
                            <wps:spPr>
                              <a:xfrm>
                                <a:off x="4950" y="9180"/>
                                <a:ext cx="560" cy="400"/>
                              </a:xfrm>
                              <a:prstGeom prst="rect">
                                <a:avLst/>
                              </a:prstGeom>
                              <a:noFill/>
                              <a:ln>
                                <a:noFill/>
                              </a:ln>
                            </wps:spPr>
                            <wps:txbx>
                              <w:txbxContent>
                                <w:p>
                                  <w:pPr>
                                    <w:spacing w:line="240" w:lineRule="auto"/>
                                    <w:rPr>
                                      <w:sz w:val="18"/>
                                      <w:szCs w:val="18"/>
                                    </w:rPr>
                                  </w:pPr>
                                  <w:r>
                                    <w:rPr>
                                      <w:rFonts w:ascii="仿宋_GB2312" w:eastAsia="仿宋_GB2312"/>
                                      <w:sz w:val="18"/>
                                      <w:szCs w:val="18"/>
                                    </w:rPr>
                                    <w:t>δ</w:t>
                                  </w:r>
                                  <w:r>
                                    <w:rPr>
                                      <w:rFonts w:hint="eastAsia" w:ascii="仿宋_GB2312" w:eastAsia="仿宋_GB2312"/>
                                      <w:sz w:val="18"/>
                                      <w:szCs w:val="18"/>
                                      <w:vertAlign w:val="subscript"/>
                                    </w:rPr>
                                    <w:t>4</w:t>
                                  </w:r>
                                </w:p>
                              </w:txbxContent>
                            </wps:txbx>
                            <wps:bodyPr upright="1"/>
                          </wps:wsp>
                        </wpg:grpSp>
                      </wpg:grpSp>
                      <wps:wsp>
                        <wps:cNvPr id="231" name="文本框 231"/>
                        <wps:cNvSpPr txBox="1"/>
                        <wps:spPr>
                          <a:xfrm>
                            <a:off x="8177" y="3400"/>
                            <a:ext cx="600" cy="460"/>
                          </a:xfrm>
                          <a:prstGeom prst="rect">
                            <a:avLst/>
                          </a:prstGeom>
                          <a:noFill/>
                          <a:ln>
                            <a:noFill/>
                          </a:ln>
                        </wps:spPr>
                        <wps:txbx>
                          <w:txbxContent>
                            <w:p>
                              <w:pPr>
                                <w:rPr>
                                  <w:sz w:val="18"/>
                                  <w:szCs w:val="18"/>
                                </w:rPr>
                              </w:pPr>
                              <w:r>
                                <w:rPr>
                                  <w:rFonts w:ascii="仿宋_GB2312" w:eastAsia="仿宋_GB2312"/>
                                  <w:sz w:val="18"/>
                                  <w:szCs w:val="18"/>
                                </w:rPr>
                                <w:t>δ</w:t>
                              </w:r>
                              <w:r>
                                <w:rPr>
                                  <w:rFonts w:ascii="仿宋_GB2312" w:eastAsia="仿宋_GB2312"/>
                                  <w:sz w:val="18"/>
                                  <w:szCs w:val="18"/>
                                  <w:vertAlign w:val="subscript"/>
                                </w:rPr>
                                <w:t>1</w:t>
                              </w:r>
                            </w:p>
                          </w:txbxContent>
                        </wps:txbx>
                        <wps:bodyPr upright="1"/>
                      </wps:wsp>
                      <wps:wsp>
                        <wps:cNvPr id="232" name="文本框 232"/>
                        <wps:cNvSpPr txBox="1"/>
                        <wps:spPr>
                          <a:xfrm>
                            <a:off x="6677" y="4900"/>
                            <a:ext cx="600" cy="460"/>
                          </a:xfrm>
                          <a:prstGeom prst="rect">
                            <a:avLst/>
                          </a:prstGeom>
                          <a:noFill/>
                          <a:ln>
                            <a:noFill/>
                          </a:ln>
                        </wps:spPr>
                        <wps:txbx>
                          <w:txbxContent>
                            <w:p>
                              <w:pPr>
                                <w:rPr>
                                  <w:sz w:val="18"/>
                                  <w:szCs w:val="18"/>
                                </w:rPr>
                              </w:pPr>
                              <w:r>
                                <w:rPr>
                                  <w:rFonts w:ascii="仿宋_GB2312" w:eastAsia="仿宋_GB2312"/>
                                  <w:sz w:val="18"/>
                                  <w:szCs w:val="18"/>
                                </w:rPr>
                                <w:t>δ</w:t>
                              </w:r>
                              <w:r>
                                <w:rPr>
                                  <w:rFonts w:ascii="仿宋_GB2312" w:eastAsia="仿宋_GB2312"/>
                                  <w:sz w:val="18"/>
                                  <w:szCs w:val="18"/>
                                  <w:vertAlign w:val="subscript"/>
                                </w:rPr>
                                <w:t>2</w:t>
                              </w:r>
                            </w:p>
                          </w:txbxContent>
                        </wps:txbx>
                        <wps:bodyPr upright="1"/>
                      </wps:wsp>
                      <wps:wsp>
                        <wps:cNvPr id="233" name="文本框 233"/>
                        <wps:cNvSpPr txBox="1"/>
                        <wps:spPr>
                          <a:xfrm>
                            <a:off x="5057" y="3620"/>
                            <a:ext cx="600" cy="460"/>
                          </a:xfrm>
                          <a:prstGeom prst="rect">
                            <a:avLst/>
                          </a:prstGeom>
                          <a:noFill/>
                          <a:ln>
                            <a:noFill/>
                          </a:ln>
                        </wps:spPr>
                        <wps:txbx>
                          <w:txbxContent>
                            <w:p>
                              <w:pPr>
                                <w:rPr>
                                  <w:sz w:val="18"/>
                                  <w:szCs w:val="18"/>
                                </w:rPr>
                              </w:pPr>
                              <w:r>
                                <w:rPr>
                                  <w:rFonts w:ascii="仿宋_GB2312" w:eastAsia="仿宋_GB2312"/>
                                  <w:sz w:val="18"/>
                                  <w:szCs w:val="18"/>
                                </w:rPr>
                                <w:t>δ</w:t>
                              </w:r>
                              <w:r>
                                <w:rPr>
                                  <w:rFonts w:hint="eastAsia" w:ascii="仿宋_GB2312" w:eastAsia="仿宋_GB2312"/>
                                  <w:sz w:val="18"/>
                                  <w:szCs w:val="18"/>
                                  <w:vertAlign w:val="subscript"/>
                                </w:rPr>
                                <w:t>3</w:t>
                              </w:r>
                            </w:p>
                          </w:txbxContent>
                        </wps:txbx>
                        <wps:bodyPr upright="1"/>
                      </wps:wsp>
                    </wpg:wgp>
                  </a:graphicData>
                </a:graphic>
              </wp:anchor>
            </w:drawing>
          </mc:Choice>
          <mc:Fallback>
            <w:pict>
              <v:group id="_x0000_s1026" o:spid="_x0000_s1026" o:spt="203" style="position:absolute;left:0pt;margin-left:0.15pt;margin-top:4.6pt;height:201.95pt;width:220.3pt;z-index:251694080;mso-width-relative:page;mso-height-relative:page;" coordorigin="4377,1220" coordsize="4892,4870" o:gfxdata="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">
                <o:lock v:ext="edit" aspectratio="f"/>
                <v:group id="_x0000_s1026" o:spid="_x0000_s1026" o:spt="203" style="position:absolute;left:4377;top:1220;height:4870;width:4892;" coordorigin="2870,8330" coordsize="4892,4870" o:gfxdata="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JjTNhC7AAAA3AAAAA8AAAAAAAAAAQAgAAAAIgAAAGRycy9kb3ducmV2LnhtbFBL&#10;AQIUABQAAAAIAIdO4kAzLwWeOwAAADkAAAAVAAAAAAAAAAEAIAAAAAoBAABkcnMvZ3JvdXBzaGFw&#10;ZXhtbC54bWxQSwUGAAAAAAYABgBgAQAAxwMAAAAA&#10;">
                  <o:lock v:ext="edit" aspectratio="f"/>
                  <v:group id="_x0000_s1026" o:spid="_x0000_s1026" o:spt="203" style="position:absolute;left:3042;top:8680;height:4480;width:4720;" coordorigin="3042,8680" coordsize="4720,4480" o:gfxdata="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KjJ8Ku7AAAA3AAAAA8AAAAAAAAAAQAgAAAAIgAAAGRycy9kb3ducmV2LnhtbFBL&#10;AQIUABQAAAAIAIdO4kAzLwWeOwAAADkAAAAVAAAAAAAAAAEAIAAAAAoBAABkcnMvZ3JvdXBzaGFw&#10;ZXhtbC54bWxQSwUGAAAAAAYABgBgAQAAxwMAAAAA&#10;">
                    <o:lock v:ext="edit" aspectratio="f"/>
                    <v:group id="_x0000_s1026" o:spid="_x0000_s1026" o:spt="203" style="position:absolute;left:3170;top:8940;height:4000;width:4420;" coordorigin="3170,8940" coordsize="4420,4000" o:gfxdata="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m1i2r0AAADcAAAADwAAAAAAAAABACAAAAAiAAAAZHJzL2Rvd25yZXYueG1s&#10;UEsBAhQAFAAAAAgAh07iQDMvBZ47AAAAOQAAABUAAAAAAAAAAQAgAAAADAEAAGRycy9ncm91cHNo&#10;YXBleG1sLnhtbFBLBQYAAAAABgAGAGABAADJAwAAAAA=&#10;">
                      <o:lock v:ext="edit" aspectratio="f"/>
                      <v:group id="_x0000_s1026" o:spid="_x0000_s1026" o:spt="203" style="position:absolute;left:3170;top:8940;height:4000;width:4420;" coordorigin="3170,8940" coordsize="4420,4000" o:gfxdata="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lkAhWvwAAANwAAAAPAAAAAAAAAAEAIAAAACIAAABkcnMvZG93bnJldi54&#10;bWxQSwECFAAUAAAACACHTuJAMy8FnjsAAAA5AAAAFQAAAAAAAAABACAAAAAOAQAAZHJzL2dyb3Vw&#10;c2hhcGV4bWwueG1sUEsFBgAAAAAGAAYAYAEAAMsDAAAAAA==&#10;">
                        <o:lock v:ext="edit" aspectratio="f"/>
                        <v:shape id="_x0000_s1026" o:spid="_x0000_s1026" o:spt="202" type="#_x0000_t202" style="position:absolute;left:6910;top:9000;height:580;width:680;" filled="f" stroked="f" coordsize="21600,21600" o:gfxdata="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eCbY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r>
                                  <w:rPr>
                                    <w:rFonts w:hint="eastAsia"/>
                                  </w:rPr>
                                  <w:t>O</w:t>
                                </w:r>
                                <w:r>
                                  <w:rPr>
                                    <w:rFonts w:hint="eastAsia"/>
                                    <w:vertAlign w:val="subscript"/>
                                  </w:rPr>
                                  <w:t>1</w:t>
                                </w:r>
                              </w:p>
                            </w:txbxContent>
                          </v:textbox>
                        </v:shape>
                        <v:shape id="_x0000_s1026" o:spid="_x0000_s1026" o:spt="202" type="#_x0000_t202" style="position:absolute;left:6910;top:12360;height:580;width:680;" filled="f" stroked="f" coordsize="21600,21600" o:gfxdata="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0g0O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r>
                                  <w:rPr>
                                    <w:rFonts w:hint="eastAsia"/>
                                  </w:rPr>
                                  <w:t>O</w:t>
                                </w:r>
                                <w:r>
                                  <w:rPr>
                                    <w:rFonts w:hint="eastAsia"/>
                                    <w:vertAlign w:val="subscript"/>
                                  </w:rPr>
                                  <w:t>2</w:t>
                                </w:r>
                              </w:p>
                            </w:txbxContent>
                          </v:textbox>
                        </v:shape>
                        <v:shape id="_x0000_s1026" o:spid="_x0000_s1026" o:spt="202" type="#_x0000_t202" style="position:absolute;left:3170;top:12320;height:580;width:680;" filled="f" stroked="f" coordsize="21600,21600" o:gfxdata="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asXMb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r>
                                  <w:rPr>
                                    <w:rFonts w:hint="eastAsia"/>
                                  </w:rPr>
                                  <w:t>O</w:t>
                                </w:r>
                                <w:r>
                                  <w:rPr>
                                    <w:rFonts w:hint="eastAsia"/>
                                    <w:vertAlign w:val="subscript"/>
                                  </w:rPr>
                                  <w:t>3</w:t>
                                </w:r>
                              </w:p>
                            </w:txbxContent>
                          </v:textbox>
                        </v:shape>
                        <v:shape id="_x0000_s1026" o:spid="_x0000_s1026" o:spt="202" type="#_x0000_t202" style="position:absolute;left:3170;top:8940;height:580;width:680;" filled="f" stroked="f" coordsize="21600,21600" o:gfxdata="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bnsqq5AAAA3AAA&#10;AA8AAAAAAAAAAQAgAAAAIgAAAGRycy9kb3ducmV2LnhtbFBLAQIUABQAAAAIAIdO4kAzLwWeOwAA&#10;ADkAAAAQAAAAAAAAAAEAIAAAAAgBAABkcnMvc2hhcGV4bWwueG1sUEsFBgAAAAAGAAYAWwEAALID&#10;AAAAAA==&#10;">
                          <v:fill on="f" focussize="0,0"/>
                          <v:stroke on="f"/>
                          <v:imagedata o:title=""/>
                          <o:lock v:ext="edit" aspectratio="f"/>
                          <v:textbox>
                            <w:txbxContent>
                              <w:p>
                                <w:r>
                                  <w:rPr>
                                    <w:rFonts w:hint="eastAsia"/>
                                  </w:rPr>
                                  <w:t>O</w:t>
                                </w:r>
                                <w:r>
                                  <w:rPr>
                                    <w:rFonts w:hint="eastAsia"/>
                                    <w:vertAlign w:val="subscript"/>
                                  </w:rPr>
                                  <w:t>4</w:t>
                                </w:r>
                              </w:p>
                            </w:txbxContent>
                          </v:textbox>
                        </v:shape>
                      </v:group>
                      <v:group id="_x0000_s1026" o:spid="_x0000_s1026" o:spt="203" style="position:absolute;left:4617;top:9420;height:189;width:1155;" coordorigin="4617,9420" coordsize="1155,189" o:gfxdata="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VQpYhvAAAANwAAAAPAAAAAAAAAAEAIAAAACIAAABkcnMvZG93bnJldi54bWxQ&#10;SwECFAAUAAAACACHTuJAMy8FnjsAAAA5AAAAFQAAAAAAAAABACAAAAALAQAAZHJzL2dyb3Vwc2hh&#10;cGV4bWwueG1sUEsFBgAAAAAGAAYAYAEAAMgDAAAAAA==&#10;">
                        <o:lock v:ext="edit" aspectratio="f"/>
                        <v:shape id="_x0000_s1026" o:spid="_x0000_s1026" o:spt="100" style="position:absolute;left:4617;top:9430;height:179;width:462;" filled="f" stroked="t" coordsize="462,179" o:gfxdata="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2FFcvQAA&#10;ANwAAAAPAAAAAAAAAAEAIAAAACIAAABkcnMvZG93bnJldi54bWxQSwECFAAUAAAACACHTuJAMy8F&#10;njsAAAA5AAAAEAAAAAAAAAABACAAAAAMAQAAZHJzL3NoYXBleG1sLnhtbFBLBQYAAAAABgAGAFsB&#10;AAC2AwAAAAA=&#10;" path="m0,179c13,169,48,137,78,119c108,101,132,86,183,68c234,50,339,22,385,11c431,0,446,4,462,2e">
                          <v:fill on="f" focussize="0,0"/>
                          <v:stroke color="#000000" joinstyle="round" endarrow="block"/>
                          <v:imagedata o:title=""/>
                          <o:lock v:ext="edit" aspectratio="f"/>
                        </v:shape>
                        <v:shape id="_x0000_s1026" o:spid="_x0000_s1026" o:spt="100" style="position:absolute;left:5290;top:9420;height:102;width:482;" filled="f" stroked="t" coordsize="482,102" o:gfxdata="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xalO7sAAADc&#10;AAAADwAAAAAAAAABACAAAAAiAAAAZHJzL2Rvd25yZXYueG1sUEsBAhQAFAAAAAgAh07iQDMvBZ47&#10;AAAAOQAAABAAAAAAAAAAAQAgAAAACgEAAGRycy9zaGFwZXhtbC54bWxQSwUGAAAAAAYABgBbAQAA&#10;tAMAAAAA&#10;" path="m482,102c453,92,372,55,308,39c244,23,151,12,100,6c49,0,35,4,0,6e">
                          <v:fill on="f" focussize="0,0"/>
                          <v:stroke color="#000000" joinstyle="round" endarrow="block"/>
                          <v:imagedata o:title=""/>
                          <o:lock v:ext="edit" aspectratio="f"/>
                        </v:shape>
                      </v:group>
                      <v:group id="_x0000_s1026" o:spid="_x0000_s1026" o:spt="203" style="position:absolute;left:6168;top:10644;height:189;width:1155;rotation:5898240f;" coordorigin="4617,9420" coordsize="1155,189" o:gfxdata="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zYqFG7AAAA3AAAAA8AAAAAAAAAAQAgAAAAIgAAAGRycy9kb3ducmV2LnhtbFBL&#10;AQIUABQAAAAIAIdO4kAzLwWeOwAAADkAAAAVAAAAAAAAAAEAIAAAAAoBAABkcnMvZ3JvdXBzaGFw&#10;ZXhtbC54bWxQSwUGAAAAAAYABgBgAQAAxwMAAAAA&#10;">
                        <o:lock v:ext="edit" aspectratio="f"/>
                        <v:shape id="_x0000_s1026" o:spid="_x0000_s1026" o:spt="100" style="position:absolute;left:4617;top:9430;height:179;width:462;" filled="f" stroked="t" coordsize="462,179" o:gfxdata="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r/LEvQAA&#10;ANwAAAAPAAAAAAAAAAEAIAAAACIAAABkcnMvZG93bnJldi54bWxQSwECFAAUAAAACACHTuJAMy8F&#10;njsAAAA5AAAAEAAAAAAAAAABACAAAAAMAQAAZHJzL3NoYXBleG1sLnhtbFBLBQYAAAAABgAGAFsB&#10;AAC2AwAAAAA=&#10;" path="m0,179c13,169,48,137,78,119c108,101,132,86,183,68c234,50,339,22,385,11c431,0,446,4,462,2e">
                          <v:fill on="f" focussize="0,0"/>
                          <v:stroke color="#000000" joinstyle="round" endarrow="block"/>
                          <v:imagedata o:title=""/>
                          <o:lock v:ext="edit" aspectratio="f"/>
                        </v:shape>
                        <v:shape id="_x0000_s1026" o:spid="_x0000_s1026" o:spt="100" style="position:absolute;left:5290;top:9420;height:102;width:482;" filled="f" stroked="t" coordsize="482,102" o:gfxdata="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4/z1PugAAANwA&#10;AAAPAAAAAAAAAAEAIAAAACIAAABkcnMvZG93bnJldi54bWxQSwECFAAUAAAACACHTuJAMy8FnjsA&#10;AAA5AAAAEAAAAAAAAAABACAAAAAJAQAAZHJzL3NoYXBleG1sLnhtbFBLBQYAAAAABgAGAFsBAACz&#10;AwAAAAA=&#10;" path="m482,102c453,92,372,55,308,39c244,23,151,12,100,6c49,0,35,4,0,6e">
                          <v:fill on="f" focussize="0,0"/>
                          <v:stroke color="#000000" joinstyle="round" endarrow="block"/>
                          <v:imagedata o:title=""/>
                          <o:lock v:ext="edit" aspectratio="f"/>
                        </v:shape>
                      </v:group>
                      <v:group id="_x0000_s1026" o:spid="_x0000_s1026" o:spt="203" style="position:absolute;left:3268;top:10844;flip:x;height:189;width:1155;rotation:6369257f;" coordorigin="4617,9420" coordsize="1155,189" o:gfxdata="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">
                        <o:lock v:ext="edit" aspectratio="f"/>
                        <v:shape id="_x0000_s1026" o:spid="_x0000_s1026" o:spt="100" style="position:absolute;left:4617;top:9430;height:179;width:462;" filled="f" stroked="t" coordsize="462,179" o:gfxdata="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31ss7sAAADc&#10;AAAADwAAAAAAAAABACAAAAAiAAAAZHJzL2Rvd25yZXYueG1sUEsBAhQAFAAAAAgAh07iQDMvBZ47&#10;AAAAOQAAABAAAAAAAAAAAQAgAAAACgEAAGRycy9zaGFwZXhtbC54bWxQSwUGAAAAAAYABgBbAQAA&#10;tAMAAAAA&#10;" path="m0,179c13,169,48,137,78,119c108,101,132,86,183,68c234,50,339,22,385,11c431,0,446,4,462,2e">
                          <v:fill on="f" focussize="0,0"/>
                          <v:stroke color="#000000" joinstyle="round" endarrow="block"/>
                          <v:imagedata o:title=""/>
                          <o:lock v:ext="edit" aspectratio="f"/>
                        </v:shape>
                        <v:shape id="_x0000_s1026" o:spid="_x0000_s1026" o:spt="100" style="position:absolute;left:5290;top:9420;height:102;width:482;" filled="f" stroked="t" coordsize="482,102" o:gfxdata="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v6S0b4A&#10;AADcAAAADwAAAAAAAAABACAAAAAiAAAAZHJzL2Rvd25yZXYueG1sUEsBAhQAFAAAAAgAh07iQDMv&#10;BZ47AAAAOQAAABAAAAAAAAAAAQAgAAAADQEAAGRycy9zaGFwZXhtbC54bWxQSwUGAAAAAAYABgBb&#10;AQAAtwMAAAAA&#10;" path="m482,102c453,92,372,55,308,39c244,23,151,12,100,6c49,0,35,4,0,6e">
                          <v:fill on="f" focussize="0,0"/>
                          <v:stroke color="#000000" joinstyle="round" endarrow="block"/>
                          <v:imagedata o:title=""/>
                          <o:lock v:ext="edit" aspectratio="f"/>
                        </v:shape>
                      </v:group>
                      <v:group id="_x0000_s1026" o:spid="_x0000_s1026" o:spt="203" style="position:absolute;left:4790;top:12120;flip:y;height:189;width:1155;rotation:619255f;" coordorigin="4617,9420" coordsize="1155,189" o:gfxdata="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djgqA70AAADcAAAADwAAAAAAAAABACAAAAAiAAAAZHJzL2Rvd25yZXYueG1s&#10;UEsBAhQAFAAAAAgAh07iQDMvBZ47AAAAOQAAABUAAAAAAAAAAQAgAAAADAEAAGRycy9ncm91cHNo&#10;YXBleG1sLnhtbFBLBQYAAAAABgAGAGABAADJAwAAAAA=&#10;">
                        <o:lock v:ext="edit" aspectratio="f"/>
                        <v:shape id="_x0000_s1026" o:spid="_x0000_s1026" o:spt="100" style="position:absolute;left:4617;top:9430;height:179;width:462;" filled="f" stroked="t" coordsize="462,179" o:gfxdata="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uwA8vQAA&#10;ANwAAAAPAAAAAAAAAAEAIAAAACIAAABkcnMvZG93bnJldi54bWxQSwECFAAUAAAACACHTuJAMy8F&#10;njsAAAA5AAAAEAAAAAAAAAABACAAAAAMAQAAZHJzL3NoYXBleG1sLnhtbFBLBQYAAAAABgAGAFsB&#10;AAC2AwAAAAA=&#10;" path="m0,179c13,169,48,137,78,119c108,101,132,86,183,68c234,50,339,22,385,11c431,0,446,4,462,2e">
                          <v:fill on="f" focussize="0,0"/>
                          <v:stroke color="#000000" joinstyle="round" endarrow="block"/>
                          <v:imagedata o:title=""/>
                          <o:lock v:ext="edit" aspectratio="f"/>
                        </v:shape>
                        <v:shape id="_x0000_s1026" o:spid="_x0000_s1026" o:spt="100" style="position:absolute;left:5290;top:9420;height:102;width:482;" filled="f" stroked="t" coordsize="482,102" o:gfxdata="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68+3vQAA&#10;ANwAAAAPAAAAAAAAAAEAIAAAACIAAABkcnMvZG93bnJldi54bWxQSwECFAAUAAAACACHTuJAMy8F&#10;njsAAAA5AAAAEAAAAAAAAAABACAAAAAMAQAAZHJzL3NoYXBleG1sLnhtbFBLBQYAAAAABgAGAFsB&#10;AAC2AwAAAAA=&#10;" path="m482,102c453,92,372,55,308,39c244,23,151,12,100,6c49,0,35,4,0,6e">
                          <v:fill on="f" focussize="0,0"/>
                          <v:stroke color="#000000" joinstyle="round" endarrow="block"/>
                          <v:imagedata o:title=""/>
                          <o:lock v:ext="edit" aspectratio="f"/>
                        </v:shape>
                      </v:group>
                    </v:group>
                    <v:shape id="_x0000_s1026" o:spid="_x0000_s1026" o:spt="202" type="#_x0000_t202" style="position:absolute;left:7182;top:10680;height:480;width:580;" filled="f" stroked="f" coordsize="21600,21600" o:gfxdata="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EH8S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r>
                              <w:t>M</w:t>
                            </w:r>
                          </w:p>
                        </w:txbxContent>
                      </v:textbox>
                    </v:shape>
                    <v:shape id="_x0000_s1026" o:spid="_x0000_s1026" o:spt="202" type="#_x0000_t202" style="position:absolute;left:5002;top:12680;height:480;width:580;" filled="f" stroked="f" coordsize="21600,21600" o:gfxdata="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Vzaib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r>
                              <w:t>N</w:t>
                            </w:r>
                          </w:p>
                        </w:txbxContent>
                      </v:textbox>
                    </v:shape>
                    <v:shape id="_x0000_s1026" o:spid="_x0000_s1026" o:spt="202" type="#_x0000_t202" style="position:absolute;left:3042;top:10680;height:480;width:580;" filled="f" stroked="f" coordsize="21600,21600" o:gfxdata="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Y5E/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r>
                              <w:t>P</w:t>
                            </w:r>
                          </w:p>
                        </w:txbxContent>
                      </v:textbox>
                    </v:shape>
                    <v:shape id="_x0000_s1026" o:spid="_x0000_s1026" o:spt="202" type="#_x0000_t202" style="position:absolute;left:4902;top:8680;height:480;width:580;" filled="f" stroked="f" coordsize="21600,21600" o:gfxdata="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sLhZb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r>
                              <w:t>Q</w:t>
                            </w:r>
                          </w:p>
                        </w:txbxContent>
                      </v:textbox>
                    </v:shape>
                  </v:group>
                  <v:group id="_x0000_s1026" o:spid="_x0000_s1026" o:spt="203" style="position:absolute;left:2870;top:8330;height:4870;width:4800;" coordorigin="2870,8330" coordsize="4800,4870" o:gfxdata="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wwCVC+AAAA3AAAAA8AAAAAAAAAAQAgAAAAIgAAAGRycy9kb3ducmV2Lnht&#10;bFBLAQIUABQAAAAIAIdO4kAzLwWeOwAAADkAAAAVAAAAAAAAAAEAIAAAAA0BAABkcnMvZ3JvdXBz&#10;aGFwZXhtbC54bWxQSwUGAAAAAAYABgBgAQAAygMAAAAA&#10;">
                    <o:lock v:ext="edit" aspectratio="f"/>
                    <v:group id="_x0000_s1026" o:spid="_x0000_s1026" o:spt="203" style="position:absolute;left:2870;top:8330;height:4870;width:4800;" coordorigin="2870,8330" coordsize="4800,4870" o:gfxdata="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JLjOLm+AAAA3AAAAA8AAAAAAAAAAQAgAAAAIgAAAGRycy9kb3ducmV2Lnht&#10;bFBLAQIUABQAAAAIAIdO4kAzLwWeOwAAADkAAAAVAAAAAAAAAAEAIAAAAA0BAABkcnMvZ3JvdXBz&#10;aGFwZXhtbC54bWxQSwUGAAAAAAYABgBgAQAAygMAAAAA&#10;">
                      <o:lock v:ext="edit" aspectratio="f"/>
                      <v:group id="_x0000_s1026" o:spid="_x0000_s1026" o:spt="203" style="position:absolute;left:2870;top:8330;height:4870;width:4800;" coordorigin="2870,8330" coordsize="4800,4870" o:gfxdata="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19A1W+AAAA3AAAAA8AAAAAAAAAAQAgAAAAIgAAAGRycy9kb3ducmV2Lnht&#10;bFBLAQIUABQAAAAIAIdO4kAzLwWeOwAAADkAAAAVAAAAAAAAAAEAIAAAAA0BAABkcnMvZ3JvdXBz&#10;aGFwZXhtbC54bWxQSwUGAAAAAAYABgBgAQAAygMAAAAA&#10;">
                        <o:lock v:ext="edit" aspectratio="f"/>
                        <v:group id="_x0000_s1026" o:spid="_x0000_s1026" o:spt="203" style="position:absolute;left:2870;top:8420;height:4780;width:4800;" coordorigin="2870,8420" coordsize="4800,4780" o:gfxdata="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3YPrq+AAAA3AAAAA8AAAAAAAAAAQAgAAAAIgAAAGRycy9kb3ducmV2Lnht&#10;bFBLAQIUABQAAAAIAIdO4kAzLwWeOwAAADkAAAAVAAAAAAAAAAEAIAAAAA0BAABkcnMvZ3JvdXBz&#10;aGFwZXhtbC54bWxQSwUGAAAAAAYABgBgAQAAygMAAAAA&#10;">
                          <o:lock v:ext="edit" aspectratio="f"/>
                          <v:group id="_x0000_s1026" o:spid="_x0000_s1026" o:spt="203" style="position:absolute;left:3150;top:8740;height:4279;width:4300;" coordorigin="3150,8740" coordsize="4300,4279" o:gfxdata="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jtPQHvwAAANwAAAAPAAAAAAAAAAEAIAAAACIAAABkcnMvZG93bnJldi54&#10;bWxQSwECFAAUAAAACACHTuJAMy8FnjsAAAA5AAAAFQAAAAAAAAABACAAAAAOAQAAZHJzL2dyb3Vw&#10;c2hhcGV4bWwueG1sUEsFBgAAAAAGAAYAYAEAAMsDAAAAAA==&#10;">
                            <o:lock v:ext="edit" aspectratio="f"/>
                            <v:rect id="_x0000_s1026" o:spid="_x0000_s1026" o:spt="1" style="position:absolute;left:3150;top:8740;height:940;width:941;" filled="f" stroked="t" coordsize="21600,21600" o:gfxdata="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awE/O8AAAA&#10;3AAAAA8AAAAAAAAAAQAgAAAAIgAAAGRycy9kb3ducmV2LnhtbFBLAQIUABQAAAAIAIdO4kAzLwWe&#10;OwAAADkAAAAQAAAAAAAAAAEAIAAAAAsBAABkcnMvc2hhcGV4bWwueG1sUEsFBgAAAAAGAAYAWwEA&#10;ALUDAAAAAA==&#10;">
                              <v:fill on="f" focussize="0,0"/>
                              <v:stroke color="#000000" joinstyle="miter"/>
                              <v:imagedata o:title=""/>
                              <o:lock v:ext="edit" aspectratio="f"/>
                            </v:rect>
                            <v:rect id="_x0000_s1026" o:spid="_x0000_s1026" o:spt="1" style="position:absolute;left:6509;top:8740;height:940;width:941;" filled="f" stroked="t" coordsize="21600,21600" o:gfxdata="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JTLLO5AAAA3AAA&#10;AA8AAAAAAAAAAQAgAAAAIgAAAGRycy9kb3ducmV2LnhtbFBLAQIUABQAAAAIAIdO4kAzLwWeOwAA&#10;ADkAAAAQAAAAAAAAAAEAIAAAAAgBAABkcnMvc2hhcGV4bWwueG1sUEsFBgAAAAAGAAYAWwEAALID&#10;AAAAAA==&#10;">
                              <v:fill on="f" focussize="0,0"/>
                              <v:stroke color="#000000" joinstyle="miter"/>
                              <v:imagedata o:title=""/>
                              <o:lock v:ext="edit" aspectratio="f"/>
                            </v:rect>
                            <v:rect id="_x0000_s1026" o:spid="_x0000_s1026" o:spt="1" style="position:absolute;left:3189;top:12080;height:938;width:941;" filled="f" stroked="t" coordsize="21600,21600" o:gfxdata="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0fiSi8AAAA&#10;3AAAAA8AAAAAAAAAAQAgAAAAIgAAAGRycy9kb3ducmV2LnhtbFBLAQIUABQAAAAIAIdO4kAzLwWe&#10;OwAAADkAAAAQAAAAAAAAAAEAIAAAAAsBAABkcnMvc2hhcGV4bWwueG1sUEsFBgAAAAAGAAYAWwEA&#10;ALUDAAAAAA==&#10;">
                              <v:fill on="f" focussize="0,0"/>
                              <v:stroke color="#000000" joinstyle="miter"/>
                              <v:imagedata o:title=""/>
                              <o:lock v:ext="edit" aspectratio="f"/>
                            </v:rect>
                            <v:rect id="_x0000_s1026" o:spid="_x0000_s1026" o:spt="1" style="position:absolute;left:6498;top:12080;height:939;width:942;" filled="f" stroked="t" coordsize="21600,21600" o:gfxdata="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3NF1+8AAAA&#10;3AAAAA8AAAAAAAAAAQAgAAAAIgAAAGRycy9kb3ducmV2LnhtbFBLAQIUABQAAAAIAIdO4kAzLwWe&#10;OwAAADkAAAAQAAAAAAAAAAEAIAAAAAsBAABkcnMvc2hhcGV4bWwueG1sUEsFBgAAAAAGAAYAWwEA&#10;ALUDAAAAAA==&#10;">
                              <v:fill on="f" focussize="0,0"/>
                              <v:stroke color="#000000" joinstyle="miter"/>
                              <v:imagedata o:title=""/>
                              <o:lock v:ext="edit" aspectratio="f"/>
                            </v:rect>
                          </v:group>
                          <v:rect id="_x0000_s1026" o:spid="_x0000_s1026" o:spt="1" style="position:absolute;left:3550;top:9160;height:3460;width:3460;" filled="f" stroked="t" coordsize="21600,21600" o:gfxdata="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y/DhO8AAAA&#10;3AAAAA8AAAAAAAAAAQAgAAAAIgAAAGRycy9kb3ducmV2LnhtbFBLAQIUABQAAAAIAIdO4kAzLwWe&#10;OwAAADkAAAAQAAAAAAAAAAEAIAAAAAsBAABkcnMvc2hhcGV4bWwueG1sUEsFBgAAAAAGAAYAWwEA&#10;ALUDAAAAAA==&#10;">
                            <v:fill on="f" focussize="0,0"/>
                            <v:stroke color="#000000" joinstyle="miter" dashstyle="longDash"/>
                            <v:imagedata o:title=""/>
                            <o:lock v:ext="edit" aspectratio="f"/>
                          </v:rect>
                          <v:line id="_x0000_s1026" o:spid="_x0000_s1026" o:spt="20" style="position:absolute;left:3150;top:8740;height:4240;width:4240;" filled="f" stroked="t" coordsize="21600,21600" o:gfxdata="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nbNHr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_x0000_s1026" o:spid="_x0000_s1026" o:spt="20" style="position:absolute;left:3310;top:9040;flip:y;height:3820;width:3820;" filled="f" stroked="t" coordsize="21600,21600" o:gfxdata="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pqnOL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group id="_x0000_s1026" o:spid="_x0000_s1026" o:spt="203" style="position:absolute;left:2890;top:8420;height:4780;width:4780;" coordorigin="2890,8420" coordsize="4780,4780" o:gfxdata="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CXMPtvwAAANwAAAAPAAAAAAAAAAEAIAAAACIAAABkcnMvZG93bnJldi54&#10;bWxQSwECFAAUAAAACACHTuJAMy8FnjsAAAA5AAAAFQAAAAAAAAABACAAAAAOAQAAZHJzL2dyb3Vw&#10;c2hhcGV4bWwueG1sUEsFBgAAAAAGAAYAYAEAAMsDAAAAAA==&#10;">
                            <o:lock v:ext="edit" aspectratio="f"/>
                            <v:line id="_x0000_s1026" o:spid="_x0000_s1026" o:spt="20" style="position:absolute;left:2890;top:10880;height:0;width:4780;" filled="f" stroked="t" coordsize="21600,21600" o:gfxdata="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2tANvQAA&#10;ANwAAAAPAAAAAAAAAAEAIAAAACIAAABkcnMvZG93bnJldi54bWxQSwECFAAUAAAACACHTuJAMy8F&#10;njsAAAA5AAAAEAAAAAAAAAABACAAAAAMAQAAZHJzL3NoYXBleG1sLnhtbFBLBQYAAAAABgAGAFsB&#10;AAC2AwAAAAA=&#10;">
                              <v:fill on="f" focussize="0,0"/>
                              <v:stroke color="#000000" joinstyle="round" dashstyle="longDash"/>
                              <v:imagedata o:title=""/>
                              <o:lock v:ext="edit" aspectratio="f"/>
                            </v:line>
                            <v:line id="_x0000_s1026" o:spid="_x0000_s1026" o:spt="20" style="position:absolute;left:5290;top:8420;height:4780;width:1;" filled="f" stroked="t" coordsize="21600,21600" o:gfxdata="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lFRH+5AAAA3AAA&#10;AA8AAAAAAAAAAQAgAAAAIgAAAGRycy9kb3ducmV2LnhtbFBLAQIUABQAAAAIAIdO4kAzLwWeOwAA&#10;ADkAAAAQAAAAAAAAAAEAIAAAAAgBAABkcnMvc2hhcGV4bWwueG1sUEsFBgAAAAAGAAYAWwEAALID&#10;AAAAAA==&#10;">
                              <v:fill on="f" focussize="0,0"/>
                              <v:stroke color="#000000" joinstyle="round" dashstyle="longDash"/>
                              <v:imagedata o:title=""/>
                              <o:lock v:ext="edit" aspectratio="f"/>
                            </v:line>
                          </v:group>
                          <v:group id="_x0000_s1026" o:spid="_x0000_s1026" o:spt="203" style="position:absolute;left:2870;top:8420;height:4780;width:4780;rotation:-510596f;" coordorigin="2890,8420" coordsize="4780,4780" o:gfxdata="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AtztbboAAADcAAAADwAAAAAAAAABACAAAAAiAAAAZHJzL2Rvd25yZXYueG1sUEsB&#10;AhQAFAAAAAgAh07iQDMvBZ47AAAAOQAAABUAAAAAAAAAAQAgAAAACQEAAGRycy9ncm91cHNoYXBl&#10;eG1sLnhtbFBLBQYAAAAABgAGAGABAADGAwAAAAA=&#10;">
                            <o:lock v:ext="edit" aspectratio="f"/>
                            <v:line id="_x0000_s1026" o:spid="_x0000_s1026" o:spt="20" style="position:absolute;left:2890;top:10880;height:0;width:4780;" filled="f" stroked="t" coordsize="21600,21600" o:gfxdata="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AeSVC5AAAA3AAA&#10;AA8AAAAAAAAAAQAgAAAAIgAAAGRycy9kb3ducmV2LnhtbFBLAQIUABQAAAAIAIdO4kAzLwWeOwAA&#10;ADkAAAAQAAAAAAAAAAEAIAAAAAgBAABkcnMvc2hhcGV4bWwueG1sUEsFBgAAAAAGAAYAWwEAALID&#10;AAAAAA==&#10;">
                              <v:fill on="f" focussize="0,0"/>
                              <v:stroke color="#000000" joinstyle="round" dashstyle="longDashDotDot"/>
                              <v:imagedata o:title=""/>
                              <o:lock v:ext="edit" aspectratio="f"/>
                            </v:line>
                            <v:line id="_x0000_s1026" o:spid="_x0000_s1026" o:spt="20" style="position:absolute;left:5290;top:8420;height:4780;width:1;" filled="f" stroked="t" coordsize="21600,21600" o:gfxdata="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UuzLvQAA&#10;ANwAAAAPAAAAAAAAAAEAIAAAACIAAABkcnMvZG93bnJldi54bWxQSwECFAAUAAAACACHTuJAMy8F&#10;njsAAAA5AAAAEAAAAAAAAAABACAAAAAMAQAAZHJzL3NoYXBleG1sLnhtbFBLBQYAAAAABgAGAFsB&#10;AAC2AwAAAAA=&#10;">
                              <v:fill on="f" focussize="0,0"/>
                              <v:stroke color="#000000" joinstyle="round" dashstyle="longDashDotDot"/>
                              <v:imagedata o:title=""/>
                              <o:lock v:ext="edit" aspectratio="f"/>
                            </v:line>
                          </v:group>
                        </v:group>
                        <v:rect id="_x0000_s1026" o:spid="_x0000_s1026" o:spt="1" style="position:absolute;left:5205;top:8330;height:170;width:170;" filled="f" stroked="t" coordsize="21600,21600" o:gfxdata="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l1vQm8AAAA&#10;3AAAAA8AAAAAAAAAAQAgAAAAIgAAAGRycy9kb3ducmV2LnhtbFBLAQIUABQAAAAIAIdO4kAzLwWe&#10;OwAAADkAAAAQAAAAAAAAAAEAIAAAAAsBAABkcnMvc2hhcGV4bWwueG1sUEsFBgAAAAAGAAYAWwEA&#10;ALUDAAAAAA==&#10;">
                          <v:fill on="f" focussize="0,0"/>
                          <v:stroke weight="4.5pt" color="#000000" linestyle="thinThick" joinstyle="miter"/>
                          <v:imagedata o:title=""/>
                          <o:lock v:ext="edit" aspectratio="f"/>
                        </v:rect>
                      </v:group>
                      <v:shape id="_x0000_s1026" o:spid="_x0000_s1026" o:spt="202" type="#_x0000_t202" style="position:absolute;left:5090;top:8404;height:400;width:400;" filled="f" stroked="f" coordsize="21600,21600" o:gfxdata="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o7GJ6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r>
                                <w:rPr>
                                  <w:sz w:val="18"/>
                                  <w:szCs w:val="18"/>
                                </w:rPr>
                                <w:t>A</w:t>
                              </w:r>
                            </w:p>
                          </w:txbxContent>
                        </v:textbox>
                      </v:shape>
                    </v:group>
                    <v:shape id="_x0000_s1026" o:spid="_x0000_s1026" o:spt="202" type="#_x0000_t202" style="position:absolute;left:4950;top:9180;height:400;width:560;" filled="f" stroked="f" coordsize="21600,21600" o:gfxdata="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Ogpd7gAAADcAAAA&#10;DwAAAAAAAAABACAAAAAiAAAAZHJzL2Rvd25yZXYueG1sUEsBAhQAFAAAAAgAh07iQDMvBZ47AAAA&#10;OQAAABAAAAAAAAAAAQAgAAAABwEAAGRycy9zaGFwZXhtbC54bWxQSwUGAAAAAAYABgBbAQAAsQMA&#10;AAAA&#10;">
                      <v:fill on="f" focussize="0,0"/>
                      <v:stroke on="f"/>
                      <v:imagedata o:title=""/>
                      <o:lock v:ext="edit" aspectratio="f"/>
                      <v:textbox>
                        <w:txbxContent>
                          <w:p>
                            <w:pPr>
                              <w:spacing w:line="240" w:lineRule="auto"/>
                              <w:rPr>
                                <w:sz w:val="18"/>
                                <w:szCs w:val="18"/>
                              </w:rPr>
                            </w:pPr>
                            <w:r>
                              <w:rPr>
                                <w:rFonts w:ascii="仿宋_GB2312" w:eastAsia="仿宋_GB2312"/>
                                <w:sz w:val="18"/>
                                <w:szCs w:val="18"/>
                              </w:rPr>
                              <w:t>δ</w:t>
                            </w:r>
                            <w:r>
                              <w:rPr>
                                <w:rFonts w:hint="eastAsia" w:ascii="仿宋_GB2312" w:eastAsia="仿宋_GB2312"/>
                                <w:sz w:val="18"/>
                                <w:szCs w:val="18"/>
                                <w:vertAlign w:val="subscript"/>
                              </w:rPr>
                              <w:t>4</w:t>
                            </w:r>
                          </w:p>
                        </w:txbxContent>
                      </v:textbox>
                    </v:shape>
                  </v:group>
                </v:group>
                <v:shape id="_x0000_s1026" o:spid="_x0000_s1026" o:spt="202" type="#_x0000_t202" style="position:absolute;left:8177;top:3400;height:460;width:600;" filled="f" stroked="f" coordsize="21600,21600" o:gfxdata="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AsWN7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pPr>
                          <w:rPr>
                            <w:sz w:val="18"/>
                            <w:szCs w:val="18"/>
                          </w:rPr>
                        </w:pPr>
                        <w:r>
                          <w:rPr>
                            <w:rFonts w:ascii="仿宋_GB2312" w:eastAsia="仿宋_GB2312"/>
                            <w:sz w:val="18"/>
                            <w:szCs w:val="18"/>
                          </w:rPr>
                          <w:t>δ</w:t>
                        </w:r>
                        <w:r>
                          <w:rPr>
                            <w:rFonts w:ascii="仿宋_GB2312" w:eastAsia="仿宋_GB2312"/>
                            <w:sz w:val="18"/>
                            <w:szCs w:val="18"/>
                            <w:vertAlign w:val="subscript"/>
                          </w:rPr>
                          <w:t>1</w:t>
                        </w:r>
                      </w:p>
                    </w:txbxContent>
                  </v:textbox>
                </v:shape>
                <v:shape id="_x0000_s1026" o:spid="_x0000_s1026" o:spt="202" type="#_x0000_t202" style="position:absolute;left:6677;top:4900;height:460;width:600;" filled="f" stroked="f" coordsize="21600,21600" o:gfxdata="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2YhA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pPr>
                          <w:rPr>
                            <w:sz w:val="18"/>
                            <w:szCs w:val="18"/>
                          </w:rPr>
                        </w:pPr>
                        <w:r>
                          <w:rPr>
                            <w:rFonts w:ascii="仿宋_GB2312" w:eastAsia="仿宋_GB2312"/>
                            <w:sz w:val="18"/>
                            <w:szCs w:val="18"/>
                          </w:rPr>
                          <w:t>δ</w:t>
                        </w:r>
                        <w:r>
                          <w:rPr>
                            <w:rFonts w:ascii="仿宋_GB2312" w:eastAsia="仿宋_GB2312"/>
                            <w:sz w:val="18"/>
                            <w:szCs w:val="18"/>
                            <w:vertAlign w:val="subscript"/>
                          </w:rPr>
                          <w:t>2</w:t>
                        </w:r>
                      </w:p>
                    </w:txbxContent>
                  </v:textbox>
                </v:shape>
                <v:shape id="_x0000_s1026" o:spid="_x0000_s1026" o:spt="202" type="#_x0000_t202" style="position:absolute;left:5057;top:3620;height:460;width:600;" filled="f" stroked="f" coordsize="21600,21600" o:gfxdata="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5Ut27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pPr>
                          <w:rPr>
                            <w:sz w:val="18"/>
                            <w:szCs w:val="18"/>
                          </w:rPr>
                        </w:pPr>
                        <w:r>
                          <w:rPr>
                            <w:rFonts w:ascii="仿宋_GB2312" w:eastAsia="仿宋_GB2312"/>
                            <w:sz w:val="18"/>
                            <w:szCs w:val="18"/>
                          </w:rPr>
                          <w:t>δ</w:t>
                        </w:r>
                        <w:r>
                          <w:rPr>
                            <w:rFonts w:hint="eastAsia" w:ascii="仿宋_GB2312" w:eastAsia="仿宋_GB2312"/>
                            <w:sz w:val="18"/>
                            <w:szCs w:val="18"/>
                            <w:vertAlign w:val="subscript"/>
                          </w:rPr>
                          <w:t>3</w:t>
                        </w:r>
                      </w:p>
                    </w:txbxContent>
                  </v:textbox>
                </v:shape>
              </v:group>
            </w:pict>
          </mc:Fallback>
        </mc:AlternateContent>
      </w:r>
    </w:p>
    <w:p>
      <w:pPr>
        <w:bidi w:val="0"/>
        <w:ind w:left="0" w:leftChars="0" w:firstLine="480" w:firstLineChars="200"/>
        <w:rPr>
          <w:rFonts w:hint="eastAsia" w:ascii="黑体" w:hAnsi="黑体" w:eastAsia="黑体" w:cs="黑体"/>
          <w:sz w:val="21"/>
          <w:szCs w:val="21"/>
        </w:rPr>
      </w:pPr>
      <w:r>
        <w:rPr>
          <w:rFonts w:hint="eastAsia"/>
        </w:rPr>
        <w:t xml:space="preserve">       </w:t>
      </w:r>
      <w:r>
        <w:rPr>
          <w:rFonts w:hint="eastAsia" w:ascii="黑体" w:hAnsi="黑体" w:eastAsia="黑体" w:cs="黑体"/>
          <w:sz w:val="21"/>
          <w:szCs w:val="21"/>
        </w:rPr>
        <w:t>图 6-</w:t>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SEQ 图 \* ARABIC \s 1 </w:instrText>
      </w:r>
      <w:r>
        <w:rPr>
          <w:rFonts w:hint="eastAsia" w:ascii="黑体" w:hAnsi="黑体" w:eastAsia="黑体" w:cs="黑体"/>
          <w:sz w:val="21"/>
          <w:szCs w:val="21"/>
        </w:rPr>
        <w:fldChar w:fldCharType="separate"/>
      </w:r>
      <w:r>
        <w:rPr>
          <w:rFonts w:hint="eastAsia" w:ascii="黑体" w:hAnsi="黑体" w:eastAsia="黑体" w:cs="黑体"/>
          <w:sz w:val="21"/>
          <w:szCs w:val="21"/>
        </w:rPr>
        <w:t>1</w:t>
      </w:r>
      <w:r>
        <w:rPr>
          <w:rFonts w:hint="eastAsia" w:ascii="黑体" w:hAnsi="黑体" w:eastAsia="黑体" w:cs="黑体"/>
          <w:sz w:val="21"/>
          <w:szCs w:val="21"/>
        </w:rPr>
        <w:fldChar w:fldCharType="end"/>
      </w:r>
      <w:r>
        <w:rPr>
          <w:rFonts w:hint="eastAsia" w:ascii="黑体" w:hAnsi="黑体" w:eastAsia="黑体" w:cs="黑体"/>
          <w:sz w:val="21"/>
          <w:szCs w:val="21"/>
        </w:rPr>
        <w:t>整基基础扭转的检查            图 6-</w:t>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SEQ 图 \* ARABIC \s 1 </w:instrText>
      </w:r>
      <w:r>
        <w:rPr>
          <w:rFonts w:hint="eastAsia" w:ascii="黑体" w:hAnsi="黑体" w:eastAsia="黑体" w:cs="黑体"/>
          <w:sz w:val="21"/>
          <w:szCs w:val="21"/>
        </w:rPr>
        <w:fldChar w:fldCharType="separate"/>
      </w:r>
      <w:r>
        <w:rPr>
          <w:rFonts w:hint="eastAsia" w:ascii="黑体" w:hAnsi="黑体" w:eastAsia="黑体" w:cs="黑体"/>
          <w:sz w:val="21"/>
          <w:szCs w:val="21"/>
        </w:rPr>
        <w:t>2</w:t>
      </w:r>
      <w:r>
        <w:rPr>
          <w:rFonts w:hint="eastAsia" w:ascii="黑体" w:hAnsi="黑体" w:eastAsia="黑体" w:cs="黑体"/>
          <w:sz w:val="21"/>
          <w:szCs w:val="21"/>
        </w:rPr>
        <w:fldChar w:fldCharType="end"/>
      </w:r>
      <w:r>
        <w:rPr>
          <w:rFonts w:hint="eastAsia" w:ascii="黑体" w:hAnsi="黑体" w:eastAsia="黑体" w:cs="黑体"/>
          <w:sz w:val="21"/>
          <w:szCs w:val="21"/>
        </w:rPr>
        <w:t>基础施工预留偏差检查</w:t>
      </w:r>
    </w:p>
    <w:p>
      <w:pPr>
        <w:bidi w:val="0"/>
        <w:ind w:left="0" w:leftChars="0" w:firstLine="482" w:firstLineChars="200"/>
        <w:rPr>
          <w:rFonts w:hint="eastAsia"/>
        </w:rPr>
      </w:pPr>
      <w:bookmarkStart w:id="176" w:name="_Toc16143"/>
      <w:r>
        <w:rPr>
          <w:rStyle w:val="24"/>
          <w:rFonts w:hint="eastAsia"/>
          <w:lang w:val="en-US" w:eastAsia="zh-CN"/>
        </w:rPr>
        <w:t>8.4.8</w:t>
      </w:r>
      <w:r>
        <w:rPr>
          <w:rFonts w:hint="eastAsia"/>
        </w:rPr>
        <w:t>转角塔基础主柱顶面抹平呈内角高外角低的斜面，如上图6-2所示，将经纬仪安于塔位中心桩，以N点为基准，将外角侧立柱顶面抹成NM斜面，内角侧抹成KJ斜面，基础顶面N、M'、K'、J'在同一已知平面上，则各点的抹平高度分别为：NM'＝b×η；KK'＝X×η；JJ'＝（X＋b）×η，η为基础施工预留偏差值，单位为‰，由设计决定，b为立柱宽度，X为基础根开，单位均为mm。</w:t>
      </w:r>
      <w:bookmarkEnd w:id="176"/>
    </w:p>
    <w:p>
      <w:pPr>
        <w:bidi w:val="0"/>
        <w:ind w:left="0" w:leftChars="0" w:firstLine="482" w:firstLineChars="200"/>
        <w:rPr>
          <w:rFonts w:hint="eastAsia"/>
        </w:rPr>
      </w:pPr>
      <w:bookmarkStart w:id="177" w:name="_Toc16623"/>
      <w:r>
        <w:rPr>
          <w:rStyle w:val="24"/>
          <w:rFonts w:hint="eastAsia"/>
          <w:lang w:val="en-US" w:eastAsia="zh-CN"/>
        </w:rPr>
        <w:t>8.4.9</w:t>
      </w:r>
      <w:r>
        <w:rPr>
          <w:rFonts w:hint="eastAsia"/>
        </w:rPr>
        <w:t>混凝土强度的检查。应采用边长为150mm标准尺寸的正方体试件，在温度为20±3℃，相对湿度为90%以上的环境条件下，养护28天龄期（600℃·天）按标准试验方法测得的混凝土立方体抗压强度。</w:t>
      </w:r>
      <w:bookmarkEnd w:id="177"/>
    </w:p>
    <w:p>
      <w:pPr>
        <w:pStyle w:val="4"/>
        <w:bidi w:val="0"/>
        <w:rPr>
          <w:rFonts w:hint="eastAsia"/>
        </w:rPr>
      </w:pPr>
      <w:bookmarkStart w:id="178" w:name="_Toc8289719"/>
      <w:bookmarkStart w:id="179" w:name="_Toc6245"/>
      <w:bookmarkStart w:id="180" w:name="_Toc22186"/>
      <w:r>
        <w:rPr>
          <w:rFonts w:hint="eastAsia"/>
          <w:lang w:val="en-US" w:eastAsia="zh-CN"/>
        </w:rPr>
        <w:t>8.5</w:t>
      </w:r>
      <w:r>
        <w:rPr>
          <w:rFonts w:hint="eastAsia"/>
        </w:rPr>
        <w:t>质量缺陷的处理</w:t>
      </w:r>
      <w:bookmarkEnd w:id="178"/>
      <w:bookmarkEnd w:id="179"/>
      <w:bookmarkEnd w:id="180"/>
    </w:p>
    <w:p>
      <w:pPr>
        <w:bidi w:val="0"/>
        <w:ind w:left="0" w:leftChars="0" w:firstLine="480" w:firstLineChars="200"/>
        <w:rPr>
          <w:rFonts w:hint="eastAsia"/>
        </w:rPr>
      </w:pPr>
      <w:r>
        <w:rPr>
          <w:rFonts w:hint="eastAsia"/>
        </w:rPr>
        <w:t>基础拆模以后，如发现有蜂窝、麻面的缺陷等，必须通知现场监理进行确认，严禁私自处理。具体缺陷处理如下：</w:t>
      </w:r>
    </w:p>
    <w:p>
      <w:pPr>
        <w:pStyle w:val="5"/>
        <w:bidi w:val="0"/>
        <w:ind w:left="0" w:leftChars="0" w:firstLine="482" w:firstLineChars="200"/>
        <w:rPr>
          <w:rFonts w:hint="eastAsia" w:eastAsia="宋体"/>
          <w:lang w:val="en-US" w:eastAsia="zh-CN"/>
        </w:rPr>
      </w:pPr>
      <w:bookmarkStart w:id="181" w:name="_Toc23188"/>
      <w:r>
        <w:rPr>
          <w:rFonts w:hint="eastAsia"/>
          <w:lang w:val="en-US" w:eastAsia="zh-CN"/>
        </w:rPr>
        <w:t>8.5.1</w:t>
      </w:r>
      <w:r>
        <w:rPr>
          <w:rFonts w:hint="eastAsia"/>
        </w:rPr>
        <w:t>麻面</w:t>
      </w:r>
      <w:bookmarkEnd w:id="181"/>
      <w:r>
        <w:rPr>
          <w:rFonts w:hint="eastAsia"/>
          <w:lang w:val="en-US" w:eastAsia="zh-CN"/>
        </w:rPr>
        <w:t>处理</w:t>
      </w:r>
    </w:p>
    <w:p>
      <w:pPr>
        <w:bidi w:val="0"/>
        <w:ind w:left="0" w:leftChars="0" w:firstLine="480" w:firstLineChars="200"/>
        <w:rPr>
          <w:rFonts w:hint="eastAsia"/>
        </w:rPr>
      </w:pPr>
      <w:r>
        <w:rPr>
          <w:rFonts w:hint="eastAsia"/>
        </w:rPr>
        <w:t>混凝土表面呈现无数小凹点，但无钢筋暴露现象。这类缺陷一般是由于模板润湿不够、振捣不足、搅拌不匀或养护不好而产生的。对于数量不多的麻面、小峰窝、露石或露筋的混凝土表面，先用钢丝刷或加压水清洗，再用1：2～l：2.5的水泥砂浆填满、抹平，并加强养护，以保护钢筋和混凝土不受侵蚀。当蜂窝比较严重或露筋较深时，应按其全部深度凿去薄弱的混凝土层和突出的骨料颗粒，然后用钢丝刷或加压水清洗表面，再用细石混凝土（比原标号提高一级的混凝土）填塞，并仔细捣实。对于空洞和大峰窝，必须会同设计单位共同研究。补救方法一般可在彻底清除软弱部分及清洗之后，用高压水泥喷枪或压力灌浆法补修；也可在旧混凝土表面采用施工缝一样的方法处理，为了减少新旧混凝土间之孔隙，水灰比可控制在0.5以内，并掺万分之一水泥用量的铝粉，分层捣实。</w:t>
      </w:r>
    </w:p>
    <w:p>
      <w:pPr>
        <w:pStyle w:val="5"/>
        <w:bidi w:val="0"/>
        <w:ind w:left="0" w:leftChars="0" w:firstLine="482" w:firstLineChars="200"/>
        <w:rPr>
          <w:rFonts w:hint="eastAsia"/>
        </w:rPr>
      </w:pPr>
      <w:bookmarkStart w:id="182" w:name="_Toc31220"/>
      <w:r>
        <w:rPr>
          <w:rFonts w:hint="eastAsia"/>
          <w:lang w:val="en-US" w:eastAsia="zh-CN"/>
        </w:rPr>
        <w:t>8.5.2</w:t>
      </w:r>
      <w:r>
        <w:rPr>
          <w:rFonts w:hint="eastAsia"/>
        </w:rPr>
        <w:t>露筋</w:t>
      </w:r>
      <w:bookmarkEnd w:id="182"/>
      <w:r>
        <w:rPr>
          <w:rFonts w:hint="eastAsia"/>
          <w:lang w:val="en-US" w:eastAsia="zh-CN"/>
        </w:rPr>
        <w:t>处理</w:t>
      </w:r>
    </w:p>
    <w:p>
      <w:pPr>
        <w:bidi w:val="0"/>
        <w:ind w:left="0" w:leftChars="0" w:firstLine="480" w:firstLineChars="200"/>
        <w:rPr>
          <w:rFonts w:hint="default" w:eastAsia="宋体"/>
          <w:lang w:val="en-US" w:eastAsia="zh-CN"/>
        </w:rPr>
      </w:pPr>
      <w:r>
        <w:rPr>
          <w:rFonts w:hint="eastAsia"/>
        </w:rPr>
        <w:t>钢筋暴露在混凝土之外。主要原因是混凝土保护层不够、振捣不密实、模板吸水过多或拆模时强度不够而造成掉角所引起</w:t>
      </w:r>
      <w:r>
        <w:rPr>
          <w:rFonts w:hint="eastAsia"/>
          <w:lang w:eastAsia="zh-CN"/>
        </w:rPr>
        <w:t>，</w:t>
      </w:r>
      <w:r>
        <w:rPr>
          <w:rFonts w:hint="eastAsia"/>
          <w:lang w:val="en-US" w:eastAsia="zh-CN"/>
        </w:rPr>
        <w:t>此项质量缺陷坚决避免出现，在验模时确保钢筋保护层厚度符合要求，振捣密实。</w:t>
      </w:r>
    </w:p>
    <w:p>
      <w:pPr>
        <w:pStyle w:val="5"/>
        <w:bidi w:val="0"/>
        <w:ind w:left="0" w:leftChars="0" w:firstLine="482" w:firstLineChars="200"/>
        <w:rPr>
          <w:rFonts w:hint="eastAsia"/>
        </w:rPr>
      </w:pPr>
      <w:bookmarkStart w:id="183" w:name="_Toc27438"/>
      <w:r>
        <w:rPr>
          <w:rFonts w:hint="eastAsia"/>
          <w:lang w:val="en-US" w:eastAsia="zh-CN"/>
        </w:rPr>
        <w:t>8.5.3</w:t>
      </w:r>
      <w:r>
        <w:rPr>
          <w:rFonts w:hint="eastAsia"/>
        </w:rPr>
        <w:t>蜂窝</w:t>
      </w:r>
      <w:bookmarkEnd w:id="183"/>
      <w:r>
        <w:rPr>
          <w:rFonts w:hint="eastAsia"/>
          <w:lang w:val="en-US" w:eastAsia="zh-CN"/>
        </w:rPr>
        <w:t>处理</w:t>
      </w:r>
    </w:p>
    <w:p>
      <w:pPr>
        <w:bidi w:val="0"/>
        <w:ind w:left="0" w:leftChars="0" w:firstLine="480" w:firstLineChars="200"/>
        <w:rPr>
          <w:rFonts w:hint="eastAsia" w:eastAsia="宋体"/>
          <w:lang w:val="en-US" w:eastAsia="zh-CN"/>
        </w:rPr>
      </w:pPr>
      <w:r>
        <w:rPr>
          <w:rFonts w:hint="eastAsia"/>
        </w:rPr>
        <w:t>是指混凝土结构表层形成有蜂窝状的窟窿，骨料间有空隙存在。产生蜂窝主要是由于材料配比不当（浆少石多）、搅拌不匀、捣固不密实、模板严重漏浆所致</w:t>
      </w:r>
      <w:r>
        <w:rPr>
          <w:rFonts w:hint="eastAsia"/>
          <w:lang w:eastAsia="zh-CN"/>
        </w:rPr>
        <w:t>，</w:t>
      </w:r>
      <w:r>
        <w:rPr>
          <w:rFonts w:hint="eastAsia"/>
          <w:lang w:val="en-US" w:eastAsia="zh-CN"/>
        </w:rPr>
        <w:t>此项质量缺陷需在浇筑过程中避免出现，做到搅拌、振捣均匀，如蜂窝</w:t>
      </w:r>
      <w:r>
        <w:rPr>
          <w:rFonts w:hint="eastAsia"/>
        </w:rPr>
        <w:t>较</w:t>
      </w:r>
      <w:r>
        <w:rPr>
          <w:rFonts w:hint="eastAsia"/>
          <w:lang w:val="en-US" w:eastAsia="zh-CN"/>
        </w:rPr>
        <w:t>小</w:t>
      </w:r>
      <w:r>
        <w:rPr>
          <w:rFonts w:hint="eastAsia"/>
        </w:rPr>
        <w:t>，数量又不多时，可将裂缝冲洗，用水泥桨抹补</w:t>
      </w:r>
      <w:r>
        <w:rPr>
          <w:rFonts w:hint="eastAsia"/>
          <w:lang w:eastAsia="zh-CN"/>
        </w:rPr>
        <w:t>。</w:t>
      </w:r>
    </w:p>
    <w:p>
      <w:pPr>
        <w:pStyle w:val="5"/>
        <w:bidi w:val="0"/>
        <w:ind w:left="0" w:leftChars="0" w:firstLine="482" w:firstLineChars="200"/>
        <w:rPr>
          <w:rFonts w:hint="eastAsia"/>
        </w:rPr>
      </w:pPr>
      <w:bookmarkStart w:id="184" w:name="_Toc30560"/>
      <w:r>
        <w:rPr>
          <w:rFonts w:hint="eastAsia"/>
          <w:lang w:val="en-US" w:eastAsia="zh-CN"/>
        </w:rPr>
        <w:t>8.5.5</w:t>
      </w:r>
      <w:r>
        <w:rPr>
          <w:rFonts w:hint="eastAsia"/>
        </w:rPr>
        <w:t>裂缝</w:t>
      </w:r>
      <w:bookmarkEnd w:id="184"/>
      <w:r>
        <w:rPr>
          <w:rFonts w:hint="eastAsia"/>
          <w:lang w:val="en-US" w:eastAsia="zh-CN"/>
        </w:rPr>
        <w:t>处理</w:t>
      </w:r>
    </w:p>
    <w:p>
      <w:pPr>
        <w:bidi w:val="0"/>
        <w:ind w:left="0" w:leftChars="0" w:firstLine="480" w:firstLineChars="200"/>
        <w:rPr>
          <w:rFonts w:hint="eastAsia"/>
        </w:rPr>
      </w:pPr>
      <w:r>
        <w:rPr>
          <w:rFonts w:hint="eastAsia"/>
        </w:rPr>
        <w:t>主要有温度裂缝、干缩裂缝和外力引起的裂纹等，产生裂缝的原因比较复杂，主要有地基局部沉陷、拆模时受到剧烈振动、混凝土表面水分蒸发过快等。对裂缝的处理，应视裂缝的性质，采取相应的措施:当裂缝较细，数量又不多时，可将裂缝冲洗，用水泥桨抹补；如裂缝较大较深时（宽1mm以内），应沿裂缝凿去薄弱部分，用水冲洗，再用1：2～1：2.5水泥砂桨修补。混凝土裂缝灌浆后，应养护7天；对于宽度在1mm以上的裂缝，应用刻度放大镜或其他方法对其全面的观察，以便作出合乎实际情况的补强方案处理。</w:t>
      </w:r>
    </w:p>
    <w:p>
      <w:pPr>
        <w:pStyle w:val="3"/>
        <w:bidi w:val="0"/>
        <w:rPr>
          <w:rFonts w:hint="eastAsia" w:eastAsia="宋体"/>
          <w:color w:val="FF0000"/>
          <w:highlight w:val="yellow"/>
          <w:lang w:eastAsia="zh-CN"/>
        </w:rPr>
      </w:pPr>
      <w:bookmarkStart w:id="185" w:name="_Toc9649"/>
      <w:bookmarkStart w:id="186" w:name="_Toc31121"/>
      <w:bookmarkStart w:id="187" w:name="_Toc30244"/>
      <w:bookmarkStart w:id="188" w:name="_Toc21568"/>
      <w:bookmarkStart w:id="189" w:name="_Toc26081"/>
      <w:bookmarkStart w:id="190" w:name="_Toc8289729"/>
      <w:bookmarkStart w:id="191" w:name="_Toc32284"/>
      <w:r>
        <w:rPr>
          <w:rFonts w:hint="eastAsia"/>
          <w:lang w:val="en-US" w:eastAsia="zh-CN"/>
        </w:rPr>
        <w:t>九</w:t>
      </w:r>
      <w:r>
        <w:rPr>
          <w:rFonts w:hint="eastAsia"/>
          <w:lang w:eastAsia="zh-CN"/>
        </w:rPr>
        <w:t>、</w:t>
      </w:r>
      <w:r>
        <w:rPr>
          <w:rFonts w:hint="eastAsia"/>
        </w:rPr>
        <w:t>应急措施</w:t>
      </w:r>
      <w:bookmarkEnd w:id="185"/>
      <w:bookmarkEnd w:id="186"/>
      <w:bookmarkEnd w:id="187"/>
      <w:bookmarkEnd w:id="188"/>
    </w:p>
    <w:p>
      <w:pPr>
        <w:spacing w:line="360" w:lineRule="auto"/>
        <w:ind w:firstLine="482"/>
        <w:rPr>
          <w:rFonts w:ascii="宋体" w:hAnsi="宋体"/>
          <w:sz w:val="24"/>
          <w:highlight w:val="none"/>
        </w:rPr>
      </w:pPr>
      <w:bookmarkStart w:id="192" w:name="_Toc23629"/>
      <w:bookmarkStart w:id="193" w:name="_Toc30111"/>
      <w:r>
        <w:rPr>
          <w:rFonts w:hint="eastAsia" w:ascii="宋体" w:hAnsi="宋体"/>
          <w:sz w:val="24"/>
          <w:highlight w:val="none"/>
        </w:rPr>
        <w:t>为防止组塔施工中高处坠落、物体打击、触电、起重伤害、等危害，保护人员安全和设备安全，杜绝重特大事故的发生，确保一旦发生灾害，能够及时有序、科学地采取相应有效措施，迅速排除危情造成的危害，最大限度地减少施工现场人员生命和财产损失，项目部根据公司应急预案制定相关的措施。 </w:t>
      </w:r>
    </w:p>
    <w:p>
      <w:pPr>
        <w:pStyle w:val="4"/>
        <w:bidi w:val="0"/>
      </w:pPr>
      <w:bookmarkStart w:id="194" w:name="_Toc6944"/>
      <w:bookmarkStart w:id="195" w:name="_Toc21880"/>
      <w:bookmarkStart w:id="196" w:name="_Toc18847"/>
      <w:bookmarkStart w:id="197" w:name="_Toc15119"/>
      <w:bookmarkStart w:id="198" w:name="_Toc25331"/>
      <w:bookmarkStart w:id="199" w:name="_Toc17022"/>
      <w:r>
        <w:rPr>
          <w:rFonts w:hint="eastAsia"/>
          <w:lang w:val="en-US" w:eastAsia="zh-CN"/>
        </w:rPr>
        <w:t xml:space="preserve">9.1 </w:t>
      </w:r>
      <w:r>
        <w:rPr>
          <w:rFonts w:hint="eastAsia"/>
        </w:rPr>
        <w:t>现场应急小组和职责</w:t>
      </w:r>
      <w:bookmarkEnd w:id="194"/>
      <w:bookmarkEnd w:id="195"/>
      <w:bookmarkEnd w:id="196"/>
      <w:bookmarkEnd w:id="197"/>
      <w:bookmarkEnd w:id="198"/>
      <w:bookmarkEnd w:id="199"/>
    </w:p>
    <w:p>
      <w:pPr>
        <w:pStyle w:val="5"/>
        <w:bidi w:val="0"/>
        <w:jc w:val="both"/>
        <w:rPr>
          <w:rFonts w:hint="eastAsia" w:ascii="Times New Roman" w:hAnsi="Times New Roman" w:eastAsia="宋体" w:cs="Times New Roman"/>
          <w:b/>
          <w:bCs w:val="0"/>
          <w:color w:val="auto"/>
          <w:highlight w:val="none"/>
          <w:lang w:val="en-US" w:eastAsia="zh-CN"/>
        </w:rPr>
      </w:pPr>
      <w:bookmarkStart w:id="200" w:name="_Toc8170"/>
      <w:bookmarkStart w:id="201" w:name="_Toc1534"/>
      <w:r>
        <w:rPr>
          <w:rFonts w:hint="eastAsia" w:ascii="Times New Roman" w:hAnsi="Times New Roman" w:eastAsia="宋体" w:cs="Times New Roman"/>
          <w:b/>
          <w:bCs w:val="0"/>
          <w:color w:val="auto"/>
          <w:highlight w:val="none"/>
          <w:lang w:val="en-US" w:eastAsia="zh-CN"/>
        </w:rPr>
        <w:t>9.1.1现场应急领导小组：</w:t>
      </w:r>
      <w:bookmarkEnd w:id="200"/>
      <w:bookmarkEnd w:id="201"/>
    </w:p>
    <w:p>
      <w:pPr>
        <w:spacing w:line="360" w:lineRule="auto"/>
        <w:jc w:val="center"/>
        <w:rPr>
          <w:rFonts w:hint="eastAsia" w:ascii="黑体" w:hAnsi="黑体" w:eastAsia="黑体" w:cs="黑体"/>
          <w:b/>
          <w:sz w:val="21"/>
          <w:szCs w:val="21"/>
        </w:rPr>
      </w:pPr>
      <w:r>
        <w:rPr>
          <w:rFonts w:hint="eastAsia" w:ascii="黑体" w:hAnsi="黑体" w:eastAsia="黑体" w:cs="黑体"/>
          <w:b/>
          <w:sz w:val="21"/>
          <w:szCs w:val="21"/>
          <w:lang w:val="en-US" w:eastAsia="zh-CN"/>
        </w:rPr>
        <w:t xml:space="preserve">表9-2 </w:t>
      </w:r>
      <w:r>
        <w:rPr>
          <w:rFonts w:hint="eastAsia" w:ascii="黑体" w:hAnsi="黑体" w:eastAsia="黑体" w:cs="黑体"/>
          <w:b/>
          <w:sz w:val="21"/>
          <w:szCs w:val="21"/>
        </w:rPr>
        <w:t>项目应急小组主要负责人联系电话及主要成员名单：</w:t>
      </w:r>
    </w:p>
    <w:tbl>
      <w:tblPr>
        <w:tblStyle w:val="19"/>
        <w:tblW w:w="8716" w:type="dxa"/>
        <w:jc w:val="center"/>
        <w:tblLayout w:type="fixed"/>
        <w:tblCellMar>
          <w:top w:w="15" w:type="dxa"/>
          <w:left w:w="15" w:type="dxa"/>
          <w:bottom w:w="15" w:type="dxa"/>
          <w:right w:w="15" w:type="dxa"/>
        </w:tblCellMar>
      </w:tblPr>
      <w:tblGrid>
        <w:gridCol w:w="981"/>
        <w:gridCol w:w="1738"/>
        <w:gridCol w:w="3313"/>
        <w:gridCol w:w="2684"/>
      </w:tblGrid>
      <w:tr>
        <w:tblPrEx>
          <w:tblCellMar>
            <w:top w:w="15" w:type="dxa"/>
            <w:left w:w="15" w:type="dxa"/>
            <w:bottom w:w="15" w:type="dxa"/>
            <w:right w:w="15" w:type="dxa"/>
          </w:tblCellMar>
        </w:tblPrEx>
        <w:trPr>
          <w:trHeight w:val="340" w:hRule="atLeast"/>
          <w:jc w:val="center"/>
        </w:trPr>
        <w:tc>
          <w:tcPr>
            <w:tcW w:w="981" w:type="dxa"/>
            <w:tcBorders>
              <w:top w:val="single" w:color="000000" w:sz="4" w:space="0"/>
              <w:left w:val="single" w:color="000000" w:sz="4" w:space="0"/>
              <w:bottom w:val="single" w:color="000000" w:sz="4" w:space="0"/>
              <w:right w:val="single" w:color="000000" w:sz="4" w:space="0"/>
            </w:tcBorders>
            <w:noWrap w:val="0"/>
            <w:vAlign w:val="bottom"/>
          </w:tcPr>
          <w:p>
            <w:pPr>
              <w:widowControl/>
              <w:jc w:val="center"/>
              <w:textAlignment w:val="bottom"/>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序号</w:t>
            </w:r>
          </w:p>
        </w:tc>
        <w:tc>
          <w:tcPr>
            <w:tcW w:w="1738" w:type="dxa"/>
            <w:tcBorders>
              <w:top w:val="single" w:color="000000" w:sz="4" w:space="0"/>
              <w:left w:val="single" w:color="000000" w:sz="4" w:space="0"/>
              <w:bottom w:val="single" w:color="000000" w:sz="4" w:space="0"/>
              <w:right w:val="single" w:color="000000" w:sz="4" w:space="0"/>
            </w:tcBorders>
            <w:noWrap w:val="0"/>
            <w:vAlign w:val="bottom"/>
          </w:tcPr>
          <w:p>
            <w:pPr>
              <w:widowControl/>
              <w:jc w:val="center"/>
              <w:textAlignment w:val="bottom"/>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姓名</w:t>
            </w:r>
          </w:p>
        </w:tc>
        <w:tc>
          <w:tcPr>
            <w:tcW w:w="3313" w:type="dxa"/>
            <w:tcBorders>
              <w:top w:val="single" w:color="000000" w:sz="4" w:space="0"/>
              <w:left w:val="single" w:color="000000" w:sz="4" w:space="0"/>
              <w:bottom w:val="single" w:color="000000" w:sz="4" w:space="0"/>
              <w:right w:val="single" w:color="000000" w:sz="4" w:space="0"/>
            </w:tcBorders>
            <w:noWrap w:val="0"/>
            <w:vAlign w:val="bottom"/>
          </w:tcPr>
          <w:p>
            <w:pPr>
              <w:widowControl/>
              <w:jc w:val="center"/>
              <w:textAlignment w:val="bottom"/>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职务</w:t>
            </w:r>
          </w:p>
        </w:tc>
        <w:tc>
          <w:tcPr>
            <w:tcW w:w="2684" w:type="dxa"/>
            <w:tcBorders>
              <w:top w:val="single" w:color="000000" w:sz="4" w:space="0"/>
              <w:left w:val="single" w:color="000000" w:sz="4" w:space="0"/>
              <w:bottom w:val="single" w:color="000000" w:sz="4" w:space="0"/>
              <w:right w:val="single" w:color="000000" w:sz="4" w:space="0"/>
            </w:tcBorders>
            <w:noWrap w:val="0"/>
            <w:vAlign w:val="bottom"/>
          </w:tcPr>
          <w:p>
            <w:pPr>
              <w:widowControl/>
              <w:jc w:val="center"/>
              <w:textAlignment w:val="bottom"/>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联系电话</w:t>
            </w:r>
          </w:p>
        </w:tc>
      </w:tr>
      <w:tr>
        <w:tblPrEx>
          <w:tblCellMar>
            <w:top w:w="15" w:type="dxa"/>
            <w:left w:w="15" w:type="dxa"/>
            <w:bottom w:w="15" w:type="dxa"/>
            <w:right w:w="15" w:type="dxa"/>
          </w:tblCellMar>
        </w:tblPrEx>
        <w:trPr>
          <w:trHeight w:val="340" w:hRule="atLeast"/>
          <w:jc w:val="center"/>
        </w:trPr>
        <w:tc>
          <w:tcPr>
            <w:tcW w:w="981" w:type="dxa"/>
            <w:tcBorders>
              <w:top w:val="single" w:color="000000" w:sz="4" w:space="0"/>
              <w:left w:val="single" w:color="000000" w:sz="4" w:space="0"/>
              <w:bottom w:val="single" w:color="000000" w:sz="4" w:space="0"/>
              <w:right w:val="single" w:color="000000" w:sz="4" w:space="0"/>
            </w:tcBorders>
            <w:noWrap w:val="0"/>
            <w:vAlign w:val="bottom"/>
          </w:tcPr>
          <w:p>
            <w:pPr>
              <w:widowControl/>
              <w:jc w:val="center"/>
              <w:textAlignment w:val="bottom"/>
              <w:rPr>
                <w:rFonts w:hint="default" w:ascii="Times New Roman" w:hAnsi="Times New Roman" w:eastAsia="宋体" w:cs="Times New Roman"/>
                <w:color w:val="000000"/>
                <w:kern w:val="2"/>
                <w:sz w:val="24"/>
                <w:szCs w:val="21"/>
                <w:lang w:val="en-US" w:eastAsia="zh-CN" w:bidi="ar-SA"/>
              </w:rPr>
            </w:pPr>
            <w:r>
              <w:rPr>
                <w:rFonts w:hint="default" w:ascii="Times New Roman" w:hAnsi="Times New Roman" w:cs="Times New Roman"/>
                <w:color w:val="000000"/>
                <w:szCs w:val="21"/>
              </w:rPr>
              <w:t>1</w:t>
            </w:r>
          </w:p>
        </w:tc>
        <w:tc>
          <w:tcPr>
            <w:tcW w:w="173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default" w:ascii="Times New Roman" w:hAnsi="Times New Roman" w:cs="Times New Roman"/>
                <w:lang w:val="en-US" w:eastAsia="zh-CN"/>
              </w:rPr>
            </w:pPr>
            <w:r>
              <w:rPr>
                <w:rFonts w:hint="eastAsia" w:cs="Times New Roman"/>
                <w:lang w:val="en-US" w:eastAsia="zh-CN"/>
              </w:rPr>
              <w:t>郑少鹏</w:t>
            </w:r>
          </w:p>
        </w:tc>
        <w:tc>
          <w:tcPr>
            <w:tcW w:w="3313"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default" w:ascii="Times New Roman" w:hAnsi="Times New Roman" w:cs="Times New Roman"/>
                <w:lang w:val="en-US" w:eastAsia="zh-CN"/>
              </w:rPr>
            </w:pPr>
            <w:r>
              <w:rPr>
                <w:rFonts w:hint="eastAsia" w:cs="Times New Roman"/>
                <w:lang w:val="en-US" w:eastAsia="zh-CN"/>
              </w:rPr>
              <w:t>项目经理</w:t>
            </w:r>
          </w:p>
        </w:tc>
        <w:tc>
          <w:tcPr>
            <w:tcW w:w="2684"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default" w:cs="Times New Roman"/>
                <w:lang w:val="en-US" w:eastAsia="zh-CN"/>
              </w:rPr>
            </w:pPr>
            <w:r>
              <w:rPr>
                <w:rFonts w:hint="eastAsia" w:cs="Times New Roman"/>
                <w:lang w:val="en-US" w:eastAsia="zh-CN"/>
              </w:rPr>
              <w:t>13602271557</w:t>
            </w:r>
          </w:p>
        </w:tc>
      </w:tr>
      <w:tr>
        <w:tblPrEx>
          <w:tblCellMar>
            <w:top w:w="15" w:type="dxa"/>
            <w:left w:w="15" w:type="dxa"/>
            <w:bottom w:w="15" w:type="dxa"/>
            <w:right w:w="15" w:type="dxa"/>
          </w:tblCellMar>
        </w:tblPrEx>
        <w:trPr>
          <w:trHeight w:val="340" w:hRule="atLeast"/>
          <w:jc w:val="center"/>
        </w:trPr>
        <w:tc>
          <w:tcPr>
            <w:tcW w:w="981" w:type="dxa"/>
            <w:tcBorders>
              <w:top w:val="single" w:color="000000" w:sz="4" w:space="0"/>
              <w:left w:val="single" w:color="000000" w:sz="4" w:space="0"/>
              <w:bottom w:val="single" w:color="000000" w:sz="4" w:space="0"/>
              <w:right w:val="single" w:color="000000" w:sz="4" w:space="0"/>
            </w:tcBorders>
            <w:noWrap w:val="0"/>
            <w:vAlign w:val="bottom"/>
          </w:tcPr>
          <w:p>
            <w:pPr>
              <w:widowControl/>
              <w:jc w:val="center"/>
              <w:textAlignment w:val="bottom"/>
              <w:rPr>
                <w:rFonts w:hint="default" w:ascii="Times New Roman" w:hAnsi="Times New Roman" w:eastAsia="宋体" w:cs="Times New Roman"/>
                <w:color w:val="000000"/>
                <w:kern w:val="2"/>
                <w:sz w:val="24"/>
                <w:szCs w:val="21"/>
                <w:lang w:val="en-US" w:eastAsia="zh-CN" w:bidi="ar-SA"/>
              </w:rPr>
            </w:pPr>
            <w:r>
              <w:rPr>
                <w:rFonts w:hint="default" w:ascii="Times New Roman" w:hAnsi="Times New Roman" w:cs="Times New Roman"/>
                <w:color w:val="000000"/>
                <w:kern w:val="0"/>
                <w:szCs w:val="21"/>
                <w:lang w:bidi="ar"/>
              </w:rPr>
              <w:t>2</w:t>
            </w:r>
          </w:p>
        </w:tc>
        <w:tc>
          <w:tcPr>
            <w:tcW w:w="173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Times New Roman" w:hAnsi="Times New Roman" w:cs="Times New Roman"/>
                <w:lang w:eastAsia="zh-CN"/>
              </w:rPr>
            </w:pPr>
            <w:r>
              <w:rPr>
                <w:rFonts w:hint="eastAsia" w:ascii="Times New Roman" w:hAnsi="Times New Roman" w:cs="Times New Roman"/>
                <w:lang w:val="en-US" w:eastAsia="zh-CN"/>
              </w:rPr>
              <w:t>向剑锋</w:t>
            </w:r>
          </w:p>
        </w:tc>
        <w:tc>
          <w:tcPr>
            <w:tcW w:w="3313"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Times New Roman" w:hAnsi="Times New Roman" w:eastAsia="宋体" w:cs="Times New Roman"/>
                <w:color w:val="000000"/>
                <w:szCs w:val="21"/>
                <w:highlight w:val="yellow"/>
                <w:lang w:eastAsia="zh-CN"/>
              </w:rPr>
            </w:pPr>
            <w:r>
              <w:rPr>
                <w:rFonts w:hint="eastAsia" w:ascii="Times New Roman" w:hAnsi="Times New Roman" w:cs="Times New Roman"/>
                <w:lang w:val="en-US" w:eastAsia="zh-CN"/>
              </w:rPr>
              <w:t>项目副经理</w:t>
            </w:r>
          </w:p>
        </w:tc>
        <w:tc>
          <w:tcPr>
            <w:tcW w:w="2684"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bottom"/>
              <w:rPr>
                <w:rFonts w:hint="default" w:ascii="Times New Roman" w:hAnsi="Times New Roman" w:eastAsia="宋体" w:cs="Times New Roman"/>
                <w:color w:val="000000"/>
                <w:szCs w:val="21"/>
                <w:highlight w:val="yellow"/>
                <w:lang w:val="en-US" w:eastAsia="zh-CN"/>
              </w:rPr>
            </w:pPr>
            <w:r>
              <w:rPr>
                <w:rFonts w:hint="eastAsia" w:cs="Times New Roman"/>
                <w:lang w:val="en-US" w:eastAsia="zh-CN"/>
              </w:rPr>
              <w:t>13710974545</w:t>
            </w:r>
          </w:p>
        </w:tc>
      </w:tr>
      <w:tr>
        <w:tblPrEx>
          <w:tblCellMar>
            <w:top w:w="15" w:type="dxa"/>
            <w:left w:w="15" w:type="dxa"/>
            <w:bottom w:w="15" w:type="dxa"/>
            <w:right w:w="15" w:type="dxa"/>
          </w:tblCellMar>
        </w:tblPrEx>
        <w:trPr>
          <w:trHeight w:val="340" w:hRule="atLeast"/>
          <w:jc w:val="center"/>
        </w:trPr>
        <w:tc>
          <w:tcPr>
            <w:tcW w:w="981" w:type="dxa"/>
            <w:tcBorders>
              <w:top w:val="single" w:color="000000" w:sz="4" w:space="0"/>
              <w:left w:val="single" w:color="000000" w:sz="4" w:space="0"/>
              <w:bottom w:val="single" w:color="000000" w:sz="4" w:space="0"/>
              <w:right w:val="single" w:color="000000" w:sz="4" w:space="0"/>
            </w:tcBorders>
            <w:noWrap w:val="0"/>
            <w:vAlign w:val="bottom"/>
          </w:tcPr>
          <w:p>
            <w:pPr>
              <w:widowControl/>
              <w:jc w:val="center"/>
              <w:textAlignment w:val="bottom"/>
              <w:rPr>
                <w:rFonts w:hint="default" w:ascii="Times New Roman" w:hAnsi="Times New Roman" w:eastAsia="宋体" w:cs="Times New Roman"/>
                <w:color w:val="000000"/>
                <w:kern w:val="2"/>
                <w:sz w:val="24"/>
                <w:szCs w:val="21"/>
                <w:lang w:val="en-US" w:eastAsia="zh-CN" w:bidi="ar-SA"/>
              </w:rPr>
            </w:pPr>
            <w:r>
              <w:rPr>
                <w:rFonts w:hint="default" w:ascii="Times New Roman" w:hAnsi="Times New Roman" w:cs="Times New Roman"/>
                <w:color w:val="000000"/>
                <w:kern w:val="0"/>
                <w:szCs w:val="21"/>
                <w:lang w:bidi="ar"/>
              </w:rPr>
              <w:t>3</w:t>
            </w:r>
          </w:p>
        </w:tc>
        <w:tc>
          <w:tcPr>
            <w:tcW w:w="173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Times New Roman" w:hAnsi="Times New Roman" w:cs="Times New Roman"/>
                <w:lang w:eastAsia="zh-CN"/>
              </w:rPr>
            </w:pPr>
            <w:r>
              <w:rPr>
                <w:rFonts w:hint="eastAsia" w:cs="Times New Roman"/>
                <w:lang w:val="en-US" w:eastAsia="zh-CN"/>
              </w:rPr>
              <w:t>赖诗乐</w:t>
            </w:r>
          </w:p>
        </w:tc>
        <w:tc>
          <w:tcPr>
            <w:tcW w:w="3313"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default" w:ascii="Times New Roman" w:hAnsi="Times New Roman" w:eastAsia="宋体" w:cs="Times New Roman"/>
                <w:color w:val="000000"/>
                <w:szCs w:val="21"/>
                <w:highlight w:val="yellow"/>
                <w:lang w:val="en-US" w:eastAsia="zh-CN"/>
              </w:rPr>
            </w:pPr>
            <w:r>
              <w:rPr>
                <w:rFonts w:hint="eastAsia" w:cs="Times New Roman"/>
                <w:lang w:val="en-US" w:eastAsia="zh-CN"/>
              </w:rPr>
              <w:t>项目总工</w:t>
            </w:r>
          </w:p>
        </w:tc>
        <w:tc>
          <w:tcPr>
            <w:tcW w:w="2684"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bottom"/>
              <w:rPr>
                <w:rFonts w:hint="default" w:ascii="Times New Roman" w:hAnsi="Times New Roman" w:eastAsia="宋体" w:cs="Times New Roman"/>
                <w:color w:val="000000"/>
                <w:szCs w:val="21"/>
                <w:highlight w:val="yellow"/>
                <w:lang w:val="en-US" w:eastAsia="zh-CN"/>
              </w:rPr>
            </w:pPr>
            <w:r>
              <w:rPr>
                <w:rFonts w:hint="eastAsia" w:cs="Times New Roman"/>
                <w:lang w:val="en-US" w:eastAsia="zh-CN"/>
              </w:rPr>
              <w:t>15079702169</w:t>
            </w:r>
          </w:p>
        </w:tc>
      </w:tr>
      <w:tr>
        <w:tblPrEx>
          <w:tblCellMar>
            <w:top w:w="15" w:type="dxa"/>
            <w:left w:w="15" w:type="dxa"/>
            <w:bottom w:w="15" w:type="dxa"/>
            <w:right w:w="15" w:type="dxa"/>
          </w:tblCellMar>
        </w:tblPrEx>
        <w:trPr>
          <w:trHeight w:val="340" w:hRule="atLeast"/>
          <w:jc w:val="center"/>
        </w:trPr>
        <w:tc>
          <w:tcPr>
            <w:tcW w:w="981" w:type="dxa"/>
            <w:tcBorders>
              <w:top w:val="single" w:color="000000" w:sz="4" w:space="0"/>
              <w:left w:val="single" w:color="000000" w:sz="4" w:space="0"/>
              <w:bottom w:val="single" w:color="000000" w:sz="4" w:space="0"/>
              <w:right w:val="single" w:color="000000" w:sz="4" w:space="0"/>
            </w:tcBorders>
            <w:noWrap w:val="0"/>
            <w:vAlign w:val="bottom"/>
          </w:tcPr>
          <w:p>
            <w:pPr>
              <w:widowControl/>
              <w:jc w:val="center"/>
              <w:textAlignment w:val="bottom"/>
              <w:rPr>
                <w:rFonts w:hint="default" w:ascii="Times New Roman" w:hAnsi="Times New Roman" w:eastAsia="宋体" w:cs="Times New Roman"/>
                <w:color w:val="000000"/>
                <w:kern w:val="2"/>
                <w:sz w:val="24"/>
                <w:szCs w:val="21"/>
                <w:lang w:val="en-US" w:eastAsia="zh-CN" w:bidi="ar-SA"/>
              </w:rPr>
            </w:pPr>
            <w:r>
              <w:rPr>
                <w:rFonts w:hint="default" w:ascii="Times New Roman" w:hAnsi="Times New Roman" w:cs="Times New Roman"/>
                <w:color w:val="000000"/>
                <w:kern w:val="0"/>
                <w:szCs w:val="21"/>
                <w:lang w:bidi="ar"/>
              </w:rPr>
              <w:t>4</w:t>
            </w:r>
          </w:p>
        </w:tc>
        <w:tc>
          <w:tcPr>
            <w:tcW w:w="173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Times New Roman" w:hAnsi="Times New Roman" w:cs="Times New Roman"/>
                <w:lang w:eastAsia="zh-CN"/>
              </w:rPr>
            </w:pPr>
            <w:r>
              <w:rPr>
                <w:rFonts w:hint="eastAsia" w:ascii="Times New Roman" w:hAnsi="Times New Roman" w:cs="Times New Roman"/>
                <w:lang w:val="en-US" w:eastAsia="zh-CN"/>
              </w:rPr>
              <w:t>鲁宗灵</w:t>
            </w:r>
          </w:p>
        </w:tc>
        <w:tc>
          <w:tcPr>
            <w:tcW w:w="3313"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default" w:ascii="Times New Roman" w:hAnsi="Times New Roman" w:eastAsia="宋体" w:cs="Times New Roman"/>
                <w:color w:val="000000"/>
                <w:szCs w:val="21"/>
                <w:highlight w:val="yellow"/>
                <w:lang w:val="en-US" w:eastAsia="zh-CN"/>
              </w:rPr>
            </w:pPr>
            <w:r>
              <w:rPr>
                <w:rFonts w:hint="eastAsia" w:cs="Times New Roman"/>
                <w:lang w:val="en-US" w:eastAsia="zh-CN"/>
              </w:rPr>
              <w:t>项目副总工</w:t>
            </w:r>
          </w:p>
        </w:tc>
        <w:tc>
          <w:tcPr>
            <w:tcW w:w="2684"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default" w:ascii="Times New Roman" w:hAnsi="Times New Roman" w:eastAsia="宋体" w:cs="Times New Roman"/>
                <w:color w:val="000000"/>
                <w:szCs w:val="21"/>
                <w:highlight w:val="yellow"/>
                <w:lang w:val="en-US" w:eastAsia="zh-CN"/>
              </w:rPr>
            </w:pPr>
            <w:r>
              <w:rPr>
                <w:rFonts w:hint="eastAsia" w:cs="Times New Roman"/>
                <w:lang w:val="en-US" w:eastAsia="zh-CN"/>
              </w:rPr>
              <w:t>15692012907</w:t>
            </w:r>
          </w:p>
        </w:tc>
      </w:tr>
      <w:tr>
        <w:tblPrEx>
          <w:tblCellMar>
            <w:top w:w="15" w:type="dxa"/>
            <w:left w:w="15" w:type="dxa"/>
            <w:bottom w:w="15" w:type="dxa"/>
            <w:right w:w="15" w:type="dxa"/>
          </w:tblCellMar>
        </w:tblPrEx>
        <w:trPr>
          <w:trHeight w:val="340" w:hRule="atLeast"/>
          <w:jc w:val="center"/>
        </w:trPr>
        <w:tc>
          <w:tcPr>
            <w:tcW w:w="981" w:type="dxa"/>
            <w:tcBorders>
              <w:top w:val="single" w:color="000000" w:sz="4" w:space="0"/>
              <w:left w:val="single" w:color="000000" w:sz="4" w:space="0"/>
              <w:bottom w:val="single" w:color="000000" w:sz="4" w:space="0"/>
              <w:right w:val="single" w:color="000000" w:sz="4" w:space="0"/>
            </w:tcBorders>
            <w:noWrap w:val="0"/>
            <w:vAlign w:val="bottom"/>
          </w:tcPr>
          <w:p>
            <w:pPr>
              <w:widowControl/>
              <w:jc w:val="center"/>
              <w:textAlignment w:val="bottom"/>
              <w:rPr>
                <w:rFonts w:hint="default" w:ascii="Times New Roman" w:hAnsi="Times New Roman" w:eastAsia="宋体" w:cs="Times New Roman"/>
                <w:color w:val="000000"/>
                <w:kern w:val="2"/>
                <w:sz w:val="24"/>
                <w:szCs w:val="21"/>
                <w:lang w:val="en-US" w:eastAsia="zh-CN" w:bidi="ar-SA"/>
              </w:rPr>
            </w:pPr>
            <w:r>
              <w:rPr>
                <w:rFonts w:hint="default" w:ascii="Times New Roman" w:hAnsi="Times New Roman" w:cs="Times New Roman"/>
                <w:color w:val="000000"/>
                <w:kern w:val="0"/>
                <w:szCs w:val="21"/>
                <w:lang w:bidi="ar"/>
              </w:rPr>
              <w:t>5</w:t>
            </w:r>
          </w:p>
        </w:tc>
        <w:tc>
          <w:tcPr>
            <w:tcW w:w="173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default" w:ascii="Times New Roman" w:hAnsi="Times New Roman" w:cs="Times New Roman"/>
                <w:lang w:val="en-US" w:eastAsia="zh-CN"/>
              </w:rPr>
            </w:pPr>
            <w:r>
              <w:rPr>
                <w:rFonts w:hint="eastAsia" w:cs="Times New Roman"/>
                <w:lang w:val="en-US" w:eastAsia="zh-CN"/>
              </w:rPr>
              <w:t>曾金伟</w:t>
            </w:r>
          </w:p>
        </w:tc>
        <w:tc>
          <w:tcPr>
            <w:tcW w:w="3313"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default" w:ascii="Times New Roman" w:hAnsi="Times New Roman" w:eastAsia="宋体" w:cs="Times New Roman"/>
                <w:color w:val="000000"/>
                <w:szCs w:val="21"/>
                <w:highlight w:val="yellow"/>
                <w:lang w:val="en-US" w:eastAsia="zh-CN"/>
              </w:rPr>
            </w:pPr>
            <w:r>
              <w:rPr>
                <w:rFonts w:hint="eastAsia" w:ascii="Times New Roman" w:hAnsi="Times New Roman" w:cs="Times New Roman"/>
                <w:lang w:val="en-US" w:eastAsia="zh-CN"/>
              </w:rPr>
              <w:t>协调主管</w:t>
            </w:r>
          </w:p>
        </w:tc>
        <w:tc>
          <w:tcPr>
            <w:tcW w:w="2684"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default" w:ascii="Times New Roman" w:hAnsi="Times New Roman" w:cs="Times New Roman"/>
                <w:color w:val="000000"/>
                <w:szCs w:val="21"/>
                <w:highlight w:val="yellow"/>
              </w:rPr>
            </w:pPr>
            <w:r>
              <w:rPr>
                <w:rFonts w:hint="eastAsia" w:cs="Times New Roman"/>
                <w:lang w:val="en-US" w:eastAsia="zh-CN"/>
              </w:rPr>
              <w:t>13632393805</w:t>
            </w:r>
          </w:p>
        </w:tc>
      </w:tr>
      <w:tr>
        <w:tblPrEx>
          <w:tblCellMar>
            <w:top w:w="15" w:type="dxa"/>
            <w:left w:w="15" w:type="dxa"/>
            <w:bottom w:w="15" w:type="dxa"/>
            <w:right w:w="15" w:type="dxa"/>
          </w:tblCellMar>
        </w:tblPrEx>
        <w:trPr>
          <w:trHeight w:val="340" w:hRule="atLeast"/>
          <w:jc w:val="center"/>
        </w:trPr>
        <w:tc>
          <w:tcPr>
            <w:tcW w:w="981" w:type="dxa"/>
            <w:tcBorders>
              <w:top w:val="single" w:color="000000" w:sz="4" w:space="0"/>
              <w:left w:val="single" w:color="000000" w:sz="4" w:space="0"/>
              <w:bottom w:val="single" w:color="000000" w:sz="4" w:space="0"/>
              <w:right w:val="single" w:color="000000" w:sz="4" w:space="0"/>
            </w:tcBorders>
            <w:noWrap w:val="0"/>
            <w:vAlign w:val="bottom"/>
          </w:tcPr>
          <w:p>
            <w:pPr>
              <w:widowControl/>
              <w:jc w:val="center"/>
              <w:textAlignment w:val="bottom"/>
              <w:rPr>
                <w:rFonts w:hint="default" w:ascii="Times New Roman" w:hAnsi="Times New Roman" w:eastAsia="宋体" w:cs="Times New Roman"/>
                <w:color w:val="000000"/>
                <w:kern w:val="2"/>
                <w:sz w:val="24"/>
                <w:szCs w:val="21"/>
                <w:lang w:val="en-US" w:eastAsia="zh-CN" w:bidi="ar-SA"/>
              </w:rPr>
            </w:pPr>
            <w:r>
              <w:rPr>
                <w:rFonts w:hint="default" w:ascii="Times New Roman" w:hAnsi="Times New Roman" w:cs="Times New Roman"/>
                <w:color w:val="000000"/>
                <w:kern w:val="0"/>
                <w:szCs w:val="21"/>
                <w:lang w:bidi="ar"/>
              </w:rPr>
              <w:t>6</w:t>
            </w:r>
          </w:p>
        </w:tc>
        <w:tc>
          <w:tcPr>
            <w:tcW w:w="173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Times New Roman" w:hAnsi="Times New Roman" w:cs="Times New Roman"/>
                <w:lang w:eastAsia="zh-CN"/>
              </w:rPr>
            </w:pPr>
            <w:r>
              <w:rPr>
                <w:rFonts w:hint="eastAsia" w:cs="Times New Roman"/>
                <w:lang w:val="en-US" w:eastAsia="zh-CN"/>
              </w:rPr>
              <w:t>王庸华</w:t>
            </w:r>
          </w:p>
        </w:tc>
        <w:tc>
          <w:tcPr>
            <w:tcW w:w="3313"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default" w:ascii="Times New Roman" w:hAnsi="Times New Roman" w:eastAsia="宋体" w:cs="Times New Roman"/>
                <w:color w:val="000000"/>
                <w:szCs w:val="21"/>
                <w:highlight w:val="yellow"/>
                <w:lang w:val="en-US" w:eastAsia="zh-CN"/>
              </w:rPr>
            </w:pPr>
            <w:r>
              <w:rPr>
                <w:rFonts w:hint="eastAsia" w:ascii="Times New Roman" w:hAnsi="Times New Roman" w:cs="Times New Roman"/>
                <w:lang w:val="en-US" w:eastAsia="zh-CN"/>
              </w:rPr>
              <w:t>施工部长</w:t>
            </w:r>
          </w:p>
        </w:tc>
        <w:tc>
          <w:tcPr>
            <w:tcW w:w="2684"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default" w:ascii="Times New Roman" w:hAnsi="Times New Roman" w:eastAsia="宋体" w:cs="Times New Roman"/>
                <w:color w:val="000000"/>
                <w:szCs w:val="21"/>
                <w:highlight w:val="yellow"/>
                <w:lang w:val="en-US" w:eastAsia="zh-CN"/>
              </w:rPr>
            </w:pPr>
            <w:r>
              <w:rPr>
                <w:rFonts w:hint="eastAsia" w:cs="Times New Roman"/>
                <w:lang w:val="en-US" w:eastAsia="zh-CN"/>
              </w:rPr>
              <w:t>18003060522</w:t>
            </w:r>
          </w:p>
        </w:tc>
      </w:tr>
      <w:tr>
        <w:tblPrEx>
          <w:tblCellMar>
            <w:top w:w="15" w:type="dxa"/>
            <w:left w:w="15" w:type="dxa"/>
            <w:bottom w:w="15" w:type="dxa"/>
            <w:right w:w="15" w:type="dxa"/>
          </w:tblCellMar>
        </w:tblPrEx>
        <w:trPr>
          <w:trHeight w:val="340" w:hRule="atLeast"/>
          <w:jc w:val="center"/>
        </w:trPr>
        <w:tc>
          <w:tcPr>
            <w:tcW w:w="981" w:type="dxa"/>
            <w:tcBorders>
              <w:top w:val="single" w:color="000000" w:sz="4" w:space="0"/>
              <w:left w:val="single" w:color="000000" w:sz="4" w:space="0"/>
              <w:bottom w:val="single" w:color="000000" w:sz="4" w:space="0"/>
              <w:right w:val="single" w:color="000000" w:sz="4" w:space="0"/>
            </w:tcBorders>
            <w:noWrap w:val="0"/>
            <w:vAlign w:val="bottom"/>
          </w:tcPr>
          <w:p>
            <w:pPr>
              <w:widowControl/>
              <w:jc w:val="center"/>
              <w:textAlignment w:val="bottom"/>
              <w:rPr>
                <w:rFonts w:hint="default" w:ascii="Times New Roman" w:hAnsi="Times New Roman" w:eastAsia="宋体" w:cs="Times New Roman"/>
                <w:color w:val="000000"/>
                <w:kern w:val="2"/>
                <w:sz w:val="24"/>
                <w:szCs w:val="21"/>
                <w:lang w:val="en-US" w:eastAsia="zh-CN" w:bidi="ar-SA"/>
              </w:rPr>
            </w:pPr>
            <w:r>
              <w:rPr>
                <w:rFonts w:hint="default" w:ascii="Times New Roman" w:hAnsi="Times New Roman" w:cs="Times New Roman"/>
                <w:color w:val="000000"/>
                <w:kern w:val="0"/>
                <w:szCs w:val="21"/>
                <w:lang w:bidi="ar"/>
              </w:rPr>
              <w:t>7</w:t>
            </w:r>
          </w:p>
        </w:tc>
        <w:tc>
          <w:tcPr>
            <w:tcW w:w="173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default" w:ascii="Times New Roman" w:hAnsi="Times New Roman" w:cs="Times New Roman"/>
                <w:lang w:val="en-US" w:eastAsia="zh-CN"/>
              </w:rPr>
            </w:pPr>
            <w:r>
              <w:rPr>
                <w:rFonts w:hint="eastAsia" w:cs="Times New Roman"/>
                <w:lang w:val="en-US" w:eastAsia="zh-CN"/>
              </w:rPr>
              <w:t>张伯资</w:t>
            </w:r>
          </w:p>
        </w:tc>
        <w:tc>
          <w:tcPr>
            <w:tcW w:w="3313"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default" w:ascii="Times New Roman" w:hAnsi="Times New Roman" w:eastAsia="宋体" w:cs="Times New Roman"/>
                <w:color w:val="000000"/>
                <w:szCs w:val="21"/>
                <w:highlight w:val="yellow"/>
                <w:lang w:val="en-US" w:eastAsia="zh-CN"/>
              </w:rPr>
            </w:pPr>
            <w:r>
              <w:rPr>
                <w:rFonts w:hint="eastAsia" w:ascii="Times New Roman" w:hAnsi="Times New Roman" w:cs="Times New Roman"/>
                <w:lang w:val="en-US" w:eastAsia="zh-CN"/>
              </w:rPr>
              <w:t>施工副部长</w:t>
            </w:r>
          </w:p>
        </w:tc>
        <w:tc>
          <w:tcPr>
            <w:tcW w:w="2684"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default" w:ascii="Times New Roman" w:hAnsi="Times New Roman" w:cs="Times New Roman"/>
                <w:color w:val="000000"/>
                <w:szCs w:val="21"/>
                <w:highlight w:val="yellow"/>
              </w:rPr>
            </w:pPr>
            <w:r>
              <w:rPr>
                <w:rFonts w:hint="default" w:ascii="Times New Roman" w:hAnsi="Times New Roman" w:cs="Times New Roman"/>
              </w:rPr>
              <w:t>15013374795</w:t>
            </w:r>
          </w:p>
        </w:tc>
      </w:tr>
      <w:tr>
        <w:tblPrEx>
          <w:tblCellMar>
            <w:top w:w="15" w:type="dxa"/>
            <w:left w:w="15" w:type="dxa"/>
            <w:bottom w:w="15" w:type="dxa"/>
            <w:right w:w="15" w:type="dxa"/>
          </w:tblCellMar>
        </w:tblPrEx>
        <w:trPr>
          <w:trHeight w:val="340" w:hRule="atLeast"/>
          <w:jc w:val="center"/>
        </w:trPr>
        <w:tc>
          <w:tcPr>
            <w:tcW w:w="981" w:type="dxa"/>
            <w:tcBorders>
              <w:top w:val="single" w:color="000000" w:sz="4" w:space="0"/>
              <w:left w:val="single" w:color="000000" w:sz="4" w:space="0"/>
              <w:bottom w:val="single" w:color="000000" w:sz="4" w:space="0"/>
              <w:right w:val="single" w:color="000000" w:sz="4" w:space="0"/>
            </w:tcBorders>
            <w:noWrap w:val="0"/>
            <w:vAlign w:val="bottom"/>
          </w:tcPr>
          <w:p>
            <w:pPr>
              <w:widowControl/>
              <w:jc w:val="center"/>
              <w:textAlignment w:val="bottom"/>
              <w:rPr>
                <w:rFonts w:hint="default" w:ascii="Times New Roman" w:hAnsi="Times New Roman" w:eastAsia="宋体" w:cs="Times New Roman"/>
                <w:color w:val="000000"/>
                <w:kern w:val="2"/>
                <w:sz w:val="24"/>
                <w:szCs w:val="21"/>
                <w:lang w:val="en-US" w:eastAsia="zh-CN" w:bidi="ar-SA"/>
              </w:rPr>
            </w:pPr>
            <w:r>
              <w:rPr>
                <w:rFonts w:hint="default" w:ascii="Times New Roman" w:hAnsi="Times New Roman" w:cs="Times New Roman"/>
                <w:color w:val="000000"/>
                <w:kern w:val="0"/>
                <w:szCs w:val="21"/>
                <w:lang w:bidi="ar"/>
              </w:rPr>
              <w:t>8</w:t>
            </w:r>
          </w:p>
        </w:tc>
        <w:tc>
          <w:tcPr>
            <w:tcW w:w="173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default" w:ascii="Times New Roman" w:hAnsi="Times New Roman" w:cs="Times New Roman"/>
                <w:lang w:val="en-US" w:eastAsia="zh-CN"/>
              </w:rPr>
            </w:pPr>
            <w:r>
              <w:rPr>
                <w:rFonts w:hint="eastAsia" w:cs="Times New Roman"/>
                <w:lang w:val="en-US" w:eastAsia="zh-CN"/>
              </w:rPr>
              <w:t>袁昌耀</w:t>
            </w:r>
          </w:p>
        </w:tc>
        <w:tc>
          <w:tcPr>
            <w:tcW w:w="3313"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Times New Roman" w:hAnsi="Times New Roman" w:eastAsia="宋体" w:cs="Times New Roman"/>
                <w:color w:val="000000"/>
                <w:szCs w:val="21"/>
                <w:highlight w:val="yellow"/>
                <w:lang w:eastAsia="zh-CN"/>
              </w:rPr>
            </w:pPr>
            <w:r>
              <w:rPr>
                <w:rFonts w:hint="eastAsia" w:ascii="Times New Roman" w:hAnsi="Times New Roman" w:cs="Times New Roman"/>
                <w:lang w:val="en-US" w:eastAsia="zh-CN"/>
              </w:rPr>
              <w:t>安全员</w:t>
            </w:r>
          </w:p>
        </w:tc>
        <w:tc>
          <w:tcPr>
            <w:tcW w:w="2684"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default" w:ascii="Times New Roman" w:hAnsi="Times New Roman" w:cs="Times New Roman"/>
                <w:color w:val="000000"/>
                <w:szCs w:val="21"/>
                <w:highlight w:val="yellow"/>
              </w:rPr>
            </w:pPr>
            <w:r>
              <w:rPr>
                <w:rFonts w:hint="default" w:ascii="Times New Roman" w:hAnsi="Times New Roman" w:cs="Times New Roman"/>
              </w:rPr>
              <w:t>15816799518</w:t>
            </w:r>
          </w:p>
        </w:tc>
      </w:tr>
      <w:tr>
        <w:tblPrEx>
          <w:tblCellMar>
            <w:top w:w="15" w:type="dxa"/>
            <w:left w:w="15" w:type="dxa"/>
            <w:bottom w:w="15" w:type="dxa"/>
            <w:right w:w="15" w:type="dxa"/>
          </w:tblCellMar>
        </w:tblPrEx>
        <w:trPr>
          <w:trHeight w:val="340" w:hRule="atLeast"/>
          <w:jc w:val="center"/>
        </w:trPr>
        <w:tc>
          <w:tcPr>
            <w:tcW w:w="981" w:type="dxa"/>
            <w:tcBorders>
              <w:top w:val="single" w:color="000000" w:sz="4" w:space="0"/>
              <w:left w:val="single" w:color="000000" w:sz="4" w:space="0"/>
              <w:bottom w:val="single" w:color="000000" w:sz="4" w:space="0"/>
              <w:right w:val="single" w:color="000000" w:sz="4" w:space="0"/>
            </w:tcBorders>
            <w:noWrap w:val="0"/>
            <w:vAlign w:val="bottom"/>
          </w:tcPr>
          <w:p>
            <w:pPr>
              <w:widowControl/>
              <w:jc w:val="center"/>
              <w:textAlignment w:val="bottom"/>
              <w:rPr>
                <w:rFonts w:hint="default" w:ascii="Times New Roman" w:hAnsi="Times New Roman" w:eastAsia="宋体" w:cs="Times New Roman"/>
                <w:color w:val="000000"/>
                <w:kern w:val="2"/>
                <w:sz w:val="24"/>
                <w:szCs w:val="21"/>
                <w:lang w:val="en-US" w:eastAsia="zh-CN" w:bidi="ar-SA"/>
              </w:rPr>
            </w:pPr>
            <w:r>
              <w:rPr>
                <w:rFonts w:hint="default" w:ascii="Times New Roman" w:hAnsi="Times New Roman" w:cs="Times New Roman"/>
                <w:color w:val="000000"/>
                <w:kern w:val="0"/>
                <w:szCs w:val="21"/>
                <w:lang w:bidi="ar"/>
              </w:rPr>
              <w:t>9</w:t>
            </w:r>
          </w:p>
        </w:tc>
        <w:tc>
          <w:tcPr>
            <w:tcW w:w="173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default" w:ascii="Times New Roman" w:hAnsi="Times New Roman" w:cs="Times New Roman"/>
                <w:lang w:val="en-US" w:eastAsia="zh-CN"/>
              </w:rPr>
            </w:pPr>
            <w:r>
              <w:rPr>
                <w:rFonts w:hint="eastAsia" w:cs="Times New Roman"/>
                <w:lang w:val="en-US" w:eastAsia="zh-CN"/>
              </w:rPr>
              <w:t>杨小林</w:t>
            </w:r>
          </w:p>
        </w:tc>
        <w:tc>
          <w:tcPr>
            <w:tcW w:w="3313"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default" w:ascii="Times New Roman" w:hAnsi="Times New Roman" w:eastAsia="宋体" w:cs="Times New Roman"/>
                <w:color w:val="000000"/>
                <w:szCs w:val="21"/>
                <w:highlight w:val="yellow"/>
                <w:lang w:val="en-US" w:eastAsia="zh-CN"/>
              </w:rPr>
            </w:pPr>
            <w:r>
              <w:rPr>
                <w:rFonts w:hint="eastAsia" w:cs="Times New Roman"/>
                <w:lang w:val="en-US" w:eastAsia="zh-CN"/>
              </w:rPr>
              <w:t>立塔班组应急负责人</w:t>
            </w:r>
          </w:p>
        </w:tc>
        <w:tc>
          <w:tcPr>
            <w:tcW w:w="2684"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bottom"/>
              <w:rPr>
                <w:rFonts w:hint="default" w:ascii="Times New Roman" w:hAnsi="Times New Roman" w:cs="Times New Roman"/>
                <w:color w:val="000000"/>
                <w:szCs w:val="21"/>
                <w:highlight w:val="yellow"/>
              </w:rPr>
            </w:pPr>
            <w:r>
              <w:rPr>
                <w:rFonts w:hint="default" w:ascii="Times New Roman" w:hAnsi="Times New Roman" w:cs="Times New Roman"/>
              </w:rPr>
              <w:t>13503024692</w:t>
            </w:r>
          </w:p>
        </w:tc>
      </w:tr>
      <w:tr>
        <w:tblPrEx>
          <w:tblCellMar>
            <w:top w:w="15" w:type="dxa"/>
            <w:left w:w="15" w:type="dxa"/>
            <w:bottom w:w="15" w:type="dxa"/>
            <w:right w:w="15" w:type="dxa"/>
          </w:tblCellMar>
        </w:tblPrEx>
        <w:trPr>
          <w:trHeight w:val="340" w:hRule="atLeast"/>
          <w:jc w:val="center"/>
        </w:trPr>
        <w:tc>
          <w:tcPr>
            <w:tcW w:w="981" w:type="dxa"/>
            <w:tcBorders>
              <w:top w:val="single" w:color="000000" w:sz="4" w:space="0"/>
              <w:left w:val="single" w:color="000000" w:sz="4" w:space="0"/>
              <w:bottom w:val="single" w:color="000000" w:sz="4" w:space="0"/>
              <w:right w:val="single" w:color="000000" w:sz="4" w:space="0"/>
            </w:tcBorders>
            <w:noWrap w:val="0"/>
            <w:vAlign w:val="bottom"/>
          </w:tcPr>
          <w:p>
            <w:pPr>
              <w:widowControl/>
              <w:jc w:val="center"/>
              <w:textAlignment w:val="bottom"/>
              <w:rPr>
                <w:rFonts w:hint="default" w:ascii="Times New Roman" w:hAnsi="Times New Roman" w:eastAsia="宋体" w:cs="Times New Roman"/>
                <w:color w:val="000000"/>
                <w:szCs w:val="21"/>
                <w:lang w:val="en-US" w:eastAsia="zh-CN"/>
              </w:rPr>
            </w:pPr>
            <w:r>
              <w:rPr>
                <w:rFonts w:hint="eastAsia" w:cs="Times New Roman"/>
                <w:color w:val="000000"/>
                <w:szCs w:val="21"/>
                <w:lang w:val="en-US" w:eastAsia="zh-CN"/>
              </w:rPr>
              <w:t>11</w:t>
            </w:r>
          </w:p>
        </w:tc>
        <w:tc>
          <w:tcPr>
            <w:tcW w:w="173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Times New Roman" w:hAnsi="Times New Roman" w:cs="Times New Roman"/>
                <w:lang w:eastAsia="zh-CN"/>
              </w:rPr>
            </w:pPr>
            <w:r>
              <w:rPr>
                <w:rFonts w:hint="eastAsia" w:cs="Times New Roman"/>
                <w:lang w:val="en-US" w:eastAsia="zh-CN"/>
              </w:rPr>
              <w:t>黄水木</w:t>
            </w:r>
          </w:p>
        </w:tc>
        <w:tc>
          <w:tcPr>
            <w:tcW w:w="3313"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default" w:ascii="Times New Roman" w:hAnsi="Times New Roman" w:cs="Times New Roman"/>
                <w:color w:val="000000"/>
                <w:szCs w:val="21"/>
                <w:highlight w:val="yellow"/>
              </w:rPr>
            </w:pPr>
            <w:r>
              <w:rPr>
                <w:rFonts w:hint="default" w:ascii="Times New Roman" w:hAnsi="Times New Roman" w:cs="Times New Roman"/>
              </w:rPr>
              <w:t>材料站</w:t>
            </w:r>
          </w:p>
        </w:tc>
        <w:tc>
          <w:tcPr>
            <w:tcW w:w="2684"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bottom"/>
              <w:rPr>
                <w:rFonts w:hint="default" w:ascii="Times New Roman" w:hAnsi="Times New Roman" w:eastAsia="宋体" w:cs="Times New Roman"/>
                <w:color w:val="000000"/>
                <w:szCs w:val="21"/>
                <w:highlight w:val="yellow"/>
                <w:lang w:val="en-US" w:eastAsia="zh-CN"/>
              </w:rPr>
            </w:pPr>
            <w:r>
              <w:rPr>
                <w:rFonts w:hint="eastAsia" w:cs="Times New Roman"/>
                <w:lang w:val="en-US" w:eastAsia="zh-CN"/>
              </w:rPr>
              <w:t>13885498083</w:t>
            </w:r>
          </w:p>
        </w:tc>
      </w:tr>
    </w:tbl>
    <w:p>
      <w:pPr>
        <w:pStyle w:val="18"/>
        <w:spacing w:line="360" w:lineRule="auto"/>
        <w:ind w:left="0" w:leftChars="0" w:firstLine="0" w:firstLineChars="0"/>
        <w:rPr>
          <w:rFonts w:hint="eastAsia" w:ascii="黑体" w:hAnsi="黑体" w:eastAsia="黑体" w:cs="黑体"/>
          <w:b/>
          <w:sz w:val="21"/>
          <w:szCs w:val="21"/>
          <w:lang w:val="en-US" w:eastAsia="zh-CN"/>
        </w:rPr>
      </w:pPr>
    </w:p>
    <w:p>
      <w:pPr>
        <w:pStyle w:val="18"/>
        <w:spacing w:line="360" w:lineRule="auto"/>
        <w:ind w:left="0" w:leftChars="0" w:firstLine="0" w:firstLineChars="0"/>
        <w:jc w:val="center"/>
        <w:rPr>
          <w:rFonts w:hint="default" w:ascii="宋体" w:hAnsi="宋体" w:eastAsia="宋体"/>
          <w:highlight w:val="none"/>
          <w:vertAlign w:val="baseline"/>
          <w:lang w:val="en-US" w:eastAsia="zh-CN"/>
        </w:rPr>
      </w:pPr>
      <w:r>
        <w:rPr>
          <w:rFonts w:hint="eastAsia" w:ascii="黑体" w:hAnsi="黑体" w:eastAsia="黑体" w:cs="黑体"/>
          <w:b/>
          <w:sz w:val="21"/>
          <w:szCs w:val="21"/>
          <w:lang w:val="en-US" w:eastAsia="zh-CN"/>
        </w:rPr>
        <w:t xml:space="preserve">表9-3 </w:t>
      </w:r>
      <w:r>
        <w:rPr>
          <w:rFonts w:hint="eastAsia" w:ascii="黑体" w:hAnsi="黑体" w:eastAsia="黑体" w:cs="黑体"/>
          <w:b/>
          <w:sz w:val="21"/>
          <w:szCs w:val="21"/>
        </w:rPr>
        <w:t>附近医院地址及联系电话</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31"/>
        <w:gridCol w:w="3617"/>
        <w:gridCol w:w="1663"/>
        <w:gridCol w:w="7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pct"/>
          </w:tcPr>
          <w:p>
            <w:pPr>
              <w:pStyle w:val="18"/>
              <w:spacing w:line="360" w:lineRule="auto"/>
              <w:ind w:left="0" w:leftChars="0" w:firstLine="0" w:firstLineChars="0"/>
              <w:jc w:val="center"/>
              <w:rPr>
                <w:rFonts w:hint="default" w:ascii="宋体" w:hAnsi="宋体" w:eastAsia="宋体"/>
                <w:highlight w:val="none"/>
                <w:vertAlign w:val="baseline"/>
                <w:lang w:val="en-US" w:eastAsia="zh-CN"/>
              </w:rPr>
            </w:pPr>
            <w:r>
              <w:rPr>
                <w:rFonts w:hint="eastAsia" w:ascii="宋体" w:hAnsi="宋体"/>
                <w:highlight w:val="none"/>
                <w:vertAlign w:val="baseline"/>
                <w:lang w:val="en-US" w:eastAsia="zh-CN"/>
              </w:rPr>
              <w:t>医院名称</w:t>
            </w:r>
          </w:p>
        </w:tc>
        <w:tc>
          <w:tcPr>
            <w:tcW w:w="2122" w:type="pct"/>
          </w:tcPr>
          <w:p>
            <w:pPr>
              <w:pStyle w:val="18"/>
              <w:spacing w:line="360" w:lineRule="auto"/>
              <w:jc w:val="center"/>
              <w:rPr>
                <w:rFonts w:hint="default" w:ascii="宋体" w:hAnsi="宋体" w:eastAsia="宋体"/>
                <w:highlight w:val="none"/>
                <w:vertAlign w:val="baseline"/>
                <w:lang w:val="en-US" w:eastAsia="zh-CN"/>
              </w:rPr>
            </w:pPr>
            <w:r>
              <w:rPr>
                <w:rFonts w:hint="eastAsia" w:ascii="宋体" w:hAnsi="宋体"/>
                <w:highlight w:val="none"/>
                <w:vertAlign w:val="baseline"/>
                <w:lang w:val="en-US" w:eastAsia="zh-CN"/>
              </w:rPr>
              <w:t>医院地址</w:t>
            </w:r>
          </w:p>
        </w:tc>
        <w:tc>
          <w:tcPr>
            <w:tcW w:w="976" w:type="pct"/>
          </w:tcPr>
          <w:p>
            <w:pPr>
              <w:pStyle w:val="18"/>
              <w:spacing w:line="360" w:lineRule="auto"/>
              <w:jc w:val="center"/>
              <w:rPr>
                <w:rFonts w:hint="default" w:ascii="宋体" w:hAnsi="宋体" w:eastAsia="宋体"/>
                <w:highlight w:val="none"/>
                <w:vertAlign w:val="baseline"/>
                <w:lang w:val="en-US" w:eastAsia="zh-CN"/>
              </w:rPr>
            </w:pPr>
            <w:r>
              <w:rPr>
                <w:rFonts w:hint="eastAsia" w:ascii="宋体" w:hAnsi="宋体"/>
                <w:highlight w:val="none"/>
                <w:vertAlign w:val="baseline"/>
                <w:lang w:val="en-US" w:eastAsia="zh-CN"/>
              </w:rPr>
              <w:t>联系电话</w:t>
            </w:r>
          </w:p>
        </w:tc>
        <w:tc>
          <w:tcPr>
            <w:tcW w:w="415" w:type="pct"/>
          </w:tcPr>
          <w:p>
            <w:pPr>
              <w:pStyle w:val="18"/>
              <w:spacing w:line="360" w:lineRule="auto"/>
              <w:rPr>
                <w:rFonts w:hint="default" w:ascii="宋体" w:hAnsi="宋体" w:eastAsia="宋体"/>
                <w:highlight w:val="none"/>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pct"/>
            <w:vAlign w:val="center"/>
          </w:tcPr>
          <w:p>
            <w:pPr>
              <w:pStyle w:val="18"/>
              <w:spacing w:line="360" w:lineRule="auto"/>
              <w:ind w:left="0" w:leftChars="0" w:firstLine="0" w:firstLineChars="0"/>
              <w:rPr>
                <w:rFonts w:hint="default" w:ascii="宋体" w:hAnsi="宋体" w:eastAsia="宋体"/>
                <w:highlight w:val="none"/>
                <w:vertAlign w:val="baseline"/>
                <w:lang w:val="en-US" w:eastAsia="zh-CN"/>
              </w:rPr>
            </w:pPr>
            <w:r>
              <w:rPr>
                <w:rFonts w:hint="eastAsia" w:ascii="宋体" w:hAnsi="宋体"/>
                <w:highlight w:val="none"/>
                <w:vertAlign w:val="baseline"/>
                <w:lang w:val="en-US" w:eastAsia="zh-CN"/>
              </w:rPr>
              <w:t>义容镇卫生院</w:t>
            </w:r>
          </w:p>
        </w:tc>
        <w:tc>
          <w:tcPr>
            <w:tcW w:w="2122" w:type="pct"/>
            <w:vAlign w:val="center"/>
          </w:tcPr>
          <w:p>
            <w:pPr>
              <w:widowControl/>
              <w:jc w:val="center"/>
              <w:rPr>
                <w:rFonts w:hint="default" w:ascii="Times New Roman" w:hAnsi="Times New Roman" w:eastAsia="宋体" w:cs="Times New Roman"/>
                <w:kern w:val="0"/>
                <w:sz w:val="24"/>
                <w:szCs w:val="21"/>
                <w:lang w:val="en-US" w:eastAsia="zh-CN" w:bidi="ar-SA"/>
              </w:rPr>
            </w:pPr>
            <w:r>
              <w:rPr>
                <w:rFonts w:hint="eastAsia" w:ascii="宋体" w:hAnsi="宋体" w:eastAsia="宋体" w:cs="Times New Roman"/>
                <w:kern w:val="2"/>
                <w:sz w:val="24"/>
                <w:szCs w:val="20"/>
                <w:highlight w:val="none"/>
                <w:vertAlign w:val="baseline"/>
                <w:lang w:val="en-US" w:eastAsia="zh-CN" w:bidi="ar-SA"/>
              </w:rPr>
              <w:t>河源市紫金县义容镇西公路6号</w:t>
            </w:r>
          </w:p>
        </w:tc>
        <w:tc>
          <w:tcPr>
            <w:tcW w:w="976" w:type="pct"/>
            <w:vAlign w:val="center"/>
          </w:tcPr>
          <w:p>
            <w:pPr>
              <w:widowControl/>
              <w:jc w:val="center"/>
              <w:rPr>
                <w:rFonts w:hint="default" w:ascii="Times New Roman" w:hAnsi="Times New Roman" w:eastAsia="宋体" w:cs="Times New Roman"/>
                <w:color w:val="333333"/>
                <w:sz w:val="24"/>
                <w:highlight w:val="none"/>
                <w:lang w:val="en-US" w:eastAsia="zh-CN"/>
              </w:rPr>
            </w:pPr>
            <w:r>
              <w:rPr>
                <w:rFonts w:hint="eastAsia" w:ascii="宋体" w:hAnsi="宋体" w:eastAsia="宋体" w:cs="Times New Roman"/>
                <w:kern w:val="2"/>
                <w:sz w:val="24"/>
                <w:szCs w:val="20"/>
                <w:highlight w:val="none"/>
                <w:vertAlign w:val="baseline"/>
                <w:lang w:val="en-US" w:eastAsia="zh-CN" w:bidi="ar-SA"/>
              </w:rPr>
              <w:t>0762-7107126</w:t>
            </w:r>
          </w:p>
        </w:tc>
        <w:tc>
          <w:tcPr>
            <w:tcW w:w="415" w:type="pct"/>
          </w:tcPr>
          <w:p>
            <w:pPr>
              <w:pStyle w:val="18"/>
              <w:spacing w:line="360" w:lineRule="auto"/>
              <w:rPr>
                <w:rFonts w:hint="default" w:ascii="宋体" w:hAnsi="宋体" w:eastAsia="宋体"/>
                <w:highlight w:val="none"/>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pct"/>
            <w:vAlign w:val="center"/>
          </w:tcPr>
          <w:p>
            <w:pPr>
              <w:pStyle w:val="18"/>
              <w:spacing w:line="360" w:lineRule="auto"/>
              <w:ind w:left="0" w:leftChars="0" w:firstLine="0" w:firstLineChars="0"/>
              <w:rPr>
                <w:rFonts w:hint="default" w:ascii="宋体" w:hAnsi="宋体" w:eastAsia="宋体" w:cs="Times New Roman"/>
                <w:highlight w:val="none"/>
                <w:vertAlign w:val="baseline"/>
                <w:lang w:val="en-US" w:eastAsia="zh-CN"/>
              </w:rPr>
            </w:pPr>
            <w:r>
              <w:rPr>
                <w:rFonts w:hint="eastAsia" w:ascii="宋体" w:hAnsi="宋体" w:eastAsia="宋体" w:cs="Times New Roman"/>
                <w:highlight w:val="none"/>
                <w:vertAlign w:val="baseline"/>
                <w:lang w:val="en-US" w:eastAsia="zh-CN"/>
              </w:rPr>
              <w:t>紫金县人民医院</w:t>
            </w:r>
          </w:p>
        </w:tc>
        <w:tc>
          <w:tcPr>
            <w:tcW w:w="2122" w:type="pct"/>
            <w:vAlign w:val="center"/>
          </w:tcPr>
          <w:p>
            <w:pPr>
              <w:pStyle w:val="18"/>
              <w:spacing w:line="360" w:lineRule="auto"/>
              <w:ind w:left="0" w:leftChars="0" w:firstLine="0" w:firstLineChars="0"/>
              <w:rPr>
                <w:rFonts w:hint="default" w:ascii="宋体" w:hAnsi="宋体" w:eastAsia="宋体" w:cs="Times New Roman"/>
                <w:highlight w:val="none"/>
                <w:vertAlign w:val="baseline"/>
                <w:lang w:val="en-US" w:eastAsia="zh-CN"/>
              </w:rPr>
            </w:pPr>
            <w:r>
              <w:rPr>
                <w:rFonts w:hint="eastAsia" w:ascii="宋体" w:hAnsi="宋体" w:eastAsia="宋体" w:cs="Times New Roman"/>
                <w:highlight w:val="none"/>
                <w:vertAlign w:val="baseline"/>
                <w:lang w:val="en-US" w:eastAsia="zh-CN"/>
              </w:rPr>
              <w:t>广东省河源市紫金县紫城镇金山大道西163号</w:t>
            </w:r>
          </w:p>
        </w:tc>
        <w:tc>
          <w:tcPr>
            <w:tcW w:w="976" w:type="pct"/>
            <w:vAlign w:val="center"/>
          </w:tcPr>
          <w:p>
            <w:pPr>
              <w:pStyle w:val="18"/>
              <w:spacing w:line="360" w:lineRule="auto"/>
              <w:ind w:left="0" w:leftChars="0" w:firstLine="0" w:firstLineChars="0"/>
              <w:rPr>
                <w:rFonts w:hint="default" w:ascii="宋体" w:hAnsi="宋体" w:eastAsia="宋体" w:cs="Times New Roman"/>
                <w:highlight w:val="none"/>
                <w:vertAlign w:val="baseline"/>
                <w:lang w:val="en-US" w:eastAsia="zh-CN"/>
              </w:rPr>
            </w:pPr>
            <w:r>
              <w:rPr>
                <w:rFonts w:hint="eastAsia" w:ascii="宋体" w:hAnsi="宋体" w:eastAsia="宋体" w:cs="Times New Roman"/>
                <w:highlight w:val="none"/>
                <w:vertAlign w:val="baseline"/>
                <w:lang w:val="en-US" w:eastAsia="zh-CN"/>
              </w:rPr>
              <w:t>0762-6792120</w:t>
            </w:r>
          </w:p>
        </w:tc>
        <w:tc>
          <w:tcPr>
            <w:tcW w:w="415" w:type="pct"/>
          </w:tcPr>
          <w:p>
            <w:pPr>
              <w:pStyle w:val="18"/>
              <w:spacing w:line="360" w:lineRule="auto"/>
              <w:rPr>
                <w:rFonts w:hint="default" w:ascii="宋体" w:hAnsi="宋体" w:eastAsia="宋体"/>
                <w:highlight w:val="none"/>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5" w:type="pct"/>
          </w:tcPr>
          <w:p>
            <w:pPr>
              <w:pStyle w:val="18"/>
              <w:spacing w:line="360" w:lineRule="auto"/>
              <w:ind w:left="0" w:leftChars="0" w:firstLine="0" w:firstLineChars="0"/>
              <w:rPr>
                <w:rFonts w:hint="default" w:ascii="宋体" w:hAnsi="宋体" w:eastAsia="宋体" w:cs="Times New Roman"/>
                <w:highlight w:val="none"/>
                <w:vertAlign w:val="baseline"/>
                <w:lang w:val="en-US" w:eastAsia="zh-CN"/>
              </w:rPr>
            </w:pPr>
            <w:r>
              <w:rPr>
                <w:rFonts w:hint="eastAsia" w:ascii="宋体" w:hAnsi="宋体" w:eastAsia="宋体" w:cs="Times New Roman"/>
                <w:highlight w:val="none"/>
                <w:vertAlign w:val="baseline"/>
                <w:lang w:val="en-US" w:eastAsia="zh-CN"/>
              </w:rPr>
              <w:t>河源市人民医院</w:t>
            </w:r>
          </w:p>
        </w:tc>
        <w:tc>
          <w:tcPr>
            <w:tcW w:w="2122" w:type="pct"/>
          </w:tcPr>
          <w:p>
            <w:pPr>
              <w:pStyle w:val="18"/>
              <w:spacing w:line="360" w:lineRule="auto"/>
              <w:ind w:left="0" w:leftChars="0" w:firstLine="0" w:firstLineChars="0"/>
              <w:rPr>
                <w:rFonts w:hint="default" w:ascii="宋体" w:hAnsi="宋体" w:eastAsia="宋体" w:cs="Times New Roman"/>
                <w:highlight w:val="none"/>
                <w:vertAlign w:val="baseline"/>
                <w:lang w:val="en-US" w:eastAsia="zh-CN"/>
              </w:rPr>
            </w:pPr>
            <w:r>
              <w:rPr>
                <w:rFonts w:hint="eastAsia" w:ascii="宋体" w:hAnsi="宋体" w:eastAsia="宋体" w:cs="Times New Roman"/>
                <w:highlight w:val="none"/>
                <w:vertAlign w:val="baseline"/>
                <w:lang w:val="en-US" w:eastAsia="zh-CN"/>
              </w:rPr>
              <w:t>河源市源城区文祥路733号</w:t>
            </w:r>
          </w:p>
        </w:tc>
        <w:tc>
          <w:tcPr>
            <w:tcW w:w="976" w:type="pct"/>
          </w:tcPr>
          <w:p>
            <w:pPr>
              <w:pStyle w:val="18"/>
              <w:spacing w:line="360" w:lineRule="auto"/>
              <w:ind w:left="0" w:leftChars="0" w:firstLine="0" w:firstLineChars="0"/>
              <w:rPr>
                <w:rFonts w:hint="default" w:ascii="宋体" w:hAnsi="宋体" w:eastAsia="宋体" w:cs="Times New Roman"/>
                <w:highlight w:val="none"/>
                <w:vertAlign w:val="baseline"/>
                <w:lang w:val="en-US" w:eastAsia="zh-CN"/>
              </w:rPr>
            </w:pPr>
            <w:r>
              <w:rPr>
                <w:rFonts w:hint="eastAsia" w:ascii="宋体" w:hAnsi="宋体" w:eastAsia="宋体" w:cs="Times New Roman"/>
                <w:highlight w:val="none"/>
                <w:vertAlign w:val="baseline"/>
                <w:lang w:val="en-US" w:eastAsia="zh-CN"/>
              </w:rPr>
              <w:t>0762-3185200</w:t>
            </w:r>
          </w:p>
        </w:tc>
        <w:tc>
          <w:tcPr>
            <w:tcW w:w="415" w:type="pct"/>
          </w:tcPr>
          <w:p>
            <w:pPr>
              <w:pStyle w:val="18"/>
              <w:spacing w:line="360" w:lineRule="auto"/>
              <w:ind w:left="0" w:leftChars="0" w:firstLine="0" w:firstLineChars="0"/>
              <w:rPr>
                <w:rFonts w:hint="default" w:ascii="宋体" w:hAnsi="宋体" w:eastAsia="宋体" w:cs="Times New Roman"/>
                <w:highlight w:val="none"/>
                <w:vertAlign w:val="baseline"/>
                <w:lang w:val="en-US" w:eastAsia="zh-CN"/>
              </w:rPr>
            </w:pPr>
          </w:p>
        </w:tc>
      </w:tr>
    </w:tbl>
    <w:p>
      <w:pPr>
        <w:pStyle w:val="5"/>
        <w:bidi w:val="0"/>
        <w:jc w:val="both"/>
        <w:rPr>
          <w:rFonts w:hint="eastAsia" w:ascii="Times New Roman" w:hAnsi="Times New Roman" w:eastAsia="宋体" w:cs="Times New Roman"/>
          <w:b/>
          <w:bCs w:val="0"/>
          <w:color w:val="auto"/>
          <w:highlight w:val="none"/>
          <w:lang w:val="en-US" w:eastAsia="zh-CN"/>
        </w:rPr>
      </w:pPr>
      <w:bookmarkStart w:id="202" w:name="_Toc6231"/>
      <w:bookmarkStart w:id="203" w:name="_Toc30531"/>
      <w:r>
        <w:rPr>
          <w:rFonts w:hint="eastAsia" w:cs="Times New Roman"/>
          <w:b/>
          <w:bCs w:val="0"/>
          <w:color w:val="auto"/>
          <w:highlight w:val="none"/>
          <w:lang w:val="en-US" w:eastAsia="zh-CN"/>
        </w:rPr>
        <w:t>9.1.2</w:t>
      </w:r>
      <w:r>
        <w:rPr>
          <w:rFonts w:hint="eastAsia" w:ascii="Times New Roman" w:hAnsi="Times New Roman" w:eastAsia="宋体" w:cs="Times New Roman"/>
          <w:b/>
          <w:bCs w:val="0"/>
          <w:color w:val="auto"/>
          <w:highlight w:val="none"/>
          <w:lang w:val="en-US" w:eastAsia="zh-CN"/>
        </w:rPr>
        <w:t>应急人员及职责</w:t>
      </w:r>
      <w:bookmarkEnd w:id="202"/>
      <w:bookmarkEnd w:id="203"/>
    </w:p>
    <w:p>
      <w:pPr>
        <w:pStyle w:val="5"/>
        <w:bidi w:val="0"/>
        <w:rPr>
          <w:rFonts w:hint="default"/>
        </w:rPr>
      </w:pPr>
      <w:r>
        <w:rPr>
          <w:rFonts w:hint="eastAsia"/>
          <w:lang w:val="en-US" w:eastAsia="zh-CN"/>
        </w:rPr>
        <w:t>1、</w:t>
      </w:r>
      <w:r>
        <w:rPr>
          <w:rFonts w:hint="default"/>
        </w:rPr>
        <w:t>救险指挥中心</w:t>
      </w:r>
    </w:p>
    <w:p>
      <w:pPr>
        <w:spacing w:line="360" w:lineRule="auto"/>
        <w:rPr>
          <w:rFonts w:hint="default" w:ascii="Times New Roman" w:hAnsi="Times New Roman" w:cs="Times New Roman"/>
          <w:sz w:val="24"/>
        </w:rPr>
      </w:pPr>
      <w:r>
        <w:rPr>
          <w:rFonts w:hint="default" w:ascii="Times New Roman" w:hAnsi="Times New Roman" w:cs="Times New Roman"/>
          <w:sz w:val="24"/>
        </w:rPr>
        <w:t>组  长：</w:t>
      </w:r>
      <w:r>
        <w:rPr>
          <w:rFonts w:hint="eastAsia" w:cs="Times New Roman"/>
          <w:sz w:val="24"/>
          <w:lang w:val="en-US" w:eastAsia="zh-CN"/>
        </w:rPr>
        <w:t>郑少鹏</w:t>
      </w:r>
      <w:r>
        <w:rPr>
          <w:rFonts w:hint="default" w:ascii="Times New Roman" w:hAnsi="Times New Roman" w:cs="Times New Roman"/>
          <w:sz w:val="24"/>
        </w:rPr>
        <w:t>（电话：</w:t>
      </w:r>
      <w:r>
        <w:rPr>
          <w:rFonts w:hint="eastAsia" w:cs="Times New Roman"/>
          <w:lang w:val="en-US" w:eastAsia="zh-CN"/>
        </w:rPr>
        <w:t>13602271557</w:t>
      </w:r>
      <w:r>
        <w:rPr>
          <w:rFonts w:hint="default" w:ascii="Times New Roman" w:hAnsi="Times New Roman" w:cs="Times New Roman"/>
          <w:sz w:val="24"/>
        </w:rPr>
        <w:t xml:space="preserve">）   </w:t>
      </w:r>
    </w:p>
    <w:p>
      <w:pPr>
        <w:tabs>
          <w:tab w:val="left" w:pos="720"/>
        </w:tabs>
        <w:spacing w:line="360" w:lineRule="auto"/>
        <w:ind w:left="1080" w:hanging="1080" w:hangingChars="450"/>
        <w:rPr>
          <w:rFonts w:hint="default" w:ascii="Times New Roman" w:hAnsi="Times New Roman" w:eastAsia="宋体" w:cs="Times New Roman"/>
          <w:sz w:val="24"/>
          <w:lang w:val="en-US" w:eastAsia="zh-CN"/>
        </w:rPr>
      </w:pPr>
      <w:r>
        <w:rPr>
          <w:rFonts w:hint="default" w:ascii="Times New Roman" w:hAnsi="Times New Roman" w:cs="Times New Roman"/>
          <w:sz w:val="24"/>
        </w:rPr>
        <w:t>组员：</w:t>
      </w:r>
      <w:r>
        <w:rPr>
          <w:rFonts w:hint="eastAsia" w:cs="Times New Roman"/>
          <w:sz w:val="24"/>
          <w:lang w:val="en-US" w:eastAsia="zh-CN"/>
        </w:rPr>
        <w:t>向剑锋</w:t>
      </w:r>
      <w:r>
        <w:rPr>
          <w:rFonts w:hint="default" w:ascii="Times New Roman" w:hAnsi="Times New Roman" w:cs="Times New Roman"/>
          <w:sz w:val="24"/>
          <w:lang w:val="en-US" w:eastAsia="zh-CN"/>
        </w:rPr>
        <w:t>、</w:t>
      </w:r>
      <w:r>
        <w:rPr>
          <w:rFonts w:hint="eastAsia" w:cs="Times New Roman"/>
          <w:sz w:val="24"/>
          <w:lang w:val="en-US" w:eastAsia="zh-CN"/>
        </w:rPr>
        <w:t>赖诗乐、鲁宗灵</w:t>
      </w:r>
      <w:r>
        <w:rPr>
          <w:rFonts w:hint="default" w:ascii="Times New Roman" w:hAnsi="Times New Roman" w:cs="Times New Roman"/>
          <w:sz w:val="24"/>
          <w:lang w:val="en-US" w:eastAsia="zh-CN"/>
        </w:rPr>
        <w:t>、</w:t>
      </w:r>
      <w:r>
        <w:rPr>
          <w:rFonts w:hint="eastAsia" w:cs="Times New Roman"/>
          <w:sz w:val="24"/>
          <w:lang w:val="en-US" w:eastAsia="zh-CN"/>
        </w:rPr>
        <w:t>王庸华</w:t>
      </w:r>
      <w:r>
        <w:rPr>
          <w:rFonts w:hint="default" w:ascii="Times New Roman" w:hAnsi="Times New Roman" w:cs="Times New Roman"/>
          <w:sz w:val="24"/>
          <w:lang w:val="en-US" w:eastAsia="zh-CN"/>
        </w:rPr>
        <w:t>、</w:t>
      </w:r>
      <w:r>
        <w:rPr>
          <w:rFonts w:hint="eastAsia" w:cs="Times New Roman"/>
          <w:sz w:val="24"/>
          <w:lang w:val="en-US" w:eastAsia="zh-CN"/>
        </w:rPr>
        <w:t>袁昌耀</w:t>
      </w:r>
      <w:r>
        <w:rPr>
          <w:rFonts w:hint="default" w:ascii="Times New Roman" w:hAnsi="Times New Roman" w:cs="Times New Roman"/>
          <w:sz w:val="24"/>
          <w:lang w:val="en-US" w:eastAsia="zh-CN"/>
        </w:rPr>
        <w:t>、</w:t>
      </w:r>
      <w:r>
        <w:rPr>
          <w:rFonts w:hint="eastAsia" w:cs="Times New Roman"/>
          <w:sz w:val="24"/>
          <w:lang w:val="en-US" w:eastAsia="zh-CN"/>
        </w:rPr>
        <w:t>柴兆禧</w:t>
      </w:r>
      <w:r>
        <w:rPr>
          <w:rFonts w:hint="default" w:ascii="Times New Roman" w:hAnsi="Times New Roman" w:cs="Times New Roman"/>
          <w:sz w:val="24"/>
          <w:lang w:val="en-US" w:eastAsia="zh-CN"/>
        </w:rPr>
        <w:t>等。</w:t>
      </w:r>
    </w:p>
    <w:p>
      <w:pPr>
        <w:tabs>
          <w:tab w:val="left" w:pos="720"/>
        </w:tabs>
        <w:spacing w:line="360" w:lineRule="auto"/>
        <w:ind w:left="-2" w:leftChars="-1"/>
        <w:rPr>
          <w:rFonts w:hint="default" w:ascii="Times New Roman" w:hAnsi="Times New Roman" w:eastAsia="宋体" w:cs="Times New Roman"/>
          <w:sz w:val="24"/>
          <w:lang w:val="en-US" w:eastAsia="zh-CN"/>
        </w:rPr>
      </w:pPr>
      <w:r>
        <w:rPr>
          <w:rFonts w:hint="default" w:ascii="Times New Roman" w:hAnsi="Times New Roman" w:cs="Times New Roman"/>
          <w:sz w:val="24"/>
        </w:rPr>
        <w:t>值班电话：</w:t>
      </w:r>
      <w:r>
        <w:rPr>
          <w:rFonts w:hint="eastAsia" w:cs="Times New Roman"/>
          <w:sz w:val="24"/>
          <w:lang w:val="en-US" w:eastAsia="zh-CN"/>
        </w:rPr>
        <w:t>15692012907</w:t>
      </w:r>
    </w:p>
    <w:p>
      <w:pPr>
        <w:tabs>
          <w:tab w:val="left" w:pos="720"/>
        </w:tabs>
        <w:spacing w:line="360" w:lineRule="auto"/>
        <w:ind w:left="-2" w:leftChars="-1"/>
        <w:rPr>
          <w:rFonts w:hint="default" w:ascii="Times New Roman" w:hAnsi="Times New Roman" w:cs="Times New Roman"/>
          <w:sz w:val="24"/>
        </w:rPr>
      </w:pPr>
      <w:r>
        <w:rPr>
          <w:rFonts w:hint="default" w:ascii="Times New Roman" w:hAnsi="Times New Roman" w:cs="Times New Roman"/>
          <w:sz w:val="24"/>
        </w:rPr>
        <w:t>职责：在险情发生后，全面负责、协调参与应急行动，保证救险人员、设备，在任何时间要及时到位，并迅速向附近医院求救，同时向上级有关部门汇报。</w:t>
      </w:r>
    </w:p>
    <w:p>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根据施工险情具体情况，及时抢救和控制事故（环境危害）进一步扩大，各应急小组按预案分工投入抢险工作。</w:t>
      </w:r>
    </w:p>
    <w:p>
      <w:pPr>
        <w:pStyle w:val="5"/>
        <w:bidi w:val="0"/>
        <w:rPr>
          <w:rFonts w:hint="default"/>
        </w:rPr>
      </w:pPr>
      <w:r>
        <w:rPr>
          <w:rFonts w:hint="eastAsia"/>
          <w:lang w:val="en-US" w:eastAsia="zh-CN"/>
        </w:rPr>
        <w:t>2、</w:t>
      </w:r>
      <w:r>
        <w:rPr>
          <w:rFonts w:hint="default"/>
        </w:rPr>
        <w:t>警联络组</w:t>
      </w:r>
    </w:p>
    <w:p>
      <w:pPr>
        <w:spacing w:line="360" w:lineRule="auto"/>
        <w:rPr>
          <w:rFonts w:hint="default" w:ascii="Times New Roman" w:hAnsi="Times New Roman" w:cs="Times New Roman"/>
          <w:sz w:val="24"/>
        </w:rPr>
      </w:pPr>
      <w:r>
        <w:rPr>
          <w:rFonts w:hint="default" w:ascii="Times New Roman" w:hAnsi="Times New Roman" w:cs="Times New Roman"/>
          <w:sz w:val="24"/>
        </w:rPr>
        <w:t>组  长：</w:t>
      </w:r>
      <w:r>
        <w:rPr>
          <w:rFonts w:hint="eastAsia" w:cs="Times New Roman"/>
          <w:sz w:val="24"/>
          <w:lang w:val="en-US" w:eastAsia="zh-CN"/>
        </w:rPr>
        <w:t>向剑锋</w:t>
      </w:r>
      <w:r>
        <w:rPr>
          <w:rFonts w:hint="default" w:ascii="Times New Roman" w:hAnsi="Times New Roman" w:cs="Times New Roman"/>
          <w:sz w:val="24"/>
        </w:rPr>
        <w:t>（电话：</w:t>
      </w:r>
      <w:r>
        <w:rPr>
          <w:rFonts w:hint="eastAsia" w:cs="Times New Roman"/>
          <w:sz w:val="24"/>
          <w:lang w:val="en-US" w:eastAsia="zh-CN"/>
        </w:rPr>
        <w:t>13710974545</w:t>
      </w:r>
      <w:r>
        <w:rPr>
          <w:rFonts w:hint="default" w:ascii="Times New Roman" w:hAnsi="Times New Roman" w:cs="Times New Roman"/>
          <w:sz w:val="24"/>
        </w:rPr>
        <w:t xml:space="preserve">）   </w:t>
      </w:r>
    </w:p>
    <w:p>
      <w:pPr>
        <w:tabs>
          <w:tab w:val="left" w:pos="720"/>
        </w:tabs>
        <w:spacing w:line="360" w:lineRule="auto"/>
        <w:ind w:left="1080" w:hanging="1080" w:hangingChars="450"/>
        <w:rPr>
          <w:rFonts w:hint="default" w:ascii="Times New Roman" w:hAnsi="Times New Roman" w:eastAsia="宋体" w:cs="Times New Roman"/>
          <w:sz w:val="24"/>
          <w:lang w:val="en-US" w:eastAsia="zh-CN"/>
        </w:rPr>
      </w:pPr>
      <w:r>
        <w:rPr>
          <w:rFonts w:hint="default" w:ascii="Times New Roman" w:hAnsi="Times New Roman" w:cs="Times New Roman"/>
          <w:sz w:val="24"/>
        </w:rPr>
        <w:t>组员：</w:t>
      </w:r>
      <w:r>
        <w:rPr>
          <w:rFonts w:hint="eastAsia" w:cs="Times New Roman"/>
          <w:sz w:val="24"/>
          <w:lang w:val="en-US" w:eastAsia="zh-CN"/>
        </w:rPr>
        <w:t>赖诗乐、袁昌耀、鲁宗灵</w:t>
      </w:r>
      <w:r>
        <w:rPr>
          <w:rFonts w:hint="default" w:ascii="Times New Roman" w:hAnsi="Times New Roman" w:cs="Times New Roman"/>
          <w:sz w:val="24"/>
          <w:lang w:val="en-US" w:eastAsia="zh-CN"/>
        </w:rPr>
        <w:t>。</w:t>
      </w:r>
    </w:p>
    <w:p>
      <w:pPr>
        <w:spacing w:line="360" w:lineRule="auto"/>
        <w:rPr>
          <w:rFonts w:hint="default" w:ascii="Times New Roman" w:hAnsi="Times New Roman" w:cs="Times New Roman"/>
          <w:sz w:val="24"/>
        </w:rPr>
      </w:pPr>
      <w:r>
        <w:rPr>
          <w:rFonts w:hint="default" w:ascii="Times New Roman" w:hAnsi="Times New Roman" w:cs="Times New Roman"/>
          <w:sz w:val="24"/>
        </w:rPr>
        <w:t>职责：当发生险情和收到前情信息后，迅速使用电话或其他联络方式报告，并联系停电员负责必要的紧急停电。</w:t>
      </w:r>
    </w:p>
    <w:p>
      <w:pPr>
        <w:spacing w:line="360" w:lineRule="auto"/>
        <w:rPr>
          <w:rFonts w:hint="default" w:ascii="Times New Roman" w:hAnsi="Times New Roman" w:cs="Times New Roman"/>
          <w:sz w:val="24"/>
        </w:rPr>
      </w:pPr>
      <w:r>
        <w:rPr>
          <w:rFonts w:hint="default" w:ascii="Times New Roman" w:hAnsi="Times New Roman" w:cs="Times New Roman"/>
          <w:sz w:val="24"/>
        </w:rPr>
        <w:t>报告时要沉着、冷静，讲明事发地点，风险大致情况和险情发生原因程度，报警人姓名，然后派人到路口接应救险人员和车辆。</w:t>
      </w:r>
    </w:p>
    <w:p>
      <w:pPr>
        <w:pStyle w:val="5"/>
        <w:bidi w:val="0"/>
        <w:rPr>
          <w:rFonts w:hint="default"/>
        </w:rPr>
      </w:pPr>
      <w:r>
        <w:rPr>
          <w:rFonts w:hint="eastAsia"/>
          <w:lang w:val="en-US" w:eastAsia="zh-CN"/>
        </w:rPr>
        <w:t>3、</w:t>
      </w:r>
      <w:r>
        <w:rPr>
          <w:rFonts w:hint="default"/>
        </w:rPr>
        <w:t>救险组</w:t>
      </w:r>
    </w:p>
    <w:p>
      <w:pPr>
        <w:spacing w:line="360" w:lineRule="auto"/>
        <w:rPr>
          <w:rFonts w:hint="default" w:ascii="Times New Roman" w:hAnsi="Times New Roman" w:cs="Times New Roman"/>
          <w:sz w:val="24"/>
        </w:rPr>
      </w:pPr>
      <w:r>
        <w:rPr>
          <w:rFonts w:hint="default" w:ascii="Times New Roman" w:hAnsi="Times New Roman" w:cs="Times New Roman"/>
          <w:sz w:val="24"/>
        </w:rPr>
        <w:t>组长：</w:t>
      </w:r>
      <w:r>
        <w:rPr>
          <w:rFonts w:hint="eastAsia" w:cs="Times New Roman"/>
          <w:sz w:val="24"/>
          <w:lang w:val="en-US" w:eastAsia="zh-CN"/>
        </w:rPr>
        <w:t>王庸华</w:t>
      </w:r>
      <w:r>
        <w:rPr>
          <w:rFonts w:hint="default" w:ascii="Times New Roman" w:hAnsi="Times New Roman" w:cs="Times New Roman"/>
          <w:sz w:val="24"/>
        </w:rPr>
        <w:t>（电话：</w:t>
      </w:r>
      <w:r>
        <w:rPr>
          <w:rFonts w:hint="eastAsia" w:cs="Times New Roman"/>
          <w:sz w:val="24"/>
          <w:lang w:val="en-US" w:eastAsia="zh-CN"/>
        </w:rPr>
        <w:t>17726154697</w:t>
      </w:r>
      <w:r>
        <w:rPr>
          <w:rFonts w:hint="default" w:ascii="Times New Roman" w:hAnsi="Times New Roman" w:cs="Times New Roman"/>
          <w:sz w:val="24"/>
        </w:rPr>
        <w:t>）</w:t>
      </w:r>
    </w:p>
    <w:p>
      <w:pPr>
        <w:spacing w:line="360" w:lineRule="auto"/>
        <w:rPr>
          <w:rFonts w:hint="default" w:ascii="Times New Roman" w:hAnsi="Times New Roman" w:cs="Times New Roman"/>
          <w:sz w:val="24"/>
          <w:lang w:val="en-US" w:eastAsia="zh-CN"/>
        </w:rPr>
      </w:pPr>
      <w:r>
        <w:rPr>
          <w:rFonts w:hint="default" w:ascii="Times New Roman" w:hAnsi="Times New Roman" w:cs="Times New Roman"/>
          <w:sz w:val="24"/>
        </w:rPr>
        <w:t>组员：</w:t>
      </w:r>
      <w:r>
        <w:rPr>
          <w:rFonts w:hint="eastAsia" w:cs="Times New Roman"/>
          <w:sz w:val="24"/>
          <w:lang w:val="en-US" w:eastAsia="zh-CN"/>
        </w:rPr>
        <w:t>张伯资、刘宇强</w:t>
      </w:r>
      <w:r>
        <w:rPr>
          <w:rFonts w:hint="default" w:ascii="Times New Roman" w:hAnsi="Times New Roman" w:cs="Times New Roman"/>
          <w:sz w:val="24"/>
          <w:lang w:val="en-US" w:eastAsia="zh-CN"/>
        </w:rPr>
        <w:t>。</w:t>
      </w:r>
    </w:p>
    <w:p>
      <w:pPr>
        <w:spacing w:line="360" w:lineRule="auto"/>
        <w:rPr>
          <w:rFonts w:hint="default" w:ascii="Times New Roman" w:hAnsi="Times New Roman" w:cs="Times New Roman"/>
          <w:sz w:val="24"/>
        </w:rPr>
      </w:pPr>
      <w:r>
        <w:rPr>
          <w:rFonts w:hint="default" w:ascii="Times New Roman" w:hAnsi="Times New Roman" w:cs="Times New Roman"/>
          <w:sz w:val="24"/>
        </w:rPr>
        <w:t>职责：在险情发生和接到救险报警后，迅速赶到事发现场，采取一切必要措施控制险情，保护现场。</w:t>
      </w:r>
    </w:p>
    <w:p>
      <w:pPr>
        <w:pStyle w:val="5"/>
        <w:bidi w:val="0"/>
        <w:rPr>
          <w:rFonts w:hint="default"/>
        </w:rPr>
      </w:pPr>
      <w:r>
        <w:rPr>
          <w:rFonts w:hint="eastAsia"/>
          <w:lang w:val="en-US" w:eastAsia="zh-CN"/>
        </w:rPr>
        <w:t>4、</w:t>
      </w:r>
      <w:r>
        <w:rPr>
          <w:rFonts w:hint="default"/>
        </w:rPr>
        <w:t>险情救护组</w:t>
      </w:r>
    </w:p>
    <w:p>
      <w:pPr>
        <w:spacing w:line="360" w:lineRule="auto"/>
        <w:rPr>
          <w:rFonts w:hint="default" w:ascii="Times New Roman" w:hAnsi="Times New Roman" w:cs="Times New Roman"/>
          <w:sz w:val="24"/>
        </w:rPr>
      </w:pPr>
      <w:r>
        <w:rPr>
          <w:rFonts w:hint="default" w:ascii="Times New Roman" w:hAnsi="Times New Roman" w:cs="Times New Roman"/>
          <w:sz w:val="24"/>
        </w:rPr>
        <w:t>组长：</w:t>
      </w:r>
      <w:r>
        <w:rPr>
          <w:rFonts w:hint="eastAsia" w:cs="Times New Roman"/>
          <w:sz w:val="24"/>
          <w:lang w:val="en-US" w:eastAsia="zh-CN"/>
        </w:rPr>
        <w:t>鲁宗灵</w:t>
      </w:r>
      <w:r>
        <w:rPr>
          <w:rFonts w:hint="default" w:ascii="Times New Roman" w:hAnsi="Times New Roman" w:cs="Times New Roman"/>
          <w:sz w:val="24"/>
        </w:rPr>
        <w:t>（电话：</w:t>
      </w:r>
      <w:r>
        <w:rPr>
          <w:rFonts w:hint="eastAsia" w:cs="Times New Roman"/>
          <w:sz w:val="24"/>
          <w:lang w:val="en-US" w:eastAsia="zh-CN"/>
        </w:rPr>
        <w:t>15692012907</w:t>
      </w:r>
      <w:r>
        <w:rPr>
          <w:rFonts w:hint="default" w:ascii="Times New Roman" w:hAnsi="Times New Roman" w:cs="Times New Roman"/>
          <w:sz w:val="24"/>
        </w:rPr>
        <w:t>）</w:t>
      </w:r>
    </w:p>
    <w:p>
      <w:pPr>
        <w:spacing w:line="360" w:lineRule="auto"/>
        <w:rPr>
          <w:rFonts w:hint="default" w:ascii="Times New Roman" w:hAnsi="Times New Roman" w:cs="Times New Roman"/>
          <w:sz w:val="24"/>
          <w:lang w:val="en-US"/>
        </w:rPr>
      </w:pPr>
      <w:r>
        <w:rPr>
          <w:rFonts w:hint="default" w:ascii="Times New Roman" w:hAnsi="Times New Roman" w:cs="Times New Roman"/>
          <w:sz w:val="24"/>
        </w:rPr>
        <w:t>组员：</w:t>
      </w:r>
      <w:r>
        <w:rPr>
          <w:rFonts w:hint="eastAsia" w:cs="Times New Roman"/>
          <w:sz w:val="24"/>
          <w:lang w:val="en-US" w:eastAsia="zh-CN"/>
        </w:rPr>
        <w:t>曾金伟、徐小光</w:t>
      </w:r>
      <w:r>
        <w:rPr>
          <w:rFonts w:hint="default" w:ascii="Times New Roman" w:hAnsi="Times New Roman" w:cs="Times New Roman"/>
          <w:sz w:val="24"/>
          <w:lang w:val="en-US" w:eastAsia="zh-CN"/>
        </w:rPr>
        <w:t>。</w:t>
      </w:r>
    </w:p>
    <w:p>
      <w:pPr>
        <w:pStyle w:val="18"/>
        <w:spacing w:line="360" w:lineRule="auto"/>
        <w:ind w:left="0" w:leftChars="0" w:firstLine="0" w:firstLineChars="0"/>
        <w:jc w:val="center"/>
        <w:rPr>
          <w:rFonts w:hint="default" w:ascii="Times New Roman" w:hAnsi="Times New Roman" w:cs="Times New Roman"/>
          <w:sz w:val="24"/>
          <w:lang w:val="en-US" w:eastAsia="zh-CN"/>
        </w:rPr>
      </w:pPr>
      <w:r>
        <w:rPr>
          <w:rFonts w:hint="default" w:ascii="Times New Roman" w:hAnsi="Times New Roman" w:cs="Times New Roman"/>
          <w:sz w:val="24"/>
        </w:rPr>
        <w:t>职责：在救险行动中，积极组织人员采取适合措施，救护受伤人员，并将伤者救护到就近医院或在路口等待救援车辆，必要时拨打</w:t>
      </w:r>
      <w:r>
        <w:rPr>
          <w:rFonts w:hint="eastAsia" w:ascii="Times New Roman" w:hAnsi="Times New Roman" w:cs="Times New Roman"/>
          <w:sz w:val="24"/>
          <w:lang w:val="en-US" w:eastAsia="zh-CN"/>
        </w:rPr>
        <w:t xml:space="preserve">表9-3 </w:t>
      </w:r>
      <w:r>
        <w:rPr>
          <w:rFonts w:hint="eastAsia" w:ascii="Times New Roman" w:hAnsi="Times New Roman" w:cs="Times New Roman"/>
          <w:sz w:val="24"/>
        </w:rPr>
        <w:t>附近医院地址及联系话</w:t>
      </w:r>
    </w:p>
    <w:p>
      <w:pPr>
        <w:pStyle w:val="18"/>
        <w:spacing w:line="360" w:lineRule="auto"/>
        <w:ind w:left="0" w:leftChars="0" w:firstLine="0" w:firstLineChars="0"/>
        <w:jc w:val="both"/>
        <w:rPr>
          <w:rFonts w:hint="default" w:ascii="Times New Roman" w:hAnsi="Times New Roman" w:cs="Times New Roman"/>
          <w:sz w:val="24"/>
        </w:rPr>
      </w:pPr>
      <w:r>
        <w:rPr>
          <w:rFonts w:hint="default" w:ascii="Times New Roman" w:hAnsi="Times New Roman" w:cs="Times New Roman"/>
          <w:sz w:val="24"/>
        </w:rPr>
        <w:t>救护。</w:t>
      </w:r>
    </w:p>
    <w:p>
      <w:pPr>
        <w:pStyle w:val="5"/>
        <w:bidi w:val="0"/>
        <w:jc w:val="both"/>
        <w:rPr>
          <w:rFonts w:hint="eastAsia" w:cs="Times New Roman"/>
          <w:b/>
          <w:bCs w:val="0"/>
          <w:color w:val="auto"/>
          <w:highlight w:val="none"/>
          <w:lang w:val="en-US" w:eastAsia="zh-CN"/>
        </w:rPr>
      </w:pPr>
      <w:r>
        <w:rPr>
          <w:rFonts w:hint="eastAsia" w:cs="Times New Roman"/>
          <w:b/>
          <w:bCs w:val="0"/>
          <w:color w:val="auto"/>
          <w:highlight w:val="none"/>
          <w:lang w:val="en-US" w:eastAsia="zh-CN"/>
        </w:rPr>
        <w:t>9.1.3报告与现场保护</w:t>
      </w:r>
      <w:bookmarkEnd w:id="192"/>
      <w:bookmarkEnd w:id="193"/>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204" w:name="_Toc17503"/>
      <w:bookmarkStart w:id="205" w:name="_Toc21986"/>
      <w:r>
        <w:rPr>
          <w:rFonts w:hint="eastAsia" w:ascii="Times New Roman" w:hAnsi="Times New Roman" w:eastAsia="宋体" w:cs="Times New Roman"/>
          <w:bCs/>
          <w:color w:val="auto"/>
          <w:highlight w:val="none"/>
          <w:lang w:val="en-US" w:eastAsia="zh-CN"/>
        </w:rPr>
        <w:t>（1）重大事故发生后，事故单位应当立即做到：</w:t>
      </w:r>
      <w:bookmarkEnd w:id="204"/>
      <w:bookmarkEnd w:id="205"/>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206" w:name="_Toc16193"/>
      <w:bookmarkStart w:id="207" w:name="_Toc11301"/>
      <w:r>
        <w:rPr>
          <w:rFonts w:hint="eastAsia" w:ascii="Times New Roman" w:hAnsi="Times New Roman" w:eastAsia="宋体" w:cs="Times New Roman"/>
          <w:bCs/>
          <w:color w:val="auto"/>
          <w:highlight w:val="none"/>
          <w:lang w:val="en-US" w:eastAsia="zh-CN"/>
        </w:rPr>
        <w:t>A.迅速采取有效措施，积极组织抢救，防止事故蔓延扩大。</w:t>
      </w:r>
      <w:bookmarkEnd w:id="206"/>
      <w:bookmarkEnd w:id="207"/>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208" w:name="_Toc13914"/>
      <w:bookmarkStart w:id="209" w:name="_Toc9936"/>
      <w:r>
        <w:rPr>
          <w:rFonts w:hint="eastAsia" w:ascii="Times New Roman" w:hAnsi="Times New Roman" w:eastAsia="宋体" w:cs="Times New Roman"/>
          <w:bCs/>
          <w:color w:val="auto"/>
          <w:highlight w:val="none"/>
          <w:lang w:val="en-US" w:eastAsia="zh-CN"/>
        </w:rPr>
        <w:t>B.严格保护事故现场。</w:t>
      </w:r>
      <w:bookmarkEnd w:id="208"/>
      <w:bookmarkEnd w:id="209"/>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210" w:name="_Toc605"/>
      <w:bookmarkStart w:id="211" w:name="_Toc11016"/>
      <w:r>
        <w:rPr>
          <w:rFonts w:hint="eastAsia" w:ascii="Times New Roman" w:hAnsi="Times New Roman" w:eastAsia="宋体" w:cs="Times New Roman"/>
          <w:bCs/>
          <w:color w:val="auto"/>
          <w:highlight w:val="none"/>
          <w:lang w:val="en-US" w:eastAsia="zh-CN"/>
        </w:rPr>
        <w:t>C.立即拨打电话报警，同时如实报告公司应急小组领导和公司质安科、办公室。</w:t>
      </w:r>
      <w:bookmarkEnd w:id="210"/>
      <w:bookmarkEnd w:id="211"/>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212" w:name="_Toc27034"/>
      <w:bookmarkStart w:id="213" w:name="_Toc25379"/>
      <w:r>
        <w:rPr>
          <w:rFonts w:hint="eastAsia" w:ascii="Times New Roman" w:hAnsi="Times New Roman" w:eastAsia="宋体" w:cs="Times New Roman"/>
          <w:bCs/>
          <w:color w:val="auto"/>
          <w:highlight w:val="none"/>
          <w:lang w:val="en-US" w:eastAsia="zh-CN"/>
        </w:rPr>
        <w:t>（2）任何单位和个人对事故、事件不得隐瞒、缓报、谎报或者授意他人隐瞒、缓报、谎报。</w:t>
      </w:r>
      <w:bookmarkEnd w:id="212"/>
      <w:bookmarkEnd w:id="213"/>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214" w:name="_Toc18489"/>
      <w:bookmarkStart w:id="215" w:name="_Toc29826"/>
      <w:r>
        <w:rPr>
          <w:rFonts w:hint="eastAsia" w:ascii="Times New Roman" w:hAnsi="Times New Roman" w:eastAsia="宋体" w:cs="Times New Roman"/>
          <w:bCs/>
          <w:color w:val="auto"/>
          <w:highlight w:val="none"/>
          <w:lang w:val="en-US" w:eastAsia="zh-CN"/>
        </w:rPr>
        <w:t>（3）接到报告的有关部门应当立即组织力量对报告事项调查核实，及时报告调查情况。</w:t>
      </w:r>
      <w:bookmarkEnd w:id="214"/>
      <w:bookmarkEnd w:id="215"/>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216" w:name="_Toc7604"/>
      <w:bookmarkStart w:id="217" w:name="_Toc27295"/>
      <w:r>
        <w:rPr>
          <w:rFonts w:hint="eastAsia" w:ascii="Times New Roman" w:hAnsi="Times New Roman" w:eastAsia="宋体" w:cs="Times New Roman"/>
          <w:bCs/>
          <w:color w:val="auto"/>
          <w:highlight w:val="none"/>
          <w:lang w:val="en-US" w:eastAsia="zh-CN"/>
        </w:rPr>
        <w:t>（4）因抢救人员、防止事故扩大，需要移动现场物件的，应当作好标志，采取拍照、摄像、绘图等方法详细记录事故现场原貌，妥善保存现场重要痕迹、物证。</w:t>
      </w:r>
      <w:bookmarkEnd w:id="216"/>
      <w:bookmarkEnd w:id="217"/>
    </w:p>
    <w:p>
      <w:pPr>
        <w:pStyle w:val="4"/>
        <w:bidi w:val="0"/>
        <w:rPr>
          <w:rFonts w:hint="eastAsia"/>
          <w:lang w:val="en-US" w:eastAsia="zh-CN"/>
        </w:rPr>
      </w:pPr>
      <w:bookmarkStart w:id="218" w:name="_Toc31161"/>
      <w:bookmarkStart w:id="219" w:name="_Toc7536"/>
      <w:bookmarkStart w:id="220" w:name="_Toc16682"/>
      <w:bookmarkStart w:id="221" w:name="_Toc10223"/>
      <w:bookmarkStart w:id="222" w:name="_Toc18495"/>
      <w:r>
        <w:rPr>
          <w:rFonts w:hint="eastAsia"/>
          <w:lang w:val="en-US" w:eastAsia="zh-CN"/>
        </w:rPr>
        <w:t>9.2应急预防</w:t>
      </w:r>
      <w:bookmarkEnd w:id="218"/>
      <w:bookmarkEnd w:id="219"/>
      <w:bookmarkEnd w:id="220"/>
      <w:bookmarkEnd w:id="221"/>
      <w:bookmarkEnd w:id="222"/>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223" w:name="_Toc23582"/>
      <w:bookmarkStart w:id="224" w:name="_Toc5702"/>
      <w:r>
        <w:rPr>
          <w:rFonts w:hint="eastAsia" w:ascii="Times New Roman" w:hAnsi="Times New Roman" w:eastAsia="宋体" w:cs="Times New Roman"/>
          <w:bCs/>
          <w:color w:val="auto"/>
          <w:highlight w:val="none"/>
          <w:lang w:val="en-US" w:eastAsia="zh-CN"/>
        </w:rPr>
        <w:t>1）提前预防，能有效地减少甚至阻止灾害造成现场的材料、设备和施工现场人员带来的危害。因此，必须组织施工现场各级管理人员、施工人员进行应急技能的学习和培训，做好施工人员的技术交底工作。适时组织应急技能的演练，讲解防潮防汛基本知识。通过培训和演练，及时修正应急的不足和缺陷，逐步完善应急实施机制、培训演练内容和措施。</w:t>
      </w:r>
      <w:bookmarkEnd w:id="223"/>
      <w:bookmarkEnd w:id="224"/>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225" w:name="_Toc26797"/>
      <w:bookmarkStart w:id="226" w:name="_Toc18561"/>
      <w:r>
        <w:rPr>
          <w:rFonts w:hint="eastAsia" w:ascii="Times New Roman" w:hAnsi="Times New Roman" w:eastAsia="宋体" w:cs="Times New Roman"/>
          <w:bCs/>
          <w:color w:val="auto"/>
          <w:highlight w:val="none"/>
          <w:lang w:val="en-US" w:eastAsia="zh-CN"/>
        </w:rPr>
        <w:t>2）平时要注意收看天气预报，并与当地及业主的水文、气象部门保持密切联系，随时掌握准确、及时的水文和气象情况，对潮水、暴雨、洪水的袭击作出正确的分析、判断，提前做好各项防范准备。</w:t>
      </w:r>
      <w:bookmarkEnd w:id="225"/>
      <w:bookmarkEnd w:id="226"/>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227" w:name="_Toc8808"/>
      <w:bookmarkStart w:id="228" w:name="_Toc10718"/>
      <w:r>
        <w:rPr>
          <w:rFonts w:hint="eastAsia" w:ascii="Times New Roman" w:hAnsi="Times New Roman" w:eastAsia="宋体" w:cs="Times New Roman"/>
          <w:bCs/>
          <w:color w:val="auto"/>
          <w:highlight w:val="none"/>
          <w:lang w:val="en-US" w:eastAsia="zh-CN"/>
        </w:rPr>
        <w:t>3）在现场显著位置（通道可靠方便）配备适当的救生器具，如救生圈、救生衣、安全绳等。 </w:t>
      </w:r>
      <w:bookmarkEnd w:id="227"/>
      <w:bookmarkEnd w:id="228"/>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229" w:name="_Toc11912"/>
      <w:bookmarkStart w:id="230" w:name="_Toc28464"/>
      <w:r>
        <w:rPr>
          <w:rFonts w:hint="eastAsia" w:ascii="Times New Roman" w:hAnsi="Times New Roman" w:eastAsia="宋体" w:cs="Times New Roman"/>
          <w:bCs/>
          <w:color w:val="auto"/>
          <w:highlight w:val="none"/>
          <w:lang w:val="en-US" w:eastAsia="zh-CN"/>
        </w:rPr>
        <w:t>4）手机、对讲机等联系工具保持畅通。</w:t>
      </w:r>
      <w:bookmarkEnd w:id="229"/>
      <w:bookmarkEnd w:id="230"/>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231" w:name="_Toc4707"/>
      <w:bookmarkStart w:id="232" w:name="_Toc13174"/>
      <w:r>
        <w:rPr>
          <w:rFonts w:hint="eastAsia" w:ascii="Times New Roman" w:hAnsi="Times New Roman" w:eastAsia="宋体" w:cs="Times New Roman"/>
          <w:bCs/>
          <w:color w:val="auto"/>
          <w:highlight w:val="none"/>
          <w:lang w:val="en-US" w:eastAsia="zh-CN"/>
        </w:rPr>
        <w:t>（1）自备发电机和照明专线保持良好工作状态。</w:t>
      </w:r>
      <w:bookmarkEnd w:id="231"/>
      <w:bookmarkEnd w:id="232"/>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233" w:name="_Toc1113"/>
      <w:bookmarkStart w:id="234" w:name="_Toc26072"/>
      <w:r>
        <w:rPr>
          <w:rFonts w:hint="eastAsia" w:ascii="Times New Roman" w:hAnsi="Times New Roman" w:eastAsia="宋体" w:cs="Times New Roman"/>
          <w:bCs/>
          <w:color w:val="auto"/>
          <w:highlight w:val="none"/>
          <w:lang w:val="en-US" w:eastAsia="zh-CN"/>
        </w:rPr>
        <w:t>（2）现场预备沙袋等物，利于堵水和引导水流方向。 </w:t>
      </w:r>
      <w:bookmarkEnd w:id="233"/>
      <w:bookmarkEnd w:id="234"/>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235" w:name="_Toc26967"/>
      <w:bookmarkStart w:id="236" w:name="_Toc26425"/>
      <w:r>
        <w:rPr>
          <w:rFonts w:hint="eastAsia" w:ascii="Times New Roman" w:hAnsi="Times New Roman" w:eastAsia="宋体" w:cs="Times New Roman"/>
          <w:bCs/>
          <w:color w:val="auto"/>
          <w:highlight w:val="none"/>
          <w:lang w:val="en-US" w:eastAsia="zh-CN"/>
        </w:rPr>
        <w:t>（3）夜间派专人进行巡视值班，及时掌握现场情况，发现问题及时汇报以组织抢险处理。做好消防、医疗、交通管制、抢险救灾等各公共救援部门联系工作。 </w:t>
      </w:r>
      <w:bookmarkEnd w:id="235"/>
      <w:bookmarkEnd w:id="236"/>
    </w:p>
    <w:p>
      <w:pPr>
        <w:pStyle w:val="4"/>
        <w:bidi w:val="0"/>
        <w:rPr>
          <w:rFonts w:hint="eastAsia"/>
          <w:lang w:val="en-US" w:eastAsia="zh-CN"/>
        </w:rPr>
      </w:pPr>
      <w:bookmarkStart w:id="237" w:name="_Toc24178"/>
      <w:bookmarkStart w:id="238" w:name="_Toc9588"/>
      <w:bookmarkStart w:id="239" w:name="_Toc3931"/>
      <w:bookmarkStart w:id="240" w:name="_Toc16403"/>
      <w:bookmarkStart w:id="241" w:name="_Toc13889"/>
      <w:r>
        <w:rPr>
          <w:rFonts w:hint="eastAsia"/>
          <w:lang w:val="en-US" w:eastAsia="zh-CN"/>
        </w:rPr>
        <w:t>9.3应急处理</w:t>
      </w:r>
      <w:bookmarkEnd w:id="237"/>
      <w:bookmarkEnd w:id="238"/>
      <w:bookmarkEnd w:id="239"/>
      <w:bookmarkEnd w:id="240"/>
      <w:bookmarkEnd w:id="241"/>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242" w:name="_Toc19078"/>
      <w:bookmarkStart w:id="243" w:name="_Toc11614"/>
      <w:r>
        <w:rPr>
          <w:rFonts w:hint="eastAsia" w:ascii="Times New Roman" w:hAnsi="Times New Roman" w:eastAsia="宋体" w:cs="Times New Roman"/>
          <w:bCs/>
          <w:color w:val="auto"/>
          <w:highlight w:val="none"/>
          <w:lang w:val="en-US" w:eastAsia="zh-CN"/>
        </w:rPr>
        <w:t>1）重大事故发生后，事故单位主要负责人或现场人员按照应急预案的计划安排，采取积极有效的应急措施，立即停止施工，进行全方位的抢险救援和应急处理，争取短时间内，努力将损失、不利因素降至最小程度或消除。</w:t>
      </w:r>
      <w:bookmarkEnd w:id="242"/>
      <w:bookmarkEnd w:id="243"/>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244" w:name="_Toc19661"/>
      <w:bookmarkStart w:id="245" w:name="_Toc26505"/>
      <w:r>
        <w:rPr>
          <w:rFonts w:hint="eastAsia" w:ascii="Times New Roman" w:hAnsi="Times New Roman" w:eastAsia="宋体" w:cs="Times New Roman"/>
          <w:bCs/>
          <w:color w:val="auto"/>
          <w:highlight w:val="none"/>
          <w:lang w:val="en-US" w:eastAsia="zh-CN"/>
        </w:rPr>
        <w:t>2）负责应急抢险救援的单位、部门确定重大事故未能有效控制时，应当立即公司领导汇报提出启动重大事故应急救援预案的建议。启动重大事故应急救援预案由公司应急领导小组长批准后实施。事故单位主要负责人在抢险救援和事故调查处理期间不得擅离职守。</w:t>
      </w:r>
      <w:bookmarkEnd w:id="244"/>
      <w:bookmarkEnd w:id="245"/>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246" w:name="_Toc16557"/>
      <w:bookmarkStart w:id="247" w:name="_Toc14418"/>
      <w:r>
        <w:rPr>
          <w:rFonts w:hint="eastAsia" w:ascii="Times New Roman" w:hAnsi="Times New Roman" w:eastAsia="宋体" w:cs="Times New Roman"/>
          <w:bCs/>
          <w:color w:val="auto"/>
          <w:highlight w:val="none"/>
          <w:lang w:val="en-US" w:eastAsia="zh-CN"/>
        </w:rPr>
        <w:t>3）应急预案启动后，有关部门应当根据预案规定的职责要求，服从指挥，立即到达规定岗位，有效地处置重大事故，采取有关的控制措施。</w:t>
      </w:r>
      <w:bookmarkEnd w:id="246"/>
      <w:bookmarkEnd w:id="247"/>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248" w:name="_Toc13734"/>
      <w:bookmarkStart w:id="249" w:name="_Toc11205"/>
      <w:r>
        <w:rPr>
          <w:rFonts w:hint="eastAsia" w:ascii="Times New Roman" w:hAnsi="Times New Roman" w:eastAsia="宋体" w:cs="Times New Roman"/>
          <w:bCs/>
          <w:color w:val="auto"/>
          <w:highlight w:val="none"/>
          <w:lang w:val="en-US" w:eastAsia="zh-CN"/>
        </w:rPr>
        <w:t>4）火灾事故</w:t>
      </w:r>
      <w:bookmarkEnd w:id="248"/>
      <w:bookmarkEnd w:id="249"/>
    </w:p>
    <w:p>
      <w:pPr>
        <w:pStyle w:val="5"/>
        <w:bidi w:val="0"/>
        <w:spacing w:line="360" w:lineRule="auto"/>
        <w:ind w:left="0" w:leftChars="0" w:firstLine="482" w:firstLineChars="200"/>
        <w:rPr>
          <w:rFonts w:hint="eastAsia" w:ascii="Times New Roman" w:hAnsi="Times New Roman" w:eastAsia="宋体" w:cs="Times New Roman"/>
          <w:bCs/>
          <w:color w:val="auto"/>
          <w:highlight w:val="none"/>
          <w:lang w:val="en-US" w:eastAsia="zh-CN"/>
        </w:rPr>
      </w:pPr>
      <w:bookmarkStart w:id="250" w:name="_Toc31020"/>
      <w:bookmarkStart w:id="251" w:name="_Toc7847"/>
      <w:r>
        <w:rPr>
          <w:rFonts w:hint="eastAsia" w:ascii="Times New Roman" w:hAnsi="Times New Roman" w:eastAsia="宋体" w:cs="Times New Roman"/>
          <w:bCs/>
          <w:color w:val="auto"/>
          <w:highlight w:val="none"/>
          <w:lang w:val="en-US" w:eastAsia="zh-CN"/>
        </w:rPr>
        <w:t>（1）施工第一现场的施工人员应使用灭火器材进行第一时间的灭火工作，同时向项目部现场应急领导小组长汇报。</w:t>
      </w:r>
      <w:bookmarkEnd w:id="250"/>
      <w:bookmarkEnd w:id="251"/>
    </w:p>
    <w:p>
      <w:pPr>
        <w:pStyle w:val="5"/>
        <w:bidi w:val="0"/>
        <w:spacing w:line="360" w:lineRule="auto"/>
        <w:ind w:left="0" w:leftChars="0" w:firstLine="482" w:firstLineChars="200"/>
        <w:rPr>
          <w:rFonts w:hint="eastAsia" w:ascii="Times New Roman" w:hAnsi="Times New Roman" w:eastAsia="宋体" w:cs="Times New Roman"/>
          <w:bCs/>
          <w:color w:val="auto"/>
          <w:highlight w:val="none"/>
          <w:lang w:val="en-US" w:eastAsia="zh-CN"/>
        </w:rPr>
      </w:pPr>
      <w:bookmarkStart w:id="252" w:name="_Toc19081"/>
      <w:bookmarkStart w:id="253" w:name="_Toc8819"/>
      <w:r>
        <w:rPr>
          <w:rFonts w:hint="eastAsia" w:ascii="Times New Roman" w:hAnsi="Times New Roman" w:eastAsia="宋体" w:cs="Times New Roman"/>
          <w:bCs/>
          <w:color w:val="auto"/>
          <w:highlight w:val="none"/>
          <w:lang w:val="en-US" w:eastAsia="zh-CN"/>
        </w:rPr>
        <w:t>（2）现场应急领导小组长接报后，应马上组织应急小组成员和现场施工人员参与灭火工作，转移受伤人员和设备，如火势有不受控制的趋势时，应及时向当地消防部门求救。</w:t>
      </w:r>
      <w:bookmarkEnd w:id="252"/>
      <w:bookmarkEnd w:id="253"/>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254" w:name="_Toc22245"/>
      <w:bookmarkStart w:id="255" w:name="_Toc22361"/>
      <w:r>
        <w:rPr>
          <w:rFonts w:hint="eastAsia" w:ascii="Times New Roman" w:hAnsi="Times New Roman" w:eastAsia="宋体" w:cs="Times New Roman"/>
          <w:bCs/>
          <w:color w:val="auto"/>
          <w:highlight w:val="none"/>
          <w:lang w:val="en-US" w:eastAsia="zh-CN"/>
        </w:rPr>
        <w:t>（3）现场应急领导小组长根据事故发展情况，通知公司应急领导小组长，并及时向公司各部门求援，尽量使事故造成的损失减少，尽快恢复生产。</w:t>
      </w:r>
      <w:bookmarkEnd w:id="254"/>
      <w:bookmarkEnd w:id="255"/>
    </w:p>
    <w:p>
      <w:pPr>
        <w:spacing w:line="360" w:lineRule="auto"/>
        <w:ind w:firstLine="480" w:firstLineChars="200"/>
        <w:rPr>
          <w:rFonts w:hint="eastAsia" w:ascii="宋体" w:hAnsi="宋体" w:cs="宋体"/>
          <w:sz w:val="24"/>
        </w:rPr>
      </w:pPr>
      <w:r>
        <w:rPr>
          <w:rFonts w:hint="eastAsia" w:ascii="宋体" w:hAnsi="宋体" w:cs="宋体"/>
          <w:sz w:val="24"/>
          <w:lang w:eastAsia="zh-CN"/>
        </w:rPr>
        <w:t>（</w:t>
      </w:r>
      <w:r>
        <w:rPr>
          <w:rFonts w:hint="eastAsia" w:ascii="宋体" w:hAnsi="宋体" w:cs="宋体"/>
          <w:sz w:val="24"/>
          <w:lang w:val="en-US" w:eastAsia="zh-CN"/>
        </w:rPr>
        <w:t>4</w:t>
      </w:r>
      <w:r>
        <w:rPr>
          <w:rFonts w:hint="eastAsia" w:ascii="宋体" w:hAnsi="宋体" w:cs="宋体"/>
          <w:sz w:val="24"/>
          <w:lang w:eastAsia="zh-CN"/>
        </w:rPr>
        <w:t>）</w:t>
      </w:r>
      <w:r>
        <w:rPr>
          <w:rFonts w:hint="eastAsia" w:ascii="宋体" w:hAnsi="宋体" w:cs="宋体"/>
          <w:sz w:val="24"/>
        </w:rPr>
        <w:t>火灾扑救的基本方法：</w:t>
      </w:r>
    </w:p>
    <w:p>
      <w:pPr>
        <w:spacing w:line="360" w:lineRule="auto"/>
        <w:ind w:firstLine="480" w:firstLineChars="200"/>
        <w:rPr>
          <w:rFonts w:hint="eastAsia" w:ascii="宋体" w:hAnsi="宋体" w:cs="宋体"/>
          <w:sz w:val="24"/>
        </w:rPr>
      </w:pPr>
      <w:r>
        <w:rPr>
          <w:rFonts w:hint="eastAsia" w:ascii="宋体" w:hAnsi="宋体" w:cs="宋体"/>
          <w:sz w:val="24"/>
        </w:rPr>
        <w:t>发生火灾事故，要根据燃烧物质，燃烧特点，火场的具体情况，正确使用消防器材，及时扑救初起火灾。</w:t>
      </w:r>
    </w:p>
    <w:p>
      <w:pPr>
        <w:spacing w:line="360" w:lineRule="auto"/>
        <w:ind w:firstLine="720" w:firstLineChars="300"/>
        <w:rPr>
          <w:rFonts w:hint="eastAsia" w:ascii="宋体" w:hAnsi="宋体" w:cs="宋体"/>
          <w:sz w:val="24"/>
        </w:rPr>
      </w:pPr>
      <w:r>
        <w:rPr>
          <w:rFonts w:hint="eastAsia" w:ascii="宋体" w:hAnsi="宋体" w:cs="宋体"/>
          <w:sz w:val="24"/>
        </w:rPr>
        <w:t>①火场上出现浓烟、高热、缺氧等致人伤亡时间，早在5～6分钟，晚的在10～20分钟，所以人员疏散时间必须控制在3分钟内全面疏散到安全地方。</w:t>
      </w:r>
    </w:p>
    <w:p>
      <w:pPr>
        <w:spacing w:line="360" w:lineRule="auto"/>
        <w:ind w:firstLine="720" w:firstLineChars="300"/>
        <w:rPr>
          <w:rFonts w:hint="eastAsia" w:ascii="宋体" w:hAnsi="宋体" w:cs="宋体"/>
          <w:sz w:val="24"/>
        </w:rPr>
      </w:pPr>
      <w:r>
        <w:rPr>
          <w:rFonts w:hint="eastAsia" w:ascii="宋体" w:hAnsi="宋体" w:cs="宋体"/>
          <w:sz w:val="24"/>
        </w:rPr>
        <w:t>②施工现场发生的火灾，多数是由于烧焊作业或遗留火种而引起的，如可燃什物，可用冷却灭火方法，将水或灭火剂直接喷射在燃烧的物体上，使其温度降低到燃点以下，达到灭火效果。</w:t>
      </w:r>
    </w:p>
    <w:p>
      <w:pPr>
        <w:spacing w:line="360" w:lineRule="auto"/>
        <w:ind w:firstLine="720" w:firstLineChars="300"/>
        <w:rPr>
          <w:rFonts w:hint="eastAsia" w:ascii="宋体" w:hAnsi="宋体" w:cs="宋体"/>
          <w:sz w:val="24"/>
        </w:rPr>
      </w:pPr>
      <w:r>
        <w:rPr>
          <w:rFonts w:hint="eastAsia" w:ascii="宋体" w:hAnsi="宋体" w:cs="宋体"/>
          <w:sz w:val="24"/>
        </w:rPr>
        <w:t>③如电器设备火灾，可用窒息灭火法，用不导电的灭火剂，立刻关闭电源，使用二氧化碳灭火器、干粉灭火器等，直接喷射在燃烧的电器设备上，阻止空气接触，达到灭火效果。</w:t>
      </w:r>
    </w:p>
    <w:p>
      <w:pPr>
        <w:spacing w:line="360" w:lineRule="auto"/>
        <w:ind w:firstLine="720" w:firstLineChars="300"/>
        <w:rPr>
          <w:rFonts w:hint="eastAsia" w:ascii="宋体" w:hAnsi="宋体" w:cs="宋体"/>
          <w:sz w:val="24"/>
        </w:rPr>
      </w:pPr>
      <w:r>
        <w:rPr>
          <w:rFonts w:hint="eastAsia" w:ascii="宋体" w:hAnsi="宋体" w:cs="宋体"/>
          <w:sz w:val="24"/>
        </w:rPr>
        <w:t>④油类火灾同样可用窒息灭火法，用泡沫灭火器、二氧化碳灭火器、干粉灭火器等（严禁用水扑救）直接喷射在燃烧载油的器具上，阻止和氧气接触，达到灭火效果。</w:t>
      </w:r>
    </w:p>
    <w:p>
      <w:pPr>
        <w:spacing w:line="360" w:lineRule="auto"/>
        <w:ind w:firstLine="720" w:firstLineChars="300"/>
        <w:rPr>
          <w:rFonts w:hint="eastAsia" w:ascii="宋体" w:hAnsi="宋体" w:cs="宋体"/>
          <w:sz w:val="24"/>
        </w:rPr>
      </w:pPr>
      <w:r>
        <w:rPr>
          <w:rFonts w:hint="eastAsia" w:ascii="宋体" w:hAnsi="宋体" w:cs="宋体"/>
          <w:sz w:val="24"/>
        </w:rPr>
        <w:t>⑤火灾事故扑灭后，要保护好事故现场，由主管部门或消防部门对事故现场进行调查、鉴定、确定起火原因。依照对发生火灾事故“四不放过”的原则，依法、依规对事故责任人进行处理。吸取火灾事故教训，落实整改措施，改进消防工作。通过火灾事例，教育全体员工，提高员工防火意识。</w:t>
      </w:r>
    </w:p>
    <w:p>
      <w:pPr>
        <w:pStyle w:val="5"/>
        <w:bidi w:val="0"/>
        <w:rPr>
          <w:rFonts w:hint="eastAsia" w:ascii="Times New Roman" w:hAnsi="Times New Roman" w:eastAsia="宋体" w:cs="Times New Roman"/>
          <w:bCs/>
          <w:color w:val="auto"/>
          <w:highlight w:val="none"/>
          <w:lang w:val="en-US" w:eastAsia="zh-CN"/>
        </w:rPr>
      </w:pPr>
      <w:bookmarkStart w:id="256" w:name="_Toc14975"/>
      <w:bookmarkStart w:id="257" w:name="_Toc28706"/>
      <w:r>
        <w:rPr>
          <w:rFonts w:hint="eastAsia" w:ascii="Times New Roman" w:hAnsi="Times New Roman" w:eastAsia="宋体" w:cs="Times New Roman"/>
          <w:bCs/>
          <w:color w:val="auto"/>
          <w:highlight w:val="none"/>
          <w:lang w:val="en-US" w:eastAsia="zh-CN"/>
        </w:rPr>
        <w:t>5）触电事故</w:t>
      </w:r>
      <w:bookmarkEnd w:id="256"/>
      <w:bookmarkEnd w:id="257"/>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258" w:name="_Toc2960"/>
      <w:bookmarkStart w:id="259" w:name="_Toc25165"/>
      <w:r>
        <w:rPr>
          <w:rFonts w:hint="eastAsia" w:ascii="Times New Roman" w:hAnsi="Times New Roman" w:eastAsia="宋体" w:cs="Times New Roman"/>
          <w:bCs/>
          <w:color w:val="auto"/>
          <w:highlight w:val="none"/>
          <w:lang w:val="en-US" w:eastAsia="zh-CN"/>
        </w:rPr>
        <w:t>（1）触电急救首先要使触电者迅速脱离电源，越快越好。脱离电源就是要把触电者接触的那一部分带电设备的开关、刀闸或其他断路设备断开；或设法将触电者与带电设备脱离。在脱离电源中，如拉开电源开关或刀闸，拔除电源插头等；或使用绝缘工具、干燥的木棒、木板、绳索等不导电的东西解脱触电者；救护人员既要救人，也要注意保护自己。</w:t>
      </w:r>
      <w:bookmarkEnd w:id="258"/>
      <w:bookmarkEnd w:id="259"/>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260" w:name="_Toc26798"/>
      <w:bookmarkStart w:id="261" w:name="_Toc10154"/>
      <w:r>
        <w:rPr>
          <w:rFonts w:hint="eastAsia" w:ascii="Times New Roman" w:hAnsi="Times New Roman" w:eastAsia="宋体" w:cs="Times New Roman"/>
          <w:bCs/>
          <w:color w:val="auto"/>
          <w:highlight w:val="none"/>
          <w:lang w:val="en-US" w:eastAsia="zh-CN"/>
        </w:rPr>
        <w:t>（2）触电急救，必须分秒必争，立即就地迅速用心肺复苏法进行抢救，并坚持不断地进行，同时及早与医疗部门联系，在医务人员未接替救治前，不应放弃现场抢救，更不能只根据没有呼吸或脉搏擅自判定伤员死亡，放弃抢救。</w:t>
      </w:r>
      <w:bookmarkEnd w:id="260"/>
      <w:bookmarkEnd w:id="261"/>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262" w:name="_Toc20388"/>
      <w:bookmarkStart w:id="263" w:name="_Toc21653"/>
      <w:r>
        <w:rPr>
          <w:rFonts w:hint="eastAsia" w:ascii="Times New Roman" w:hAnsi="Times New Roman" w:eastAsia="宋体" w:cs="Times New Roman"/>
          <w:bCs/>
          <w:color w:val="auto"/>
          <w:highlight w:val="none"/>
          <w:lang w:val="en-US" w:eastAsia="zh-CN"/>
        </w:rPr>
        <w:t>（3）如果电流通过触电者入地，并且触电者紧握电线，可设法用干木板塞到身下，与地隔离，也可用干木把斧子或有绝缘柄的钳子等将电线剪断。剪断电线要分相，一根一根地剪断，并尽可能站在绝缘物体或干木板上。</w:t>
      </w:r>
      <w:bookmarkEnd w:id="262"/>
      <w:bookmarkEnd w:id="263"/>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264" w:name="_Toc27273"/>
      <w:bookmarkStart w:id="265" w:name="_Toc19567"/>
      <w:r>
        <w:rPr>
          <w:rFonts w:hint="eastAsia" w:ascii="Times New Roman" w:hAnsi="Times New Roman" w:eastAsia="宋体" w:cs="Times New Roman"/>
          <w:bCs/>
          <w:color w:val="auto"/>
          <w:highlight w:val="none"/>
          <w:lang w:val="en-US" w:eastAsia="zh-CN"/>
        </w:rPr>
        <w:t>（4）触电者触及高压带电设备，救护人员应迅速切断电源，或用适合该电压等级的绝缘工具（戴绝缘手套、穿绝缘靴并用绝缘棒）解脱触电者。救护人员在抢救过程中应注意保护自身与周围带电部分必要的安全距离。</w:t>
      </w:r>
      <w:bookmarkEnd w:id="264"/>
      <w:bookmarkEnd w:id="265"/>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266" w:name="_Toc12640"/>
      <w:bookmarkStart w:id="267" w:name="_Toc8469"/>
      <w:r>
        <w:rPr>
          <w:rFonts w:hint="eastAsia" w:ascii="Times New Roman" w:hAnsi="Times New Roman" w:eastAsia="宋体" w:cs="Times New Roman"/>
          <w:bCs/>
          <w:color w:val="auto"/>
          <w:highlight w:val="none"/>
          <w:lang w:val="en-US" w:eastAsia="zh-CN"/>
        </w:rPr>
        <w:t>（5）当出现由于安装时使用的施工机械、设备、等漏电现象，引至人员发生触电时，第一现场其他施工人员应马上切断电源或用绝缘棒或干木棒将触电者与带电体隔离。</w:t>
      </w:r>
      <w:bookmarkEnd w:id="266"/>
      <w:bookmarkEnd w:id="267"/>
    </w:p>
    <w:p>
      <w:pPr>
        <w:ind w:firstLine="480" w:firstLineChars="200"/>
        <w:rPr>
          <w:rFonts w:hint="eastAsia"/>
          <w:lang w:val="en-US" w:eastAsia="zh-CN"/>
        </w:rPr>
      </w:pPr>
      <w:r>
        <w:rPr>
          <w:rFonts w:hint="eastAsia" w:ascii="Times New Roman" w:hAnsi="Times New Roman" w:eastAsia="宋体" w:cs="Times New Roman"/>
          <w:bCs/>
          <w:color w:val="auto"/>
          <w:highlight w:val="none"/>
          <w:lang w:val="en-US" w:eastAsia="zh-CN"/>
        </w:rPr>
        <w:t>（6）高处发生触电，应争取时间及早在高处开始进行抢救。救护人员登高</w:t>
      </w:r>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268" w:name="_Toc1665"/>
      <w:bookmarkStart w:id="269" w:name="_Toc16820"/>
      <w:r>
        <w:rPr>
          <w:rFonts w:hint="eastAsia" w:ascii="Times New Roman" w:hAnsi="Times New Roman" w:eastAsia="宋体" w:cs="Times New Roman"/>
          <w:bCs/>
          <w:color w:val="auto"/>
          <w:highlight w:val="none"/>
          <w:lang w:val="en-US" w:eastAsia="zh-CN"/>
        </w:rPr>
        <w:t>时应随身携带必要的工具和绝缘工具以及牢固的绳索等，并紧急呼救。为使抢救更为有效，应及早设法将伤员送至地面。在完成上述措施后，应立即用绳索迅速将伤员送至地面，或采取可能的迅速有效措施送至平台上。</w:t>
      </w:r>
      <w:bookmarkEnd w:id="268"/>
      <w:bookmarkEnd w:id="269"/>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270" w:name="_Toc7893"/>
      <w:bookmarkStart w:id="271" w:name="_Toc9570"/>
      <w:r>
        <w:rPr>
          <w:rFonts w:hint="eastAsia" w:ascii="Times New Roman" w:hAnsi="Times New Roman" w:eastAsia="宋体" w:cs="Times New Roman"/>
          <w:bCs/>
          <w:color w:val="auto"/>
          <w:highlight w:val="none"/>
          <w:lang w:val="en-US" w:eastAsia="zh-CN"/>
        </w:rPr>
        <w:t>（7）触电伤员送至地面后，应立即继续按心肺复苏法坚持抢救。</w:t>
      </w:r>
      <w:bookmarkEnd w:id="270"/>
      <w:bookmarkEnd w:id="271"/>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272" w:name="_Toc25598"/>
      <w:bookmarkStart w:id="273" w:name="_Toc12998"/>
      <w:r>
        <w:rPr>
          <w:rFonts w:hint="eastAsia" w:ascii="Times New Roman" w:hAnsi="Times New Roman" w:eastAsia="宋体" w:cs="Times New Roman"/>
          <w:bCs/>
          <w:color w:val="auto"/>
          <w:highlight w:val="none"/>
          <w:lang w:val="en-US" w:eastAsia="zh-CN"/>
        </w:rPr>
        <w:t>（8）触电伤员如神志清醒者，应使其就地躺平，严密观察，暂时不要站立或走动。如触电者处于高处，解脱电源后会自高处坠落，因此，要采取预防措施。</w:t>
      </w:r>
      <w:bookmarkEnd w:id="272"/>
      <w:bookmarkEnd w:id="273"/>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274" w:name="_Toc29254"/>
      <w:bookmarkStart w:id="275" w:name="_Toc15869"/>
      <w:r>
        <w:rPr>
          <w:rFonts w:hint="eastAsia" w:ascii="Times New Roman" w:hAnsi="Times New Roman" w:eastAsia="宋体" w:cs="Times New Roman"/>
          <w:bCs/>
          <w:color w:val="auto"/>
          <w:highlight w:val="none"/>
          <w:lang w:val="en-US" w:eastAsia="zh-CN"/>
        </w:rPr>
        <w:t>（9）</w:t>
      </w:r>
      <w:r>
        <w:rPr>
          <w:rFonts w:hint="eastAsia" w:ascii="Times New Roman" w:hAnsi="Times New Roman" w:eastAsia="宋体" w:cs="Times New Roman"/>
          <w:bCs/>
          <w:color w:val="auto"/>
          <w:spacing w:val="-6"/>
          <w:sz w:val="24"/>
          <w:highlight w:val="none"/>
          <w:lang w:val="en-US" w:eastAsia="zh-CN"/>
        </w:rPr>
        <w:t>触电伤员如神志不清者，应就地仰面躺平，且确保气道通畅，并用5S时间，呼叫伤员或轻拍其肩部，以判定伤员是否意识丧失。禁止摇动伤员头部呼叫伤员。</w:t>
      </w:r>
      <w:bookmarkEnd w:id="274"/>
      <w:bookmarkEnd w:id="275"/>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276" w:name="_Toc21908"/>
      <w:bookmarkStart w:id="277" w:name="_Toc11299"/>
      <w:r>
        <w:rPr>
          <w:rFonts w:hint="eastAsia" w:ascii="Times New Roman" w:hAnsi="Times New Roman" w:eastAsia="宋体" w:cs="Times New Roman"/>
          <w:bCs/>
          <w:color w:val="auto"/>
          <w:highlight w:val="none"/>
          <w:lang w:val="en-US" w:eastAsia="zh-CN"/>
        </w:rPr>
        <w:t>6）高处坠落与物体打击事故</w:t>
      </w:r>
      <w:bookmarkEnd w:id="276"/>
      <w:bookmarkEnd w:id="277"/>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278" w:name="_Toc29825"/>
      <w:bookmarkStart w:id="279" w:name="_Toc19174"/>
      <w:r>
        <w:rPr>
          <w:rFonts w:hint="eastAsia" w:ascii="Times New Roman" w:hAnsi="Times New Roman" w:eastAsia="宋体" w:cs="Times New Roman"/>
          <w:bCs/>
          <w:color w:val="auto"/>
          <w:highlight w:val="none"/>
          <w:lang w:val="en-US" w:eastAsia="zh-CN"/>
        </w:rPr>
        <w:t>（1）施工第一现场的施工人员应及时使伤员转移到安全地带，施工人员停止工作，通知项目部现场应急领导小组长。</w:t>
      </w:r>
      <w:bookmarkEnd w:id="278"/>
      <w:bookmarkEnd w:id="279"/>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280" w:name="_Toc28718"/>
      <w:bookmarkStart w:id="281" w:name="_Toc23656"/>
      <w:r>
        <w:rPr>
          <w:rFonts w:hint="eastAsia" w:ascii="Times New Roman" w:hAnsi="Times New Roman" w:eastAsia="宋体" w:cs="Times New Roman"/>
          <w:bCs/>
          <w:color w:val="auto"/>
          <w:highlight w:val="none"/>
          <w:lang w:val="en-US" w:eastAsia="zh-CN"/>
        </w:rPr>
        <w:t>（2）应急领导小组长应马上组织应急小组成员对伤员简单急救，先使伤员安静躺平,判断全身情况和受伤程度，如有无出血、骨折和休克等。</w:t>
      </w:r>
      <w:bookmarkEnd w:id="280"/>
      <w:bookmarkEnd w:id="281"/>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282" w:name="_Toc13664"/>
      <w:bookmarkStart w:id="283" w:name="_Toc2000"/>
      <w:r>
        <w:rPr>
          <w:rFonts w:hint="eastAsia" w:ascii="Times New Roman" w:hAnsi="Times New Roman" w:eastAsia="宋体" w:cs="Times New Roman"/>
          <w:bCs/>
          <w:color w:val="auto"/>
          <w:highlight w:val="none"/>
          <w:lang w:val="en-US" w:eastAsia="zh-CN"/>
        </w:rPr>
        <w:t>（3）通知项目部现场应急领导小组长和成员，由应急领导小组长联系急救中心或派车送当地医院。</w:t>
      </w:r>
      <w:bookmarkEnd w:id="282"/>
      <w:bookmarkEnd w:id="283"/>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284" w:name="_Toc9446"/>
      <w:bookmarkStart w:id="285" w:name="_Toc15715"/>
      <w:r>
        <w:rPr>
          <w:rFonts w:hint="eastAsia" w:ascii="Times New Roman" w:hAnsi="Times New Roman" w:eastAsia="宋体" w:cs="Times New Roman"/>
          <w:bCs/>
          <w:color w:val="auto"/>
          <w:highlight w:val="none"/>
          <w:lang w:val="en-US" w:eastAsia="zh-CN"/>
        </w:rPr>
        <w:t>（4）当要运送伤员到医院诊治时，该医院应当是当地医疗技术、设备较为齐全的医院。</w:t>
      </w:r>
      <w:bookmarkEnd w:id="284"/>
      <w:bookmarkEnd w:id="285"/>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286" w:name="_Toc24009"/>
      <w:bookmarkStart w:id="287" w:name="_Toc29279"/>
      <w:r>
        <w:rPr>
          <w:rFonts w:hint="eastAsia" w:ascii="Times New Roman" w:hAnsi="Times New Roman" w:eastAsia="宋体" w:cs="Times New Roman"/>
          <w:bCs/>
          <w:color w:val="auto"/>
          <w:highlight w:val="none"/>
          <w:lang w:val="en-US" w:eastAsia="zh-CN"/>
        </w:rPr>
        <w:t>7）烧伤事故</w:t>
      </w:r>
      <w:bookmarkEnd w:id="286"/>
      <w:bookmarkEnd w:id="287"/>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288" w:name="_Toc27061"/>
      <w:bookmarkStart w:id="289" w:name="_Toc16309"/>
      <w:r>
        <w:rPr>
          <w:rFonts w:hint="eastAsia" w:ascii="Times New Roman" w:hAnsi="Times New Roman" w:eastAsia="宋体" w:cs="Times New Roman"/>
          <w:bCs/>
          <w:color w:val="auto"/>
          <w:highlight w:val="none"/>
          <w:lang w:val="en-US" w:eastAsia="zh-CN"/>
        </w:rPr>
        <w:t>（1）电灼伤、火焰烧伤或高温气、水烫伤均应保持伤口清洁。伤员的衣服鞋袜用剪刀剪开后除去。伤口全部用清洁布片覆盖，防止污染。四肢烧伤时，先用清洁冷水冲洗，然后用清洁布片或消毒纱布覆盖送医院。</w:t>
      </w:r>
      <w:bookmarkEnd w:id="288"/>
      <w:bookmarkEnd w:id="289"/>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290" w:name="_Toc19270"/>
      <w:bookmarkStart w:id="291" w:name="_Toc15011"/>
      <w:r>
        <w:rPr>
          <w:rFonts w:hint="eastAsia" w:ascii="Times New Roman" w:hAnsi="Times New Roman" w:eastAsia="宋体" w:cs="Times New Roman"/>
          <w:bCs/>
          <w:color w:val="auto"/>
          <w:highlight w:val="none"/>
          <w:lang w:val="en-US" w:eastAsia="zh-CN"/>
        </w:rPr>
        <w:t>（2）未经医务人员同意，灼伤部位不宜敷搽任何东西和药物。</w:t>
      </w:r>
      <w:bookmarkEnd w:id="290"/>
      <w:bookmarkEnd w:id="291"/>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292" w:name="_Toc24697"/>
      <w:bookmarkStart w:id="293" w:name="_Toc25737"/>
      <w:r>
        <w:rPr>
          <w:rFonts w:hint="eastAsia" w:ascii="Times New Roman" w:hAnsi="Times New Roman" w:eastAsia="宋体" w:cs="Times New Roman"/>
          <w:bCs/>
          <w:color w:val="auto"/>
          <w:highlight w:val="none"/>
          <w:lang w:val="en-US" w:eastAsia="zh-CN"/>
        </w:rPr>
        <w:t>（3）送医院途中，可给伤员多次少量口服糖盐水。</w:t>
      </w:r>
      <w:bookmarkEnd w:id="292"/>
      <w:bookmarkEnd w:id="293"/>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294" w:name="_Toc11468"/>
      <w:bookmarkStart w:id="295" w:name="_Toc13581"/>
      <w:r>
        <w:rPr>
          <w:rFonts w:hint="eastAsia" w:ascii="Times New Roman" w:hAnsi="Times New Roman" w:eastAsia="宋体" w:cs="Times New Roman"/>
          <w:bCs/>
          <w:color w:val="auto"/>
          <w:highlight w:val="none"/>
          <w:lang w:val="en-US" w:eastAsia="zh-CN"/>
        </w:rPr>
        <w:t>8）伤员现场急救</w:t>
      </w:r>
      <w:bookmarkEnd w:id="294"/>
      <w:bookmarkEnd w:id="295"/>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296" w:name="_Toc15882"/>
      <w:bookmarkStart w:id="297" w:name="_Toc14146"/>
      <w:r>
        <w:rPr>
          <w:rFonts w:hint="eastAsia" w:ascii="Times New Roman" w:hAnsi="Times New Roman" w:eastAsia="宋体" w:cs="Times New Roman"/>
          <w:bCs/>
          <w:color w:val="auto"/>
          <w:highlight w:val="none"/>
          <w:lang w:val="en-US" w:eastAsia="zh-CN"/>
        </w:rPr>
        <w:t>（1）紧急救护的基本原则是在现场采取积极措施保护伤员生命，减轻伤情，减少痛苦，并根据伤情需要，迅速联系医疗部门救治。</w:t>
      </w:r>
      <w:bookmarkEnd w:id="296"/>
      <w:bookmarkEnd w:id="297"/>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298" w:name="_Toc3777"/>
      <w:bookmarkStart w:id="299" w:name="_Toc1320"/>
      <w:r>
        <w:rPr>
          <w:rFonts w:hint="eastAsia" w:ascii="Times New Roman" w:hAnsi="Times New Roman" w:eastAsia="宋体" w:cs="Times New Roman"/>
          <w:bCs/>
          <w:color w:val="auto"/>
          <w:highlight w:val="none"/>
          <w:lang w:val="en-US" w:eastAsia="zh-CN"/>
        </w:rPr>
        <w:t>（2）救护时要认真观察伤员全身情况，防止伤情恶化。发现呼吸、心跳停止时,应立即在现场用心肺复苏法就地抢救。</w:t>
      </w:r>
      <w:bookmarkEnd w:id="298"/>
      <w:bookmarkEnd w:id="299"/>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300" w:name="_Toc5136"/>
      <w:bookmarkStart w:id="301" w:name="_Toc21627"/>
      <w:r>
        <w:rPr>
          <w:rFonts w:hint="eastAsia" w:ascii="Times New Roman" w:hAnsi="Times New Roman" w:eastAsia="宋体" w:cs="Times New Roman"/>
          <w:bCs/>
          <w:color w:val="auto"/>
          <w:highlight w:val="none"/>
          <w:lang w:val="en-US" w:eastAsia="zh-CN"/>
        </w:rPr>
        <w:t>（3）伤员骨折。肢体骨折可用夹板或木棍、竹竿等将断骨上、下两关节固定，也可利用伤员身体进行固定。开放性骨折，伴有大量出血者，先止血，再固定，并用干净布片覆盖伤口，然后速送医院救治。切勿将外露的断骨缩回伤口内。</w:t>
      </w:r>
      <w:bookmarkEnd w:id="300"/>
      <w:bookmarkEnd w:id="301"/>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302" w:name="_Toc22440"/>
      <w:bookmarkStart w:id="303" w:name="_Toc20334"/>
      <w:r>
        <w:rPr>
          <w:rFonts w:hint="eastAsia" w:ascii="Times New Roman" w:hAnsi="Times New Roman" w:eastAsia="宋体" w:cs="Times New Roman"/>
          <w:bCs/>
          <w:color w:val="auto"/>
          <w:highlight w:val="none"/>
          <w:lang w:val="en-US" w:eastAsia="zh-CN"/>
        </w:rPr>
        <w:t>（4）疑有颈椎损伤，在使伤员平卧后，用沙干袋（或其它代替物）放置头部两侧使颈部固定不动。必须进行口对口呼吸时，只能采用抬颏使气道通畅，不能再将头部后仰移动或转动头部，以免引起截瘫或死亡。</w:t>
      </w:r>
      <w:bookmarkEnd w:id="302"/>
      <w:bookmarkEnd w:id="303"/>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304" w:name="_Toc7456"/>
      <w:bookmarkStart w:id="305" w:name="_Toc12129"/>
      <w:r>
        <w:rPr>
          <w:rFonts w:hint="eastAsia" w:ascii="Times New Roman" w:hAnsi="Times New Roman" w:eastAsia="宋体" w:cs="Times New Roman"/>
          <w:bCs/>
          <w:color w:val="auto"/>
          <w:highlight w:val="none"/>
          <w:lang w:val="en-US" w:eastAsia="zh-CN"/>
        </w:rPr>
        <w:t>（5）腰椎骨拆应将伤员平卧在平硬木板上，并将腰椎躯干及二侧下肢一同进行固定预防瘫痪。搬运时应数人合作，保持平稳，不能扭曲。</w:t>
      </w:r>
      <w:bookmarkEnd w:id="304"/>
      <w:bookmarkEnd w:id="305"/>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306" w:name="_Toc15767"/>
      <w:bookmarkStart w:id="307" w:name="_Toc14446"/>
      <w:r>
        <w:rPr>
          <w:rFonts w:hint="eastAsia" w:ascii="Times New Roman" w:hAnsi="Times New Roman" w:eastAsia="宋体" w:cs="Times New Roman"/>
          <w:bCs/>
          <w:color w:val="auto"/>
          <w:highlight w:val="none"/>
          <w:lang w:val="en-US" w:eastAsia="zh-CN"/>
        </w:rPr>
        <w:t>（6）颅脑外伤。应使伤员采取平卧位，保持气道通畅，若有呕吐，应扶好头部和身体，使头部和身体同时侧转，防止呕吐物造成窒息。耳鼻有液体流出时，不要用棉花堵塞，只可轻轻拭去，以利降低颅内压力。也不可用力擤鼻，排除鼻内液体，或将液体再吸入鼻内。颅脑外伤时，病情可能复杂多变，禁止给予饮食，速送医院诊治。伤员出血，应立即采取止血措施，用较大于伤口的消毒纱布覆盖伤口，然后进行包扎。</w:t>
      </w:r>
      <w:bookmarkEnd w:id="306"/>
      <w:bookmarkEnd w:id="307"/>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308" w:name="_Toc13650"/>
      <w:bookmarkStart w:id="309" w:name="_Toc4318"/>
      <w:r>
        <w:rPr>
          <w:rFonts w:hint="eastAsia" w:cs="Times New Roman"/>
          <w:bCs/>
          <w:color w:val="auto"/>
          <w:highlight w:val="none"/>
          <w:lang w:val="en-US" w:eastAsia="zh-CN"/>
        </w:rPr>
        <w:t>9</w:t>
      </w:r>
      <w:r>
        <w:rPr>
          <w:rFonts w:hint="eastAsia" w:ascii="Times New Roman" w:hAnsi="Times New Roman" w:eastAsia="宋体" w:cs="Times New Roman"/>
          <w:bCs/>
          <w:color w:val="auto"/>
          <w:highlight w:val="none"/>
          <w:lang w:val="en-US" w:eastAsia="zh-CN"/>
        </w:rPr>
        <w:t>）食物中毒</w:t>
      </w:r>
      <w:bookmarkEnd w:id="308"/>
      <w:bookmarkEnd w:id="309"/>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310" w:name="_Toc23277"/>
      <w:bookmarkStart w:id="311" w:name="_Toc13967"/>
      <w:r>
        <w:rPr>
          <w:rFonts w:hint="eastAsia" w:ascii="Times New Roman" w:hAnsi="Times New Roman" w:eastAsia="宋体" w:cs="Times New Roman"/>
          <w:bCs/>
          <w:color w:val="auto"/>
          <w:highlight w:val="none"/>
          <w:lang w:val="en-US" w:eastAsia="zh-CN"/>
        </w:rPr>
        <w:t>（1）当有毒食物在进入人体后，引发中毒症状甚至致死亡者，称为食物中毒。在误食意外接触有毒物质，用药过量，有过量毒物进入人体，都可引起中毒。</w:t>
      </w:r>
      <w:bookmarkEnd w:id="310"/>
      <w:bookmarkEnd w:id="311"/>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312" w:name="_Toc26076"/>
      <w:bookmarkStart w:id="313" w:name="_Toc19293"/>
      <w:r>
        <w:rPr>
          <w:rFonts w:hint="eastAsia" w:ascii="Times New Roman" w:hAnsi="Times New Roman" w:eastAsia="宋体" w:cs="Times New Roman"/>
          <w:bCs/>
          <w:color w:val="auto"/>
          <w:highlight w:val="none"/>
          <w:lang w:val="en-US" w:eastAsia="zh-CN"/>
        </w:rPr>
        <w:t>（2）在采取急救措施的同时，应迅速询问中毒史，病人中毒前后的情况，毒物种类、中毒途径和时间、并大致估计毒物剂量。</w:t>
      </w:r>
      <w:bookmarkEnd w:id="312"/>
      <w:bookmarkEnd w:id="313"/>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314" w:name="_Toc8018"/>
      <w:bookmarkStart w:id="315" w:name="_Toc13101"/>
      <w:r>
        <w:rPr>
          <w:rFonts w:hint="eastAsia" w:ascii="Times New Roman" w:hAnsi="Times New Roman" w:eastAsia="宋体" w:cs="Times New Roman"/>
          <w:bCs/>
          <w:color w:val="auto"/>
          <w:highlight w:val="none"/>
          <w:lang w:val="en-US" w:eastAsia="zh-CN"/>
        </w:rPr>
        <w:t>（3）检查患者的生命体征：血压、呼吸、脉搏、神志、瞳孔大小及对反应；观察口唇色泽是否苍白，樱红色紫绀，注意皮肤的温度和湿度，检查有无肌肉颤动或痉挛，腹部有无压痛，有无大小便失禁。</w:t>
      </w:r>
      <w:bookmarkEnd w:id="314"/>
      <w:bookmarkEnd w:id="315"/>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316" w:name="_Toc6283"/>
      <w:bookmarkStart w:id="317" w:name="_Toc17554"/>
      <w:r>
        <w:rPr>
          <w:rFonts w:hint="eastAsia" w:ascii="Times New Roman" w:hAnsi="Times New Roman" w:eastAsia="宋体" w:cs="Times New Roman"/>
          <w:bCs/>
          <w:color w:val="auto"/>
          <w:highlight w:val="none"/>
          <w:lang w:val="en-US" w:eastAsia="zh-CN"/>
        </w:rPr>
        <w:t>（4）应尽量收集血、尿、便、呕吐物及第一次洗胃的洗出液进行化验，以鉴定毒物的种类。</w:t>
      </w:r>
      <w:bookmarkEnd w:id="316"/>
      <w:bookmarkEnd w:id="317"/>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318" w:name="_Toc6473"/>
      <w:bookmarkStart w:id="319" w:name="_Toc2310"/>
      <w:r>
        <w:rPr>
          <w:rFonts w:hint="eastAsia" w:ascii="Times New Roman" w:hAnsi="Times New Roman" w:eastAsia="宋体" w:cs="Times New Roman"/>
          <w:bCs/>
          <w:color w:val="auto"/>
          <w:highlight w:val="none"/>
          <w:lang w:val="en-US" w:eastAsia="zh-CN"/>
        </w:rPr>
        <w:t>（5）急救处理</w:t>
      </w:r>
      <w:bookmarkEnd w:id="318"/>
      <w:bookmarkEnd w:id="319"/>
      <w:r>
        <w:rPr>
          <w:rFonts w:hint="eastAsia" w:ascii="Times New Roman" w:hAnsi="Times New Roman" w:eastAsia="宋体" w:cs="Times New Roman"/>
          <w:bCs/>
          <w:color w:val="auto"/>
          <w:highlight w:val="none"/>
          <w:lang w:val="en-US" w:eastAsia="zh-CN"/>
        </w:rPr>
        <w:t xml:space="preserve"> </w:t>
      </w:r>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320" w:name="_Toc24991"/>
      <w:bookmarkStart w:id="321" w:name="_Toc12495"/>
      <w:r>
        <w:rPr>
          <w:rFonts w:hint="eastAsia" w:ascii="Times New Roman" w:hAnsi="Times New Roman" w:eastAsia="宋体" w:cs="Times New Roman"/>
          <w:bCs/>
          <w:color w:val="auto"/>
          <w:highlight w:val="none"/>
          <w:lang w:val="en-US" w:eastAsia="zh-CN"/>
        </w:rPr>
        <w:t>原则：清除毒物、减少毒物吸收；应用特殊解毒剂；对症处理。</w:t>
      </w:r>
      <w:bookmarkEnd w:id="320"/>
      <w:bookmarkEnd w:id="321"/>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322" w:name="_Toc25785"/>
      <w:bookmarkStart w:id="323" w:name="_Toc20888"/>
      <w:r>
        <w:rPr>
          <w:rFonts w:hint="eastAsia" w:ascii="Times New Roman" w:hAnsi="Times New Roman" w:eastAsia="宋体" w:cs="Times New Roman"/>
          <w:bCs/>
          <w:color w:val="auto"/>
          <w:highlight w:val="none"/>
          <w:lang w:val="en-US" w:eastAsia="zh-CN"/>
        </w:rPr>
        <w:fldChar w:fldCharType="begin"/>
      </w:r>
      <w:r>
        <w:rPr>
          <w:rFonts w:hint="eastAsia" w:ascii="Times New Roman" w:hAnsi="Times New Roman" w:eastAsia="宋体" w:cs="Times New Roman"/>
          <w:bCs/>
          <w:color w:val="auto"/>
          <w:highlight w:val="none"/>
          <w:lang w:val="en-US" w:eastAsia="zh-CN"/>
        </w:rPr>
        <w:instrText xml:space="preserve"> eq \o\ac(○,1)</w:instrText>
      </w:r>
      <w:r>
        <w:rPr>
          <w:rFonts w:hint="eastAsia" w:ascii="Times New Roman" w:hAnsi="Times New Roman" w:eastAsia="宋体" w:cs="Times New Roman"/>
          <w:bCs/>
          <w:color w:val="auto"/>
          <w:highlight w:val="none"/>
          <w:lang w:val="en-US" w:eastAsia="zh-CN"/>
        </w:rPr>
        <w:fldChar w:fldCharType="end"/>
      </w:r>
      <w:r>
        <w:rPr>
          <w:rFonts w:hint="eastAsia" w:ascii="Times New Roman" w:hAnsi="Times New Roman" w:eastAsia="宋体" w:cs="Times New Roman"/>
          <w:bCs/>
          <w:color w:val="auto"/>
          <w:highlight w:val="none"/>
          <w:lang w:val="en-US" w:eastAsia="zh-CN"/>
        </w:rPr>
        <w:t>清除毒物、减少毒物吸收</w:t>
      </w:r>
      <w:r>
        <w:rPr>
          <w:rFonts w:hint="eastAsia" w:ascii="Times New Roman" w:hAnsi="Times New Roman" w:eastAsia="宋体" w:cs="Times New Roman"/>
          <w:bCs/>
          <w:color w:val="auto"/>
          <w:highlight w:val="none"/>
          <w:lang w:val="en-US" w:eastAsia="zh-CN"/>
        </w:rPr>
        <w:tab/>
      </w:r>
      <w:r>
        <w:rPr>
          <w:rFonts w:hint="eastAsia" w:ascii="Times New Roman" w:hAnsi="Times New Roman" w:eastAsia="宋体" w:cs="Times New Roman"/>
          <w:bCs/>
          <w:color w:val="auto"/>
          <w:highlight w:val="none"/>
          <w:lang w:val="en-US" w:eastAsia="zh-CN"/>
        </w:rPr>
        <w:t xml:space="preserve"> a、立即观察中毒现场，除去污染毒物的衣服，清洗污染的头发及皮肤；b、催吐：让患者口服清水（300~500ml）然后用手指或羽毛、压舌板刺激咽后壁或舌根诱发呕吐，如此反复多次，直至呕吐清水为止。</w:t>
      </w:r>
      <w:bookmarkEnd w:id="322"/>
      <w:bookmarkEnd w:id="323"/>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324" w:name="_Toc4463"/>
      <w:bookmarkStart w:id="325" w:name="_Toc16988"/>
      <w:r>
        <w:rPr>
          <w:rFonts w:hint="eastAsia" w:ascii="Times New Roman" w:hAnsi="Times New Roman" w:eastAsia="宋体" w:cs="Times New Roman"/>
          <w:bCs/>
          <w:color w:val="auto"/>
          <w:highlight w:val="none"/>
          <w:lang w:val="en-US" w:eastAsia="zh-CN"/>
        </w:rPr>
        <w:t>c、洗胃：应尽早进行，一般在服毒后6小时内洗胃有效，洗胃以清水为宜，一般6000~10000ml。d、导泻：可用硫酸镁、甘露醇。</w:t>
      </w:r>
      <w:bookmarkEnd w:id="324"/>
      <w:bookmarkEnd w:id="325"/>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326" w:name="_Toc8860"/>
      <w:bookmarkStart w:id="327" w:name="_Toc3007"/>
      <w:r>
        <w:rPr>
          <w:rFonts w:hint="eastAsia" w:ascii="Times New Roman" w:hAnsi="Times New Roman" w:eastAsia="宋体" w:cs="Times New Roman"/>
          <w:bCs/>
          <w:color w:val="auto"/>
          <w:highlight w:val="none"/>
          <w:lang w:val="en-US" w:eastAsia="zh-CN"/>
        </w:rPr>
        <w:fldChar w:fldCharType="begin"/>
      </w:r>
      <w:r>
        <w:rPr>
          <w:rFonts w:hint="eastAsia" w:ascii="Times New Roman" w:hAnsi="Times New Roman" w:eastAsia="宋体" w:cs="Times New Roman"/>
          <w:bCs/>
          <w:color w:val="auto"/>
          <w:highlight w:val="none"/>
          <w:lang w:val="en-US" w:eastAsia="zh-CN"/>
        </w:rPr>
        <w:instrText xml:space="preserve"> eq \o\ac(○,2)</w:instrText>
      </w:r>
      <w:r>
        <w:rPr>
          <w:rFonts w:hint="eastAsia" w:ascii="Times New Roman" w:hAnsi="Times New Roman" w:eastAsia="宋体" w:cs="Times New Roman"/>
          <w:bCs/>
          <w:color w:val="auto"/>
          <w:highlight w:val="none"/>
          <w:lang w:val="en-US" w:eastAsia="zh-CN"/>
        </w:rPr>
        <w:fldChar w:fldCharType="end"/>
      </w:r>
      <w:r>
        <w:rPr>
          <w:rFonts w:hint="eastAsia" w:ascii="Times New Roman" w:hAnsi="Times New Roman" w:eastAsia="宋体" w:cs="Times New Roman"/>
          <w:bCs/>
          <w:color w:val="auto"/>
          <w:highlight w:val="none"/>
          <w:lang w:val="en-US" w:eastAsia="zh-CN"/>
        </w:rPr>
        <w:t>应用特殊解毒剂：如有机磷农药用阿托品、解磷注射液；砷或汞中毒可用二硫基丙醇，氰化物中毒可用美兰，海洛因、安定类中毒和酒精中毒可用纳洛酮，鼠药中毒可用解氟灵，维生素K1、一氧化碳中毒可用高压氧。</w:t>
      </w:r>
      <w:bookmarkEnd w:id="326"/>
      <w:bookmarkEnd w:id="327"/>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328" w:name="_Toc15662"/>
      <w:bookmarkStart w:id="329" w:name="_Toc23902"/>
      <w:r>
        <w:rPr>
          <w:rFonts w:hint="eastAsia" w:ascii="Times New Roman" w:hAnsi="Times New Roman" w:eastAsia="宋体" w:cs="Times New Roman"/>
          <w:bCs/>
          <w:color w:val="auto"/>
          <w:highlight w:val="none"/>
          <w:lang w:val="en-US" w:eastAsia="zh-CN"/>
        </w:rPr>
        <w:fldChar w:fldCharType="begin"/>
      </w:r>
      <w:r>
        <w:rPr>
          <w:rFonts w:hint="eastAsia" w:ascii="Times New Roman" w:hAnsi="Times New Roman" w:eastAsia="宋体" w:cs="Times New Roman"/>
          <w:bCs/>
          <w:color w:val="auto"/>
          <w:highlight w:val="none"/>
          <w:lang w:val="en-US" w:eastAsia="zh-CN"/>
        </w:rPr>
        <w:instrText xml:space="preserve"> eq \o\ac(○,3)</w:instrText>
      </w:r>
      <w:r>
        <w:rPr>
          <w:rFonts w:hint="eastAsia" w:ascii="Times New Roman" w:hAnsi="Times New Roman" w:eastAsia="宋体" w:cs="Times New Roman"/>
          <w:bCs/>
          <w:color w:val="auto"/>
          <w:highlight w:val="none"/>
          <w:lang w:val="en-US" w:eastAsia="zh-CN"/>
        </w:rPr>
        <w:fldChar w:fldCharType="end"/>
      </w:r>
      <w:r>
        <w:rPr>
          <w:rFonts w:hint="eastAsia" w:ascii="Times New Roman" w:hAnsi="Times New Roman" w:eastAsia="宋体" w:cs="Times New Roman"/>
          <w:bCs/>
          <w:color w:val="auto"/>
          <w:highlight w:val="none"/>
          <w:lang w:val="en-US" w:eastAsia="zh-CN"/>
        </w:rPr>
        <w:t>对症处理，维持生命体征平衡。</w:t>
      </w:r>
      <w:bookmarkEnd w:id="328"/>
      <w:bookmarkEnd w:id="329"/>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330" w:name="_Toc669"/>
      <w:bookmarkStart w:id="331" w:name="_Toc8474"/>
      <w:r>
        <w:rPr>
          <w:rFonts w:hint="eastAsia" w:ascii="Times New Roman" w:hAnsi="Times New Roman" w:eastAsia="宋体" w:cs="Times New Roman"/>
          <w:bCs/>
          <w:color w:val="auto"/>
          <w:highlight w:val="none"/>
          <w:lang w:val="en-US" w:eastAsia="zh-CN"/>
        </w:rPr>
        <w:fldChar w:fldCharType="begin"/>
      </w:r>
      <w:r>
        <w:rPr>
          <w:rFonts w:hint="eastAsia" w:ascii="Times New Roman" w:hAnsi="Times New Roman" w:eastAsia="宋体" w:cs="Times New Roman"/>
          <w:bCs/>
          <w:color w:val="auto"/>
          <w:highlight w:val="none"/>
          <w:lang w:val="en-US" w:eastAsia="zh-CN"/>
        </w:rPr>
        <w:instrText xml:space="preserve"> eq \o\ac(○,4)</w:instrText>
      </w:r>
      <w:r>
        <w:rPr>
          <w:rFonts w:hint="eastAsia" w:ascii="Times New Roman" w:hAnsi="Times New Roman" w:eastAsia="宋体" w:cs="Times New Roman"/>
          <w:bCs/>
          <w:color w:val="auto"/>
          <w:highlight w:val="none"/>
          <w:lang w:val="en-US" w:eastAsia="zh-CN"/>
        </w:rPr>
        <w:fldChar w:fldCharType="end"/>
      </w:r>
      <w:r>
        <w:rPr>
          <w:rFonts w:hint="eastAsia" w:ascii="Times New Roman" w:hAnsi="Times New Roman" w:eastAsia="宋体" w:cs="Times New Roman"/>
          <w:bCs/>
          <w:color w:val="auto"/>
          <w:highlight w:val="none"/>
          <w:lang w:val="en-US" w:eastAsia="zh-CN"/>
        </w:rPr>
        <w:t>及时转送至医院进一步救治。</w:t>
      </w:r>
      <w:bookmarkEnd w:id="330"/>
      <w:bookmarkEnd w:id="331"/>
    </w:p>
    <w:p>
      <w:pPr>
        <w:spacing w:line="360" w:lineRule="auto"/>
        <w:rPr>
          <w:rFonts w:hint="eastAsia" w:ascii="Times New Roman" w:hAnsi="Times New Roman" w:eastAsia="宋体" w:cs="Times New Roman"/>
          <w:bCs/>
          <w:color w:val="auto"/>
          <w:highlight w:val="none"/>
          <w:lang w:val="en-US" w:eastAsia="zh-CN"/>
        </w:rPr>
      </w:pPr>
      <w:bookmarkStart w:id="332" w:name="_Toc9803"/>
      <w:bookmarkStart w:id="333" w:name="_Toc13457"/>
      <w:r>
        <w:rPr>
          <w:rFonts w:hint="eastAsia" w:ascii="Times New Roman" w:hAnsi="Times New Roman" w:eastAsia="宋体" w:cs="Times New Roman"/>
          <w:bCs/>
          <w:color w:val="auto"/>
          <w:highlight w:val="none"/>
          <w:lang w:val="en-US" w:eastAsia="zh-CN"/>
        </w:rPr>
        <w:t>现场必须配备应急药箱，按公司急救药品清单配置止血贴、药棉、医用胶布、双氧水、绷带、医用酒精、消毒纱布、止血带、腹可安、保济丸、红汞药水、人丹、蛇药、十滴水及剪刀、小刀等，并要定期检查药品是否齐全有效。</w:t>
      </w:r>
      <w:bookmarkEnd w:id="332"/>
      <w:bookmarkEnd w:id="333"/>
    </w:p>
    <w:p>
      <w:pPr>
        <w:spacing w:line="360" w:lineRule="auto"/>
        <w:rPr>
          <w:rFonts w:hint="eastAsia" w:ascii="宋体" w:hAnsi="宋体" w:cs="宋体"/>
          <w:sz w:val="24"/>
        </w:rPr>
      </w:pPr>
      <w:r>
        <w:rPr>
          <w:rFonts w:hint="eastAsia" w:cs="Times New Roman"/>
          <w:bCs/>
          <w:color w:val="auto"/>
          <w:highlight w:val="none"/>
          <w:lang w:val="en-US" w:eastAsia="zh-CN"/>
        </w:rPr>
        <w:t>10）</w:t>
      </w:r>
      <w:r>
        <w:rPr>
          <w:rFonts w:hint="eastAsia" w:ascii="宋体" w:hAnsi="宋体" w:cs="宋体"/>
          <w:sz w:val="24"/>
        </w:rPr>
        <w:t>发生车辆伤害的应急救援措施</w:t>
      </w:r>
    </w:p>
    <w:p>
      <w:pPr>
        <w:spacing w:line="360" w:lineRule="auto"/>
        <w:ind w:firstLine="480" w:firstLineChars="200"/>
        <w:rPr>
          <w:rFonts w:hint="eastAsia" w:ascii="宋体" w:hAnsi="宋体" w:cs="宋体"/>
          <w:sz w:val="24"/>
        </w:rPr>
      </w:pPr>
      <w:r>
        <w:rPr>
          <w:rFonts w:hint="eastAsia" w:ascii="宋体" w:hAnsi="宋体" w:cs="宋体"/>
          <w:sz w:val="24"/>
        </w:rPr>
        <w:t>(1)当事故发生后现场有关人员应立即报告现场负责人及事故应急救援组组长，由救援组长指挥对伤员立即组织抢救，采取有效措施防止事故扩大和保护现场。</w:t>
      </w:r>
    </w:p>
    <w:p>
      <w:pPr>
        <w:spacing w:line="360" w:lineRule="auto"/>
        <w:ind w:firstLine="480" w:firstLineChars="200"/>
        <w:rPr>
          <w:rFonts w:hint="eastAsia" w:ascii="宋体" w:hAnsi="宋体" w:cs="宋体"/>
          <w:sz w:val="24"/>
        </w:rPr>
      </w:pPr>
      <w:r>
        <w:rPr>
          <w:rFonts w:hint="eastAsia" w:ascii="宋体" w:hAnsi="宋体" w:cs="宋体"/>
          <w:sz w:val="24"/>
        </w:rPr>
        <w:t>(2)按照有关规定，立即报告企业安全管理部门和本企业安全生产负责人，并酌情决定是否请求上级救援。</w:t>
      </w:r>
    </w:p>
    <w:p>
      <w:pPr>
        <w:spacing w:line="360" w:lineRule="auto"/>
        <w:ind w:firstLine="480" w:firstLineChars="200"/>
        <w:rPr>
          <w:rFonts w:hint="eastAsia" w:ascii="宋体" w:hAnsi="宋体" w:cs="宋体"/>
          <w:sz w:val="24"/>
        </w:rPr>
      </w:pPr>
      <w:r>
        <w:rPr>
          <w:rFonts w:hint="eastAsia" w:ascii="宋体" w:hAnsi="宋体" w:cs="宋体"/>
          <w:sz w:val="24"/>
        </w:rPr>
        <w:t>(3)发生车辆伤害事故的车辆必须立即停车，当事人应保护现场（必须移动时应标明位置），尽快抢救伤者和财产，尽量减少损失，防止引起事故连锁反应，如油箱、油管破裂燃油流出时，应注意防火。</w:t>
      </w:r>
    </w:p>
    <w:p>
      <w:pPr>
        <w:spacing w:line="360" w:lineRule="auto"/>
        <w:ind w:firstLine="480" w:firstLineChars="200"/>
        <w:rPr>
          <w:rFonts w:hint="eastAsia" w:ascii="宋体" w:hAnsi="宋体" w:cs="宋体"/>
          <w:sz w:val="24"/>
        </w:rPr>
      </w:pPr>
      <w:r>
        <w:rPr>
          <w:rFonts w:hint="eastAsia" w:ascii="宋体" w:hAnsi="宋体" w:cs="宋体"/>
          <w:sz w:val="24"/>
        </w:rPr>
        <w:t>(4)及时抢救伤员，设法尽快将伤员送到附近医院抢救。必要时可动用肇事车，但必须对肇事车的停位和伤(亡)人员倒位做出标记。</w:t>
      </w:r>
    </w:p>
    <w:p>
      <w:pPr>
        <w:spacing w:line="360" w:lineRule="auto"/>
        <w:ind w:firstLine="480" w:firstLineChars="200"/>
        <w:rPr>
          <w:rFonts w:hint="eastAsia" w:ascii="宋体" w:hAnsi="宋体" w:cs="宋体"/>
          <w:sz w:val="24"/>
        </w:rPr>
      </w:pPr>
      <w:r>
        <w:rPr>
          <w:rFonts w:hint="eastAsia" w:ascii="宋体" w:hAnsi="宋体" w:cs="宋体"/>
          <w:sz w:val="24"/>
        </w:rPr>
        <w:t>(5)当发生车辆伤害事故时，在医生、救护车到来或将伤员送医院抢救之前，利用现场环境抢救伤员，以维持伤员的生命，防止伤势恶化，促进复原，减轻伤员的痛苦。</w:t>
      </w:r>
    </w:p>
    <w:p>
      <w:pPr>
        <w:spacing w:line="360" w:lineRule="auto"/>
        <w:ind w:firstLine="480" w:firstLineChars="200"/>
        <w:rPr>
          <w:rFonts w:hint="eastAsia" w:ascii="宋体" w:hAnsi="宋体" w:cs="宋体"/>
          <w:sz w:val="24"/>
        </w:rPr>
      </w:pPr>
      <w:r>
        <w:rPr>
          <w:rFonts w:hint="eastAsia" w:ascii="宋体" w:hAnsi="宋体" w:cs="宋体"/>
          <w:sz w:val="24"/>
        </w:rPr>
        <w:t>在判明情况的前提下，先抢救危重伤员，后护理一般伤员。先处理危及生命的严重损伤，后处理一般损伤。在不加重对隐蔽伤伤害的情况下，进行损伤的处理和伤员的翻动、搬运尽快送到医院救治。凡大出血（包括内出血）、重度脑外伤引起的深度昏迷、严重休克，呼吸和心脏骤停等应视为危重伤。凡骨折、内脏损伤、大面积或特殊部位的烧伤、严重挤压伤等应视为重伤。凡仅有局部组织的擦伤或皮下血肿等应视为轻伤。</w:t>
      </w:r>
    </w:p>
    <w:p>
      <w:pPr>
        <w:spacing w:line="360" w:lineRule="auto"/>
        <w:ind w:firstLine="480" w:firstLineChars="200"/>
        <w:rPr>
          <w:rFonts w:hint="eastAsia" w:ascii="宋体" w:hAnsi="宋体" w:cs="宋体"/>
          <w:sz w:val="24"/>
        </w:rPr>
      </w:pPr>
      <w:r>
        <w:rPr>
          <w:rFonts w:hint="eastAsia" w:ascii="宋体" w:hAnsi="宋体" w:cs="宋体"/>
          <w:sz w:val="24"/>
        </w:rPr>
        <w:t>在实施具体急救时，首先应制止大出血和保证伤者通畅呼吸道。当呼吸和心跳停止时，应做心肺复苏等工作。这是保住伤者的首要环节；然后是固定脊柱和骨折肢体，这是控制伤情不致进一步加重的重要环节；最后为伤者进行有针对性的包扎处理。送医院途中，密切注意重伤员的伤情突变，尽早救治。</w:t>
      </w:r>
    </w:p>
    <w:p>
      <w:pPr>
        <w:spacing w:line="360" w:lineRule="auto"/>
        <w:ind w:firstLine="480" w:firstLineChars="200"/>
        <w:rPr>
          <w:rFonts w:hint="eastAsia" w:ascii="宋体" w:hAnsi="宋体" w:cs="宋体"/>
          <w:sz w:val="24"/>
        </w:rPr>
      </w:pPr>
      <w:r>
        <w:rPr>
          <w:rFonts w:hint="eastAsia" w:ascii="宋体" w:hAnsi="宋体" w:cs="宋体"/>
          <w:sz w:val="24"/>
        </w:rPr>
        <w:t>(6)发生重大或特大车辆伤害事故时，必须及时上报有关单位和组织救援，保护现场，设置危险区域，并阻止无关人员和车辆进入禁区。</w:t>
      </w:r>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334" w:name="_Toc30456"/>
      <w:bookmarkStart w:id="335" w:name="_Toc4831"/>
      <w:r>
        <w:rPr>
          <w:rFonts w:hint="eastAsia" w:ascii="Times New Roman" w:hAnsi="Times New Roman" w:eastAsia="宋体" w:cs="Times New Roman"/>
          <w:bCs/>
          <w:color w:val="auto"/>
          <w:highlight w:val="none"/>
          <w:lang w:val="en-US" w:eastAsia="zh-CN"/>
        </w:rPr>
        <w:t>1</w:t>
      </w:r>
      <w:r>
        <w:rPr>
          <w:rFonts w:hint="eastAsia" w:cs="Times New Roman"/>
          <w:bCs/>
          <w:color w:val="auto"/>
          <w:highlight w:val="none"/>
          <w:lang w:val="en-US" w:eastAsia="zh-CN"/>
        </w:rPr>
        <w:t>1</w:t>
      </w:r>
      <w:r>
        <w:rPr>
          <w:rFonts w:hint="eastAsia" w:ascii="Times New Roman" w:hAnsi="Times New Roman" w:eastAsia="宋体" w:cs="Times New Roman"/>
          <w:bCs/>
          <w:color w:val="auto"/>
          <w:highlight w:val="none"/>
          <w:lang w:val="en-US" w:eastAsia="zh-CN"/>
        </w:rPr>
        <w:t>）汇报</w:t>
      </w:r>
      <w:bookmarkEnd w:id="334"/>
      <w:bookmarkEnd w:id="335"/>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336" w:name="_Toc27303"/>
      <w:bookmarkStart w:id="337" w:name="_Toc12260"/>
      <w:r>
        <w:rPr>
          <w:rFonts w:hint="eastAsia" w:ascii="Times New Roman" w:hAnsi="Times New Roman" w:eastAsia="宋体" w:cs="Times New Roman"/>
          <w:bCs/>
          <w:color w:val="auto"/>
          <w:highlight w:val="none"/>
          <w:lang w:val="en-US" w:eastAsia="zh-CN"/>
        </w:rPr>
        <w:t>应急小组成员对各种造成事故的现场可能潜在的危险消除后，由项目部应急领导小组长按事故程序上报和处理。</w:t>
      </w:r>
      <w:bookmarkEnd w:id="336"/>
      <w:bookmarkEnd w:id="337"/>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338" w:name="_Toc12136"/>
      <w:bookmarkStart w:id="339" w:name="_Toc24888"/>
      <w:bookmarkStart w:id="340" w:name="_Toc23977"/>
      <w:r>
        <w:rPr>
          <w:rFonts w:hint="eastAsia" w:ascii="Times New Roman" w:hAnsi="Times New Roman" w:eastAsia="宋体" w:cs="Times New Roman"/>
          <w:bCs/>
          <w:color w:val="auto"/>
          <w:highlight w:val="none"/>
          <w:lang w:val="en-US" w:eastAsia="zh-CN"/>
        </w:rPr>
        <w:t>4.应急设备及器材</w:t>
      </w:r>
      <w:bookmarkEnd w:id="338"/>
      <w:bookmarkEnd w:id="339"/>
      <w:bookmarkEnd w:id="340"/>
    </w:p>
    <w:p>
      <w:pPr>
        <w:pStyle w:val="5"/>
        <w:bidi w:val="0"/>
        <w:ind w:left="0" w:leftChars="0" w:firstLine="482" w:firstLineChars="200"/>
        <w:rPr>
          <w:rFonts w:hint="eastAsia" w:ascii="Times New Roman" w:hAnsi="Times New Roman" w:eastAsia="宋体" w:cs="Times New Roman"/>
          <w:bCs/>
          <w:color w:val="auto"/>
          <w:highlight w:val="none"/>
          <w:lang w:val="en-US" w:eastAsia="zh-CN"/>
        </w:rPr>
      </w:pPr>
      <w:bookmarkStart w:id="341" w:name="_Toc24131"/>
      <w:bookmarkStart w:id="342" w:name="_Toc25123"/>
      <w:r>
        <w:rPr>
          <w:rFonts w:hint="eastAsia" w:ascii="Times New Roman" w:hAnsi="Times New Roman" w:eastAsia="宋体" w:cs="Times New Roman"/>
          <w:bCs/>
          <w:color w:val="auto"/>
          <w:highlight w:val="none"/>
          <w:lang w:val="en-US" w:eastAsia="zh-CN"/>
        </w:rPr>
        <w:t>加强应急队伍组建和物资储备工作，组塔开始前必须准备好足够的应急器材，以免突发事故时因设备器材未到位而延误救援时机和增加人员伤亡或设备财产损失。应急器材供应组负责定期检查、监督、落实过期应急物资资源的更新和达标状态。</w:t>
      </w:r>
      <w:bookmarkEnd w:id="341"/>
      <w:bookmarkEnd w:id="342"/>
    </w:p>
    <w:p>
      <w:pPr>
        <w:adjustRightInd w:val="0"/>
        <w:snapToGrid w:val="0"/>
        <w:spacing w:line="360" w:lineRule="auto"/>
        <w:ind w:firstLine="480" w:firstLineChars="200"/>
        <w:rPr>
          <w:rFonts w:hint="eastAsia" w:ascii="宋体" w:hAnsi="宋体"/>
          <w:sz w:val="24"/>
        </w:rPr>
      </w:pPr>
      <w:r>
        <w:rPr>
          <w:rFonts w:hint="eastAsia" w:ascii="宋体" w:hAnsi="宋体"/>
          <w:sz w:val="24"/>
        </w:rPr>
        <w:t>施工现场应具备以下应急设备和器材：</w:t>
      </w:r>
    </w:p>
    <w:p>
      <w:pPr>
        <w:pStyle w:val="10"/>
        <w:keepNext/>
        <w:jc w:val="center"/>
      </w:pPr>
      <w:r>
        <w:rPr>
          <w:rFonts w:hint="eastAsia"/>
        </w:rPr>
        <w:t xml:space="preserve">表 </w:t>
      </w:r>
      <w:r>
        <w:rPr>
          <w:rFonts w:hint="eastAsia"/>
          <w:lang w:val="en-US" w:eastAsia="zh-CN"/>
        </w:rPr>
        <w:t>9</w:t>
      </w:r>
      <w:r>
        <w:noBreakHyphen/>
      </w:r>
      <w:r>
        <w:rPr>
          <w:rFonts w:hint="eastAsia"/>
          <w:lang w:val="en-US" w:eastAsia="zh-CN"/>
        </w:rPr>
        <w:t>4</w:t>
      </w:r>
      <w:r>
        <w:rPr>
          <w:rFonts w:hint="eastAsia"/>
        </w:rPr>
        <w:t xml:space="preserve">  </w:t>
      </w:r>
      <w:r>
        <w:rPr>
          <w:rFonts w:hint="eastAsia" w:ascii="宋体" w:hAnsi="宋体"/>
        </w:rPr>
        <w:t>施工现场应急设备和器材</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1"/>
        <w:gridCol w:w="1303"/>
        <w:gridCol w:w="1067"/>
        <w:gridCol w:w="1303"/>
        <w:gridCol w:w="41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1" w:type="dxa"/>
            <w:noWrap w:val="0"/>
            <w:vAlign w:val="center"/>
          </w:tcPr>
          <w:p>
            <w:pPr>
              <w:tabs>
                <w:tab w:val="left" w:pos="4065"/>
              </w:tabs>
              <w:adjustRightInd w:val="0"/>
              <w:snapToGrid w:val="0"/>
              <w:jc w:val="center"/>
              <w:rPr>
                <w:rFonts w:ascii="宋体" w:hAnsi="宋体"/>
                <w:sz w:val="24"/>
              </w:rPr>
            </w:pPr>
            <w:r>
              <w:rPr>
                <w:rFonts w:hint="eastAsia" w:ascii="宋体" w:hAnsi="宋体"/>
                <w:sz w:val="24"/>
              </w:rPr>
              <w:t>序号</w:t>
            </w:r>
          </w:p>
        </w:tc>
        <w:tc>
          <w:tcPr>
            <w:tcW w:w="1303" w:type="dxa"/>
            <w:noWrap w:val="0"/>
            <w:vAlign w:val="center"/>
          </w:tcPr>
          <w:p>
            <w:pPr>
              <w:tabs>
                <w:tab w:val="left" w:pos="4065"/>
              </w:tabs>
              <w:adjustRightInd w:val="0"/>
              <w:snapToGrid w:val="0"/>
              <w:jc w:val="center"/>
              <w:rPr>
                <w:rFonts w:ascii="宋体" w:hAnsi="宋体"/>
                <w:sz w:val="24"/>
              </w:rPr>
            </w:pPr>
            <w:r>
              <w:rPr>
                <w:rFonts w:hint="eastAsia" w:ascii="宋体" w:hAnsi="宋体"/>
                <w:sz w:val="24"/>
              </w:rPr>
              <w:t>名称</w:t>
            </w:r>
          </w:p>
        </w:tc>
        <w:tc>
          <w:tcPr>
            <w:tcW w:w="1067" w:type="dxa"/>
            <w:noWrap w:val="0"/>
            <w:vAlign w:val="center"/>
          </w:tcPr>
          <w:p>
            <w:pPr>
              <w:tabs>
                <w:tab w:val="left" w:pos="4065"/>
              </w:tabs>
              <w:adjustRightInd w:val="0"/>
              <w:snapToGrid w:val="0"/>
              <w:jc w:val="center"/>
              <w:rPr>
                <w:rFonts w:ascii="宋体" w:hAnsi="宋体"/>
                <w:sz w:val="24"/>
              </w:rPr>
            </w:pPr>
            <w:r>
              <w:rPr>
                <w:rFonts w:hint="eastAsia" w:ascii="宋体" w:hAnsi="宋体"/>
                <w:sz w:val="24"/>
              </w:rPr>
              <w:t>数量</w:t>
            </w:r>
          </w:p>
        </w:tc>
        <w:tc>
          <w:tcPr>
            <w:tcW w:w="1303" w:type="dxa"/>
            <w:noWrap w:val="0"/>
            <w:vAlign w:val="top"/>
          </w:tcPr>
          <w:p>
            <w:pPr>
              <w:tabs>
                <w:tab w:val="left" w:pos="4065"/>
              </w:tabs>
              <w:adjustRightInd w:val="0"/>
              <w:snapToGrid w:val="0"/>
              <w:jc w:val="center"/>
              <w:rPr>
                <w:rFonts w:ascii="宋体" w:hAnsi="宋体"/>
                <w:sz w:val="24"/>
              </w:rPr>
            </w:pPr>
            <w:r>
              <w:rPr>
                <w:rFonts w:hint="eastAsia" w:ascii="宋体" w:hAnsi="宋体"/>
                <w:sz w:val="24"/>
              </w:rPr>
              <w:t>单位</w:t>
            </w:r>
          </w:p>
        </w:tc>
        <w:tc>
          <w:tcPr>
            <w:tcW w:w="4111" w:type="dxa"/>
            <w:noWrap w:val="0"/>
            <w:vAlign w:val="center"/>
          </w:tcPr>
          <w:p>
            <w:pPr>
              <w:tabs>
                <w:tab w:val="left" w:pos="4065"/>
              </w:tabs>
              <w:adjustRightInd w:val="0"/>
              <w:snapToGrid w:val="0"/>
              <w:jc w:val="center"/>
              <w:rPr>
                <w:rFonts w:ascii="宋体" w:hAnsi="宋体"/>
                <w:sz w:val="24"/>
              </w:rPr>
            </w:pPr>
            <w:r>
              <w:rPr>
                <w:rFonts w:hint="eastAsia" w:ascii="宋体" w:hAnsi="宋体"/>
                <w:sz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1" w:type="dxa"/>
            <w:noWrap w:val="0"/>
            <w:vAlign w:val="center"/>
          </w:tcPr>
          <w:p>
            <w:pPr>
              <w:tabs>
                <w:tab w:val="left" w:pos="4065"/>
              </w:tabs>
              <w:adjustRightInd w:val="0"/>
              <w:snapToGrid w:val="0"/>
              <w:jc w:val="center"/>
              <w:rPr>
                <w:rFonts w:ascii="宋体" w:hAnsi="宋体"/>
                <w:sz w:val="24"/>
              </w:rPr>
            </w:pPr>
            <w:r>
              <w:rPr>
                <w:rFonts w:hint="eastAsia" w:ascii="宋体" w:hAnsi="宋体"/>
                <w:sz w:val="24"/>
              </w:rPr>
              <w:t>1</w:t>
            </w:r>
          </w:p>
        </w:tc>
        <w:tc>
          <w:tcPr>
            <w:tcW w:w="1303" w:type="dxa"/>
            <w:noWrap w:val="0"/>
            <w:vAlign w:val="center"/>
          </w:tcPr>
          <w:p>
            <w:pPr>
              <w:tabs>
                <w:tab w:val="left" w:pos="4065"/>
              </w:tabs>
              <w:adjustRightInd w:val="0"/>
              <w:snapToGrid w:val="0"/>
              <w:jc w:val="center"/>
              <w:rPr>
                <w:rFonts w:ascii="宋体" w:hAnsi="宋体"/>
                <w:sz w:val="24"/>
              </w:rPr>
            </w:pPr>
            <w:r>
              <w:rPr>
                <w:rFonts w:hint="eastAsia" w:ascii="宋体" w:hAnsi="宋体"/>
                <w:sz w:val="24"/>
              </w:rPr>
              <w:t>灭火器</w:t>
            </w:r>
          </w:p>
        </w:tc>
        <w:tc>
          <w:tcPr>
            <w:tcW w:w="1067" w:type="dxa"/>
            <w:noWrap w:val="0"/>
            <w:vAlign w:val="center"/>
          </w:tcPr>
          <w:p>
            <w:pPr>
              <w:tabs>
                <w:tab w:val="left" w:pos="4065"/>
              </w:tabs>
              <w:adjustRightInd w:val="0"/>
              <w:snapToGrid w:val="0"/>
              <w:jc w:val="center"/>
              <w:rPr>
                <w:rFonts w:ascii="宋体" w:hAnsi="宋体"/>
                <w:sz w:val="24"/>
              </w:rPr>
            </w:pPr>
            <w:r>
              <w:rPr>
                <w:rFonts w:hint="eastAsia" w:ascii="宋体" w:hAnsi="宋体"/>
                <w:sz w:val="24"/>
              </w:rPr>
              <w:t>12</w:t>
            </w:r>
          </w:p>
        </w:tc>
        <w:tc>
          <w:tcPr>
            <w:tcW w:w="1303" w:type="dxa"/>
            <w:noWrap w:val="0"/>
            <w:vAlign w:val="top"/>
          </w:tcPr>
          <w:p>
            <w:pPr>
              <w:tabs>
                <w:tab w:val="left" w:pos="4065"/>
              </w:tabs>
              <w:adjustRightInd w:val="0"/>
              <w:snapToGrid w:val="0"/>
              <w:jc w:val="center"/>
              <w:rPr>
                <w:rFonts w:ascii="宋体" w:hAnsi="宋体"/>
                <w:sz w:val="24"/>
              </w:rPr>
            </w:pPr>
            <w:r>
              <w:rPr>
                <w:rFonts w:hint="eastAsia" w:ascii="宋体" w:hAnsi="宋体"/>
                <w:sz w:val="24"/>
              </w:rPr>
              <w:t>个</w:t>
            </w:r>
          </w:p>
        </w:tc>
        <w:tc>
          <w:tcPr>
            <w:tcW w:w="4111" w:type="dxa"/>
            <w:noWrap w:val="0"/>
            <w:vAlign w:val="center"/>
          </w:tcPr>
          <w:p>
            <w:pPr>
              <w:tabs>
                <w:tab w:val="left" w:pos="4065"/>
              </w:tabs>
              <w:adjustRightInd w:val="0"/>
              <w:snapToGrid w:val="0"/>
              <w:jc w:val="center"/>
              <w:rPr>
                <w:rFonts w:ascii="宋体" w:hAnsi="宋体"/>
                <w:sz w:val="24"/>
              </w:rPr>
            </w:pPr>
            <w:r>
              <w:rPr>
                <w:rFonts w:hint="eastAsia" w:ascii="宋体" w:hAnsi="宋体"/>
                <w:sz w:val="24"/>
              </w:rPr>
              <w:t>每个立塔现场各6个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1" w:type="dxa"/>
            <w:noWrap w:val="0"/>
            <w:vAlign w:val="center"/>
          </w:tcPr>
          <w:p>
            <w:pPr>
              <w:tabs>
                <w:tab w:val="left" w:pos="4065"/>
              </w:tabs>
              <w:adjustRightInd w:val="0"/>
              <w:snapToGrid w:val="0"/>
              <w:jc w:val="center"/>
              <w:rPr>
                <w:rFonts w:ascii="宋体" w:hAnsi="宋体"/>
                <w:sz w:val="24"/>
              </w:rPr>
            </w:pPr>
            <w:r>
              <w:rPr>
                <w:rFonts w:hint="eastAsia" w:ascii="宋体" w:hAnsi="宋体"/>
                <w:sz w:val="24"/>
              </w:rPr>
              <w:t>2</w:t>
            </w:r>
          </w:p>
        </w:tc>
        <w:tc>
          <w:tcPr>
            <w:tcW w:w="1303" w:type="dxa"/>
            <w:noWrap w:val="0"/>
            <w:vAlign w:val="center"/>
          </w:tcPr>
          <w:p>
            <w:pPr>
              <w:tabs>
                <w:tab w:val="left" w:pos="4065"/>
              </w:tabs>
              <w:adjustRightInd w:val="0"/>
              <w:snapToGrid w:val="0"/>
              <w:jc w:val="center"/>
              <w:rPr>
                <w:rFonts w:ascii="宋体" w:hAnsi="宋体"/>
                <w:sz w:val="24"/>
              </w:rPr>
            </w:pPr>
            <w:r>
              <w:rPr>
                <w:rFonts w:hint="eastAsia" w:ascii="宋体" w:hAnsi="宋体"/>
                <w:sz w:val="24"/>
              </w:rPr>
              <w:t>电台</w:t>
            </w:r>
          </w:p>
        </w:tc>
        <w:tc>
          <w:tcPr>
            <w:tcW w:w="1067" w:type="dxa"/>
            <w:noWrap w:val="0"/>
            <w:vAlign w:val="center"/>
          </w:tcPr>
          <w:p>
            <w:pPr>
              <w:tabs>
                <w:tab w:val="left" w:pos="4065"/>
              </w:tabs>
              <w:adjustRightInd w:val="0"/>
              <w:snapToGrid w:val="0"/>
              <w:jc w:val="center"/>
              <w:rPr>
                <w:rFonts w:ascii="宋体" w:hAnsi="宋体"/>
                <w:sz w:val="24"/>
              </w:rPr>
            </w:pPr>
            <w:r>
              <w:rPr>
                <w:rFonts w:hint="eastAsia" w:ascii="宋体" w:hAnsi="宋体"/>
                <w:sz w:val="24"/>
              </w:rPr>
              <w:t>2</w:t>
            </w:r>
          </w:p>
        </w:tc>
        <w:tc>
          <w:tcPr>
            <w:tcW w:w="1303" w:type="dxa"/>
            <w:noWrap w:val="0"/>
            <w:vAlign w:val="top"/>
          </w:tcPr>
          <w:p>
            <w:pPr>
              <w:tabs>
                <w:tab w:val="left" w:pos="4065"/>
              </w:tabs>
              <w:adjustRightInd w:val="0"/>
              <w:snapToGrid w:val="0"/>
              <w:jc w:val="center"/>
              <w:rPr>
                <w:rFonts w:ascii="宋体" w:hAnsi="宋体"/>
                <w:sz w:val="24"/>
              </w:rPr>
            </w:pPr>
            <w:r>
              <w:rPr>
                <w:rFonts w:hint="eastAsia" w:ascii="宋体" w:hAnsi="宋体"/>
                <w:sz w:val="24"/>
              </w:rPr>
              <w:t>台</w:t>
            </w:r>
          </w:p>
        </w:tc>
        <w:tc>
          <w:tcPr>
            <w:tcW w:w="4111" w:type="dxa"/>
            <w:noWrap w:val="0"/>
            <w:vAlign w:val="center"/>
          </w:tcPr>
          <w:p>
            <w:pPr>
              <w:tabs>
                <w:tab w:val="left" w:pos="4065"/>
              </w:tabs>
              <w:adjustRightInd w:val="0"/>
              <w:snapToGrid w:val="0"/>
              <w:jc w:val="center"/>
              <w:rPr>
                <w:rFonts w:ascii="宋体" w:hAnsi="宋体"/>
                <w:sz w:val="24"/>
              </w:rPr>
            </w:pPr>
            <w:r>
              <w:rPr>
                <w:rFonts w:hint="eastAsia" w:ascii="宋体" w:hAnsi="宋体"/>
                <w:sz w:val="24"/>
              </w:rPr>
              <w:t>每个现场立塔现场各1台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1" w:type="dxa"/>
            <w:noWrap w:val="0"/>
            <w:vAlign w:val="center"/>
          </w:tcPr>
          <w:p>
            <w:pPr>
              <w:tabs>
                <w:tab w:val="left" w:pos="4065"/>
              </w:tabs>
              <w:adjustRightInd w:val="0"/>
              <w:snapToGrid w:val="0"/>
              <w:jc w:val="center"/>
              <w:rPr>
                <w:rFonts w:ascii="宋体" w:hAnsi="宋体"/>
                <w:sz w:val="24"/>
              </w:rPr>
            </w:pPr>
            <w:r>
              <w:rPr>
                <w:rFonts w:hint="eastAsia" w:ascii="宋体" w:hAnsi="宋体"/>
                <w:sz w:val="24"/>
              </w:rPr>
              <w:t>3</w:t>
            </w:r>
          </w:p>
        </w:tc>
        <w:tc>
          <w:tcPr>
            <w:tcW w:w="1303" w:type="dxa"/>
            <w:noWrap w:val="0"/>
            <w:vAlign w:val="center"/>
          </w:tcPr>
          <w:p>
            <w:pPr>
              <w:tabs>
                <w:tab w:val="left" w:pos="4065"/>
              </w:tabs>
              <w:adjustRightInd w:val="0"/>
              <w:snapToGrid w:val="0"/>
              <w:jc w:val="center"/>
              <w:rPr>
                <w:rFonts w:ascii="宋体" w:hAnsi="宋体"/>
                <w:sz w:val="24"/>
              </w:rPr>
            </w:pPr>
            <w:r>
              <w:rPr>
                <w:rFonts w:hint="eastAsia" w:ascii="宋体" w:hAnsi="宋体"/>
                <w:sz w:val="24"/>
              </w:rPr>
              <w:t>报话机</w:t>
            </w:r>
          </w:p>
        </w:tc>
        <w:tc>
          <w:tcPr>
            <w:tcW w:w="1067" w:type="dxa"/>
            <w:noWrap w:val="0"/>
            <w:vAlign w:val="center"/>
          </w:tcPr>
          <w:p>
            <w:pPr>
              <w:tabs>
                <w:tab w:val="left" w:pos="4065"/>
              </w:tabs>
              <w:adjustRightInd w:val="0"/>
              <w:snapToGrid w:val="0"/>
              <w:jc w:val="center"/>
              <w:rPr>
                <w:rFonts w:ascii="宋体" w:hAnsi="宋体"/>
                <w:sz w:val="24"/>
              </w:rPr>
            </w:pPr>
            <w:r>
              <w:rPr>
                <w:rFonts w:hint="eastAsia" w:ascii="宋体" w:hAnsi="宋体"/>
                <w:sz w:val="24"/>
              </w:rPr>
              <w:t>5</w:t>
            </w:r>
          </w:p>
        </w:tc>
        <w:tc>
          <w:tcPr>
            <w:tcW w:w="1303" w:type="dxa"/>
            <w:noWrap w:val="0"/>
            <w:vAlign w:val="top"/>
          </w:tcPr>
          <w:p>
            <w:pPr>
              <w:tabs>
                <w:tab w:val="left" w:pos="4065"/>
              </w:tabs>
              <w:adjustRightInd w:val="0"/>
              <w:snapToGrid w:val="0"/>
              <w:jc w:val="center"/>
              <w:rPr>
                <w:rFonts w:ascii="宋体" w:hAnsi="宋体"/>
                <w:sz w:val="24"/>
              </w:rPr>
            </w:pPr>
            <w:r>
              <w:rPr>
                <w:rFonts w:hint="eastAsia" w:ascii="宋体" w:hAnsi="宋体"/>
                <w:sz w:val="24"/>
              </w:rPr>
              <w:t>台</w:t>
            </w:r>
          </w:p>
        </w:tc>
        <w:tc>
          <w:tcPr>
            <w:tcW w:w="4111" w:type="dxa"/>
            <w:noWrap w:val="0"/>
            <w:vAlign w:val="center"/>
          </w:tcPr>
          <w:p>
            <w:pPr>
              <w:tabs>
                <w:tab w:val="left" w:pos="4065"/>
              </w:tabs>
              <w:adjustRightInd w:val="0"/>
              <w:snapToGrid w:val="0"/>
              <w:jc w:val="center"/>
              <w:rPr>
                <w:rFonts w:ascii="宋体" w:hAnsi="宋体"/>
                <w:sz w:val="24"/>
              </w:rPr>
            </w:pPr>
            <w:r>
              <w:rPr>
                <w:rFonts w:hint="eastAsia" w:ascii="宋体" w:hAnsi="宋体"/>
                <w:sz w:val="24"/>
              </w:rPr>
              <w:t>施工现场、驻地适量配备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1" w:type="dxa"/>
            <w:noWrap w:val="0"/>
            <w:vAlign w:val="center"/>
          </w:tcPr>
          <w:p>
            <w:pPr>
              <w:tabs>
                <w:tab w:val="left" w:pos="4065"/>
              </w:tabs>
              <w:adjustRightInd w:val="0"/>
              <w:snapToGrid w:val="0"/>
              <w:jc w:val="center"/>
              <w:rPr>
                <w:rFonts w:ascii="宋体" w:hAnsi="宋体"/>
                <w:sz w:val="24"/>
              </w:rPr>
            </w:pPr>
            <w:r>
              <w:rPr>
                <w:rFonts w:hint="eastAsia" w:ascii="宋体" w:hAnsi="宋体"/>
                <w:sz w:val="24"/>
              </w:rPr>
              <w:t>4</w:t>
            </w:r>
          </w:p>
        </w:tc>
        <w:tc>
          <w:tcPr>
            <w:tcW w:w="1303" w:type="dxa"/>
            <w:noWrap w:val="0"/>
            <w:vAlign w:val="center"/>
          </w:tcPr>
          <w:p>
            <w:pPr>
              <w:tabs>
                <w:tab w:val="left" w:pos="4065"/>
              </w:tabs>
              <w:adjustRightInd w:val="0"/>
              <w:snapToGrid w:val="0"/>
              <w:jc w:val="center"/>
              <w:rPr>
                <w:rFonts w:ascii="宋体" w:hAnsi="宋体"/>
                <w:sz w:val="24"/>
              </w:rPr>
            </w:pPr>
            <w:r>
              <w:rPr>
                <w:rFonts w:hint="eastAsia" w:ascii="宋体" w:hAnsi="宋体"/>
                <w:sz w:val="24"/>
              </w:rPr>
              <w:t>砂包袋</w:t>
            </w:r>
          </w:p>
        </w:tc>
        <w:tc>
          <w:tcPr>
            <w:tcW w:w="1067" w:type="dxa"/>
            <w:noWrap w:val="0"/>
            <w:vAlign w:val="center"/>
          </w:tcPr>
          <w:p>
            <w:pPr>
              <w:tabs>
                <w:tab w:val="left" w:pos="4065"/>
              </w:tabs>
              <w:adjustRightInd w:val="0"/>
              <w:snapToGrid w:val="0"/>
              <w:jc w:val="center"/>
              <w:rPr>
                <w:rFonts w:ascii="宋体" w:hAnsi="宋体"/>
                <w:sz w:val="24"/>
              </w:rPr>
            </w:pPr>
            <w:r>
              <w:rPr>
                <w:rFonts w:hint="eastAsia" w:ascii="宋体" w:hAnsi="宋体"/>
                <w:sz w:val="24"/>
              </w:rPr>
              <w:t>若干</w:t>
            </w:r>
          </w:p>
        </w:tc>
        <w:tc>
          <w:tcPr>
            <w:tcW w:w="1303" w:type="dxa"/>
            <w:noWrap w:val="0"/>
            <w:vAlign w:val="top"/>
          </w:tcPr>
          <w:p>
            <w:pPr>
              <w:tabs>
                <w:tab w:val="left" w:pos="4065"/>
              </w:tabs>
              <w:adjustRightInd w:val="0"/>
              <w:snapToGrid w:val="0"/>
              <w:jc w:val="center"/>
              <w:rPr>
                <w:rFonts w:ascii="宋体" w:hAnsi="宋体"/>
                <w:sz w:val="24"/>
              </w:rPr>
            </w:pPr>
            <w:r>
              <w:rPr>
                <w:rFonts w:hint="eastAsia" w:ascii="宋体" w:hAnsi="宋体"/>
                <w:sz w:val="24"/>
              </w:rPr>
              <w:t>个</w:t>
            </w:r>
          </w:p>
        </w:tc>
        <w:tc>
          <w:tcPr>
            <w:tcW w:w="4111" w:type="dxa"/>
            <w:noWrap w:val="0"/>
            <w:vAlign w:val="center"/>
          </w:tcPr>
          <w:p>
            <w:pPr>
              <w:tabs>
                <w:tab w:val="left" w:pos="4065"/>
              </w:tabs>
              <w:adjustRightInd w:val="0"/>
              <w:snapToGrid w:val="0"/>
              <w:jc w:val="center"/>
              <w:rPr>
                <w:rFonts w:ascii="宋体" w:hAns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1" w:type="dxa"/>
            <w:noWrap w:val="0"/>
            <w:vAlign w:val="center"/>
          </w:tcPr>
          <w:p>
            <w:pPr>
              <w:tabs>
                <w:tab w:val="left" w:pos="4065"/>
              </w:tabs>
              <w:adjustRightInd w:val="0"/>
              <w:snapToGrid w:val="0"/>
              <w:jc w:val="center"/>
              <w:rPr>
                <w:rFonts w:ascii="宋体" w:hAnsi="宋体"/>
                <w:sz w:val="24"/>
              </w:rPr>
            </w:pPr>
            <w:r>
              <w:rPr>
                <w:rFonts w:hint="eastAsia" w:ascii="宋体" w:hAnsi="宋体"/>
                <w:sz w:val="24"/>
              </w:rPr>
              <w:t>5</w:t>
            </w:r>
          </w:p>
        </w:tc>
        <w:tc>
          <w:tcPr>
            <w:tcW w:w="1303" w:type="dxa"/>
            <w:noWrap w:val="0"/>
            <w:vAlign w:val="center"/>
          </w:tcPr>
          <w:p>
            <w:pPr>
              <w:tabs>
                <w:tab w:val="left" w:pos="4065"/>
              </w:tabs>
              <w:adjustRightInd w:val="0"/>
              <w:snapToGrid w:val="0"/>
              <w:jc w:val="center"/>
              <w:rPr>
                <w:rFonts w:ascii="宋体" w:hAnsi="宋体"/>
                <w:sz w:val="24"/>
              </w:rPr>
            </w:pPr>
            <w:r>
              <w:rPr>
                <w:rFonts w:hint="eastAsia" w:ascii="宋体" w:hAnsi="宋体"/>
                <w:sz w:val="24"/>
              </w:rPr>
              <w:t>手电筒</w:t>
            </w:r>
          </w:p>
        </w:tc>
        <w:tc>
          <w:tcPr>
            <w:tcW w:w="1067" w:type="dxa"/>
            <w:noWrap w:val="0"/>
            <w:vAlign w:val="center"/>
          </w:tcPr>
          <w:p>
            <w:pPr>
              <w:tabs>
                <w:tab w:val="left" w:pos="4065"/>
              </w:tabs>
              <w:adjustRightInd w:val="0"/>
              <w:snapToGrid w:val="0"/>
              <w:jc w:val="center"/>
              <w:rPr>
                <w:rFonts w:ascii="宋体" w:hAnsi="宋体"/>
                <w:sz w:val="24"/>
              </w:rPr>
            </w:pPr>
            <w:r>
              <w:rPr>
                <w:rFonts w:hint="eastAsia" w:ascii="宋体" w:hAnsi="宋体"/>
                <w:sz w:val="24"/>
              </w:rPr>
              <w:t>10</w:t>
            </w:r>
          </w:p>
        </w:tc>
        <w:tc>
          <w:tcPr>
            <w:tcW w:w="1303" w:type="dxa"/>
            <w:noWrap w:val="0"/>
            <w:vAlign w:val="top"/>
          </w:tcPr>
          <w:p>
            <w:pPr>
              <w:tabs>
                <w:tab w:val="left" w:pos="4065"/>
              </w:tabs>
              <w:adjustRightInd w:val="0"/>
              <w:snapToGrid w:val="0"/>
              <w:jc w:val="center"/>
              <w:rPr>
                <w:rFonts w:ascii="宋体" w:hAnsi="宋体"/>
                <w:sz w:val="24"/>
              </w:rPr>
            </w:pPr>
            <w:r>
              <w:rPr>
                <w:rFonts w:hint="eastAsia" w:ascii="宋体" w:hAnsi="宋体"/>
                <w:sz w:val="24"/>
              </w:rPr>
              <w:t>把</w:t>
            </w:r>
          </w:p>
        </w:tc>
        <w:tc>
          <w:tcPr>
            <w:tcW w:w="4111" w:type="dxa"/>
            <w:noWrap w:val="0"/>
            <w:vAlign w:val="center"/>
          </w:tcPr>
          <w:p>
            <w:pPr>
              <w:tabs>
                <w:tab w:val="left" w:pos="4065"/>
              </w:tabs>
              <w:adjustRightInd w:val="0"/>
              <w:snapToGrid w:val="0"/>
              <w:jc w:val="center"/>
              <w:rPr>
                <w:rFonts w:ascii="宋体" w:hAns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1" w:type="dxa"/>
            <w:noWrap w:val="0"/>
            <w:vAlign w:val="center"/>
          </w:tcPr>
          <w:p>
            <w:pPr>
              <w:tabs>
                <w:tab w:val="left" w:pos="4065"/>
              </w:tabs>
              <w:adjustRightInd w:val="0"/>
              <w:snapToGrid w:val="0"/>
              <w:jc w:val="center"/>
              <w:rPr>
                <w:rFonts w:ascii="宋体" w:hAnsi="宋体"/>
                <w:sz w:val="24"/>
              </w:rPr>
            </w:pPr>
            <w:r>
              <w:rPr>
                <w:rFonts w:hint="eastAsia" w:ascii="宋体" w:hAnsi="宋体"/>
                <w:sz w:val="24"/>
              </w:rPr>
              <w:t>6</w:t>
            </w:r>
          </w:p>
        </w:tc>
        <w:tc>
          <w:tcPr>
            <w:tcW w:w="1303" w:type="dxa"/>
            <w:noWrap w:val="0"/>
            <w:vAlign w:val="center"/>
          </w:tcPr>
          <w:p>
            <w:pPr>
              <w:tabs>
                <w:tab w:val="left" w:pos="4065"/>
              </w:tabs>
              <w:adjustRightInd w:val="0"/>
              <w:snapToGrid w:val="0"/>
              <w:jc w:val="center"/>
              <w:rPr>
                <w:rFonts w:ascii="宋体" w:hAnsi="宋体"/>
                <w:sz w:val="24"/>
              </w:rPr>
            </w:pPr>
            <w:r>
              <w:rPr>
                <w:rFonts w:hint="eastAsia" w:ascii="宋体" w:hAnsi="宋体"/>
                <w:sz w:val="24"/>
              </w:rPr>
              <w:t>铁锹</w:t>
            </w:r>
          </w:p>
        </w:tc>
        <w:tc>
          <w:tcPr>
            <w:tcW w:w="1067" w:type="dxa"/>
            <w:noWrap w:val="0"/>
            <w:vAlign w:val="center"/>
          </w:tcPr>
          <w:p>
            <w:pPr>
              <w:tabs>
                <w:tab w:val="left" w:pos="4065"/>
              </w:tabs>
              <w:adjustRightInd w:val="0"/>
              <w:snapToGrid w:val="0"/>
              <w:jc w:val="center"/>
              <w:rPr>
                <w:rFonts w:ascii="宋体" w:hAnsi="宋体"/>
                <w:sz w:val="24"/>
              </w:rPr>
            </w:pPr>
            <w:r>
              <w:rPr>
                <w:rFonts w:hint="eastAsia" w:ascii="宋体" w:hAnsi="宋体"/>
                <w:sz w:val="24"/>
              </w:rPr>
              <w:t>20</w:t>
            </w:r>
          </w:p>
        </w:tc>
        <w:tc>
          <w:tcPr>
            <w:tcW w:w="1303" w:type="dxa"/>
            <w:noWrap w:val="0"/>
            <w:vAlign w:val="top"/>
          </w:tcPr>
          <w:p>
            <w:pPr>
              <w:tabs>
                <w:tab w:val="left" w:pos="4065"/>
              </w:tabs>
              <w:adjustRightInd w:val="0"/>
              <w:snapToGrid w:val="0"/>
              <w:jc w:val="center"/>
              <w:rPr>
                <w:rFonts w:ascii="宋体" w:hAnsi="宋体"/>
                <w:sz w:val="24"/>
              </w:rPr>
            </w:pPr>
            <w:r>
              <w:rPr>
                <w:rFonts w:hint="eastAsia" w:ascii="宋体" w:hAnsi="宋体"/>
                <w:sz w:val="24"/>
              </w:rPr>
              <w:t>把</w:t>
            </w:r>
          </w:p>
        </w:tc>
        <w:tc>
          <w:tcPr>
            <w:tcW w:w="4111" w:type="dxa"/>
            <w:noWrap w:val="0"/>
            <w:vAlign w:val="center"/>
          </w:tcPr>
          <w:p>
            <w:pPr>
              <w:tabs>
                <w:tab w:val="left" w:pos="4065"/>
              </w:tabs>
              <w:adjustRightInd w:val="0"/>
              <w:snapToGrid w:val="0"/>
              <w:jc w:val="center"/>
              <w:rPr>
                <w:rFonts w:ascii="宋体" w:hAns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1" w:type="dxa"/>
            <w:noWrap w:val="0"/>
            <w:vAlign w:val="center"/>
          </w:tcPr>
          <w:p>
            <w:pPr>
              <w:tabs>
                <w:tab w:val="left" w:pos="4065"/>
              </w:tabs>
              <w:adjustRightInd w:val="0"/>
              <w:snapToGrid w:val="0"/>
              <w:jc w:val="center"/>
              <w:rPr>
                <w:rFonts w:ascii="宋体" w:hAnsi="宋体"/>
                <w:sz w:val="24"/>
              </w:rPr>
            </w:pPr>
            <w:r>
              <w:rPr>
                <w:rFonts w:hint="eastAsia" w:ascii="宋体" w:hAnsi="宋体"/>
                <w:sz w:val="24"/>
              </w:rPr>
              <w:t>7</w:t>
            </w:r>
          </w:p>
        </w:tc>
        <w:tc>
          <w:tcPr>
            <w:tcW w:w="1303" w:type="dxa"/>
            <w:noWrap w:val="0"/>
            <w:vAlign w:val="center"/>
          </w:tcPr>
          <w:p>
            <w:pPr>
              <w:tabs>
                <w:tab w:val="left" w:pos="4065"/>
              </w:tabs>
              <w:adjustRightInd w:val="0"/>
              <w:snapToGrid w:val="0"/>
              <w:jc w:val="center"/>
              <w:rPr>
                <w:rFonts w:ascii="宋体" w:hAnsi="宋体"/>
                <w:sz w:val="24"/>
              </w:rPr>
            </w:pPr>
            <w:r>
              <w:rPr>
                <w:rFonts w:hint="eastAsia" w:ascii="宋体" w:hAnsi="宋体"/>
                <w:sz w:val="24"/>
              </w:rPr>
              <w:t>手机</w:t>
            </w:r>
          </w:p>
        </w:tc>
        <w:tc>
          <w:tcPr>
            <w:tcW w:w="1067" w:type="dxa"/>
            <w:noWrap w:val="0"/>
            <w:vAlign w:val="center"/>
          </w:tcPr>
          <w:p>
            <w:pPr>
              <w:tabs>
                <w:tab w:val="left" w:pos="4065"/>
              </w:tabs>
              <w:adjustRightInd w:val="0"/>
              <w:snapToGrid w:val="0"/>
              <w:jc w:val="center"/>
              <w:rPr>
                <w:rFonts w:ascii="宋体" w:hAnsi="宋体"/>
                <w:sz w:val="24"/>
              </w:rPr>
            </w:pPr>
            <w:r>
              <w:rPr>
                <w:rFonts w:hint="eastAsia" w:ascii="宋体" w:hAnsi="宋体"/>
                <w:sz w:val="24"/>
              </w:rPr>
              <w:t>/</w:t>
            </w:r>
          </w:p>
        </w:tc>
        <w:tc>
          <w:tcPr>
            <w:tcW w:w="1303" w:type="dxa"/>
            <w:noWrap w:val="0"/>
            <w:vAlign w:val="top"/>
          </w:tcPr>
          <w:p>
            <w:pPr>
              <w:tabs>
                <w:tab w:val="left" w:pos="4065"/>
              </w:tabs>
              <w:adjustRightInd w:val="0"/>
              <w:snapToGrid w:val="0"/>
              <w:jc w:val="center"/>
              <w:rPr>
                <w:rFonts w:ascii="宋体" w:hAnsi="宋体"/>
                <w:sz w:val="24"/>
              </w:rPr>
            </w:pPr>
            <w:r>
              <w:rPr>
                <w:rFonts w:hint="eastAsia" w:ascii="宋体" w:hAnsi="宋体"/>
                <w:sz w:val="24"/>
              </w:rPr>
              <w:t>部</w:t>
            </w:r>
          </w:p>
        </w:tc>
        <w:tc>
          <w:tcPr>
            <w:tcW w:w="4111" w:type="dxa"/>
            <w:noWrap w:val="0"/>
            <w:vAlign w:val="center"/>
          </w:tcPr>
          <w:p>
            <w:pPr>
              <w:tabs>
                <w:tab w:val="left" w:pos="4065"/>
              </w:tabs>
              <w:adjustRightInd w:val="0"/>
              <w:snapToGrid w:val="0"/>
              <w:jc w:val="center"/>
              <w:rPr>
                <w:rFonts w:ascii="宋体" w:hAnsi="宋体"/>
                <w:sz w:val="24"/>
              </w:rPr>
            </w:pPr>
            <w:r>
              <w:rPr>
                <w:rFonts w:hint="eastAsia" w:ascii="宋体" w:hAnsi="宋体"/>
                <w:sz w:val="24"/>
              </w:rPr>
              <w:t>自备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1" w:type="dxa"/>
            <w:noWrap w:val="0"/>
            <w:vAlign w:val="center"/>
          </w:tcPr>
          <w:p>
            <w:pPr>
              <w:tabs>
                <w:tab w:val="left" w:pos="4065"/>
              </w:tabs>
              <w:adjustRightInd w:val="0"/>
              <w:snapToGrid w:val="0"/>
              <w:jc w:val="center"/>
              <w:rPr>
                <w:rFonts w:ascii="宋体" w:hAnsi="宋体"/>
                <w:sz w:val="24"/>
              </w:rPr>
            </w:pPr>
            <w:r>
              <w:rPr>
                <w:rFonts w:hint="eastAsia" w:ascii="宋体" w:hAnsi="宋体"/>
                <w:sz w:val="24"/>
              </w:rPr>
              <w:t>8</w:t>
            </w:r>
          </w:p>
        </w:tc>
        <w:tc>
          <w:tcPr>
            <w:tcW w:w="1303" w:type="dxa"/>
            <w:noWrap w:val="0"/>
            <w:vAlign w:val="center"/>
          </w:tcPr>
          <w:p>
            <w:pPr>
              <w:tabs>
                <w:tab w:val="left" w:pos="4065"/>
              </w:tabs>
              <w:adjustRightInd w:val="0"/>
              <w:snapToGrid w:val="0"/>
              <w:jc w:val="center"/>
              <w:rPr>
                <w:rFonts w:ascii="宋体" w:hAnsi="宋体"/>
                <w:sz w:val="24"/>
              </w:rPr>
            </w:pPr>
            <w:r>
              <w:rPr>
                <w:rFonts w:hint="eastAsia" w:ascii="宋体" w:hAnsi="宋体"/>
                <w:sz w:val="24"/>
              </w:rPr>
              <w:t>汽车</w:t>
            </w:r>
          </w:p>
        </w:tc>
        <w:tc>
          <w:tcPr>
            <w:tcW w:w="1067" w:type="dxa"/>
            <w:noWrap w:val="0"/>
            <w:vAlign w:val="center"/>
          </w:tcPr>
          <w:p>
            <w:pPr>
              <w:tabs>
                <w:tab w:val="left" w:pos="4065"/>
              </w:tabs>
              <w:adjustRightInd w:val="0"/>
              <w:snapToGrid w:val="0"/>
              <w:jc w:val="center"/>
              <w:rPr>
                <w:rFonts w:ascii="宋体" w:hAnsi="宋体"/>
                <w:sz w:val="24"/>
              </w:rPr>
            </w:pPr>
            <w:r>
              <w:rPr>
                <w:rFonts w:hint="eastAsia" w:ascii="宋体" w:hAnsi="宋体"/>
                <w:sz w:val="24"/>
              </w:rPr>
              <w:t>4</w:t>
            </w:r>
          </w:p>
        </w:tc>
        <w:tc>
          <w:tcPr>
            <w:tcW w:w="1303" w:type="dxa"/>
            <w:noWrap w:val="0"/>
            <w:vAlign w:val="top"/>
          </w:tcPr>
          <w:p>
            <w:pPr>
              <w:tabs>
                <w:tab w:val="left" w:pos="4065"/>
              </w:tabs>
              <w:adjustRightInd w:val="0"/>
              <w:snapToGrid w:val="0"/>
              <w:jc w:val="center"/>
              <w:rPr>
                <w:rFonts w:ascii="宋体" w:hAnsi="宋体"/>
                <w:sz w:val="24"/>
              </w:rPr>
            </w:pPr>
            <w:r>
              <w:rPr>
                <w:rFonts w:hint="eastAsia" w:ascii="宋体" w:hAnsi="宋体"/>
                <w:sz w:val="24"/>
              </w:rPr>
              <w:t>台</w:t>
            </w:r>
          </w:p>
        </w:tc>
        <w:tc>
          <w:tcPr>
            <w:tcW w:w="4111" w:type="dxa"/>
            <w:noWrap w:val="0"/>
            <w:vAlign w:val="center"/>
          </w:tcPr>
          <w:p>
            <w:pPr>
              <w:tabs>
                <w:tab w:val="left" w:pos="4065"/>
              </w:tabs>
              <w:adjustRightInd w:val="0"/>
              <w:snapToGrid w:val="0"/>
              <w:jc w:val="center"/>
              <w:rPr>
                <w:rFonts w:ascii="宋体" w:hAns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1" w:type="dxa"/>
            <w:noWrap w:val="0"/>
            <w:vAlign w:val="center"/>
          </w:tcPr>
          <w:p>
            <w:pPr>
              <w:tabs>
                <w:tab w:val="left" w:pos="4065"/>
              </w:tabs>
              <w:adjustRightInd w:val="0"/>
              <w:snapToGrid w:val="0"/>
              <w:jc w:val="center"/>
              <w:rPr>
                <w:rFonts w:ascii="宋体" w:hAnsi="宋体"/>
                <w:sz w:val="24"/>
              </w:rPr>
            </w:pPr>
            <w:r>
              <w:rPr>
                <w:rFonts w:hint="eastAsia" w:ascii="宋体" w:hAnsi="宋体"/>
                <w:sz w:val="24"/>
              </w:rPr>
              <w:t>9</w:t>
            </w:r>
          </w:p>
        </w:tc>
        <w:tc>
          <w:tcPr>
            <w:tcW w:w="1303" w:type="dxa"/>
            <w:noWrap w:val="0"/>
            <w:vAlign w:val="center"/>
          </w:tcPr>
          <w:p>
            <w:pPr>
              <w:tabs>
                <w:tab w:val="left" w:pos="4065"/>
              </w:tabs>
              <w:adjustRightInd w:val="0"/>
              <w:snapToGrid w:val="0"/>
              <w:jc w:val="center"/>
              <w:rPr>
                <w:rFonts w:ascii="宋体" w:hAnsi="宋体"/>
                <w:sz w:val="24"/>
              </w:rPr>
            </w:pPr>
            <w:r>
              <w:rPr>
                <w:rFonts w:hint="eastAsia" w:ascii="宋体" w:hAnsi="宋体"/>
                <w:sz w:val="24"/>
              </w:rPr>
              <w:t>急救药箱</w:t>
            </w:r>
          </w:p>
        </w:tc>
        <w:tc>
          <w:tcPr>
            <w:tcW w:w="1067" w:type="dxa"/>
            <w:noWrap w:val="0"/>
            <w:vAlign w:val="center"/>
          </w:tcPr>
          <w:p>
            <w:pPr>
              <w:tabs>
                <w:tab w:val="left" w:pos="4065"/>
              </w:tabs>
              <w:adjustRightInd w:val="0"/>
              <w:snapToGrid w:val="0"/>
              <w:jc w:val="center"/>
              <w:rPr>
                <w:rFonts w:ascii="宋体" w:hAnsi="宋体"/>
                <w:sz w:val="24"/>
              </w:rPr>
            </w:pPr>
            <w:r>
              <w:rPr>
                <w:rFonts w:hint="eastAsia" w:ascii="宋体" w:hAnsi="宋体"/>
                <w:sz w:val="24"/>
              </w:rPr>
              <w:t>2</w:t>
            </w:r>
          </w:p>
        </w:tc>
        <w:tc>
          <w:tcPr>
            <w:tcW w:w="1303" w:type="dxa"/>
            <w:noWrap w:val="0"/>
            <w:vAlign w:val="top"/>
          </w:tcPr>
          <w:p>
            <w:pPr>
              <w:tabs>
                <w:tab w:val="left" w:pos="4065"/>
              </w:tabs>
              <w:adjustRightInd w:val="0"/>
              <w:snapToGrid w:val="0"/>
              <w:jc w:val="center"/>
              <w:rPr>
                <w:rFonts w:ascii="宋体" w:hAnsi="宋体"/>
                <w:sz w:val="24"/>
              </w:rPr>
            </w:pPr>
            <w:r>
              <w:rPr>
                <w:rFonts w:hint="eastAsia" w:ascii="宋体" w:hAnsi="宋体"/>
                <w:sz w:val="24"/>
              </w:rPr>
              <w:t>个</w:t>
            </w:r>
          </w:p>
        </w:tc>
        <w:tc>
          <w:tcPr>
            <w:tcW w:w="4111" w:type="dxa"/>
            <w:noWrap w:val="0"/>
            <w:vAlign w:val="center"/>
          </w:tcPr>
          <w:p>
            <w:pPr>
              <w:tabs>
                <w:tab w:val="left" w:pos="4065"/>
              </w:tabs>
              <w:adjustRightInd w:val="0"/>
              <w:snapToGrid w:val="0"/>
              <w:jc w:val="center"/>
              <w:rPr>
                <w:rFonts w:ascii="宋体" w:hAns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1" w:type="dxa"/>
            <w:noWrap w:val="0"/>
            <w:vAlign w:val="center"/>
          </w:tcPr>
          <w:p>
            <w:pPr>
              <w:tabs>
                <w:tab w:val="left" w:pos="4065"/>
              </w:tabs>
              <w:adjustRightInd w:val="0"/>
              <w:snapToGrid w:val="0"/>
              <w:jc w:val="center"/>
              <w:rPr>
                <w:rFonts w:ascii="宋体" w:hAnsi="宋体"/>
                <w:sz w:val="24"/>
              </w:rPr>
            </w:pPr>
            <w:r>
              <w:rPr>
                <w:rFonts w:hint="eastAsia" w:ascii="宋体" w:hAnsi="宋体"/>
                <w:sz w:val="24"/>
              </w:rPr>
              <w:t>10</w:t>
            </w:r>
          </w:p>
        </w:tc>
        <w:tc>
          <w:tcPr>
            <w:tcW w:w="1303" w:type="dxa"/>
            <w:noWrap w:val="0"/>
            <w:vAlign w:val="center"/>
          </w:tcPr>
          <w:p>
            <w:pPr>
              <w:tabs>
                <w:tab w:val="left" w:pos="4065"/>
              </w:tabs>
              <w:adjustRightInd w:val="0"/>
              <w:snapToGrid w:val="0"/>
              <w:jc w:val="center"/>
              <w:rPr>
                <w:rFonts w:ascii="宋体" w:hAnsi="宋体"/>
                <w:sz w:val="24"/>
              </w:rPr>
            </w:pPr>
            <w:r>
              <w:rPr>
                <w:rFonts w:hint="eastAsia" w:ascii="宋体" w:hAnsi="宋体"/>
                <w:sz w:val="24"/>
              </w:rPr>
              <w:t>绳梯</w:t>
            </w:r>
          </w:p>
        </w:tc>
        <w:tc>
          <w:tcPr>
            <w:tcW w:w="1067" w:type="dxa"/>
            <w:noWrap w:val="0"/>
            <w:vAlign w:val="center"/>
          </w:tcPr>
          <w:p>
            <w:pPr>
              <w:tabs>
                <w:tab w:val="left" w:pos="4065"/>
              </w:tabs>
              <w:adjustRightInd w:val="0"/>
              <w:snapToGrid w:val="0"/>
              <w:jc w:val="center"/>
              <w:rPr>
                <w:rFonts w:ascii="宋体" w:hAnsi="宋体"/>
                <w:sz w:val="24"/>
              </w:rPr>
            </w:pPr>
            <w:r>
              <w:rPr>
                <w:rFonts w:hint="eastAsia" w:ascii="宋体" w:hAnsi="宋体"/>
                <w:sz w:val="24"/>
              </w:rPr>
              <w:t>20</w:t>
            </w:r>
          </w:p>
        </w:tc>
        <w:tc>
          <w:tcPr>
            <w:tcW w:w="1303" w:type="dxa"/>
            <w:noWrap w:val="0"/>
            <w:vAlign w:val="top"/>
          </w:tcPr>
          <w:p>
            <w:pPr>
              <w:tabs>
                <w:tab w:val="left" w:pos="4065"/>
              </w:tabs>
              <w:adjustRightInd w:val="0"/>
              <w:snapToGrid w:val="0"/>
              <w:jc w:val="center"/>
              <w:rPr>
                <w:rFonts w:ascii="宋体" w:hAnsi="宋体"/>
                <w:sz w:val="24"/>
              </w:rPr>
            </w:pPr>
            <w:r>
              <w:rPr>
                <w:rFonts w:hint="eastAsia" w:ascii="宋体" w:hAnsi="宋体"/>
                <w:sz w:val="24"/>
              </w:rPr>
              <w:t>个</w:t>
            </w:r>
          </w:p>
        </w:tc>
        <w:tc>
          <w:tcPr>
            <w:tcW w:w="4111" w:type="dxa"/>
            <w:noWrap w:val="0"/>
            <w:vAlign w:val="center"/>
          </w:tcPr>
          <w:p>
            <w:pPr>
              <w:tabs>
                <w:tab w:val="left" w:pos="4065"/>
              </w:tabs>
              <w:adjustRightInd w:val="0"/>
              <w:snapToGrid w:val="0"/>
              <w:jc w:val="center"/>
              <w:rPr>
                <w:rFonts w:ascii="宋体" w:hAns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1" w:type="dxa"/>
            <w:noWrap w:val="0"/>
            <w:vAlign w:val="center"/>
          </w:tcPr>
          <w:p>
            <w:pPr>
              <w:tabs>
                <w:tab w:val="left" w:pos="4065"/>
              </w:tabs>
              <w:adjustRightInd w:val="0"/>
              <w:snapToGrid w:val="0"/>
              <w:jc w:val="center"/>
              <w:rPr>
                <w:rFonts w:ascii="宋体" w:hAnsi="宋体"/>
                <w:sz w:val="24"/>
              </w:rPr>
            </w:pPr>
            <w:r>
              <w:rPr>
                <w:rFonts w:hint="eastAsia" w:ascii="宋体" w:hAnsi="宋体"/>
                <w:sz w:val="24"/>
              </w:rPr>
              <w:t>11</w:t>
            </w:r>
          </w:p>
        </w:tc>
        <w:tc>
          <w:tcPr>
            <w:tcW w:w="1303" w:type="dxa"/>
            <w:noWrap w:val="0"/>
            <w:vAlign w:val="center"/>
          </w:tcPr>
          <w:p>
            <w:pPr>
              <w:tabs>
                <w:tab w:val="left" w:pos="4065"/>
              </w:tabs>
              <w:adjustRightInd w:val="0"/>
              <w:snapToGrid w:val="0"/>
              <w:jc w:val="center"/>
              <w:rPr>
                <w:rFonts w:ascii="宋体" w:hAnsi="宋体"/>
                <w:sz w:val="24"/>
              </w:rPr>
            </w:pPr>
            <w:r>
              <w:rPr>
                <w:rFonts w:hint="eastAsia" w:ascii="宋体" w:hAnsi="宋体"/>
                <w:sz w:val="24"/>
              </w:rPr>
              <w:t>安全带绳</w:t>
            </w:r>
          </w:p>
        </w:tc>
        <w:tc>
          <w:tcPr>
            <w:tcW w:w="1067" w:type="dxa"/>
            <w:noWrap w:val="0"/>
            <w:vAlign w:val="center"/>
          </w:tcPr>
          <w:p>
            <w:pPr>
              <w:tabs>
                <w:tab w:val="left" w:pos="4065"/>
              </w:tabs>
              <w:adjustRightInd w:val="0"/>
              <w:snapToGrid w:val="0"/>
              <w:jc w:val="center"/>
              <w:rPr>
                <w:rFonts w:ascii="宋体" w:hAnsi="宋体"/>
                <w:sz w:val="24"/>
              </w:rPr>
            </w:pPr>
            <w:r>
              <w:rPr>
                <w:rFonts w:hint="eastAsia" w:ascii="宋体" w:hAnsi="宋体"/>
                <w:sz w:val="24"/>
              </w:rPr>
              <w:t>20</w:t>
            </w:r>
          </w:p>
        </w:tc>
        <w:tc>
          <w:tcPr>
            <w:tcW w:w="1303" w:type="dxa"/>
            <w:noWrap w:val="0"/>
            <w:vAlign w:val="top"/>
          </w:tcPr>
          <w:p>
            <w:pPr>
              <w:tabs>
                <w:tab w:val="left" w:pos="4065"/>
              </w:tabs>
              <w:adjustRightInd w:val="0"/>
              <w:snapToGrid w:val="0"/>
              <w:jc w:val="center"/>
              <w:rPr>
                <w:rFonts w:ascii="宋体" w:hAnsi="宋体"/>
                <w:sz w:val="24"/>
              </w:rPr>
            </w:pPr>
            <w:r>
              <w:rPr>
                <w:rFonts w:hint="eastAsia" w:ascii="宋体" w:hAnsi="宋体"/>
                <w:sz w:val="24"/>
              </w:rPr>
              <w:t>条</w:t>
            </w:r>
          </w:p>
        </w:tc>
        <w:tc>
          <w:tcPr>
            <w:tcW w:w="4111" w:type="dxa"/>
            <w:noWrap w:val="0"/>
            <w:vAlign w:val="center"/>
          </w:tcPr>
          <w:p>
            <w:pPr>
              <w:tabs>
                <w:tab w:val="left" w:pos="4065"/>
              </w:tabs>
              <w:adjustRightInd w:val="0"/>
              <w:snapToGrid w:val="0"/>
              <w:jc w:val="center"/>
              <w:rPr>
                <w:rFonts w:ascii="宋体" w:hAnsi="宋体"/>
                <w:sz w:val="24"/>
              </w:rPr>
            </w:pPr>
            <w:r>
              <w:rPr>
                <w:rFonts w:hint="eastAsia" w:ascii="宋体" w:hAnsi="宋体"/>
                <w:sz w:val="24"/>
              </w:rPr>
              <w:t>现场取用</w:t>
            </w:r>
          </w:p>
        </w:tc>
      </w:tr>
      <w:bookmarkEnd w:id="189"/>
      <w:bookmarkEnd w:id="190"/>
      <w:bookmarkEnd w:id="191"/>
    </w:tbl>
    <w:p>
      <w:pPr>
        <w:pStyle w:val="11"/>
        <w:rPr>
          <w:rFonts w:hint="default"/>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pPr>
        <w:pStyle w:val="4"/>
        <w:bidi w:val="0"/>
        <w:rPr>
          <w:rFonts w:hint="eastAsia"/>
          <w:lang w:val="en-US" w:eastAsia="zh-CN"/>
        </w:rPr>
      </w:pPr>
      <w:bookmarkStart w:id="343" w:name="_Toc4166"/>
      <w:bookmarkStart w:id="344" w:name="_Toc12588"/>
      <w:bookmarkStart w:id="345" w:name="_Toc25888"/>
      <w:r>
        <w:rPr>
          <w:rFonts w:hint="eastAsia"/>
          <w:lang w:val="en-US" w:eastAsia="zh-CN"/>
        </w:rPr>
        <w:t>9.4 应急路线图</w:t>
      </w:r>
      <w:bookmarkEnd w:id="343"/>
      <w:bookmarkEnd w:id="344"/>
      <w:bookmarkEnd w:id="345"/>
    </w:p>
    <w:p>
      <w:pPr>
        <w:pStyle w:val="4"/>
        <w:bidi w:val="0"/>
        <w:rPr>
          <w:rFonts w:hint="eastAsia"/>
          <w:lang w:val="en-US" w:eastAsia="zh-CN"/>
        </w:rPr>
      </w:pPr>
      <w:bookmarkStart w:id="346" w:name="_Toc30473"/>
      <w:r>
        <w:rPr>
          <w:sz w:val="24"/>
        </w:rPr>
        <mc:AlternateContent>
          <mc:Choice Requires="wps">
            <w:drawing>
              <wp:anchor distT="0" distB="0" distL="114300" distR="114300" simplePos="0" relativeHeight="251705344" behindDoc="0" locked="0" layoutInCell="1" allowOverlap="1">
                <wp:simplePos x="0" y="0"/>
                <wp:positionH relativeFrom="column">
                  <wp:posOffset>876935</wp:posOffset>
                </wp:positionH>
                <wp:positionV relativeFrom="paragraph">
                  <wp:posOffset>1243330</wp:posOffset>
                </wp:positionV>
                <wp:extent cx="1132840" cy="328930"/>
                <wp:effectExtent l="4445" t="4445" r="5715" b="17145"/>
                <wp:wrapNone/>
                <wp:docPr id="77" name="文本框 77"/>
                <wp:cNvGraphicFramePr/>
                <a:graphic xmlns:a="http://schemas.openxmlformats.org/drawingml/2006/main">
                  <a:graphicData uri="http://schemas.microsoft.com/office/word/2010/wordprocessingShape">
                    <wps:wsp>
                      <wps:cNvSpPr txBox="1"/>
                      <wps:spPr>
                        <a:xfrm>
                          <a:off x="0" y="0"/>
                          <a:ext cx="1132840" cy="3289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eastAsia="宋体"/>
                                <w:sz w:val="21"/>
                                <w:szCs w:val="21"/>
                                <w:lang w:val="en-US" w:eastAsia="zh-CN"/>
                              </w:rPr>
                            </w:pPr>
                            <w:r>
                              <w:rPr>
                                <w:rFonts w:hint="eastAsia"/>
                                <w:sz w:val="21"/>
                                <w:szCs w:val="21"/>
                                <w:lang w:val="en-US" w:eastAsia="zh-CN"/>
                              </w:rPr>
                              <w:t>河源市人民医院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9.05pt;margin-top:97.9pt;height:25.9pt;width:89.2pt;z-index:251705344;mso-width-relative:page;mso-height-relative:page;" fillcolor="#FFFFFF [3201]" filled="t" stroked="t" coordsize="21600,21600" o:gfxdata="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YeMw1wAA&#10;AAsBAAAPAAAAAAAAAAEAIAAAACIAAABkcnMvZG93bnJldi54bWxQSwECFAAUAAAACACHTuJAIGqa&#10;21gCAAC5BAAADgAAAAAAAAABACAAAAAmAQAAZHJzL2Uyb0RvYy54bWxQSwUGAAAAAAYABgBZAQAA&#10;8AUAAAAA&#10;">
                <v:fill on="t" focussize="0,0"/>
                <v:stroke weight="0.5pt" color="#000000 [3204]" joinstyle="round"/>
                <v:imagedata o:title=""/>
                <o:lock v:ext="edit" aspectratio="f"/>
                <v:textbox>
                  <w:txbxContent>
                    <w:p>
                      <w:pPr>
                        <w:rPr>
                          <w:rFonts w:hint="default" w:eastAsia="宋体"/>
                          <w:sz w:val="21"/>
                          <w:szCs w:val="21"/>
                          <w:lang w:val="en-US" w:eastAsia="zh-CN"/>
                        </w:rPr>
                      </w:pPr>
                      <w:r>
                        <w:rPr>
                          <w:rFonts w:hint="eastAsia"/>
                          <w:sz w:val="21"/>
                          <w:szCs w:val="21"/>
                          <w:lang w:val="en-US" w:eastAsia="zh-CN"/>
                        </w:rPr>
                        <w:t>河源市人民医院</w:t>
                      </w:r>
                    </w:p>
                  </w:txbxContent>
                </v:textbox>
              </v:shape>
            </w:pict>
          </mc:Fallback>
        </mc:AlternateContent>
      </w:r>
      <w:r>
        <w:rPr>
          <w:sz w:val="24"/>
        </w:rPr>
        <mc:AlternateContent>
          <mc:Choice Requires="wps">
            <w:drawing>
              <wp:anchor distT="0" distB="0" distL="114300" distR="114300" simplePos="0" relativeHeight="251703296" behindDoc="0" locked="0" layoutInCell="1" allowOverlap="1">
                <wp:simplePos x="0" y="0"/>
                <wp:positionH relativeFrom="column">
                  <wp:posOffset>1960880</wp:posOffset>
                </wp:positionH>
                <wp:positionV relativeFrom="paragraph">
                  <wp:posOffset>3719195</wp:posOffset>
                </wp:positionV>
                <wp:extent cx="963295" cy="328930"/>
                <wp:effectExtent l="4445" t="5080" r="7620" b="16510"/>
                <wp:wrapNone/>
                <wp:docPr id="291" name="文本框 291"/>
                <wp:cNvGraphicFramePr/>
                <a:graphic xmlns:a="http://schemas.openxmlformats.org/drawingml/2006/main">
                  <a:graphicData uri="http://schemas.microsoft.com/office/word/2010/wordprocessingShape">
                    <wps:wsp>
                      <wps:cNvSpPr txBox="1"/>
                      <wps:spPr>
                        <a:xfrm>
                          <a:off x="3322955" y="4669155"/>
                          <a:ext cx="963295" cy="3289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eastAsia="宋体"/>
                                <w:sz w:val="21"/>
                                <w:szCs w:val="21"/>
                                <w:lang w:val="en-US" w:eastAsia="zh-CN"/>
                              </w:rPr>
                            </w:pPr>
                            <w:r>
                              <w:rPr>
                                <w:rFonts w:hint="eastAsia"/>
                                <w:sz w:val="21"/>
                                <w:szCs w:val="21"/>
                                <w:lang w:val="en-US" w:eastAsia="zh-CN"/>
                              </w:rPr>
                              <w:t>义容卫生院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4.4pt;margin-top:292.85pt;height:25.9pt;width:75.85pt;z-index:251703296;mso-width-relative:page;mso-height-relative:page;" fillcolor="#FFFFFF [3201]" filled="t" stroked="t" coordsize="21600,21600" o:gfxdata="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BbvvaNgAAAALAQAADwAAAAAAAAABACAAAAAiAAAAZHJzL2Rvd25yZXYueG1sUEsB&#10;AhQAFAAAAAgAh07iQDE0j3hnAgAAxgQAAA4AAAAAAAAAAQAgAAAAJwEAAGRycy9lMm9Eb2MueG1s&#10;UEsFBgAAAAAGAAYAWQEAAAAGAAAAAA==&#10;">
                <v:fill on="t" focussize="0,0"/>
                <v:stroke weight="0.5pt" color="#000000 [3204]" joinstyle="round"/>
                <v:imagedata o:title=""/>
                <o:lock v:ext="edit" aspectratio="f"/>
                <v:textbox>
                  <w:txbxContent>
                    <w:p>
                      <w:pPr>
                        <w:rPr>
                          <w:rFonts w:hint="default" w:eastAsia="宋体"/>
                          <w:sz w:val="21"/>
                          <w:szCs w:val="21"/>
                          <w:lang w:val="en-US" w:eastAsia="zh-CN"/>
                        </w:rPr>
                      </w:pPr>
                      <w:r>
                        <w:rPr>
                          <w:rFonts w:hint="eastAsia"/>
                          <w:sz w:val="21"/>
                          <w:szCs w:val="21"/>
                          <w:lang w:val="en-US" w:eastAsia="zh-CN"/>
                        </w:rPr>
                        <w:t>义容卫生院</w:t>
                      </w:r>
                    </w:p>
                  </w:txbxContent>
                </v:textbox>
              </v:shape>
            </w:pict>
          </mc:Fallback>
        </mc:AlternateContent>
      </w:r>
      <w:r>
        <w:rPr>
          <w:sz w:val="24"/>
        </w:rPr>
        <mc:AlternateContent>
          <mc:Choice Requires="wps">
            <w:drawing>
              <wp:anchor distT="0" distB="0" distL="114300" distR="114300" simplePos="0" relativeHeight="251704320" behindDoc="0" locked="0" layoutInCell="1" allowOverlap="1">
                <wp:simplePos x="0" y="0"/>
                <wp:positionH relativeFrom="column">
                  <wp:posOffset>6104890</wp:posOffset>
                </wp:positionH>
                <wp:positionV relativeFrom="paragraph">
                  <wp:posOffset>2503170</wp:posOffset>
                </wp:positionV>
                <wp:extent cx="1132840" cy="328930"/>
                <wp:effectExtent l="4445" t="4445" r="5715" b="17145"/>
                <wp:wrapNone/>
                <wp:docPr id="293" name="文本框 293"/>
                <wp:cNvGraphicFramePr/>
                <a:graphic xmlns:a="http://schemas.openxmlformats.org/drawingml/2006/main">
                  <a:graphicData uri="http://schemas.microsoft.com/office/word/2010/wordprocessingShape">
                    <wps:wsp>
                      <wps:cNvSpPr txBox="1"/>
                      <wps:spPr>
                        <a:xfrm>
                          <a:off x="0" y="0"/>
                          <a:ext cx="1132840" cy="3289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eastAsia="宋体"/>
                                <w:sz w:val="21"/>
                                <w:szCs w:val="21"/>
                                <w:lang w:val="en-US" w:eastAsia="zh-CN"/>
                              </w:rPr>
                            </w:pPr>
                            <w:r>
                              <w:rPr>
                                <w:rFonts w:hint="eastAsia"/>
                                <w:sz w:val="21"/>
                                <w:szCs w:val="21"/>
                                <w:lang w:val="en-US" w:eastAsia="zh-CN"/>
                              </w:rPr>
                              <w:t>紫金县人民医院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80.7pt;margin-top:197.1pt;height:25.9pt;width:89.2pt;z-index:251704320;mso-width-relative:page;mso-height-relative:page;" fillcolor="#FFFFFF [3201]" filled="t" stroked="t" coordsize="21600,21600" o:gfxdata="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pR41X&#10;2AAAAAwBAAAPAAAAAAAAAAEAIAAAACIAAABkcnMvZG93bnJldi54bWxQSwECFAAUAAAACACHTuJA&#10;5Pt3+FoCAAC7BAAADgAAAAAAAAABACAAAAAnAQAAZHJzL2Uyb0RvYy54bWxQSwUGAAAAAAYABgBZ&#10;AQAA8wUAAAAA&#10;">
                <v:fill on="t" focussize="0,0"/>
                <v:stroke weight="0.5pt" color="#000000 [3204]" joinstyle="round"/>
                <v:imagedata o:title=""/>
                <o:lock v:ext="edit" aspectratio="f"/>
                <v:textbox>
                  <w:txbxContent>
                    <w:p>
                      <w:pPr>
                        <w:rPr>
                          <w:rFonts w:hint="default" w:eastAsia="宋体"/>
                          <w:sz w:val="21"/>
                          <w:szCs w:val="21"/>
                          <w:lang w:val="en-US" w:eastAsia="zh-CN"/>
                        </w:rPr>
                      </w:pPr>
                      <w:r>
                        <w:rPr>
                          <w:rFonts w:hint="eastAsia"/>
                          <w:sz w:val="21"/>
                          <w:szCs w:val="21"/>
                          <w:lang w:val="en-US" w:eastAsia="zh-CN"/>
                        </w:rPr>
                        <w:t>紫金县人民医院</w:t>
                      </w:r>
                    </w:p>
                  </w:txbxContent>
                </v:textbox>
              </v:shape>
            </w:pict>
          </mc:Fallback>
        </mc:AlternateContent>
      </w:r>
      <w:r>
        <w:drawing>
          <wp:inline distT="0" distB="0" distL="114300" distR="114300">
            <wp:extent cx="8304530" cy="5732780"/>
            <wp:effectExtent l="0" t="0" r="1270" b="12700"/>
            <wp:docPr id="7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36"/>
                    <pic:cNvPicPr>
                      <a:picLocks noChangeAspect="1"/>
                    </pic:cNvPicPr>
                  </pic:nvPicPr>
                  <pic:blipFill>
                    <a:blip r:embed="rId37"/>
                    <a:stretch>
                      <a:fillRect/>
                    </a:stretch>
                  </pic:blipFill>
                  <pic:spPr>
                    <a:xfrm>
                      <a:off x="0" y="0"/>
                      <a:ext cx="8304530" cy="5732780"/>
                    </a:xfrm>
                    <a:prstGeom prst="rect">
                      <a:avLst/>
                    </a:prstGeom>
                    <a:noFill/>
                    <a:ln>
                      <a:noFill/>
                    </a:ln>
                  </pic:spPr>
                </pic:pic>
              </a:graphicData>
            </a:graphic>
          </wp:inline>
        </w:drawing>
      </w:r>
      <w:bookmarkEnd w:id="346"/>
    </w:p>
    <w:p>
      <w:pPr>
        <w:rPr>
          <w:rFonts w:hint="default"/>
          <w:lang w:val="en-US" w:eastAsia="zh-CN"/>
        </w:rPr>
      </w:pPr>
    </w:p>
    <w:sectPr>
      <w:pgSz w:w="16838" w:h="11906" w:orient="landscape"/>
      <w:pgMar w:top="567" w:right="1440" w:bottom="567" w:left="1440"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font-weight : 400">
    <w:altName w:val="微软雅黑"/>
    <w:panose1 w:val="00000000000000000000"/>
    <w:charset w:val="00"/>
    <w:family w:val="auto"/>
    <w:pitch w:val="default"/>
    <w:sig w:usb0="00000000" w:usb1="00000000" w:usb2="00000000" w:usb3="00000000" w:csb0="00040001" w:csb1="00000000"/>
  </w:font>
  <w:font w:name="EU-F1">
    <w:altName w:val="Times New Roman"/>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_GBK">
    <w:altName w:val="微软雅黑"/>
    <w:panose1 w:val="03000509000000000000"/>
    <w:charset w:val="86"/>
    <w:family w:val="auto"/>
    <w:pitch w:val="default"/>
    <w:sig w:usb0="00000000" w:usb1="0000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auto"/>
    <w:pitch w:val="default"/>
    <w:sig w:usb0="00000000" w:usb1="00000000" w:usb2="00000000" w:usb3="00000000" w:csb0="00040000" w:csb1="00000000"/>
  </w:font>
  <w:font w:name="DotumChe">
    <w:altName w:val="Malgun Gothic"/>
    <w:panose1 w:val="020B0609000101010101"/>
    <w:charset w:val="81"/>
    <w:family w:val="modern"/>
    <w:pitch w:val="default"/>
    <w:sig w:usb0="00000000" w:usb1="00000000" w:usb2="00000030" w:usb3="00000000" w:csb0="4008009F" w:csb1="DFD70000"/>
  </w:font>
  <w:font w:name="仿宋_GB2312">
    <w:altName w:val="仿宋"/>
    <w:panose1 w:val="0201060903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Malgun Gothic">
    <w:panose1 w:val="020B0503020000020004"/>
    <w:charset w:val="81"/>
    <w:family w:val="auto"/>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4" name="文本框 5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DTdpAzAgAAYwQAAA4AAABkcnMvZTJvRG9jLnhtbK1UzY7TMBC+I/EO&#10;lu80aWFX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DTdpAzAgAAYwQAAA4AAAAAAAAAAQAgAAAAHwEAAGRycy9lMm9Eb2MueG1sUEsF&#10;BgAAAAAGAAYAWQEAAMQFAAAAAA==&#10;">
              <v:fill on="f" focussize="0,0"/>
              <v:stroke on="f" weight="0.5pt"/>
              <v:imagedata o:title=""/>
              <o:lock v:ext="edit" aspectratio="f"/>
              <v:textbox inset="0mm,0mm,0mm,0mm" style="mso-fit-shape-to-text:t;">
                <w:txbxContent>
                  <w:p>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spacing w:line="14" w:lineRule="auto"/>
      <w:rPr>
        <w:sz w:val="20"/>
      </w:rPr>
    </w:pPr>
    <w:r>
      <w:rPr>
        <w:sz w:val="20"/>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4"/>
                          </w:pPr>
                          <w:r>
                            <w:fldChar w:fldCharType="begin"/>
                          </w:r>
                          <w:r>
                            <w:instrText xml:space="preserve"> PAGE  \* MERGEFORMAT </w:instrText>
                          </w:r>
                          <w:r>
                            <w:fldChar w:fldCharType="separate"/>
                          </w:r>
                          <w:r>
                            <w:t>12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P6hPo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T+oT6MQIAAGMEAAAOAAAAAAAAAAEAIAAAAB8BAABkcnMvZTJvRG9jLnhtbFBLBQYA&#10;AAAABgAGAFkBAADCBQAAAAA=&#10;">
              <v:fill on="f" focussize="0,0"/>
              <v:stroke on="f" weight="0.5pt"/>
              <v:imagedata o:title=""/>
              <o:lock v:ext="edit" aspectratio="f"/>
              <v:textbox inset="0mm,0mm,0mm,0mm" style="mso-fit-shape-to-text:t;">
                <w:txbxContent>
                  <w:p>
                    <w:pPr>
                      <w:pStyle w:val="14"/>
                    </w:pPr>
                    <w:r>
                      <w:fldChar w:fldCharType="begin"/>
                    </w:r>
                    <w:r>
                      <w:instrText xml:space="preserve"> PAGE  \* MERGEFORMAT </w:instrText>
                    </w:r>
                    <w:r>
                      <w:fldChar w:fldCharType="separate"/>
                    </w:r>
                    <w:r>
                      <w:t>12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spacing w:line="14" w:lineRule="auto"/>
      <w:rPr>
        <w:sz w:val="20"/>
      </w:rPr>
    </w:pPr>
    <w:r>
      <w:rPr>
        <w:sz w:val="20"/>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69" name="文本框 6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FSExUz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OotJYZpVPz04/vp&#10;58Pp1zeCMwjUuDBD3L1DZGzf2RZtM5wHHCbebeV1+oIRgR/yHi/yijYSni5NJ9NpDheHb9gAP3u8&#10;7nyI74XVJBkF9ahfJys7bELsQ4eQlM3YtVSqq6EypAGJ12/y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FSExUzAgAAYwQAAA4AAAAAAAAAAQAgAAAAHwEAAGRycy9lMm9Eb2MueG1sUEsF&#10;BgAAAAAGAAYAWQEAAMQFAAAAAA==&#10;">
              <v:fill on="f" focussize="0,0"/>
              <v:stroke on="f" weight="0.5pt"/>
              <v:imagedata o:title=""/>
              <o:lock v:ext="edit" aspectratio="f"/>
              <v:textbox inset="0mm,0mm,0mm,0mm" style="mso-fit-shape-to-text:t;">
                <w:txbxContent>
                  <w:p>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70" name="文本框 7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4"/>
                          </w:pPr>
                          <w:r>
                            <w:fldChar w:fldCharType="begin"/>
                          </w:r>
                          <w:r>
                            <w:instrText xml:space="preserve"> PAGE  \* MERGEFORMAT </w:instrText>
                          </w:r>
                          <w:r>
                            <w:fldChar w:fldCharType="separate"/>
                          </w:r>
                          <w:r>
                            <w:t>38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MWwHM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C0kMUyj4qcf308/&#10;H06/vhGcQaDGhRni7h0iY/vOtmib4TzgMPFuK6/TF4wI/MA6XuQVbSQ8XZpOptMcLg7fsAF+9njd&#10;+RDfC6tJMgrqUb9OVnbYhNiHDiEpm7FrqVRXQ2VIU9Cr12/y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MWwHMzAgAAYwQAAA4AAAAAAAAAAQAgAAAAHwEAAGRycy9lMm9Eb2MueG1sUEsF&#10;BgAAAAAGAAYAWQEAAMQFAAAAAA==&#10;">
              <v:fill on="f" focussize="0,0"/>
              <v:stroke on="f" weight="0.5pt"/>
              <v:imagedata o:title=""/>
              <o:lock v:ext="edit" aspectratio="f"/>
              <v:textbox inset="0mm,0mm,0mm,0mm" style="mso-fit-shape-to-text:t;">
                <w:txbxContent>
                  <w:p>
                    <w:pPr>
                      <w:pStyle w:val="14"/>
                    </w:pPr>
                    <w:r>
                      <w:fldChar w:fldCharType="begin"/>
                    </w:r>
                    <w:r>
                      <w:instrText xml:space="preserve"> PAGE  \* MERGEFORMAT </w:instrText>
                    </w:r>
                    <w:r>
                      <w:fldChar w:fldCharType="separate"/>
                    </w:r>
                    <w:r>
                      <w:t>38</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796528"/>
    <w:multiLevelType w:val="singleLevel"/>
    <w:tmpl w:val="8E796528"/>
    <w:lvl w:ilvl="0" w:tentative="0">
      <w:start w:val="8"/>
      <w:numFmt w:val="chineseCounting"/>
      <w:suff w:val="nothing"/>
      <w:lvlText w:val="%1、"/>
      <w:lvlJc w:val="left"/>
      <w:rPr>
        <w:rFonts w:hint="eastAsia"/>
      </w:rPr>
    </w:lvl>
  </w:abstractNum>
  <w:abstractNum w:abstractNumId="1">
    <w:nsid w:val="00000009"/>
    <w:multiLevelType w:val="singleLevel"/>
    <w:tmpl w:val="00000009"/>
    <w:lvl w:ilvl="0" w:tentative="0">
      <w:start w:val="1"/>
      <w:numFmt w:val="lowerLetter"/>
      <w:lvlText w:val="%1）"/>
      <w:lvlJc w:val="left"/>
      <w:pPr>
        <w:tabs>
          <w:tab w:val="left" w:pos="840"/>
        </w:tabs>
        <w:ind w:left="840" w:hanging="405"/>
      </w:pPr>
      <w:rPr>
        <w:rFonts w:hint="default"/>
      </w:rPr>
    </w:lvl>
  </w:abstractNum>
  <w:abstractNum w:abstractNumId="2">
    <w:nsid w:val="076F84FB"/>
    <w:multiLevelType w:val="singleLevel"/>
    <w:tmpl w:val="076F84FB"/>
    <w:lvl w:ilvl="0" w:tentative="0">
      <w:start w:val="3"/>
      <w:numFmt w:val="chineseCounting"/>
      <w:suff w:val="nothing"/>
      <w:lvlText w:val="%1、"/>
      <w:lvlJc w:val="left"/>
      <w:rPr>
        <w:rFonts w:hint="eastAsia"/>
      </w:rPr>
    </w:lvl>
  </w:abstractNum>
  <w:abstractNum w:abstractNumId="3">
    <w:nsid w:val="0A778891"/>
    <w:multiLevelType w:val="singleLevel"/>
    <w:tmpl w:val="0A778891"/>
    <w:lvl w:ilvl="0" w:tentative="0">
      <w:start w:val="2"/>
      <w:numFmt w:val="decimal"/>
      <w:suff w:val="nothing"/>
      <w:lvlText w:val="%1、"/>
      <w:lvlJc w:val="left"/>
    </w:lvl>
  </w:abstractNum>
  <w:abstractNum w:abstractNumId="4">
    <w:nsid w:val="14F822F9"/>
    <w:multiLevelType w:val="multilevel"/>
    <w:tmpl w:val="14F822F9"/>
    <w:lvl w:ilvl="0" w:tentative="0">
      <w:start w:val="1"/>
      <w:numFmt w:val="decimal"/>
      <w:lvlText w:val="%1."/>
      <w:lvlJc w:val="left"/>
      <w:pPr>
        <w:tabs>
          <w:tab w:val="left" w:pos="0"/>
        </w:tabs>
        <w:ind w:left="0" w:firstLine="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3C4F5A0D"/>
    <w:multiLevelType w:val="multilevel"/>
    <w:tmpl w:val="3C4F5A0D"/>
    <w:lvl w:ilvl="0" w:tentative="0">
      <w:start w:val="1"/>
      <w:numFmt w:val="decimal"/>
      <w:lvlText w:val="%1."/>
      <w:lvlJc w:val="left"/>
      <w:pPr>
        <w:tabs>
          <w:tab w:val="left" w:pos="0"/>
        </w:tabs>
        <w:ind w:left="0" w:firstLine="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46A08BB8"/>
    <w:multiLevelType w:val="multilevel"/>
    <w:tmpl w:val="46A08BB8"/>
    <w:lvl w:ilvl="0" w:tentative="0">
      <w:start w:val="0"/>
      <w:numFmt w:val="bullet"/>
      <w:lvlText w:val=""/>
      <w:lvlJc w:val="left"/>
      <w:pPr>
        <w:ind w:left="1058" w:hanging="420"/>
      </w:pPr>
      <w:rPr>
        <w:rFonts w:hint="default" w:ascii="Wingdings" w:hAnsi="Wingdings" w:eastAsia="Wingdings" w:cs="Wingdings"/>
        <w:w w:val="100"/>
        <w:sz w:val="24"/>
        <w:szCs w:val="24"/>
        <w:lang w:val="zh-CN" w:eastAsia="zh-CN" w:bidi="zh-CN"/>
      </w:rPr>
    </w:lvl>
    <w:lvl w:ilvl="1" w:tentative="0">
      <w:start w:val="0"/>
      <w:numFmt w:val="bullet"/>
      <w:lvlText w:val="•"/>
      <w:lvlJc w:val="left"/>
      <w:pPr>
        <w:ind w:left="2000" w:hanging="420"/>
      </w:pPr>
      <w:rPr>
        <w:rFonts w:hint="default"/>
        <w:lang w:val="zh-CN" w:eastAsia="zh-CN" w:bidi="zh-CN"/>
      </w:rPr>
    </w:lvl>
    <w:lvl w:ilvl="2" w:tentative="0">
      <w:start w:val="0"/>
      <w:numFmt w:val="bullet"/>
      <w:lvlText w:val="•"/>
      <w:lvlJc w:val="left"/>
      <w:pPr>
        <w:ind w:left="2941" w:hanging="420"/>
      </w:pPr>
      <w:rPr>
        <w:rFonts w:hint="default"/>
        <w:lang w:val="zh-CN" w:eastAsia="zh-CN" w:bidi="zh-CN"/>
      </w:rPr>
    </w:lvl>
    <w:lvl w:ilvl="3" w:tentative="0">
      <w:start w:val="0"/>
      <w:numFmt w:val="bullet"/>
      <w:lvlText w:val="•"/>
      <w:lvlJc w:val="left"/>
      <w:pPr>
        <w:ind w:left="3881" w:hanging="420"/>
      </w:pPr>
      <w:rPr>
        <w:rFonts w:hint="default"/>
        <w:lang w:val="zh-CN" w:eastAsia="zh-CN" w:bidi="zh-CN"/>
      </w:rPr>
    </w:lvl>
    <w:lvl w:ilvl="4" w:tentative="0">
      <w:start w:val="0"/>
      <w:numFmt w:val="bullet"/>
      <w:lvlText w:val="•"/>
      <w:lvlJc w:val="left"/>
      <w:pPr>
        <w:ind w:left="4822" w:hanging="420"/>
      </w:pPr>
      <w:rPr>
        <w:rFonts w:hint="default"/>
        <w:lang w:val="zh-CN" w:eastAsia="zh-CN" w:bidi="zh-CN"/>
      </w:rPr>
    </w:lvl>
    <w:lvl w:ilvl="5" w:tentative="0">
      <w:start w:val="0"/>
      <w:numFmt w:val="bullet"/>
      <w:lvlText w:val="•"/>
      <w:lvlJc w:val="left"/>
      <w:pPr>
        <w:ind w:left="5763" w:hanging="420"/>
      </w:pPr>
      <w:rPr>
        <w:rFonts w:hint="default"/>
        <w:lang w:val="zh-CN" w:eastAsia="zh-CN" w:bidi="zh-CN"/>
      </w:rPr>
    </w:lvl>
    <w:lvl w:ilvl="6" w:tentative="0">
      <w:start w:val="0"/>
      <w:numFmt w:val="bullet"/>
      <w:lvlText w:val="•"/>
      <w:lvlJc w:val="left"/>
      <w:pPr>
        <w:ind w:left="6703" w:hanging="420"/>
      </w:pPr>
      <w:rPr>
        <w:rFonts w:hint="default"/>
        <w:lang w:val="zh-CN" w:eastAsia="zh-CN" w:bidi="zh-CN"/>
      </w:rPr>
    </w:lvl>
    <w:lvl w:ilvl="7" w:tentative="0">
      <w:start w:val="0"/>
      <w:numFmt w:val="bullet"/>
      <w:lvlText w:val="•"/>
      <w:lvlJc w:val="left"/>
      <w:pPr>
        <w:ind w:left="7644" w:hanging="420"/>
      </w:pPr>
      <w:rPr>
        <w:rFonts w:hint="default"/>
        <w:lang w:val="zh-CN" w:eastAsia="zh-CN" w:bidi="zh-CN"/>
      </w:rPr>
    </w:lvl>
    <w:lvl w:ilvl="8" w:tentative="0">
      <w:start w:val="0"/>
      <w:numFmt w:val="bullet"/>
      <w:lvlText w:val="•"/>
      <w:lvlJc w:val="left"/>
      <w:pPr>
        <w:ind w:left="8584" w:hanging="420"/>
      </w:pPr>
      <w:rPr>
        <w:rFonts w:hint="default"/>
        <w:lang w:val="zh-CN" w:eastAsia="zh-CN" w:bidi="zh-CN"/>
      </w:rPr>
    </w:lvl>
  </w:abstractNum>
  <w:abstractNum w:abstractNumId="7">
    <w:nsid w:val="4AB70ECC"/>
    <w:multiLevelType w:val="multilevel"/>
    <w:tmpl w:val="4AB70ECC"/>
    <w:lvl w:ilvl="0" w:tentative="0">
      <w:start w:val="1"/>
      <w:numFmt w:val="decimal"/>
      <w:lvlText w:val="%1."/>
      <w:lvlJc w:val="left"/>
      <w:pPr>
        <w:tabs>
          <w:tab w:val="left" w:pos="0"/>
        </w:tabs>
        <w:ind w:left="0" w:firstLine="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55933C8C"/>
    <w:multiLevelType w:val="multilevel"/>
    <w:tmpl w:val="55933C8C"/>
    <w:lvl w:ilvl="0" w:tentative="0">
      <w:start w:val="1"/>
      <w:numFmt w:val="decimal"/>
      <w:lvlText w:val="%1."/>
      <w:lvlJc w:val="left"/>
      <w:pPr>
        <w:tabs>
          <w:tab w:val="left" w:pos="0"/>
        </w:tabs>
        <w:ind w:left="0" w:firstLine="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5C17317D"/>
    <w:multiLevelType w:val="multilevel"/>
    <w:tmpl w:val="5C17317D"/>
    <w:lvl w:ilvl="0" w:tentative="0">
      <w:start w:val="1"/>
      <w:numFmt w:val="decimal"/>
      <w:suff w:val="space"/>
      <w:lvlText w:val="第%1章 "/>
      <w:lvlJc w:val="left"/>
      <w:pPr>
        <w:tabs>
          <w:tab w:val="left" w:pos="0"/>
        </w:tabs>
        <w:ind w:left="0" w:firstLine="0"/>
      </w:pPr>
      <w:rPr>
        <w:rFonts w:hint="default" w:ascii="宋体" w:hAnsi="宋体" w:eastAsia="宋体" w:cs="宋体"/>
        <w:b/>
        <w:i w:val="0"/>
        <w:sz w:val="36"/>
        <w:szCs w:val="36"/>
      </w:rPr>
    </w:lvl>
    <w:lvl w:ilvl="1" w:tentative="0">
      <w:start w:val="1"/>
      <w:numFmt w:val="decimal"/>
      <w:isLgl/>
      <w:suff w:val="space"/>
      <w:lvlText w:val="%1.%2 "/>
      <w:lvlJc w:val="left"/>
      <w:pPr>
        <w:tabs>
          <w:tab w:val="left" w:pos="1009"/>
        </w:tabs>
        <w:ind w:left="0" w:firstLine="0"/>
      </w:pPr>
      <w:rPr>
        <w:rFonts w:hint="eastAsia" w:ascii="宋体" w:hAnsi="宋体" w:eastAsia="宋体" w:cs="宋体"/>
        <w:b/>
        <w:i w:val="0"/>
        <w:sz w:val="30"/>
        <w:szCs w:val="32"/>
      </w:rPr>
    </w:lvl>
    <w:lvl w:ilvl="2" w:tentative="0">
      <w:start w:val="1"/>
      <w:numFmt w:val="decimal"/>
      <w:isLgl/>
      <w:suff w:val="space"/>
      <w:lvlText w:val="%1.%2.%3 "/>
      <w:lvlJc w:val="left"/>
      <w:pPr>
        <w:tabs>
          <w:tab w:val="left" w:pos="0"/>
        </w:tabs>
        <w:ind w:left="0" w:firstLine="0"/>
      </w:pPr>
      <w:rPr>
        <w:rFonts w:hint="eastAsia" w:ascii="宋体" w:hAnsi="宋体" w:eastAsia="宋体" w:cs="宋体"/>
        <w:b/>
        <w:i w:val="0"/>
        <w:sz w:val="24"/>
        <w:szCs w:val="24"/>
      </w:rPr>
    </w:lvl>
    <w:lvl w:ilvl="3" w:tentative="0">
      <w:start w:val="1"/>
      <w:numFmt w:val="decimal"/>
      <w:pStyle w:val="7"/>
      <w:suff w:val="nothing"/>
      <w:lvlText w:val="（%4）"/>
      <w:lvlJc w:val="left"/>
      <w:pPr>
        <w:tabs>
          <w:tab w:val="left" w:pos="0"/>
        </w:tabs>
        <w:ind w:left="547" w:firstLine="413"/>
      </w:pPr>
      <w:rPr>
        <w:rFonts w:hint="default" w:ascii="宋体" w:hAnsi="宋体" w:eastAsia="宋体" w:cs="宋体"/>
        <w:sz w:val="24"/>
      </w:rPr>
    </w:lvl>
    <w:lvl w:ilvl="4" w:tentative="0">
      <w:start w:val="1"/>
      <w:numFmt w:val="decimal"/>
      <w:pStyle w:val="9"/>
      <w:lvlText w:val="%5）"/>
      <w:lvlJc w:val="left"/>
      <w:pPr>
        <w:tabs>
          <w:tab w:val="left" w:pos="1701"/>
        </w:tabs>
        <w:ind w:left="0" w:firstLine="454"/>
      </w:pPr>
      <w:rPr>
        <w:rFonts w:hint="default" w:ascii="宋体" w:hAnsi="宋体" w:eastAsia="宋体" w:cs="宋体"/>
      </w:rPr>
    </w:lvl>
    <w:lvl w:ilvl="5" w:tentative="0">
      <w:start w:val="1"/>
      <w:numFmt w:val="decimal"/>
      <w:lvlText w:val="%1.%2.%3.%4.%5.%6."/>
      <w:lvlJc w:val="left"/>
      <w:pPr>
        <w:tabs>
          <w:tab w:val="left" w:pos="1151"/>
        </w:tabs>
        <w:ind w:left="1151" w:hanging="1151"/>
      </w:pPr>
      <w:rPr>
        <w:rFonts w:hint="eastAsia"/>
      </w:rPr>
    </w:lvl>
    <w:lvl w:ilvl="6" w:tentative="0">
      <w:start w:val="1"/>
      <w:numFmt w:val="decimal"/>
      <w:lvlText w:val="%1.%2.%3.%4.%5.%6.%7."/>
      <w:lvlJc w:val="left"/>
      <w:pPr>
        <w:tabs>
          <w:tab w:val="left" w:pos="1298"/>
        </w:tabs>
        <w:ind w:left="1298" w:hanging="1298"/>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2"/>
        </w:tabs>
        <w:ind w:left="1582" w:hanging="1582"/>
      </w:pPr>
      <w:rPr>
        <w:rFonts w:hint="eastAsia"/>
      </w:rPr>
    </w:lvl>
  </w:abstractNum>
  <w:abstractNum w:abstractNumId="10">
    <w:nsid w:val="6AE34332"/>
    <w:multiLevelType w:val="multilevel"/>
    <w:tmpl w:val="6AE34332"/>
    <w:lvl w:ilvl="0" w:tentative="0">
      <w:start w:val="1"/>
      <w:numFmt w:val="decimal"/>
      <w:lvlText w:val="%1."/>
      <w:lvlJc w:val="left"/>
      <w:pPr>
        <w:tabs>
          <w:tab w:val="left" w:pos="0"/>
        </w:tabs>
        <w:ind w:left="0" w:firstLine="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9"/>
  </w:num>
  <w:num w:numId="2">
    <w:abstractNumId w:val="3"/>
  </w:num>
  <w:num w:numId="3">
    <w:abstractNumId w:val="10"/>
  </w:num>
  <w:num w:numId="4">
    <w:abstractNumId w:val="5"/>
  </w:num>
  <w:num w:numId="5">
    <w:abstractNumId w:val="4"/>
  </w:num>
  <w:num w:numId="6">
    <w:abstractNumId w:val="7"/>
  </w:num>
  <w:num w:numId="7">
    <w:abstractNumId w:val="8"/>
  </w:num>
  <w:num w:numId="8">
    <w:abstractNumId w:val="2"/>
  </w:num>
  <w:num w:numId="9">
    <w:abstractNumId w:val="1"/>
  </w:num>
  <w:num w:numId="10">
    <w:abstractNumId w:val="6"/>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67"/>
  <w:displayHorizontalDrawingGridEvery w:val="1"/>
  <w:displayVerticalDrawingGridEvery w:val="1"/>
  <w:noPunctuationKerning w:val="1"/>
  <w:characterSpacingControl w:val="compressPunctuation"/>
  <w:hdrShapeDefaults>
    <o:shapelayout v:ext="edit">
      <o:idmap v:ext="edit" data="3"/>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IwMzQ4NDE0YmM1ODU2N2Y5ZTQwZjgwN2Y4OTE1MmIifQ=="/>
  </w:docVars>
  <w:rsids>
    <w:rsidRoot w:val="15CC2681"/>
    <w:rsid w:val="002C4240"/>
    <w:rsid w:val="007C54EB"/>
    <w:rsid w:val="02DA7A64"/>
    <w:rsid w:val="03232E31"/>
    <w:rsid w:val="085F24C6"/>
    <w:rsid w:val="08951FAF"/>
    <w:rsid w:val="09132989"/>
    <w:rsid w:val="09484A15"/>
    <w:rsid w:val="0CAC3376"/>
    <w:rsid w:val="15133286"/>
    <w:rsid w:val="15BD11A7"/>
    <w:rsid w:val="15CC2681"/>
    <w:rsid w:val="1C9B2556"/>
    <w:rsid w:val="1EF36445"/>
    <w:rsid w:val="212E4988"/>
    <w:rsid w:val="23AA6618"/>
    <w:rsid w:val="26201922"/>
    <w:rsid w:val="285B2453"/>
    <w:rsid w:val="2892693E"/>
    <w:rsid w:val="291A42F7"/>
    <w:rsid w:val="2BA11BAE"/>
    <w:rsid w:val="344013BA"/>
    <w:rsid w:val="3530280A"/>
    <w:rsid w:val="354B3C1C"/>
    <w:rsid w:val="37793E5D"/>
    <w:rsid w:val="37D36C69"/>
    <w:rsid w:val="3F08292C"/>
    <w:rsid w:val="41DE0C74"/>
    <w:rsid w:val="43E93637"/>
    <w:rsid w:val="463558EB"/>
    <w:rsid w:val="4FFC6204"/>
    <w:rsid w:val="565B39DB"/>
    <w:rsid w:val="56E02238"/>
    <w:rsid w:val="585605A4"/>
    <w:rsid w:val="5F6E5930"/>
    <w:rsid w:val="66116D94"/>
    <w:rsid w:val="72C257FA"/>
    <w:rsid w:val="74552DB6"/>
    <w:rsid w:val="7590335B"/>
    <w:rsid w:val="77D40C1F"/>
    <w:rsid w:val="7AF72ABF"/>
    <w:rsid w:val="7B7F5339"/>
    <w:rsid w:val="7B9048D4"/>
    <w:rsid w:val="7C280966"/>
    <w:rsid w:val="7C2A37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rules v:ext="edit">
        <o:r id="V:Rule1" type="arc" idref="#Arc 229"/>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3">
    <w:name w:val="heading 1"/>
    <w:basedOn w:val="1"/>
    <w:next w:val="1"/>
    <w:link w:val="22"/>
    <w:autoRedefine/>
    <w:qFormat/>
    <w:uiPriority w:val="0"/>
    <w:pPr>
      <w:keepNext/>
      <w:keepLines/>
      <w:spacing w:line="360" w:lineRule="auto"/>
      <w:ind w:firstLine="0" w:firstLineChars="0"/>
      <w:outlineLvl w:val="0"/>
    </w:pPr>
    <w:rPr>
      <w:rFonts w:ascii="Times New Roman" w:hAnsi="Times New Roman" w:eastAsia="宋体" w:cs="Times New Roman"/>
      <w:b/>
      <w:bCs/>
      <w:kern w:val="44"/>
      <w:sz w:val="28"/>
      <w:szCs w:val="28"/>
    </w:rPr>
  </w:style>
  <w:style w:type="paragraph" w:styleId="4">
    <w:name w:val="heading 2"/>
    <w:basedOn w:val="1"/>
    <w:next w:val="1"/>
    <w:link w:val="23"/>
    <w:autoRedefine/>
    <w:unhideWhenUsed/>
    <w:qFormat/>
    <w:uiPriority w:val="0"/>
    <w:pPr>
      <w:keepNext/>
      <w:keepLines/>
      <w:spacing w:line="360" w:lineRule="auto"/>
      <w:outlineLvl w:val="1"/>
    </w:pPr>
    <w:rPr>
      <w:rFonts w:ascii="Times New Roman" w:hAnsi="Times New Roman"/>
      <w:b/>
      <w:bCs/>
    </w:rPr>
  </w:style>
  <w:style w:type="paragraph" w:styleId="5">
    <w:name w:val="heading 3"/>
    <w:basedOn w:val="1"/>
    <w:next w:val="6"/>
    <w:link w:val="24"/>
    <w:autoRedefine/>
    <w:unhideWhenUsed/>
    <w:qFormat/>
    <w:uiPriority w:val="0"/>
    <w:pPr>
      <w:keepNext/>
      <w:keepLines/>
      <w:spacing w:beforeLines="0" w:line="360" w:lineRule="auto"/>
      <w:outlineLvl w:val="2"/>
    </w:pPr>
    <w:rPr>
      <w:rFonts w:ascii="Times New Roman" w:hAnsi="Times New Roman" w:eastAsia="宋体"/>
      <w:b/>
    </w:rPr>
  </w:style>
  <w:style w:type="paragraph" w:styleId="7">
    <w:name w:val="heading 4"/>
    <w:basedOn w:val="1"/>
    <w:next w:val="8"/>
    <w:autoRedefine/>
    <w:qFormat/>
    <w:uiPriority w:val="0"/>
    <w:pPr>
      <w:keepNext w:val="0"/>
      <w:numPr>
        <w:ilvl w:val="3"/>
        <w:numId w:val="1"/>
      </w:numPr>
      <w:tabs>
        <w:tab w:val="left" w:pos="420"/>
        <w:tab w:val="clear" w:pos="0"/>
      </w:tabs>
      <w:adjustRightInd w:val="0"/>
      <w:snapToGrid w:val="0"/>
      <w:spacing w:line="360" w:lineRule="auto"/>
      <w:ind w:left="0" w:firstLine="413"/>
      <w:jc w:val="both"/>
      <w:outlineLvl w:val="3"/>
    </w:pPr>
    <w:rPr>
      <w:rFonts w:ascii="宋体" w:hAnsi="宋体" w:eastAsia="宋体"/>
    </w:rPr>
  </w:style>
  <w:style w:type="paragraph" w:styleId="9">
    <w:name w:val="heading 5"/>
    <w:basedOn w:val="1"/>
    <w:next w:val="1"/>
    <w:autoRedefine/>
    <w:qFormat/>
    <w:uiPriority w:val="0"/>
    <w:pPr>
      <w:keepNext/>
      <w:keepLines/>
      <w:numPr>
        <w:ilvl w:val="4"/>
        <w:numId w:val="1"/>
      </w:numPr>
      <w:tabs>
        <w:tab w:val="left" w:pos="420"/>
      </w:tabs>
      <w:spacing w:line="360" w:lineRule="auto"/>
      <w:ind w:left="0" w:firstLine="454"/>
      <w:outlineLvl w:val="4"/>
    </w:pPr>
    <w:rPr>
      <w:rFonts w:ascii="Times New Roman" w:hAnsi="Times New Roman" w:eastAsia="宋体"/>
      <w:bCs/>
      <w:szCs w:val="28"/>
    </w:rPr>
  </w:style>
  <w:style w:type="character" w:default="1" w:styleId="21">
    <w:name w:val="Default Paragraph Font"/>
    <w:autoRedefine/>
    <w:semiHidden/>
    <w:qFormat/>
    <w:uiPriority w:val="0"/>
  </w:style>
  <w:style w:type="table" w:default="1" w:styleId="19">
    <w:name w:val="Normal Table"/>
    <w:autoRedefine/>
    <w:semiHidden/>
    <w:qFormat/>
    <w:uiPriority w:val="0"/>
    <w:tblPr>
      <w:tblCellMar>
        <w:top w:w="0" w:type="dxa"/>
        <w:left w:w="108" w:type="dxa"/>
        <w:bottom w:w="0" w:type="dxa"/>
        <w:right w:w="108" w:type="dxa"/>
      </w:tblCellMar>
    </w:tblPr>
  </w:style>
  <w:style w:type="paragraph" w:customStyle="1" w:styleId="2">
    <w:name w:val="普通正文"/>
    <w:basedOn w:val="1"/>
    <w:autoRedefine/>
    <w:qFormat/>
    <w:uiPriority w:val="0"/>
    <w:pPr>
      <w:widowControl/>
      <w:spacing w:line="360" w:lineRule="auto"/>
      <w:ind w:left="34" w:leftChars="16" w:firstLine="480" w:firstLineChars="200"/>
      <w:jc w:val="left"/>
    </w:pPr>
    <w:rPr>
      <w:sz w:val="24"/>
    </w:rPr>
  </w:style>
  <w:style w:type="paragraph" w:styleId="6">
    <w:name w:val="Normal Indent"/>
    <w:basedOn w:val="1"/>
    <w:autoRedefine/>
    <w:qFormat/>
    <w:uiPriority w:val="0"/>
    <w:pPr>
      <w:ind w:firstLine="420"/>
    </w:pPr>
  </w:style>
  <w:style w:type="paragraph" w:customStyle="1" w:styleId="8">
    <w:name w:val="无间隔1"/>
    <w:autoRedefine/>
    <w:qFormat/>
    <w:uiPriority w:val="1"/>
    <w:pPr>
      <w:widowControl w:val="0"/>
      <w:jc w:val="center"/>
    </w:pPr>
    <w:rPr>
      <w:rFonts w:ascii="Times New Roman" w:hAnsi="Times New Roman" w:eastAsia="宋体" w:cs="Times New Roman"/>
      <w:kern w:val="2"/>
      <w:sz w:val="21"/>
      <w:szCs w:val="24"/>
      <w:lang w:val="en-US" w:eastAsia="zh-CN" w:bidi="ar-SA"/>
    </w:rPr>
  </w:style>
  <w:style w:type="paragraph" w:styleId="10">
    <w:name w:val="caption"/>
    <w:basedOn w:val="1"/>
    <w:next w:val="1"/>
    <w:autoRedefine/>
    <w:qFormat/>
    <w:uiPriority w:val="35"/>
    <w:pPr>
      <w:jc w:val="center"/>
    </w:pPr>
    <w:rPr>
      <w:rFonts w:ascii="Arial" w:hAnsi="Arial" w:eastAsia="黑体"/>
      <w:sz w:val="21"/>
    </w:rPr>
  </w:style>
  <w:style w:type="paragraph" w:styleId="11">
    <w:name w:val="Body Text"/>
    <w:basedOn w:val="1"/>
    <w:next w:val="12"/>
    <w:autoRedefine/>
    <w:qFormat/>
    <w:uiPriority w:val="0"/>
    <w:pPr>
      <w:spacing w:after="120" w:afterLines="0" w:afterAutospacing="0"/>
    </w:pPr>
  </w:style>
  <w:style w:type="paragraph" w:styleId="12">
    <w:name w:val="Title"/>
    <w:basedOn w:val="1"/>
    <w:next w:val="1"/>
    <w:autoRedefine/>
    <w:qFormat/>
    <w:uiPriority w:val="10"/>
    <w:pPr>
      <w:spacing w:before="240" w:after="60"/>
      <w:jc w:val="center"/>
      <w:outlineLvl w:val="0"/>
    </w:pPr>
    <w:rPr>
      <w:rFonts w:ascii="Cambria" w:hAnsi="Cambria"/>
      <w:b/>
      <w:bCs/>
      <w:sz w:val="32"/>
      <w:szCs w:val="32"/>
    </w:rPr>
  </w:style>
  <w:style w:type="paragraph" w:styleId="13">
    <w:name w:val="Body Text Indent"/>
    <w:basedOn w:val="1"/>
    <w:autoRedefine/>
    <w:qFormat/>
    <w:uiPriority w:val="0"/>
    <w:pPr>
      <w:spacing w:line="360" w:lineRule="auto"/>
      <w:ind w:firstLine="525"/>
      <w:jc w:val="left"/>
    </w:pPr>
    <w:rPr>
      <w:rFonts w:ascii="Arial" w:hAnsi="Arial"/>
      <w:sz w:val="28"/>
      <w:szCs w:val="20"/>
    </w:rPr>
  </w:style>
  <w:style w:type="paragraph" w:styleId="14">
    <w:name w:val="footer"/>
    <w:basedOn w:val="1"/>
    <w:autoRedefine/>
    <w:qFormat/>
    <w:uiPriority w:val="0"/>
    <w:pPr>
      <w:tabs>
        <w:tab w:val="center" w:pos="4153"/>
        <w:tab w:val="right" w:pos="8306"/>
      </w:tabs>
      <w:snapToGrid w:val="0"/>
      <w:jc w:val="left"/>
    </w:pPr>
    <w:rPr>
      <w:sz w:val="18"/>
    </w:rPr>
  </w:style>
  <w:style w:type="paragraph" w:styleId="15">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autoRedefine/>
    <w:qFormat/>
    <w:uiPriority w:val="0"/>
  </w:style>
  <w:style w:type="paragraph" w:styleId="17">
    <w:name w:val="toc 2"/>
    <w:basedOn w:val="1"/>
    <w:next w:val="1"/>
    <w:autoRedefine/>
    <w:qFormat/>
    <w:uiPriority w:val="0"/>
    <w:pPr>
      <w:ind w:left="420" w:leftChars="200"/>
    </w:pPr>
  </w:style>
  <w:style w:type="paragraph" w:styleId="18">
    <w:name w:val="Body Text First Indent"/>
    <w:basedOn w:val="11"/>
    <w:autoRedefine/>
    <w:unhideWhenUsed/>
    <w:qFormat/>
    <w:uiPriority w:val="99"/>
    <w:pPr>
      <w:adjustRightInd w:val="0"/>
      <w:snapToGrid w:val="0"/>
      <w:spacing w:after="0" w:line="360" w:lineRule="auto"/>
      <w:ind w:firstLine="100" w:firstLineChars="100"/>
    </w:pPr>
    <w:rPr>
      <w:sz w:val="24"/>
      <w:szCs w:val="20"/>
    </w:rPr>
  </w:style>
  <w:style w:type="table" w:styleId="20">
    <w:name w:val="Table Grid"/>
    <w:basedOn w:val="19"/>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2">
    <w:name w:val="标题 1字符"/>
    <w:link w:val="3"/>
    <w:autoRedefine/>
    <w:qFormat/>
    <w:uiPriority w:val="0"/>
    <w:rPr>
      <w:rFonts w:ascii="Times New Roman" w:hAnsi="Times New Roman" w:eastAsia="宋体" w:cs="Times New Roman"/>
      <w:b/>
      <w:bCs/>
      <w:kern w:val="44"/>
      <w:sz w:val="28"/>
      <w:szCs w:val="28"/>
    </w:rPr>
  </w:style>
  <w:style w:type="character" w:customStyle="1" w:styleId="23">
    <w:name w:val="标题 2字符"/>
    <w:link w:val="4"/>
    <w:autoRedefine/>
    <w:qFormat/>
    <w:uiPriority w:val="0"/>
    <w:rPr>
      <w:rFonts w:ascii="Times New Roman" w:hAnsi="Times New Roman" w:eastAsia="宋体" w:cs="Times New Roman"/>
      <w:b/>
      <w:bCs/>
      <w:kern w:val="2"/>
      <w:sz w:val="24"/>
      <w:szCs w:val="32"/>
    </w:rPr>
  </w:style>
  <w:style w:type="character" w:customStyle="1" w:styleId="24">
    <w:name w:val="标题 3 Char1"/>
    <w:link w:val="5"/>
    <w:autoRedefine/>
    <w:qFormat/>
    <w:uiPriority w:val="0"/>
    <w:rPr>
      <w:rFonts w:ascii="Times New Roman" w:hAnsi="Times New Roman" w:eastAsia="宋体"/>
      <w:b/>
    </w:rPr>
  </w:style>
  <w:style w:type="character" w:customStyle="1" w:styleId="25">
    <w:name w:val="标题 3 Char"/>
    <w:basedOn w:val="21"/>
    <w:autoRedefine/>
    <w:qFormat/>
    <w:uiPriority w:val="0"/>
    <w:rPr>
      <w:rFonts w:ascii="Arial" w:hAnsi="Arial" w:eastAsia="宋体"/>
      <w:b/>
      <w:snapToGrid w:val="0"/>
      <w:color w:val="003366"/>
      <w:sz w:val="24"/>
      <w:szCs w:val="28"/>
      <w:lang w:val="en-US" w:eastAsia="zh-CN" w:bidi="ar-SA"/>
    </w:rPr>
  </w:style>
  <w:style w:type="character" w:customStyle="1" w:styleId="26">
    <w:name w:val="font11"/>
    <w:autoRedefine/>
    <w:qFormat/>
    <w:uiPriority w:val="0"/>
    <w:rPr>
      <w:rFonts w:hint="eastAsia" w:ascii="宋体" w:hAnsi="宋体" w:eastAsia="宋体" w:cs="宋体"/>
      <w:color w:val="000000"/>
      <w:sz w:val="22"/>
      <w:szCs w:val="22"/>
      <w:u w:val="none"/>
    </w:rPr>
  </w:style>
  <w:style w:type="character" w:customStyle="1" w:styleId="27">
    <w:name w:val="font01"/>
    <w:autoRedefine/>
    <w:qFormat/>
    <w:uiPriority w:val="0"/>
    <w:rPr>
      <w:rFonts w:ascii="font-weight : 400" w:hAnsi="font-weight : 400" w:eastAsia="font-weight : 400" w:cs="font-weight : 400"/>
      <w:color w:val="000000"/>
      <w:sz w:val="22"/>
      <w:szCs w:val="22"/>
      <w:u w:val="none"/>
    </w:rPr>
  </w:style>
  <w:style w:type="paragraph" w:customStyle="1" w:styleId="28">
    <w:name w:val="样式 附录二 + 段后: 8 磅"/>
    <w:basedOn w:val="1"/>
    <w:autoRedefine/>
    <w:qFormat/>
    <w:uiPriority w:val="0"/>
    <w:pPr>
      <w:spacing w:line="320" w:lineRule="exact"/>
    </w:pPr>
    <w:rPr>
      <w:rFonts w:ascii="EU-F1" w:eastAsia="黑体" w:cs="宋体"/>
      <w:szCs w:val="20"/>
    </w:rPr>
  </w:style>
  <w:style w:type="paragraph" w:customStyle="1" w:styleId="29">
    <w:name w:val="WPSOffice手动目录 1"/>
    <w:autoRedefine/>
    <w:qFormat/>
    <w:uiPriority w:val="0"/>
    <w:pPr>
      <w:ind w:leftChars="0"/>
    </w:pPr>
    <w:rPr>
      <w:rFonts w:asciiTheme="minorHAnsi" w:hAnsiTheme="minorHAnsi" w:eastAsiaTheme="minorEastAsia" w:cstheme="minorBidi"/>
      <w:sz w:val="20"/>
      <w:szCs w:val="20"/>
    </w:rPr>
  </w:style>
  <w:style w:type="paragraph" w:customStyle="1" w:styleId="30">
    <w:name w:val="WPSOffice手动目录 2"/>
    <w:autoRedefine/>
    <w:qFormat/>
    <w:uiPriority w:val="0"/>
    <w:pPr>
      <w:ind w:leftChars="200"/>
    </w:pPr>
    <w:rPr>
      <w:rFonts w:asciiTheme="minorHAnsi" w:hAnsiTheme="minorHAnsi" w:eastAsiaTheme="minorEastAsia" w:cstheme="minorBidi"/>
      <w:sz w:val="20"/>
      <w:szCs w:val="20"/>
    </w:rPr>
  </w:style>
  <w:style w:type="table" w:customStyle="1" w:styleId="31">
    <w:name w:val="Table Normal"/>
    <w:autoRedefine/>
    <w:semiHidden/>
    <w:unhideWhenUsed/>
    <w:qFormat/>
    <w:uiPriority w:val="0"/>
    <w:tblPr>
      <w:tblCellMar>
        <w:top w:w="0" w:type="dxa"/>
        <w:left w:w="0" w:type="dxa"/>
        <w:bottom w:w="0" w:type="dxa"/>
        <w:right w:w="0" w:type="dxa"/>
      </w:tblCellMar>
    </w:tblPr>
  </w:style>
  <w:style w:type="paragraph" w:customStyle="1" w:styleId="32">
    <w:name w:val="Table Paragraph"/>
    <w:basedOn w:val="1"/>
    <w:autoRedefine/>
    <w:qFormat/>
    <w:uiPriority w:val="1"/>
    <w:rPr>
      <w:rFonts w:ascii="宋体" w:hAnsi="宋体" w:eastAsia="宋体" w:cs="宋体"/>
      <w:lang w:val="zh-CN" w:eastAsia="zh-CN" w:bidi="zh-CN"/>
    </w:rPr>
  </w:style>
  <w:style w:type="paragraph" w:styleId="33">
    <w:name w:val="List Paragraph"/>
    <w:basedOn w:val="1"/>
    <w:autoRedefine/>
    <w:qFormat/>
    <w:uiPriority w:val="0"/>
    <w:pPr>
      <w:ind w:firstLine="420" w:firstLineChars="200"/>
    </w:pPr>
  </w:style>
  <w:style w:type="character" w:customStyle="1" w:styleId="34">
    <w:name w:val="font21"/>
    <w:basedOn w:val="21"/>
    <w:autoRedefine/>
    <w:qFormat/>
    <w:uiPriority w:val="0"/>
    <w:rPr>
      <w:rFonts w:hint="eastAsia" w:ascii="宋体" w:hAnsi="宋体" w:eastAsia="宋体" w:cs="宋体"/>
      <w:color w:val="000000"/>
      <w:sz w:val="18"/>
      <w:szCs w:val="18"/>
      <w:u w:val="none"/>
    </w:rPr>
  </w:style>
  <w:style w:type="character" w:customStyle="1" w:styleId="35">
    <w:name w:val="font41"/>
    <w:basedOn w:val="21"/>
    <w:autoRedefine/>
    <w:qFormat/>
    <w:uiPriority w:val="0"/>
    <w:rPr>
      <w:rFonts w:hint="eastAsia" w:ascii="宋体" w:hAnsi="宋体" w:eastAsia="宋体" w:cs="宋体"/>
      <w:b/>
      <w:bCs/>
      <w:color w:val="000000"/>
      <w:sz w:val="18"/>
      <w:szCs w:val="18"/>
      <w:u w:val="none"/>
    </w:rPr>
  </w:style>
  <w:style w:type="character" w:customStyle="1" w:styleId="36">
    <w:name w:val="font31"/>
    <w:basedOn w:val="21"/>
    <w:autoRedefine/>
    <w:qFormat/>
    <w:uiPriority w:val="0"/>
    <w:rPr>
      <w:rFonts w:hint="eastAsia" w:ascii="宋体" w:hAnsi="宋体" w:eastAsia="宋体" w:cs="宋体"/>
      <w:color w:val="000000"/>
      <w:sz w:val="18"/>
      <w:szCs w:val="18"/>
      <w:u w:val="none"/>
    </w:rPr>
  </w:style>
  <w:style w:type="character" w:customStyle="1" w:styleId="37">
    <w:name w:val="font51"/>
    <w:basedOn w:val="21"/>
    <w:autoRedefine/>
    <w:qFormat/>
    <w:uiPriority w:val="0"/>
    <w:rPr>
      <w:rFonts w:hint="eastAsia" w:ascii="宋体" w:hAnsi="宋体" w:eastAsia="宋体" w:cs="宋体"/>
      <w:b/>
      <w:bCs/>
      <w:color w:val="000000"/>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25.png"/><Relationship Id="rId36" Type="http://schemas.openxmlformats.org/officeDocument/2006/relationships/image" Target="media/image24.emf"/><Relationship Id="rId35" Type="http://schemas.openxmlformats.org/officeDocument/2006/relationships/oleObject" Target="embeddings/oleObject2.bin"/><Relationship Id="rId34" Type="http://schemas.openxmlformats.org/officeDocument/2006/relationships/image" Target="media/image23.jpeg"/><Relationship Id="rId33" Type="http://schemas.openxmlformats.org/officeDocument/2006/relationships/image" Target="media/image22.jpeg"/><Relationship Id="rId32" Type="http://schemas.openxmlformats.org/officeDocument/2006/relationships/image" Target="media/image21.jpeg"/><Relationship Id="rId31" Type="http://schemas.openxmlformats.org/officeDocument/2006/relationships/image" Target="media/image20.png"/><Relationship Id="rId30" Type="http://schemas.openxmlformats.org/officeDocument/2006/relationships/image" Target="media/image19.jpe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jpeg"/><Relationship Id="rId25" Type="http://schemas.openxmlformats.org/officeDocument/2006/relationships/image" Target="media/image14.bmp"/><Relationship Id="rId24" Type="http://schemas.openxmlformats.org/officeDocument/2006/relationships/image" Target="media/image13.wmf"/><Relationship Id="rId23" Type="http://schemas.openxmlformats.org/officeDocument/2006/relationships/oleObject" Target="embeddings/oleObject1.bin"/><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Info spid="_x0000_s2119"/>
    <customShpInfo spid="_x0000_s2120"/>
    <customShpInfo spid="_x0000_s2121"/>
    <customShpInfo spid="_x0000_s2122"/>
    <customShpInfo spid="_x0000_s2123"/>
    <customShpInfo spid="_x0000_s2124"/>
    <customShpInfo spid="_x0000_s2125"/>
    <customShpInfo spid="_x0000_s2126"/>
    <customShpInfo spid="_x0000_s2127"/>
    <customShpInfo spid="_x0000_s211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49</Pages>
  <Words>27206</Words>
  <Characters>29685</Characters>
  <Lines>0</Lines>
  <Paragraphs>0</Paragraphs>
  <TotalTime>275</TotalTime>
  <ScaleCrop>false</ScaleCrop>
  <LinksUpToDate>false</LinksUpToDate>
  <CharactersWithSpaces>30683</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2022-06-20T07:15:00Z</dcterms:created>
  <dc:creator>Clément </dc:creator>
  <cp:lastModifiedBy>Clément </cp:lastModifiedBy>
  <cp:lastPrinted>2024-01-02T03:29:00Z</cp:lastPrinted>
  <dcterms:modified xsi:type="dcterms:W3CDTF">2024-01-18T08:05:36Z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24D21EE6AF7A4BA482345F6EF8812FEF</vt:lpwstr>
  </property>
</Properties>
</file>