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yum install wget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下载scalc-2.11.8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wget https:</w:t>
            </w:r>
            <w:r>
              <w:rPr>
                <w:rFonts w:hint="default"/>
              </w:rPr>
              <w:t>//downloads.lightbend.com/scala/2.11.8/scala-2.11.8.tgz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解压安装包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Tar -zxvf path -C -topath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配置环境变量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#scala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export SCALA_HOME=/module/scala-2.11.8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export PATH=$PATH:$SCALA_HOME/bin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然后刷新source .bash_profile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scala -version</w:t>
      </w:r>
      <w:r>
        <w:rPr>
          <w:rFonts w:hint="eastAsia"/>
          <w:lang w:val="en-US" w:eastAsia="zh-CN"/>
        </w:rPr>
        <w:t xml:space="preserve"> 查看是否安装成功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Scala code runner version 2.11.12 -- Copyright 2002-2017, LAMP/EPFL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下载spark2.1.0</w:t>
      </w:r>
    </w:p>
    <w:p>
      <w:pPr>
        <w:rPr>
          <w:rFonts w:hint="eastAsia"/>
        </w:rPr>
      </w:pPr>
      <w:r>
        <w:rPr>
          <w:rFonts w:hint="eastAsia"/>
        </w:rPr>
        <w:t>wget http://d3kbcqa49mib13.cloudfront.net/spark-2.1.0-bin-hadoop2.6.tgz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解压安装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文件名太长改为mv </w:t>
      </w:r>
      <w:r>
        <w:rPr>
          <w:rFonts w:hint="eastAsia"/>
        </w:rPr>
        <w:t>/spark-2.1.0-bin-hadoop2.6.tgz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spark-2.1.0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配置环境变量</w:t>
      </w:r>
    </w:p>
    <w:p>
      <w:pPr>
        <w:rPr>
          <w:rFonts w:hint="eastAsia"/>
        </w:rPr>
      </w:pPr>
      <w:r>
        <w:rPr>
          <w:rFonts w:hint="eastAsia"/>
        </w:rPr>
        <w:t>#spark</w:t>
      </w:r>
    </w:p>
    <w:p>
      <w:pPr>
        <w:rPr>
          <w:rFonts w:hint="eastAsia"/>
        </w:rPr>
      </w:pPr>
      <w:r>
        <w:rPr>
          <w:rFonts w:hint="eastAsia"/>
        </w:rPr>
        <w:t>export SPARK_HOME=/module/spark-2.1.0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PATH=$PATH:$SPARK_HOME/bin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输入：source .bash_profile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使环境变量快速生效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将文件spark中conf文件</w:t>
      </w:r>
    </w:p>
    <w:p>
      <w:r>
        <w:rPr>
          <w:rFonts w:ascii="Verdana" w:hAnsi="Verdana" w:eastAsia="宋体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复制一个文件 cp log4j.properties.template</w:t>
      </w:r>
      <w:r>
        <w:rPr>
          <w:rFonts w:hint="eastAsia" w:ascii="Verdana" w:hAnsi="Verdana" w:eastAsia="宋体" w:cs="Verdana"/>
          <w:i w:val="0"/>
          <w:caps w:val="0"/>
          <w:color w:val="4B4B4B"/>
          <w:spacing w:val="0"/>
          <w:sz w:val="15"/>
          <w:szCs w:val="15"/>
          <w:shd w:val="clear" w:fill="FFFFFF"/>
          <w:lang w:val="en-US" w:eastAsia="zh-CN"/>
        </w:rPr>
        <w:t xml:space="preserve"> </w:t>
      </w:r>
      <w:r>
        <w:rPr>
          <w:rFonts w:ascii="Verdana" w:hAnsi="Verdana" w:eastAsia="宋体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log4j.properties</w:t>
      </w:r>
    </w:p>
    <w:p>
      <w:pPr>
        <w:rPr>
          <w:rFonts w:hint="eastAsia"/>
        </w:rPr>
      </w:pPr>
      <w:r>
        <w:rPr>
          <w:rFonts w:ascii="Verdana" w:hAnsi="Verdana" w:eastAsia="宋体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然后进入log4j.properties 并将log4j.logger.org.apache.spark.repl.Main=INFO  (把原来的WARN改为INFO,保存即可)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yan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内存资源给的过小，yarn直接kill掉进程，则报rpc连接失败、ClosedChannelException等错误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需要在hadoop的yarn文件中配置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&lt;property&gt;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&lt;name&gt;yarn.nodemanager.pmem-check-enabled&lt;/name&gt;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&lt;value&gt;false&lt;/value&gt;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&lt;/property&gt;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&lt;!--是否启动一个线程检查每个任务正使用的虚拟内存量，如果任务超出分配值，则直接将其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杀掉，默认是true --&gt;</w:t>
            </w:r>
          </w:p>
          <w:p>
            <w:pPr>
              <w:rPr>
                <w:rFonts w:hint="default" w:asciiTheme="minorAscii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&lt;property&gt;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&lt;name&gt;yarn.nodemanager.vmem-check-enabled&lt;/name&gt;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&lt;value&gt;false&lt;/value&gt;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&lt;/property&gt;</w:t>
            </w:r>
          </w:p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配置spark conf中这个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spark-defaults.conf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spark.yarn.historyServer.address=hadoop15:18080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spark.history.ui.port=18080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</w:t>
      </w:r>
      <w:r>
        <w:rPr>
          <w:rFonts w:hint="default"/>
          <w:lang w:val="en-US" w:eastAsia="zh-CN"/>
        </w:rPr>
        <w:t>spark-env.sh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Layout w:type="fixed"/>
        </w:tblPrEx>
        <w:tc>
          <w:tcPr>
            <w:tcW w:w="852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export JAVA_HOME=/module/jdk1.8.0_181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export SCALA_HOME=/module/scala-2.11.8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export HADOOP_HOME=/module/hadoop-2.7.2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export HADOOP_CONF_DIR=/module/hadoop-2.7.2/etc/hadoop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export SPARK_MASTER_IP=192.168.242.10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export SPARK_MASTER_PORT=7077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export YARN_CONF_DIR=/module/hadoop-2.7.2/etc/hadoop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export SPARK_MASTER_HOST=192.168.242.10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export SPARK_LOCAL_IP=192.168.242.10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export SPARK_EXECUTOR_MEMORY=1024m</w:t>
            </w:r>
          </w:p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启动hadoop和spark进程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spark-shell启动进程</w:t>
            </w:r>
          </w:p>
        </w:tc>
      </w:tr>
    </w:tbl>
    <w:p>
      <w:pP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lang w:val="en-US" w:eastAsia="zh-CN" w:bidi="ar"/>
        </w:rPr>
      </w:pPr>
    </w:p>
    <w:p>
      <w:pP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lang w:val="en-US" w:eastAsia="zh-CN" w:bidi="ar"/>
        </w:rPr>
      </w:pPr>
    </w:p>
    <w:p>
      <w:pP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lang w:val="en-US" w:eastAsia="zh-CN" w:bidi="ar"/>
        </w:rPr>
      </w:pPr>
    </w:p>
    <w:p>
      <w:pP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lang w:val="en-US" w:eastAsia="zh-CN" w:bidi="ar"/>
        </w:rPr>
      </w:pPr>
    </w:p>
    <w:p>
      <w:pP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lang w:val="en-US" w:eastAsia="zh-CN" w:bidi="ar"/>
        </w:rPr>
      </w:pPr>
    </w:p>
    <w:p>
      <w:pP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lang w:eastAsia="zh-CN" w:bidi="ar"/>
        </w:rPr>
      </w:pPr>
      <w:r>
        <w:rPr>
          <w:rFonts w:hint="default" w:ascii="Consolas" w:hAnsi="Consolas" w:eastAsia="Consolas" w:cs="Consolas"/>
          <w:i w:val="0"/>
          <w:color w:val="ABB2BF"/>
          <w:spacing w:val="0"/>
          <w:kern w:val="0"/>
          <w:sz w:val="16"/>
          <w:szCs w:val="16"/>
          <w:lang w:eastAsia="zh-CN" w:bidi="ar"/>
        </w:rPr>
        <w:t>M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lang w:eastAsia="zh-CN" w:bidi="ar"/>
        </w:rPr>
        <w:t>ac 修改spark目录用户组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sudo chown -R liuqing:staff spark</w:t>
      </w:r>
      <w:r>
        <w:t> </w:t>
      </w:r>
    </w:p>
    <w:p>
      <w:pPr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5268595" cy="5260340"/>
            <wp:effectExtent l="0" t="0" r="14605" b="228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260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altName w:val="苹方-简"/>
    <w:panose1 w:val="020B0609020204030204"/>
    <w:charset w:val="00"/>
    <w:family w:val="auto"/>
    <w:pitch w:val="default"/>
    <w:sig w:usb0="00000000" w:usb1="00000000" w:usb2="00000001" w:usb3="00000000" w:csb0="6000019F" w:csb1="DFD70000"/>
  </w:font>
  <w:font w:name="微软雅黑">
    <w:altName w:val="汉仪旗黑KW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302B21"/>
    <w:rsid w:val="19DD675B"/>
    <w:rsid w:val="1FCF4609"/>
    <w:rsid w:val="2BBF69DC"/>
    <w:rsid w:val="37E7DD98"/>
    <w:rsid w:val="3EB4470E"/>
    <w:rsid w:val="EFBC946A"/>
    <w:rsid w:val="FDFF1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p1"/>
    <w:basedOn w:val="1"/>
    <w:uiPriority w:val="0"/>
    <w:pPr>
      <w:shd w:val="clear" w:fill="000000"/>
      <w:spacing w:before="0" w:beforeAutospacing="0" w:after="0" w:afterAutospacing="0"/>
      <w:ind w:left="0" w:right="0"/>
      <w:jc w:val="left"/>
    </w:pPr>
    <w:rPr>
      <w:rFonts w:ascii="andale mono" w:hAnsi="andale mono" w:eastAsia="andale mono" w:cs="andale mono"/>
      <w:color w:val="28FE14"/>
      <w:kern w:val="0"/>
      <w:sz w:val="24"/>
      <w:szCs w:val="24"/>
      <w:lang w:val="en-US" w:eastAsia="zh-CN" w:bidi="ar"/>
    </w:rPr>
  </w:style>
  <w:style w:type="character" w:customStyle="1" w:styleId="8">
    <w:name w:val="s1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2014-10-30T12:08:00Z</dcterms:created>
  <dc:creator>kjk</dc:creator>
  <cp:lastModifiedBy>liuqing</cp:lastModifiedBy>
  <dcterms:modified xsi:type="dcterms:W3CDTF">2019-11-08T15:38:05Z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