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05339" w14:textId="77777777" w:rsidR="00142314" w:rsidRDefault="00142314" w:rsidP="00142314">
      <w:r>
        <w:t xml:space="preserve">I think that we try to eat healthily. But it s difficult when you have a large family, everyone has different things they are doing, so you end up having to make food quickly sometimes, and I worry that then it s what is left in the freezer, not always the freshest food. But we do eat a lot of fruit at least, the children love apples and bananas, so we always try and keep the fruit bowl full. </w:t>
      </w:r>
    </w:p>
    <w:p w14:paraId="66859B21" w14:textId="77777777" w:rsidR="00142314" w:rsidRDefault="00142314" w:rsidP="00142314"/>
    <w:p w14:paraId="2E9D30A2" w14:textId="77777777" w:rsidR="00142314" w:rsidRDefault="00142314" w:rsidP="00142314">
      <w:r>
        <w:t>For breakfast we normally have toast or cereal, the children do like the chocolaty ones, but they are only allowed those on the weekends or as a treat. Most of the time it s cornflakes. I always have toast, mostly with margarine and jam? I don t really like cereal, and my wife has yogurt usually, again with fruit. We are all pretty big tea drinkers, but sometimes I ll have a glass of orange juice, which is what the children usually have in the mornings.</w:t>
      </w:r>
    </w:p>
    <w:p w14:paraId="5F5F830D" w14:textId="77777777" w:rsidR="00142314" w:rsidRDefault="00142314" w:rsidP="00142314"/>
    <w:p w14:paraId="2AAB054E" w14:textId="6E337F82" w:rsidR="00A91097" w:rsidRDefault="00142314" w:rsidP="00142314">
      <w:r>
        <w:t>You know what it s like, there is always a rush to get everyone out the door in time for school in the mornings, but it s got a lot easier since they [children?] are old enough to put together their packed lunch themselves. That saves a lot of time, but still, I have to make sure that everything is laid out</w:t>
      </w:r>
    </w:p>
    <w:sectPr w:rsidR="00A91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5BC"/>
    <w:rsid w:val="00142314"/>
    <w:rsid w:val="006D3758"/>
    <w:rsid w:val="007308E6"/>
    <w:rsid w:val="00A91097"/>
    <w:rsid w:val="00F61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F26744-6543-40CE-AE37-8DFACA6D5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Hosford, Kevin Michael</dc:creator>
  <cp:keywords/>
  <dc:description/>
  <cp:lastModifiedBy>Hosford, Kevin Michael</cp:lastModifiedBy>
  <cp:revision>2</cp:revision>
  <dcterms:created xsi:type="dcterms:W3CDTF">2022-10-19T18:46:00Z</dcterms:created>
  <dcterms:modified xsi:type="dcterms:W3CDTF">2022-10-19T18:46:00Z</dcterms:modified>
</cp:coreProperties>
</file>