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755" w:rsidRDefault="00BB7755" w:rsidP="00BB7755">
      <w:pPr>
        <w:tabs>
          <w:tab w:val="left" w:pos="7147"/>
        </w:tabs>
        <w:ind w:left="120"/>
        <w:rPr>
          <w:sz w:val="32"/>
        </w:rPr>
      </w:pPr>
      <w:r>
        <w:rPr>
          <w:b/>
          <w:w w:val="90"/>
          <w:sz w:val="32"/>
        </w:rPr>
        <w:t>K‐means</w:t>
      </w:r>
      <w:r>
        <w:rPr>
          <w:b/>
          <w:spacing w:val="-36"/>
          <w:w w:val="90"/>
          <w:sz w:val="32"/>
        </w:rPr>
        <w:t xml:space="preserve"> </w:t>
      </w:r>
      <w:r>
        <w:rPr>
          <w:b/>
          <w:w w:val="90"/>
          <w:sz w:val="32"/>
        </w:rPr>
        <w:t>Clustering</w:t>
      </w:r>
      <w:r>
        <w:rPr>
          <w:b/>
          <w:spacing w:val="-36"/>
          <w:w w:val="90"/>
          <w:sz w:val="32"/>
        </w:rPr>
        <w:t xml:space="preserve"> </w:t>
      </w:r>
      <w:r>
        <w:rPr>
          <w:b/>
          <w:w w:val="90"/>
          <w:sz w:val="32"/>
        </w:rPr>
        <w:t>Implementation</w:t>
      </w:r>
      <w:r>
        <w:rPr>
          <w:b/>
          <w:w w:val="90"/>
          <w:sz w:val="32"/>
        </w:rPr>
        <w:tab/>
      </w:r>
    </w:p>
    <w:p w:rsidR="00BB7755" w:rsidRDefault="00BB7755" w:rsidP="00BB7755">
      <w:pPr>
        <w:pStyle w:val="a3"/>
        <w:spacing w:before="216" w:line="309" w:lineRule="auto"/>
        <w:ind w:left="120" w:right="154" w:firstLine="239"/>
        <w:jc w:val="both"/>
      </w:pPr>
      <w:r>
        <w:rPr>
          <w:spacing w:val="-6"/>
          <w:w w:val="95"/>
        </w:rPr>
        <w:t>Your</w:t>
      </w:r>
      <w:r>
        <w:rPr>
          <w:spacing w:val="-39"/>
          <w:w w:val="95"/>
        </w:rPr>
        <w:t xml:space="preserve"> </w:t>
      </w:r>
      <w:r>
        <w:rPr>
          <w:w w:val="95"/>
        </w:rPr>
        <w:t>task</w:t>
      </w:r>
      <w:r>
        <w:rPr>
          <w:spacing w:val="-38"/>
          <w:w w:val="95"/>
        </w:rPr>
        <w:t xml:space="preserve"> </w:t>
      </w:r>
      <w:r>
        <w:rPr>
          <w:w w:val="95"/>
        </w:rPr>
        <w:t>is</w:t>
      </w:r>
      <w:r>
        <w:rPr>
          <w:spacing w:val="-38"/>
          <w:w w:val="95"/>
        </w:rPr>
        <w:t xml:space="preserve"> </w:t>
      </w:r>
      <w:r>
        <w:rPr>
          <w:w w:val="95"/>
        </w:rPr>
        <w:t>to</w:t>
      </w:r>
      <w:r>
        <w:rPr>
          <w:spacing w:val="-38"/>
          <w:w w:val="95"/>
        </w:rPr>
        <w:t xml:space="preserve"> </w:t>
      </w:r>
      <w:r>
        <w:rPr>
          <w:w w:val="95"/>
        </w:rPr>
        <w:t>use</w:t>
      </w:r>
      <w:r>
        <w:rPr>
          <w:spacing w:val="-38"/>
          <w:w w:val="95"/>
        </w:rPr>
        <w:t xml:space="preserve"> </w:t>
      </w:r>
      <w:r>
        <w:rPr>
          <w:w w:val="95"/>
        </w:rPr>
        <w:t>Python</w:t>
      </w:r>
      <w:r>
        <w:rPr>
          <w:spacing w:val="-38"/>
          <w:w w:val="95"/>
        </w:rPr>
        <w:t xml:space="preserve"> </w:t>
      </w:r>
      <w:r>
        <w:rPr>
          <w:w w:val="95"/>
        </w:rPr>
        <w:t>(along</w:t>
      </w:r>
      <w:r>
        <w:rPr>
          <w:spacing w:val="-37"/>
          <w:w w:val="95"/>
        </w:rPr>
        <w:t xml:space="preserve"> </w:t>
      </w:r>
      <w:r>
        <w:rPr>
          <w:w w:val="95"/>
        </w:rPr>
        <w:t>with</w:t>
      </w:r>
      <w:r>
        <w:rPr>
          <w:spacing w:val="-38"/>
          <w:w w:val="95"/>
        </w:rPr>
        <w:t xml:space="preserve"> </w:t>
      </w:r>
      <w:proofErr w:type="spellStart"/>
      <w:r>
        <w:rPr>
          <w:w w:val="95"/>
        </w:rPr>
        <w:t>numpy</w:t>
      </w:r>
      <w:proofErr w:type="spellEnd"/>
      <w:r>
        <w:rPr>
          <w:spacing w:val="-38"/>
          <w:w w:val="95"/>
        </w:rPr>
        <w:t xml:space="preserve"> </w:t>
      </w:r>
      <w:r>
        <w:rPr>
          <w:w w:val="95"/>
        </w:rPr>
        <w:t>and</w:t>
      </w:r>
      <w:r>
        <w:rPr>
          <w:spacing w:val="-38"/>
          <w:w w:val="95"/>
        </w:rPr>
        <w:t xml:space="preserve"> </w:t>
      </w:r>
      <w:r>
        <w:rPr>
          <w:w w:val="95"/>
        </w:rPr>
        <w:t>Pandas)</w:t>
      </w:r>
      <w:r>
        <w:rPr>
          <w:spacing w:val="-38"/>
          <w:w w:val="95"/>
        </w:rPr>
        <w:t xml:space="preserve"> </w:t>
      </w:r>
      <w:r>
        <w:rPr>
          <w:w w:val="95"/>
        </w:rPr>
        <w:t>to</w:t>
      </w:r>
      <w:r>
        <w:rPr>
          <w:spacing w:val="-38"/>
          <w:w w:val="95"/>
        </w:rPr>
        <w:t xml:space="preserve"> </w:t>
      </w:r>
      <w:r>
        <w:rPr>
          <w:w w:val="95"/>
        </w:rPr>
        <w:t>implement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well‐known</w:t>
      </w:r>
      <w:r>
        <w:rPr>
          <w:spacing w:val="-38"/>
          <w:w w:val="95"/>
        </w:rPr>
        <w:t xml:space="preserve"> </w:t>
      </w:r>
      <w:r>
        <w:rPr>
          <w:w w:val="95"/>
        </w:rPr>
        <w:t xml:space="preserve">clustering </w:t>
      </w:r>
      <w:r>
        <w:rPr>
          <w:w w:val="90"/>
        </w:rPr>
        <w:t>algorithm,</w:t>
      </w:r>
      <w:r>
        <w:rPr>
          <w:spacing w:val="-14"/>
          <w:w w:val="90"/>
        </w:rPr>
        <w:t xml:space="preserve"> </w:t>
      </w:r>
      <w:r>
        <w:rPr>
          <w:w w:val="90"/>
        </w:rPr>
        <w:t>K‐means,</w:t>
      </w:r>
      <w:r>
        <w:rPr>
          <w:spacing w:val="-15"/>
          <w:w w:val="90"/>
        </w:rPr>
        <w:t xml:space="preserve"> </w:t>
      </w:r>
      <w:r>
        <w:rPr>
          <w:w w:val="90"/>
        </w:rPr>
        <w:t>based</w:t>
      </w:r>
      <w:r>
        <w:rPr>
          <w:spacing w:val="-15"/>
          <w:w w:val="90"/>
        </w:rPr>
        <w:t xml:space="preserve"> </w:t>
      </w:r>
      <w:r>
        <w:rPr>
          <w:w w:val="90"/>
        </w:rPr>
        <w:t>on</w:t>
      </w:r>
      <w:r>
        <w:rPr>
          <w:spacing w:val="-14"/>
          <w:w w:val="90"/>
        </w:rPr>
        <w:t xml:space="preserve"> </w:t>
      </w:r>
      <w:r>
        <w:rPr>
          <w:w w:val="90"/>
        </w:rPr>
        <w:t>a</w:t>
      </w:r>
      <w:r>
        <w:rPr>
          <w:spacing w:val="-14"/>
          <w:w w:val="90"/>
        </w:rPr>
        <w:t xml:space="preserve"> </w:t>
      </w:r>
      <w:r>
        <w:rPr>
          <w:w w:val="90"/>
        </w:rPr>
        <w:t>synthetic</w:t>
      </w:r>
      <w:r>
        <w:rPr>
          <w:spacing w:val="-14"/>
          <w:w w:val="90"/>
        </w:rPr>
        <w:t xml:space="preserve"> </w:t>
      </w:r>
      <w:r>
        <w:rPr>
          <w:w w:val="90"/>
        </w:rPr>
        <w:t>dataset</w:t>
      </w:r>
      <w:r>
        <w:rPr>
          <w:spacing w:val="-15"/>
          <w:w w:val="90"/>
        </w:rPr>
        <w:t xml:space="preserve"> </w:t>
      </w:r>
      <w:r>
        <w:rPr>
          <w:b/>
          <w:w w:val="90"/>
        </w:rPr>
        <w:t>cdata.csv</w:t>
      </w:r>
      <w:r>
        <w:rPr>
          <w:w w:val="90"/>
        </w:rPr>
        <w:t>.</w:t>
      </w:r>
      <w:r>
        <w:rPr>
          <w:spacing w:val="-14"/>
          <w:w w:val="90"/>
        </w:rPr>
        <w:t xml:space="preserve"> </w:t>
      </w:r>
      <w:r>
        <w:rPr>
          <w:w w:val="90"/>
        </w:rPr>
        <w:t>This</w:t>
      </w:r>
      <w:r>
        <w:rPr>
          <w:spacing w:val="-15"/>
          <w:w w:val="90"/>
        </w:rPr>
        <w:t xml:space="preserve"> </w:t>
      </w:r>
      <w:r>
        <w:rPr>
          <w:w w:val="90"/>
        </w:rPr>
        <w:t>dataset</w:t>
      </w:r>
      <w:r>
        <w:rPr>
          <w:spacing w:val="-15"/>
          <w:w w:val="90"/>
        </w:rPr>
        <w:t xml:space="preserve"> </w:t>
      </w:r>
      <w:r>
        <w:rPr>
          <w:w w:val="90"/>
        </w:rPr>
        <w:t>contains</w:t>
      </w:r>
      <w:r>
        <w:rPr>
          <w:spacing w:val="-14"/>
          <w:w w:val="90"/>
        </w:rPr>
        <w:t xml:space="preserve"> </w:t>
      </w:r>
      <w:r>
        <w:rPr>
          <w:w w:val="90"/>
        </w:rPr>
        <w:t>two</w:t>
      </w:r>
      <w:r>
        <w:rPr>
          <w:spacing w:val="-15"/>
          <w:w w:val="90"/>
        </w:rPr>
        <w:t xml:space="preserve"> </w:t>
      </w:r>
      <w:r>
        <w:rPr>
          <w:w w:val="90"/>
        </w:rPr>
        <w:t>data</w:t>
      </w:r>
      <w:r>
        <w:rPr>
          <w:spacing w:val="-14"/>
          <w:w w:val="90"/>
        </w:rPr>
        <w:t xml:space="preserve"> </w:t>
      </w:r>
      <w:r>
        <w:rPr>
          <w:w w:val="90"/>
        </w:rPr>
        <w:t xml:space="preserve">columns, </w:t>
      </w:r>
      <w:r>
        <w:rPr>
          <w:w w:val="95"/>
        </w:rPr>
        <w:t>“X”</w:t>
      </w:r>
      <w:r>
        <w:rPr>
          <w:spacing w:val="-44"/>
          <w:w w:val="95"/>
        </w:rPr>
        <w:t xml:space="preserve"> </w:t>
      </w:r>
      <w:r>
        <w:rPr>
          <w:w w:val="95"/>
        </w:rPr>
        <w:t>and</w:t>
      </w:r>
      <w:r>
        <w:rPr>
          <w:spacing w:val="-44"/>
          <w:w w:val="95"/>
        </w:rPr>
        <w:t xml:space="preserve"> </w:t>
      </w:r>
      <w:r>
        <w:rPr>
          <w:spacing w:val="-7"/>
          <w:w w:val="95"/>
        </w:rPr>
        <w:t>“Y”,</w:t>
      </w:r>
      <w:r>
        <w:rPr>
          <w:spacing w:val="-44"/>
          <w:w w:val="95"/>
        </w:rPr>
        <w:t xml:space="preserve"> </w:t>
      </w:r>
      <w:r>
        <w:rPr>
          <w:w w:val="95"/>
        </w:rPr>
        <w:t>and</w:t>
      </w:r>
      <w:r>
        <w:rPr>
          <w:spacing w:val="-43"/>
          <w:w w:val="95"/>
        </w:rPr>
        <w:t xml:space="preserve"> </w:t>
      </w:r>
      <w:r>
        <w:rPr>
          <w:w w:val="95"/>
        </w:rPr>
        <w:t>one</w:t>
      </w:r>
      <w:r>
        <w:rPr>
          <w:spacing w:val="-44"/>
          <w:w w:val="95"/>
        </w:rPr>
        <w:t xml:space="preserve"> </w:t>
      </w:r>
      <w:r>
        <w:rPr>
          <w:w w:val="95"/>
        </w:rPr>
        <w:t>“cluster”</w:t>
      </w:r>
      <w:r>
        <w:rPr>
          <w:spacing w:val="-44"/>
          <w:w w:val="95"/>
        </w:rPr>
        <w:t xml:space="preserve"> </w:t>
      </w:r>
      <w:r>
        <w:rPr>
          <w:w w:val="95"/>
        </w:rPr>
        <w:t>column</w:t>
      </w:r>
      <w:r>
        <w:rPr>
          <w:spacing w:val="-44"/>
          <w:w w:val="95"/>
        </w:rPr>
        <w:t xml:space="preserve"> </w:t>
      </w:r>
      <w:r>
        <w:rPr>
          <w:w w:val="95"/>
        </w:rPr>
        <w:t>(1,</w:t>
      </w:r>
      <w:r>
        <w:rPr>
          <w:spacing w:val="-43"/>
          <w:w w:val="95"/>
        </w:rPr>
        <w:t xml:space="preserve"> </w:t>
      </w:r>
      <w:r>
        <w:rPr>
          <w:w w:val="95"/>
        </w:rPr>
        <w:t>2,</w:t>
      </w:r>
      <w:r>
        <w:rPr>
          <w:spacing w:val="-44"/>
          <w:w w:val="95"/>
        </w:rPr>
        <w:t xml:space="preserve"> </w:t>
      </w:r>
      <w:r>
        <w:rPr>
          <w:w w:val="95"/>
        </w:rPr>
        <w:t>3,</w:t>
      </w:r>
      <w:r>
        <w:rPr>
          <w:spacing w:val="-43"/>
          <w:w w:val="95"/>
        </w:rPr>
        <w:t xml:space="preserve"> </w:t>
      </w:r>
      <w:r>
        <w:rPr>
          <w:w w:val="95"/>
        </w:rPr>
        <w:t>and</w:t>
      </w:r>
      <w:r>
        <w:rPr>
          <w:spacing w:val="-44"/>
          <w:w w:val="95"/>
        </w:rPr>
        <w:t xml:space="preserve"> </w:t>
      </w:r>
      <w:r>
        <w:rPr>
          <w:w w:val="95"/>
        </w:rPr>
        <w:t>4).</w:t>
      </w:r>
      <w:r>
        <w:rPr>
          <w:spacing w:val="-43"/>
          <w:w w:val="95"/>
        </w:rPr>
        <w:t xml:space="preserve"> </w:t>
      </w:r>
      <w:r>
        <w:rPr>
          <w:w w:val="95"/>
        </w:rPr>
        <w:t>In</w:t>
      </w:r>
      <w:r>
        <w:rPr>
          <w:spacing w:val="-44"/>
          <w:w w:val="95"/>
        </w:rPr>
        <w:t xml:space="preserve"> </w:t>
      </w:r>
      <w:r>
        <w:rPr>
          <w:w w:val="95"/>
        </w:rPr>
        <w:t>implementing</w:t>
      </w:r>
      <w:r>
        <w:rPr>
          <w:spacing w:val="-44"/>
          <w:w w:val="95"/>
        </w:rPr>
        <w:t xml:space="preserve"> </w:t>
      </w:r>
      <w:r>
        <w:rPr>
          <w:w w:val="95"/>
        </w:rPr>
        <w:t>K‐means,</w:t>
      </w:r>
      <w:r>
        <w:rPr>
          <w:spacing w:val="-44"/>
          <w:w w:val="95"/>
        </w:rPr>
        <w:t xml:space="preserve"> </w:t>
      </w:r>
      <w:r>
        <w:rPr>
          <w:w w:val="95"/>
        </w:rPr>
        <w:t>you</w:t>
      </w:r>
      <w:r>
        <w:rPr>
          <w:spacing w:val="-43"/>
          <w:w w:val="95"/>
        </w:rPr>
        <w:t xml:space="preserve"> </w:t>
      </w:r>
      <w:r>
        <w:rPr>
          <w:w w:val="95"/>
        </w:rPr>
        <w:t>need</w:t>
      </w:r>
      <w:r>
        <w:rPr>
          <w:spacing w:val="-44"/>
          <w:w w:val="95"/>
        </w:rPr>
        <w:t xml:space="preserve"> </w:t>
      </w:r>
      <w:r>
        <w:rPr>
          <w:w w:val="95"/>
        </w:rPr>
        <w:t>to</w:t>
      </w:r>
      <w:r>
        <w:rPr>
          <w:spacing w:val="-43"/>
          <w:w w:val="95"/>
        </w:rPr>
        <w:t xml:space="preserve"> </w:t>
      </w:r>
      <w:r>
        <w:rPr>
          <w:w w:val="95"/>
        </w:rPr>
        <w:t>use</w:t>
      </w:r>
      <w:r>
        <w:rPr>
          <w:spacing w:val="-44"/>
          <w:w w:val="95"/>
        </w:rPr>
        <w:t xml:space="preserve"> </w:t>
      </w:r>
      <w:r>
        <w:rPr>
          <w:w w:val="95"/>
        </w:rPr>
        <w:t>“X” and</w:t>
      </w:r>
      <w:r>
        <w:rPr>
          <w:spacing w:val="-43"/>
          <w:w w:val="95"/>
        </w:rPr>
        <w:t xml:space="preserve"> </w:t>
      </w:r>
      <w:r>
        <w:rPr>
          <w:w w:val="95"/>
        </w:rPr>
        <w:t>“Y”</w:t>
      </w:r>
      <w:r>
        <w:rPr>
          <w:spacing w:val="-43"/>
          <w:w w:val="95"/>
        </w:rPr>
        <w:t xml:space="preserve"> </w:t>
      </w:r>
      <w:r>
        <w:rPr>
          <w:w w:val="95"/>
        </w:rPr>
        <w:t>as</w:t>
      </w:r>
      <w:r>
        <w:rPr>
          <w:spacing w:val="-42"/>
          <w:w w:val="95"/>
        </w:rPr>
        <w:t xml:space="preserve"> </w:t>
      </w:r>
      <w:r>
        <w:rPr>
          <w:b/>
          <w:w w:val="95"/>
        </w:rPr>
        <w:t>features</w:t>
      </w:r>
      <w:r>
        <w:rPr>
          <w:b/>
          <w:spacing w:val="-42"/>
          <w:w w:val="95"/>
        </w:rPr>
        <w:t xml:space="preserve"> </w:t>
      </w:r>
      <w:r>
        <w:rPr>
          <w:w w:val="95"/>
        </w:rPr>
        <w:t>for</w:t>
      </w:r>
      <w:r>
        <w:rPr>
          <w:spacing w:val="-43"/>
          <w:w w:val="95"/>
        </w:rPr>
        <w:t xml:space="preserve"> </w:t>
      </w:r>
      <w:r>
        <w:rPr>
          <w:w w:val="95"/>
        </w:rPr>
        <w:t>clustering</w:t>
      </w:r>
      <w:r>
        <w:rPr>
          <w:spacing w:val="-43"/>
          <w:w w:val="95"/>
        </w:rPr>
        <w:t xml:space="preserve"> </w:t>
      </w:r>
      <w:r>
        <w:rPr>
          <w:w w:val="95"/>
        </w:rPr>
        <w:t>while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“cluster”</w:t>
      </w:r>
      <w:r>
        <w:rPr>
          <w:spacing w:val="-43"/>
          <w:w w:val="95"/>
        </w:rPr>
        <w:t xml:space="preserve"> </w:t>
      </w:r>
      <w:r>
        <w:rPr>
          <w:w w:val="95"/>
        </w:rPr>
        <w:t>column</w:t>
      </w:r>
      <w:r>
        <w:rPr>
          <w:spacing w:val="-43"/>
          <w:w w:val="95"/>
        </w:rPr>
        <w:t xml:space="preserve"> </w:t>
      </w:r>
      <w:r>
        <w:rPr>
          <w:w w:val="95"/>
        </w:rPr>
        <w:t>is</w:t>
      </w:r>
      <w:r>
        <w:rPr>
          <w:spacing w:val="-43"/>
          <w:w w:val="95"/>
        </w:rPr>
        <w:t xml:space="preserve"> </w:t>
      </w:r>
      <w:r>
        <w:rPr>
          <w:w w:val="95"/>
        </w:rPr>
        <w:t>for</w:t>
      </w:r>
      <w:r>
        <w:rPr>
          <w:spacing w:val="-42"/>
          <w:w w:val="95"/>
        </w:rPr>
        <w:t xml:space="preserve"> </w:t>
      </w:r>
      <w:r>
        <w:rPr>
          <w:w w:val="95"/>
        </w:rPr>
        <w:t>your</w:t>
      </w:r>
      <w:r>
        <w:rPr>
          <w:spacing w:val="-43"/>
          <w:w w:val="95"/>
        </w:rPr>
        <w:t xml:space="preserve"> </w:t>
      </w:r>
      <w:r>
        <w:rPr>
          <w:w w:val="95"/>
        </w:rPr>
        <w:t>validation.</w:t>
      </w:r>
      <w:r>
        <w:rPr>
          <w:spacing w:val="-42"/>
          <w:w w:val="95"/>
        </w:rPr>
        <w:t xml:space="preserve"> </w:t>
      </w:r>
      <w:r>
        <w:rPr>
          <w:w w:val="95"/>
        </w:rPr>
        <w:t>Note</w:t>
      </w:r>
      <w:r>
        <w:rPr>
          <w:spacing w:val="-43"/>
          <w:w w:val="95"/>
        </w:rPr>
        <w:t xml:space="preserve"> </w:t>
      </w:r>
      <w:r>
        <w:rPr>
          <w:w w:val="95"/>
        </w:rPr>
        <w:t>that</w:t>
      </w:r>
      <w:r>
        <w:rPr>
          <w:spacing w:val="-43"/>
          <w:w w:val="95"/>
        </w:rPr>
        <w:t xml:space="preserve"> </w:t>
      </w:r>
      <w:r>
        <w:rPr>
          <w:w w:val="95"/>
        </w:rPr>
        <w:t>it</w:t>
      </w:r>
      <w:r>
        <w:rPr>
          <w:spacing w:val="-42"/>
          <w:w w:val="95"/>
        </w:rPr>
        <w:t xml:space="preserve"> </w:t>
      </w:r>
      <w:r>
        <w:rPr>
          <w:w w:val="95"/>
        </w:rPr>
        <w:t>is</w:t>
      </w:r>
      <w:r>
        <w:rPr>
          <w:spacing w:val="-43"/>
          <w:w w:val="95"/>
        </w:rPr>
        <w:t xml:space="preserve"> </w:t>
      </w:r>
      <w:r>
        <w:rPr>
          <w:w w:val="95"/>
        </w:rPr>
        <w:t>not necessary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perfectly</w:t>
      </w:r>
      <w:r>
        <w:rPr>
          <w:spacing w:val="-13"/>
          <w:w w:val="95"/>
        </w:rPr>
        <w:t xml:space="preserve"> </w:t>
      </w:r>
      <w:r>
        <w:rPr>
          <w:w w:val="95"/>
        </w:rPr>
        <w:t>clustering</w:t>
      </w:r>
      <w:r>
        <w:rPr>
          <w:spacing w:val="-13"/>
          <w:w w:val="95"/>
        </w:rPr>
        <w:t xml:space="preserve"> </w:t>
      </w:r>
      <w:proofErr w:type="gramStart"/>
      <w:r>
        <w:rPr>
          <w:w w:val="95"/>
        </w:rPr>
        <w:t>all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proofErr w:type="gramEnd"/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data</w:t>
      </w:r>
      <w:r>
        <w:rPr>
          <w:spacing w:val="-13"/>
          <w:w w:val="95"/>
        </w:rPr>
        <w:t xml:space="preserve"> </w:t>
      </w:r>
      <w:r>
        <w:rPr>
          <w:w w:val="95"/>
        </w:rPr>
        <w:t>points</w:t>
      </w:r>
      <w:r>
        <w:rPr>
          <w:spacing w:val="-13"/>
          <w:w w:val="95"/>
        </w:rPr>
        <w:t xml:space="preserve"> </w:t>
      </w:r>
      <w:r>
        <w:rPr>
          <w:w w:val="95"/>
        </w:rPr>
        <w:t>into</w:t>
      </w:r>
      <w:r>
        <w:rPr>
          <w:spacing w:val="-13"/>
          <w:w w:val="95"/>
        </w:rPr>
        <w:t xml:space="preserve"> </w:t>
      </w:r>
      <w:r>
        <w:rPr>
          <w:w w:val="95"/>
        </w:rPr>
        <w:t>clusters.</w:t>
      </w:r>
      <w:r>
        <w:rPr>
          <w:spacing w:val="-12"/>
          <w:w w:val="95"/>
        </w:rPr>
        <w:t xml:space="preserve"> </w:t>
      </w:r>
      <w:r>
        <w:rPr>
          <w:w w:val="95"/>
        </w:rPr>
        <w:t>Also</w:t>
      </w:r>
      <w:r>
        <w:rPr>
          <w:spacing w:val="-13"/>
          <w:w w:val="95"/>
        </w:rPr>
        <w:t xml:space="preserve"> </w:t>
      </w:r>
      <w:r>
        <w:rPr>
          <w:w w:val="95"/>
        </w:rPr>
        <w:t>note</w:t>
      </w:r>
      <w:r>
        <w:rPr>
          <w:spacing w:val="-12"/>
          <w:w w:val="95"/>
        </w:rPr>
        <w:t xml:space="preserve"> </w:t>
      </w:r>
      <w:r>
        <w:rPr>
          <w:w w:val="95"/>
        </w:rPr>
        <w:t>that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“cluster” </w:t>
      </w:r>
      <w:r>
        <w:t>column</w:t>
      </w:r>
      <w:r>
        <w:rPr>
          <w:spacing w:val="-22"/>
        </w:rPr>
        <w:t xml:space="preserve"> </w:t>
      </w:r>
      <w:r>
        <w:t>cannot</w:t>
      </w:r>
      <w:r>
        <w:rPr>
          <w:spacing w:val="-22"/>
        </w:rPr>
        <w:t xml:space="preserve"> </w:t>
      </w:r>
      <w:r>
        <w:t>be</w:t>
      </w:r>
      <w:r>
        <w:rPr>
          <w:spacing w:val="-22"/>
        </w:rPr>
        <w:t xml:space="preserve"> </w:t>
      </w:r>
      <w:r>
        <w:t>used</w:t>
      </w:r>
      <w:r>
        <w:rPr>
          <w:spacing w:val="-21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clustering.</w:t>
      </w:r>
    </w:p>
    <w:p w:rsidR="00BB7755" w:rsidRDefault="00BB7755" w:rsidP="00BB7755">
      <w:pPr>
        <w:pStyle w:val="a3"/>
        <w:spacing w:before="3"/>
        <w:rPr>
          <w:sz w:val="31"/>
        </w:rPr>
      </w:pPr>
    </w:p>
    <w:p w:rsidR="00BB7755" w:rsidRPr="00BB7755" w:rsidRDefault="00BB7755" w:rsidP="00BB7755">
      <w:pPr>
        <w:pStyle w:val="a5"/>
        <w:numPr>
          <w:ilvl w:val="0"/>
          <w:numId w:val="1"/>
        </w:numPr>
        <w:tabs>
          <w:tab w:val="left" w:pos="480"/>
        </w:tabs>
        <w:spacing w:line="309" w:lineRule="auto"/>
        <w:ind w:right="99"/>
        <w:jc w:val="both"/>
        <w:rPr>
          <w:sz w:val="24"/>
        </w:rPr>
      </w:pPr>
      <w:r>
        <w:rPr>
          <w:w w:val="95"/>
          <w:sz w:val="24"/>
        </w:rPr>
        <w:t>Randomly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select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data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points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initialized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centroids.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default,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please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set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K=4.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Report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and plot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process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until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convergence.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centroids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also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need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plotted.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An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example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 xml:space="preserve">shown </w:t>
      </w:r>
      <w:r>
        <w:rPr>
          <w:spacing w:val="-4"/>
          <w:w w:val="95"/>
          <w:sz w:val="24"/>
        </w:rPr>
        <w:t>below.</w:t>
      </w:r>
      <w:r>
        <w:rPr>
          <w:spacing w:val="-46"/>
          <w:w w:val="95"/>
          <w:sz w:val="24"/>
        </w:rPr>
        <w:t xml:space="preserve"> </w:t>
      </w:r>
      <w:r>
        <w:rPr>
          <w:w w:val="95"/>
          <w:sz w:val="24"/>
        </w:rPr>
        <w:t>Note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that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it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may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not</w:t>
      </w:r>
      <w:r>
        <w:rPr>
          <w:spacing w:val="-46"/>
          <w:w w:val="95"/>
          <w:sz w:val="24"/>
        </w:rPr>
        <w:t xml:space="preserve"> </w:t>
      </w:r>
      <w:r>
        <w:rPr>
          <w:w w:val="95"/>
          <w:sz w:val="24"/>
        </w:rPr>
        <w:t>have</w:t>
      </w:r>
      <w:r>
        <w:rPr>
          <w:spacing w:val="-44"/>
          <w:w w:val="95"/>
          <w:sz w:val="24"/>
        </w:rPr>
        <w:t xml:space="preserve"> </w:t>
      </w:r>
      <w:r>
        <w:rPr>
          <w:w w:val="95"/>
          <w:sz w:val="24"/>
        </w:rPr>
        <w:t>3</w:t>
      </w:r>
      <w:r>
        <w:rPr>
          <w:spacing w:val="-46"/>
          <w:w w:val="95"/>
          <w:sz w:val="24"/>
        </w:rPr>
        <w:t xml:space="preserve"> </w:t>
      </w:r>
      <w:r>
        <w:rPr>
          <w:w w:val="95"/>
          <w:sz w:val="24"/>
        </w:rPr>
        <w:t>rounds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(it</w:t>
      </w:r>
      <w:r>
        <w:rPr>
          <w:spacing w:val="-46"/>
          <w:w w:val="95"/>
          <w:sz w:val="24"/>
        </w:rPr>
        <w:t xml:space="preserve"> </w:t>
      </w:r>
      <w:r>
        <w:rPr>
          <w:w w:val="95"/>
          <w:sz w:val="24"/>
        </w:rPr>
        <w:t>can</w:t>
      </w:r>
      <w:r>
        <w:rPr>
          <w:spacing w:val="-44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4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5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rounds,</w:t>
      </w:r>
      <w:r>
        <w:rPr>
          <w:spacing w:val="-46"/>
          <w:w w:val="95"/>
          <w:sz w:val="24"/>
        </w:rPr>
        <w:t xml:space="preserve"> </w:t>
      </w:r>
      <w:r>
        <w:rPr>
          <w:w w:val="95"/>
          <w:sz w:val="24"/>
        </w:rPr>
        <w:t>depend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on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initialized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centroids).</w:t>
      </w:r>
      <w:r w:rsidRPr="00BB7755">
        <w:rPr>
          <w:noProof/>
          <w:sz w:val="20"/>
        </w:rPr>
        <w:t xml:space="preserve"> </w:t>
      </w:r>
      <w:r>
        <w:rPr>
          <w:noProof/>
          <w:sz w:val="20"/>
        </w:rPr>
        <w:drawing>
          <wp:inline distT="0" distB="0" distL="0" distR="0" wp14:anchorId="4CE9C3F0" wp14:editId="3F0EA3AE">
            <wp:extent cx="1880616" cy="1271016"/>
            <wp:effectExtent l="0" t="0" r="0" b="0"/>
            <wp:docPr id="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0616" cy="127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 wp14:anchorId="4BAB63BC" wp14:editId="091E1006">
            <wp:extent cx="1877568" cy="1271016"/>
            <wp:effectExtent l="0" t="0" r="0" b="0"/>
            <wp:docPr id="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7568" cy="127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 wp14:anchorId="7164414C" wp14:editId="2E2A03CF">
            <wp:extent cx="1880616" cy="1271016"/>
            <wp:effectExtent l="0" t="0" r="0" b="0"/>
            <wp:docPr id="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0616" cy="127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55" w:rsidRDefault="00BB7755" w:rsidP="00BB7755">
      <w:pPr>
        <w:tabs>
          <w:tab w:val="left" w:pos="480"/>
        </w:tabs>
        <w:spacing w:line="309" w:lineRule="auto"/>
        <w:ind w:right="99"/>
        <w:jc w:val="both"/>
        <w:rPr>
          <w:sz w:val="24"/>
        </w:rPr>
      </w:pPr>
    </w:p>
    <w:p w:rsidR="00BB7755" w:rsidRDefault="00BB7755" w:rsidP="00BB7755">
      <w:pPr>
        <w:pStyle w:val="a3"/>
        <w:tabs>
          <w:tab w:val="left" w:pos="4588"/>
          <w:tab w:val="left" w:pos="7837"/>
        </w:tabs>
        <w:spacing w:before="117"/>
        <w:ind w:left="1340"/>
      </w:pPr>
      <w:r>
        <w:t>Round</w:t>
      </w:r>
      <w:r>
        <w:rPr>
          <w:spacing w:val="-30"/>
        </w:rPr>
        <w:t xml:space="preserve"> </w:t>
      </w:r>
      <w:r>
        <w:t>1</w:t>
      </w:r>
      <w:r>
        <w:tab/>
        <w:t>Round</w:t>
      </w:r>
      <w:r>
        <w:rPr>
          <w:spacing w:val="-29"/>
        </w:rPr>
        <w:t xml:space="preserve"> </w:t>
      </w:r>
      <w:r>
        <w:t>2</w:t>
      </w:r>
      <w:r>
        <w:tab/>
        <w:t>Round</w:t>
      </w:r>
      <w:r>
        <w:rPr>
          <w:spacing w:val="-19"/>
        </w:rPr>
        <w:t xml:space="preserve"> </w:t>
      </w:r>
      <w:r>
        <w:t>3</w:t>
      </w:r>
    </w:p>
    <w:p w:rsidR="00BB7755" w:rsidRDefault="00BB7755" w:rsidP="00BB7755">
      <w:pPr>
        <w:tabs>
          <w:tab w:val="left" w:pos="480"/>
        </w:tabs>
        <w:spacing w:line="309" w:lineRule="auto"/>
        <w:ind w:right="99"/>
        <w:jc w:val="both"/>
        <w:rPr>
          <w:sz w:val="24"/>
        </w:rPr>
      </w:pPr>
    </w:p>
    <w:p w:rsidR="00BB7755" w:rsidRDefault="00BB7755" w:rsidP="00BB7755">
      <w:pPr>
        <w:tabs>
          <w:tab w:val="left" w:pos="480"/>
        </w:tabs>
        <w:spacing w:line="309" w:lineRule="auto"/>
        <w:ind w:right="99"/>
        <w:jc w:val="both"/>
        <w:rPr>
          <w:sz w:val="24"/>
        </w:rPr>
      </w:pPr>
    </w:p>
    <w:p w:rsidR="00BB7755" w:rsidRDefault="00BB7755" w:rsidP="00BB7755">
      <w:pPr>
        <w:pStyle w:val="a5"/>
        <w:numPr>
          <w:ilvl w:val="0"/>
          <w:numId w:val="1"/>
        </w:numPr>
        <w:tabs>
          <w:tab w:val="left" w:pos="481"/>
        </w:tabs>
        <w:spacing w:before="163"/>
        <w:rPr>
          <w:sz w:val="24"/>
        </w:rPr>
      </w:pPr>
      <w:r>
        <w:rPr>
          <w:spacing w:val="-3"/>
          <w:sz w:val="24"/>
        </w:rPr>
        <w:t>Re‐execute</w:t>
      </w:r>
      <w:r>
        <w:rPr>
          <w:spacing w:val="-40"/>
          <w:sz w:val="24"/>
        </w:rPr>
        <w:t xml:space="preserve"> </w:t>
      </w:r>
      <w:r>
        <w:rPr>
          <w:sz w:val="24"/>
        </w:rPr>
        <w:t>your</w:t>
      </w:r>
      <w:r>
        <w:rPr>
          <w:spacing w:val="-40"/>
          <w:sz w:val="24"/>
        </w:rPr>
        <w:t xml:space="preserve"> </w:t>
      </w:r>
      <w:r>
        <w:rPr>
          <w:sz w:val="24"/>
        </w:rPr>
        <w:t>K‐means</w:t>
      </w:r>
      <w:r>
        <w:rPr>
          <w:spacing w:val="-39"/>
          <w:sz w:val="24"/>
        </w:rPr>
        <w:t xml:space="preserve"> </w:t>
      </w:r>
      <w:r>
        <w:rPr>
          <w:sz w:val="24"/>
        </w:rPr>
        <w:t>clustering</w:t>
      </w:r>
      <w:r>
        <w:rPr>
          <w:spacing w:val="-40"/>
          <w:sz w:val="24"/>
        </w:rPr>
        <w:t xml:space="preserve"> </w:t>
      </w:r>
      <w:r>
        <w:rPr>
          <w:sz w:val="24"/>
        </w:rPr>
        <w:t>algorithm</w:t>
      </w:r>
      <w:r>
        <w:rPr>
          <w:spacing w:val="-39"/>
          <w:sz w:val="24"/>
        </w:rPr>
        <w:t xml:space="preserve"> </w:t>
      </w:r>
      <w:r>
        <w:rPr>
          <w:sz w:val="24"/>
        </w:rPr>
        <w:t>by</w:t>
      </w:r>
      <w:r>
        <w:rPr>
          <w:spacing w:val="-39"/>
          <w:sz w:val="24"/>
        </w:rPr>
        <w:t xml:space="preserve"> </w:t>
      </w:r>
      <w:r>
        <w:rPr>
          <w:sz w:val="24"/>
        </w:rPr>
        <w:t>changing</w:t>
      </w:r>
      <w:r>
        <w:rPr>
          <w:spacing w:val="-41"/>
          <w:sz w:val="24"/>
        </w:rPr>
        <w:t xml:space="preserve"> </w:t>
      </w:r>
      <w:r>
        <w:rPr>
          <w:sz w:val="24"/>
        </w:rPr>
        <w:t>K</w:t>
      </w:r>
      <w:r>
        <w:rPr>
          <w:spacing w:val="-39"/>
          <w:sz w:val="24"/>
        </w:rPr>
        <w:t xml:space="preserve"> </w:t>
      </w:r>
      <w:r>
        <w:rPr>
          <w:sz w:val="24"/>
        </w:rPr>
        <w:t>from</w:t>
      </w:r>
      <w:r>
        <w:rPr>
          <w:spacing w:val="-40"/>
          <w:sz w:val="24"/>
        </w:rPr>
        <w:t xml:space="preserve"> </w:t>
      </w:r>
      <w:r>
        <w:rPr>
          <w:sz w:val="24"/>
        </w:rPr>
        <w:t>2</w:t>
      </w:r>
      <w:r>
        <w:rPr>
          <w:spacing w:val="-39"/>
          <w:sz w:val="24"/>
        </w:rPr>
        <w:t xml:space="preserve"> </w:t>
      </w:r>
      <w:r>
        <w:rPr>
          <w:sz w:val="24"/>
        </w:rPr>
        <w:t>to</w:t>
      </w:r>
      <w:r>
        <w:rPr>
          <w:spacing w:val="-40"/>
          <w:sz w:val="24"/>
        </w:rPr>
        <w:t xml:space="preserve"> </w:t>
      </w:r>
      <w:r>
        <w:rPr>
          <w:sz w:val="24"/>
        </w:rPr>
        <w:t>50</w:t>
      </w:r>
      <w:r>
        <w:rPr>
          <w:spacing w:val="-39"/>
          <w:sz w:val="24"/>
        </w:rPr>
        <w:t xml:space="preserve"> </w:t>
      </w:r>
      <w:r>
        <w:rPr>
          <w:sz w:val="24"/>
        </w:rPr>
        <w:t>(from</w:t>
      </w:r>
      <w:r>
        <w:rPr>
          <w:spacing w:val="-40"/>
          <w:sz w:val="24"/>
        </w:rPr>
        <w:t xml:space="preserve"> </w:t>
      </w:r>
      <w:r>
        <w:rPr>
          <w:sz w:val="24"/>
        </w:rPr>
        <w:t>2</w:t>
      </w:r>
      <w:r>
        <w:rPr>
          <w:spacing w:val="-39"/>
          <w:sz w:val="24"/>
        </w:rPr>
        <w:t xml:space="preserve"> </w:t>
      </w:r>
      <w:r>
        <w:rPr>
          <w:sz w:val="24"/>
        </w:rPr>
        <w:t>to</w:t>
      </w:r>
      <w:r>
        <w:rPr>
          <w:spacing w:val="-40"/>
          <w:sz w:val="24"/>
        </w:rPr>
        <w:t xml:space="preserve"> </w:t>
      </w:r>
      <w:r>
        <w:rPr>
          <w:sz w:val="24"/>
        </w:rPr>
        <w:t>10</w:t>
      </w:r>
      <w:r>
        <w:rPr>
          <w:spacing w:val="-39"/>
          <w:sz w:val="24"/>
        </w:rPr>
        <w:t xml:space="preserve"> </w:t>
      </w:r>
      <w:r>
        <w:rPr>
          <w:sz w:val="24"/>
        </w:rPr>
        <w:t>is</w:t>
      </w:r>
      <w:r>
        <w:rPr>
          <w:spacing w:val="-40"/>
          <w:sz w:val="24"/>
        </w:rPr>
        <w:t xml:space="preserve"> </w:t>
      </w:r>
      <w:r>
        <w:rPr>
          <w:sz w:val="24"/>
        </w:rPr>
        <w:t>also</w:t>
      </w:r>
    </w:p>
    <w:p w:rsidR="00BB7755" w:rsidRDefault="00BB7755" w:rsidP="00BB7755">
      <w:pPr>
        <w:pStyle w:val="a3"/>
        <w:spacing w:before="92" w:line="228" w:lineRule="auto"/>
        <w:ind w:left="480"/>
        <w:rPr>
          <w:rFonts w:ascii="Wingdings" w:hAnsi="Wingdings"/>
        </w:rPr>
      </w:pPr>
      <w:r>
        <w:rPr>
          <w:w w:val="95"/>
        </w:rPr>
        <w:t>okay</w:t>
      </w:r>
      <w:r>
        <w:rPr>
          <w:spacing w:val="-13"/>
          <w:w w:val="95"/>
        </w:rPr>
        <w:t xml:space="preserve">). </w:t>
      </w:r>
      <w:r>
        <w:rPr>
          <w:w w:val="95"/>
        </w:rPr>
        <w:t>Plot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K</w:t>
      </w:r>
      <w:r>
        <w:rPr>
          <w:spacing w:val="-37"/>
          <w:w w:val="95"/>
        </w:rPr>
        <w:t xml:space="preserve"> </w:t>
      </w:r>
      <w:r>
        <w:rPr>
          <w:w w:val="95"/>
        </w:rPr>
        <w:t>value</w:t>
      </w:r>
      <w:r>
        <w:rPr>
          <w:spacing w:val="-19"/>
          <w:w w:val="95"/>
        </w:rPr>
        <w:t xml:space="preserve"> (</w:t>
      </w:r>
      <w:r>
        <w:rPr>
          <w:w w:val="95"/>
        </w:rPr>
        <w:t>x‐axis</w:t>
      </w:r>
      <w:r>
        <w:rPr>
          <w:spacing w:val="-19"/>
          <w:w w:val="95"/>
        </w:rPr>
        <w:t xml:space="preserve">) </w:t>
      </w:r>
      <w:r>
        <w:rPr>
          <w:w w:val="95"/>
        </w:rPr>
        <w:t>vs</w:t>
      </w:r>
      <w:r>
        <w:rPr>
          <w:spacing w:val="-19"/>
          <w:w w:val="95"/>
        </w:rPr>
        <w:t xml:space="preserve">.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value</w:t>
      </w:r>
      <w:r>
        <w:rPr>
          <w:spacing w:val="-36"/>
          <w:w w:val="95"/>
        </w:rPr>
        <w:t xml:space="preserve"> </w:t>
      </w:r>
      <w:r>
        <w:rPr>
          <w:w w:val="95"/>
        </w:rPr>
        <w:t>of</w:t>
      </w:r>
      <w:r>
        <w:rPr>
          <w:spacing w:val="-37"/>
          <w:w w:val="95"/>
        </w:rPr>
        <w:t xml:space="preserve"> </w:t>
      </w:r>
      <w:r>
        <w:rPr>
          <w:w w:val="95"/>
        </w:rPr>
        <w:t>Sum</w:t>
      </w:r>
      <w:r>
        <w:rPr>
          <w:spacing w:val="-36"/>
          <w:w w:val="95"/>
        </w:rPr>
        <w:t xml:space="preserve"> </w:t>
      </w:r>
      <w:r>
        <w:rPr>
          <w:w w:val="95"/>
        </w:rPr>
        <w:t>of</w:t>
      </w:r>
      <w:r>
        <w:rPr>
          <w:spacing w:val="-37"/>
          <w:w w:val="95"/>
        </w:rPr>
        <w:t xml:space="preserve"> </w:t>
      </w:r>
      <w:r>
        <w:rPr>
          <w:w w:val="95"/>
        </w:rPr>
        <w:t>Squared</w:t>
      </w:r>
      <w:r>
        <w:rPr>
          <w:spacing w:val="-37"/>
          <w:w w:val="95"/>
        </w:rPr>
        <w:t xml:space="preserve"> </w:t>
      </w:r>
      <w:r>
        <w:rPr>
          <w:w w:val="95"/>
        </w:rPr>
        <w:t>Error</w:t>
      </w:r>
      <w:r>
        <w:rPr>
          <w:spacing w:val="-36"/>
          <w:w w:val="95"/>
        </w:rPr>
        <w:t xml:space="preserve"> </w:t>
      </w:r>
      <w:r>
        <w:rPr>
          <w:w w:val="95"/>
        </w:rPr>
        <w:t>(SSE</w:t>
      </w:r>
      <w:r>
        <w:rPr>
          <w:spacing w:val="-13"/>
          <w:w w:val="95"/>
        </w:rPr>
        <w:t>) (</w:t>
      </w:r>
      <w:r>
        <w:rPr>
          <w:w w:val="95"/>
        </w:rPr>
        <w:t>y‐axis</w:t>
      </w:r>
      <w:r>
        <w:rPr>
          <w:spacing w:val="-18"/>
          <w:w w:val="95"/>
        </w:rPr>
        <w:t xml:space="preserve">) </w:t>
      </w:r>
      <w:r>
        <w:rPr>
          <w:w w:val="95"/>
        </w:rPr>
        <w:t>as</w:t>
      </w:r>
      <w:r>
        <w:rPr>
          <w:spacing w:val="-38"/>
          <w:w w:val="95"/>
        </w:rPr>
        <w:t xml:space="preserve"> </w:t>
      </w:r>
      <w:r>
        <w:rPr>
          <w:spacing w:val="-4"/>
          <w:w w:val="95"/>
        </w:rPr>
        <w:t>below</w:t>
      </w:r>
      <w:r>
        <w:rPr>
          <w:spacing w:val="-21"/>
          <w:w w:val="95"/>
        </w:rPr>
        <w:t xml:space="preserve">. </w:t>
      </w:r>
      <w:r>
        <w:rPr>
          <w:w w:val="95"/>
        </w:rPr>
        <w:t xml:space="preserve">Note </w:t>
      </w:r>
      <w:r>
        <w:t>that</w:t>
      </w:r>
      <w:r>
        <w:rPr>
          <w:spacing w:val="-25"/>
        </w:rPr>
        <w:t xml:space="preserve"> </w:t>
      </w:r>
      <w:r>
        <w:t>it</w:t>
      </w:r>
      <w:r>
        <w:rPr>
          <w:spacing w:val="-26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reasonable</w:t>
      </w:r>
      <w:r>
        <w:rPr>
          <w:spacing w:val="-25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acceptable</w:t>
      </w:r>
      <w:r>
        <w:rPr>
          <w:spacing w:val="-25"/>
        </w:rPr>
        <w:t xml:space="preserve"> </w:t>
      </w:r>
      <w:r>
        <w:t>if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curve</w:t>
      </w:r>
      <w:r>
        <w:rPr>
          <w:spacing w:val="-25"/>
        </w:rPr>
        <w:t xml:space="preserve"> </w:t>
      </w:r>
      <w:r>
        <w:t>is</w:t>
      </w:r>
      <w:r>
        <w:rPr>
          <w:spacing w:val="32"/>
        </w:rPr>
        <w:t xml:space="preserve"> </w:t>
      </w:r>
      <w:proofErr w:type="spellStart"/>
      <w:r>
        <w:rPr>
          <w:rFonts w:ascii="Droid Sans Fallback" w:hAnsi="Droid Sans Fallback"/>
        </w:rPr>
        <w:t>凹凸不平</w:t>
      </w:r>
      <w:proofErr w:type="spellEnd"/>
      <w:r>
        <w:rPr>
          <w:spacing w:val="-13"/>
        </w:rPr>
        <w:t xml:space="preserve">. </w:t>
      </w:r>
      <w:r>
        <w:rPr>
          <w:rFonts w:ascii="Wingdings" w:hAnsi="Wingdings"/>
          <w:w w:val="205"/>
        </w:rPr>
        <w:t></w:t>
      </w:r>
    </w:p>
    <w:p w:rsidR="00BB7755" w:rsidRDefault="00BB7755" w:rsidP="00BB7755">
      <w:pPr>
        <w:pStyle w:val="a3"/>
        <w:spacing w:before="2"/>
        <w:rPr>
          <w:rFonts w:ascii="Wingdings" w:hAnsi="Wingdings"/>
          <w:sz w:val="23"/>
        </w:rPr>
      </w:pPr>
    </w:p>
    <w:p w:rsidR="00BB7755" w:rsidRDefault="00BB7755" w:rsidP="00BB7755">
      <w:pPr>
        <w:pStyle w:val="a3"/>
        <w:spacing w:before="2"/>
        <w:rPr>
          <w:rFonts w:ascii="Wingdings" w:hAnsi="Wingdings"/>
          <w:sz w:val="23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76DC9844" wp14:editId="07CA6550">
            <wp:simplePos x="0" y="0"/>
            <wp:positionH relativeFrom="page">
              <wp:posOffset>1983105</wp:posOffset>
            </wp:positionH>
            <wp:positionV relativeFrom="paragraph">
              <wp:posOffset>302895</wp:posOffset>
            </wp:positionV>
            <wp:extent cx="3249168" cy="2097024"/>
            <wp:effectExtent l="0" t="0" r="0" b="0"/>
            <wp:wrapTopAndBottom/>
            <wp:docPr id="2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168" cy="2097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755" w:rsidRDefault="00BB7755" w:rsidP="00BB7755">
      <w:pPr>
        <w:pStyle w:val="a3"/>
        <w:spacing w:before="2"/>
        <w:rPr>
          <w:rFonts w:ascii="Wingdings" w:hAnsi="Wingdings"/>
          <w:sz w:val="23"/>
        </w:rPr>
      </w:pPr>
    </w:p>
    <w:p w:rsidR="00BB7755" w:rsidRDefault="00BB7755" w:rsidP="00BB7755">
      <w:pPr>
        <w:pStyle w:val="a3"/>
        <w:spacing w:before="2"/>
        <w:rPr>
          <w:rFonts w:ascii="Wingdings" w:hAnsi="Wingdings"/>
          <w:sz w:val="23"/>
        </w:rPr>
      </w:pPr>
    </w:p>
    <w:p w:rsidR="00BB7755" w:rsidRDefault="00BB7755" w:rsidP="00BB7755">
      <w:pPr>
        <w:pStyle w:val="a3"/>
        <w:spacing w:before="2"/>
        <w:rPr>
          <w:rFonts w:ascii="Wingdings" w:hAnsi="Wingdings"/>
          <w:sz w:val="23"/>
        </w:rPr>
      </w:pPr>
    </w:p>
    <w:p w:rsidR="00BB7755" w:rsidRPr="00BB7755" w:rsidRDefault="00BB7755" w:rsidP="00BB7755">
      <w:pPr>
        <w:pStyle w:val="a3"/>
        <w:spacing w:before="2"/>
        <w:rPr>
          <w:rFonts w:ascii="Wingdings" w:hAnsi="Wingdings"/>
          <w:sz w:val="23"/>
        </w:rPr>
        <w:sectPr w:rsidR="00BB7755" w:rsidRPr="00BB7755">
          <w:pgSz w:w="11910" w:h="16840"/>
          <w:pgMar w:top="1420" w:right="920" w:bottom="1340" w:left="960" w:header="890" w:footer="1158" w:gutter="0"/>
          <w:cols w:space="720"/>
        </w:sectPr>
      </w:pPr>
    </w:p>
    <w:p w:rsidR="00BB7755" w:rsidRDefault="00BB7755" w:rsidP="00BB7755">
      <w:pPr>
        <w:pStyle w:val="a3"/>
        <w:rPr>
          <w:rFonts w:ascii="Wingdings" w:hAnsi="Wingdings"/>
          <w:sz w:val="28"/>
        </w:rPr>
      </w:pPr>
    </w:p>
    <w:p w:rsidR="00BB7755" w:rsidRPr="00BB7755" w:rsidRDefault="00BB7755" w:rsidP="00BB7755">
      <w:pPr>
        <w:pStyle w:val="a5"/>
        <w:numPr>
          <w:ilvl w:val="0"/>
          <w:numId w:val="1"/>
        </w:numPr>
        <w:tabs>
          <w:tab w:val="left" w:pos="481"/>
        </w:tabs>
        <w:spacing w:before="211"/>
        <w:rPr>
          <w:sz w:val="24"/>
        </w:rPr>
      </w:pPr>
      <w:r>
        <w:rPr>
          <w:spacing w:val="-5"/>
          <w:w w:val="95"/>
          <w:sz w:val="24"/>
        </w:rPr>
        <w:t>Try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10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times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randomly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initialized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centroids,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plot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their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SSE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values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(y‐axis</w:t>
      </w:r>
      <w:r>
        <w:rPr>
          <w:rFonts w:asciiTheme="minorEastAsia" w:eastAsiaTheme="minorEastAsia" w:hAnsiTheme="minorEastAsia" w:hint="eastAsia"/>
          <w:w w:val="95"/>
          <w:sz w:val="24"/>
          <w:lang w:eastAsia="zh-TW"/>
        </w:rPr>
        <w:t>)</w:t>
      </w:r>
    </w:p>
    <w:p w:rsidR="00BB7755" w:rsidRPr="00BB7755" w:rsidRDefault="00BB7755" w:rsidP="00BB7755">
      <w:pPr>
        <w:ind w:right="880"/>
      </w:pPr>
      <w:bookmarkStart w:id="0" w:name="_GoBack"/>
      <w:r>
        <w:rPr>
          <w:noProof/>
        </w:rPr>
        <w:drawing>
          <wp:anchor distT="0" distB="0" distL="0" distR="0" simplePos="0" relativeHeight="251664384" behindDoc="1" locked="0" layoutInCell="1" allowOverlap="1" wp14:anchorId="6FEA4151" wp14:editId="08D8B6F7">
            <wp:simplePos x="0" y="0"/>
            <wp:positionH relativeFrom="margin">
              <wp:posOffset>863600</wp:posOffset>
            </wp:positionH>
            <wp:positionV relativeFrom="margin">
              <wp:posOffset>844550</wp:posOffset>
            </wp:positionV>
            <wp:extent cx="3053715" cy="2145665"/>
            <wp:effectExtent l="0" t="0" r="0" b="6985"/>
            <wp:wrapSquare wrapText="bothSides"/>
            <wp:docPr id="6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BB7755" w:rsidRPr="00BB77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B5504"/>
    <w:multiLevelType w:val="hybridMultilevel"/>
    <w:tmpl w:val="9E78D56C"/>
    <w:lvl w:ilvl="0" w:tplc="2F02DC56">
      <w:start w:val="1"/>
      <w:numFmt w:val="decimal"/>
      <w:lvlText w:val="(%1)"/>
      <w:lvlJc w:val="left"/>
      <w:pPr>
        <w:ind w:left="480" w:hanging="360"/>
      </w:pPr>
      <w:rPr>
        <w:rFonts w:ascii="Trebuchet MS" w:eastAsia="Trebuchet MS" w:hAnsi="Trebuchet MS" w:cs="Trebuchet MS" w:hint="default"/>
        <w:spacing w:val="-1"/>
        <w:w w:val="88"/>
        <w:sz w:val="24"/>
        <w:szCs w:val="24"/>
      </w:rPr>
    </w:lvl>
    <w:lvl w:ilvl="1" w:tplc="79AC5C14">
      <w:numFmt w:val="bullet"/>
      <w:lvlText w:val="•"/>
      <w:lvlJc w:val="left"/>
      <w:pPr>
        <w:ind w:left="1434" w:hanging="360"/>
      </w:pPr>
      <w:rPr>
        <w:rFonts w:hint="default"/>
      </w:rPr>
    </w:lvl>
    <w:lvl w:ilvl="2" w:tplc="02FE1D1C">
      <w:numFmt w:val="bullet"/>
      <w:lvlText w:val="•"/>
      <w:lvlJc w:val="left"/>
      <w:pPr>
        <w:ind w:left="2388" w:hanging="360"/>
      </w:pPr>
      <w:rPr>
        <w:rFonts w:hint="default"/>
      </w:rPr>
    </w:lvl>
    <w:lvl w:ilvl="3" w:tplc="1BC6C010">
      <w:numFmt w:val="bullet"/>
      <w:lvlText w:val="•"/>
      <w:lvlJc w:val="left"/>
      <w:pPr>
        <w:ind w:left="3343" w:hanging="360"/>
      </w:pPr>
      <w:rPr>
        <w:rFonts w:hint="default"/>
      </w:rPr>
    </w:lvl>
    <w:lvl w:ilvl="4" w:tplc="BE1CD9C6">
      <w:numFmt w:val="bullet"/>
      <w:lvlText w:val="•"/>
      <w:lvlJc w:val="left"/>
      <w:pPr>
        <w:ind w:left="4297" w:hanging="360"/>
      </w:pPr>
      <w:rPr>
        <w:rFonts w:hint="default"/>
      </w:rPr>
    </w:lvl>
    <w:lvl w:ilvl="5" w:tplc="1E5AA986">
      <w:numFmt w:val="bullet"/>
      <w:lvlText w:val="•"/>
      <w:lvlJc w:val="left"/>
      <w:pPr>
        <w:ind w:left="5252" w:hanging="360"/>
      </w:pPr>
      <w:rPr>
        <w:rFonts w:hint="default"/>
      </w:rPr>
    </w:lvl>
    <w:lvl w:ilvl="6" w:tplc="E5627A82">
      <w:numFmt w:val="bullet"/>
      <w:lvlText w:val="•"/>
      <w:lvlJc w:val="left"/>
      <w:pPr>
        <w:ind w:left="6206" w:hanging="360"/>
      </w:pPr>
      <w:rPr>
        <w:rFonts w:hint="default"/>
      </w:rPr>
    </w:lvl>
    <w:lvl w:ilvl="7" w:tplc="5E86BB4E">
      <w:numFmt w:val="bullet"/>
      <w:lvlText w:val="•"/>
      <w:lvlJc w:val="left"/>
      <w:pPr>
        <w:ind w:left="7161" w:hanging="360"/>
      </w:pPr>
      <w:rPr>
        <w:rFonts w:hint="default"/>
      </w:rPr>
    </w:lvl>
    <w:lvl w:ilvl="8" w:tplc="19F2D628">
      <w:numFmt w:val="bullet"/>
      <w:lvlText w:val="•"/>
      <w:lvlJc w:val="left"/>
      <w:pPr>
        <w:ind w:left="8115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55"/>
    <w:rsid w:val="00BB7755"/>
    <w:rsid w:val="00FA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9905B"/>
  <w15:chartTrackingRefBased/>
  <w15:docId w15:val="{D550ACBF-69FA-4967-A3DB-1111D891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755"/>
    <w:pPr>
      <w:widowControl w:val="0"/>
      <w:autoSpaceDE w:val="0"/>
      <w:autoSpaceDN w:val="0"/>
    </w:pPr>
    <w:rPr>
      <w:rFonts w:ascii="Trebuchet MS" w:eastAsia="Trebuchet MS" w:hAnsi="Trebuchet MS" w:cs="Trebuchet MS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B7755"/>
    <w:rPr>
      <w:sz w:val="24"/>
      <w:szCs w:val="24"/>
    </w:rPr>
  </w:style>
  <w:style w:type="character" w:customStyle="1" w:styleId="a4">
    <w:name w:val="本文 字元"/>
    <w:basedOn w:val="a0"/>
    <w:link w:val="a3"/>
    <w:uiPriority w:val="1"/>
    <w:rsid w:val="00BB7755"/>
    <w:rPr>
      <w:rFonts w:ascii="Trebuchet MS" w:eastAsia="Trebuchet MS" w:hAnsi="Trebuchet MS" w:cs="Trebuchet MS"/>
      <w:kern w:val="0"/>
      <w:szCs w:val="24"/>
      <w:lang w:eastAsia="en-US"/>
    </w:rPr>
  </w:style>
  <w:style w:type="paragraph" w:styleId="a5">
    <w:name w:val="List Paragraph"/>
    <w:basedOn w:val="a"/>
    <w:uiPriority w:val="1"/>
    <w:qFormat/>
    <w:rsid w:val="00BB7755"/>
    <w:pPr>
      <w:ind w:left="48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506AA-AFEB-4A2A-A16A-FE0D557C4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2019-06-01T18:47:00Z</dcterms:created>
  <dcterms:modified xsi:type="dcterms:W3CDTF">2019-06-01T18:57:00Z</dcterms:modified>
</cp:coreProperties>
</file>