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54F" w:rsidRDefault="002E7BFE" w:rsidP="003F654F">
      <w:pPr>
        <w:jc w:val="center"/>
        <w:rPr>
          <w:sz w:val="36"/>
        </w:rPr>
      </w:pPr>
      <w:r>
        <w:rPr>
          <w:sz w:val="36"/>
        </w:rPr>
        <w:t xml:space="preserve">UPDATE </w:t>
      </w:r>
      <w:r w:rsidR="003F654F" w:rsidRPr="003F654F">
        <w:rPr>
          <w:sz w:val="36"/>
        </w:rPr>
        <w:t xml:space="preserve">DISPENSARY USE CASE </w:t>
      </w:r>
    </w:p>
    <w:p w:rsidR="003F654F" w:rsidRDefault="003F654F" w:rsidP="003F654F">
      <w:pPr>
        <w:rPr>
          <w:sz w:val="28"/>
        </w:rPr>
      </w:pPr>
    </w:p>
    <w:p w:rsidR="003F654F" w:rsidRPr="00E338A5" w:rsidRDefault="003F654F" w:rsidP="003F654F">
      <w:pPr>
        <w:pStyle w:val="ListParagraph"/>
        <w:numPr>
          <w:ilvl w:val="0"/>
          <w:numId w:val="3"/>
        </w:numPr>
        <w:rPr>
          <w:b/>
          <w:sz w:val="28"/>
        </w:rPr>
      </w:pPr>
      <w:r w:rsidRPr="00E338A5">
        <w:rPr>
          <w:b/>
          <w:sz w:val="28"/>
        </w:rPr>
        <w:t>Brief description</w:t>
      </w:r>
    </w:p>
    <w:p w:rsidR="003F654F" w:rsidRPr="00E338A5" w:rsidRDefault="003F654F" w:rsidP="003F654F">
      <w:pPr>
        <w:pStyle w:val="ListParagraph"/>
        <w:ind w:left="360"/>
        <w:rPr>
          <w:sz w:val="28"/>
        </w:rPr>
      </w:pPr>
    </w:p>
    <w:p w:rsidR="00A47757" w:rsidRPr="00E338A5" w:rsidRDefault="00A47757" w:rsidP="003F654F">
      <w:pPr>
        <w:pStyle w:val="ListParagraph"/>
        <w:ind w:left="360"/>
        <w:rPr>
          <w:sz w:val="28"/>
        </w:rPr>
      </w:pPr>
      <w:r w:rsidRPr="00E338A5">
        <w:rPr>
          <w:sz w:val="28"/>
        </w:rPr>
        <w:t xml:space="preserve">The use case provides with the information of the availability of the medicines in the hospital for the treatment of the patients. It provides with the functionality to update </w:t>
      </w:r>
      <w:r w:rsidR="002E7BFE">
        <w:rPr>
          <w:sz w:val="28"/>
        </w:rPr>
        <w:t xml:space="preserve">the quantity of </w:t>
      </w:r>
      <w:r w:rsidRPr="00E338A5">
        <w:rPr>
          <w:sz w:val="28"/>
        </w:rPr>
        <w:t xml:space="preserve">medicines </w:t>
      </w:r>
      <w:r w:rsidR="002E7BFE">
        <w:rPr>
          <w:sz w:val="28"/>
        </w:rPr>
        <w:t>available in</w:t>
      </w:r>
      <w:r w:rsidRPr="00E338A5">
        <w:rPr>
          <w:sz w:val="28"/>
        </w:rPr>
        <w:t xml:space="preserve"> the dispensary.</w:t>
      </w:r>
    </w:p>
    <w:p w:rsidR="003F654F" w:rsidRPr="00E338A5" w:rsidRDefault="003F654F" w:rsidP="003F654F">
      <w:pPr>
        <w:pStyle w:val="ListParagraph"/>
        <w:ind w:left="360"/>
        <w:rPr>
          <w:sz w:val="28"/>
        </w:rPr>
      </w:pPr>
    </w:p>
    <w:p w:rsidR="00BA7C0C" w:rsidRPr="002E7BFE" w:rsidRDefault="003F654F" w:rsidP="002E7BFE">
      <w:pPr>
        <w:pStyle w:val="ListParagraph"/>
        <w:numPr>
          <w:ilvl w:val="0"/>
          <w:numId w:val="3"/>
        </w:numPr>
        <w:rPr>
          <w:b/>
          <w:sz w:val="28"/>
        </w:rPr>
      </w:pPr>
      <w:r w:rsidRPr="00E338A5">
        <w:rPr>
          <w:b/>
          <w:sz w:val="28"/>
        </w:rPr>
        <w:t>Actors</w:t>
      </w:r>
    </w:p>
    <w:p w:rsidR="00BA7C0C" w:rsidRPr="00BA7C0C" w:rsidRDefault="006607AE" w:rsidP="00BA7C0C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>Nurse</w:t>
      </w:r>
    </w:p>
    <w:p w:rsidR="00A47757" w:rsidRPr="00E338A5" w:rsidRDefault="00A47757" w:rsidP="003F654F">
      <w:pPr>
        <w:pStyle w:val="ListParagraph"/>
        <w:ind w:left="360"/>
        <w:rPr>
          <w:sz w:val="28"/>
        </w:rPr>
      </w:pPr>
    </w:p>
    <w:p w:rsidR="003F654F" w:rsidRPr="00E338A5" w:rsidRDefault="003F654F" w:rsidP="003F654F">
      <w:pPr>
        <w:pStyle w:val="ListParagraph"/>
        <w:numPr>
          <w:ilvl w:val="0"/>
          <w:numId w:val="3"/>
        </w:numPr>
        <w:rPr>
          <w:b/>
          <w:sz w:val="28"/>
        </w:rPr>
      </w:pPr>
      <w:r w:rsidRPr="00E338A5">
        <w:rPr>
          <w:b/>
          <w:sz w:val="28"/>
        </w:rPr>
        <w:t>Pre-conditions</w:t>
      </w:r>
    </w:p>
    <w:p w:rsidR="003F654F" w:rsidRDefault="003F654F" w:rsidP="003F654F">
      <w:pPr>
        <w:pStyle w:val="ListParagraph"/>
        <w:ind w:left="360"/>
        <w:rPr>
          <w:sz w:val="28"/>
        </w:rPr>
      </w:pPr>
    </w:p>
    <w:p w:rsidR="00E338A5" w:rsidRDefault="002E7BFE" w:rsidP="003F654F">
      <w:pPr>
        <w:pStyle w:val="ListParagraph"/>
        <w:ind w:left="360"/>
        <w:rPr>
          <w:sz w:val="28"/>
        </w:rPr>
      </w:pPr>
      <w:r>
        <w:rPr>
          <w:sz w:val="28"/>
        </w:rPr>
        <w:t>T</w:t>
      </w:r>
      <w:r w:rsidR="00E338A5">
        <w:rPr>
          <w:sz w:val="28"/>
        </w:rPr>
        <w:t>he nurse should have successfully logged in to the system to access the dispensary.</w:t>
      </w:r>
    </w:p>
    <w:p w:rsidR="00E338A5" w:rsidRPr="00E338A5" w:rsidRDefault="00E338A5" w:rsidP="003F654F">
      <w:pPr>
        <w:pStyle w:val="ListParagraph"/>
        <w:ind w:left="360"/>
        <w:rPr>
          <w:sz w:val="28"/>
        </w:rPr>
      </w:pPr>
      <w:bookmarkStart w:id="0" w:name="_GoBack"/>
      <w:bookmarkEnd w:id="0"/>
    </w:p>
    <w:p w:rsidR="003F654F" w:rsidRPr="00E338A5" w:rsidRDefault="003F654F" w:rsidP="003F654F">
      <w:pPr>
        <w:pStyle w:val="ListParagraph"/>
        <w:numPr>
          <w:ilvl w:val="0"/>
          <w:numId w:val="3"/>
        </w:numPr>
        <w:rPr>
          <w:b/>
          <w:sz w:val="28"/>
        </w:rPr>
      </w:pPr>
      <w:r w:rsidRPr="00E338A5">
        <w:rPr>
          <w:b/>
          <w:sz w:val="28"/>
        </w:rPr>
        <w:t>Basic flow of events</w:t>
      </w:r>
    </w:p>
    <w:p w:rsidR="003F654F" w:rsidRDefault="003F654F" w:rsidP="003F654F">
      <w:pPr>
        <w:pStyle w:val="ListParagraph"/>
        <w:ind w:left="360"/>
        <w:rPr>
          <w:sz w:val="28"/>
        </w:rPr>
      </w:pPr>
    </w:p>
    <w:p w:rsidR="00E338A5" w:rsidRDefault="00E338A5" w:rsidP="003F654F">
      <w:pPr>
        <w:pStyle w:val="ListParagraph"/>
        <w:ind w:left="360"/>
        <w:rPr>
          <w:sz w:val="28"/>
        </w:rPr>
      </w:pPr>
      <w:r>
        <w:rPr>
          <w:sz w:val="28"/>
        </w:rPr>
        <w:t>1</w:t>
      </w:r>
      <w:r w:rsidR="00BA7C0C">
        <w:rPr>
          <w:sz w:val="28"/>
        </w:rPr>
        <w:t>.</w:t>
      </w:r>
      <w:r>
        <w:rPr>
          <w:sz w:val="28"/>
        </w:rPr>
        <w:t xml:space="preserve"> The </w:t>
      </w:r>
      <w:r w:rsidR="00BA7C0C">
        <w:rPr>
          <w:sz w:val="28"/>
        </w:rPr>
        <w:t>use case be</w:t>
      </w:r>
      <w:r w:rsidR="00BF3F45">
        <w:rPr>
          <w:sz w:val="28"/>
        </w:rPr>
        <w:t>gins when the user</w:t>
      </w:r>
      <w:r w:rsidR="002E7BFE">
        <w:rPr>
          <w:sz w:val="28"/>
        </w:rPr>
        <w:t xml:space="preserve"> logs in</w:t>
      </w:r>
      <w:r w:rsidR="00BF3F45">
        <w:rPr>
          <w:sz w:val="28"/>
        </w:rPr>
        <w:t xml:space="preserve"> to</w:t>
      </w:r>
      <w:r w:rsidR="00BA7C0C">
        <w:rPr>
          <w:sz w:val="28"/>
        </w:rPr>
        <w:t xml:space="preserve"> the dispensary.</w:t>
      </w:r>
    </w:p>
    <w:p w:rsidR="00BF3F45" w:rsidRDefault="00BA7C0C" w:rsidP="003F654F">
      <w:pPr>
        <w:pStyle w:val="ListParagraph"/>
        <w:ind w:left="360"/>
        <w:rPr>
          <w:sz w:val="28"/>
        </w:rPr>
      </w:pPr>
      <w:r>
        <w:rPr>
          <w:sz w:val="28"/>
        </w:rPr>
        <w:t xml:space="preserve">2. The user </w:t>
      </w:r>
      <w:r w:rsidR="00BF3F45">
        <w:rPr>
          <w:sz w:val="28"/>
        </w:rPr>
        <w:t>checks the dispensary.</w:t>
      </w:r>
    </w:p>
    <w:p w:rsidR="00BA7C0C" w:rsidRDefault="00BF3F45" w:rsidP="003F654F">
      <w:pPr>
        <w:pStyle w:val="ListParagraph"/>
        <w:ind w:left="360"/>
        <w:rPr>
          <w:sz w:val="28"/>
        </w:rPr>
      </w:pPr>
      <w:r>
        <w:rPr>
          <w:sz w:val="28"/>
        </w:rPr>
        <w:t>3. The user adds/deletes a specific quantity of medicines to the dispensary.</w:t>
      </w:r>
    </w:p>
    <w:p w:rsidR="00BF3F45" w:rsidRDefault="002E7BFE" w:rsidP="003F654F">
      <w:pPr>
        <w:pStyle w:val="ListParagraph"/>
        <w:ind w:left="360"/>
        <w:rPr>
          <w:sz w:val="28"/>
        </w:rPr>
      </w:pPr>
      <w:r>
        <w:rPr>
          <w:sz w:val="28"/>
        </w:rPr>
        <w:t>4. The medicines are successfully added to the dispensary.</w:t>
      </w:r>
    </w:p>
    <w:p w:rsidR="002E7BFE" w:rsidRDefault="002E7BFE" w:rsidP="003F654F">
      <w:pPr>
        <w:pStyle w:val="ListParagraph"/>
        <w:ind w:left="360"/>
        <w:rPr>
          <w:sz w:val="28"/>
        </w:rPr>
      </w:pPr>
      <w:r>
        <w:rPr>
          <w:sz w:val="28"/>
        </w:rPr>
        <w:t>5. The use case ends successfully.</w:t>
      </w:r>
    </w:p>
    <w:p w:rsidR="00E338A5" w:rsidRPr="00E338A5" w:rsidRDefault="00E338A5" w:rsidP="003F654F">
      <w:pPr>
        <w:pStyle w:val="ListParagraph"/>
        <w:ind w:left="360"/>
        <w:rPr>
          <w:sz w:val="28"/>
        </w:rPr>
      </w:pPr>
    </w:p>
    <w:p w:rsidR="003F654F" w:rsidRDefault="003F654F" w:rsidP="003F654F">
      <w:pPr>
        <w:pStyle w:val="ListParagraph"/>
        <w:numPr>
          <w:ilvl w:val="0"/>
          <w:numId w:val="3"/>
        </w:numPr>
        <w:rPr>
          <w:b/>
          <w:sz w:val="28"/>
        </w:rPr>
      </w:pPr>
      <w:r w:rsidRPr="00E338A5">
        <w:rPr>
          <w:b/>
          <w:sz w:val="28"/>
        </w:rPr>
        <w:t>Alternate flow of events</w:t>
      </w:r>
    </w:p>
    <w:p w:rsidR="002E7BFE" w:rsidRPr="00B47F48" w:rsidRDefault="00B47F48" w:rsidP="002E7BFE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sz w:val="28"/>
        </w:rPr>
        <w:t xml:space="preserve"> </w:t>
      </w:r>
      <w:r w:rsidR="002E7BFE" w:rsidRPr="00B47F48">
        <w:rPr>
          <w:sz w:val="28"/>
        </w:rPr>
        <w:t xml:space="preserve">In step 1 of the basic flow, if there is an error in the login of the user </w:t>
      </w:r>
    </w:p>
    <w:p w:rsidR="002E7BFE" w:rsidRDefault="002E7BFE" w:rsidP="002E7BFE">
      <w:pPr>
        <w:pStyle w:val="ListParagraph"/>
        <w:ind w:left="792"/>
        <w:rPr>
          <w:sz w:val="28"/>
        </w:rPr>
      </w:pPr>
      <w:r>
        <w:rPr>
          <w:sz w:val="28"/>
        </w:rPr>
        <w:t>1. The user is requested to enter the login details again.</w:t>
      </w:r>
    </w:p>
    <w:p w:rsidR="002E7BFE" w:rsidRDefault="002E7BFE" w:rsidP="002E7BFE">
      <w:pPr>
        <w:pStyle w:val="ListParagraph"/>
        <w:ind w:left="792"/>
        <w:rPr>
          <w:sz w:val="28"/>
        </w:rPr>
      </w:pPr>
      <w:r>
        <w:rPr>
          <w:sz w:val="28"/>
        </w:rPr>
        <w:t>2. The use case continues from step 1.</w:t>
      </w:r>
    </w:p>
    <w:p w:rsidR="002E7BFE" w:rsidRPr="002E7BFE" w:rsidRDefault="002E7BFE" w:rsidP="002E7BFE">
      <w:pPr>
        <w:pStyle w:val="ListParagraph"/>
        <w:ind w:left="792"/>
        <w:rPr>
          <w:sz w:val="28"/>
        </w:rPr>
      </w:pPr>
    </w:p>
    <w:p w:rsidR="002E7BFE" w:rsidRPr="00B47F48" w:rsidRDefault="00B47F48" w:rsidP="002E7BFE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A26CBC" w:rsidRPr="00B47F48">
        <w:rPr>
          <w:sz w:val="28"/>
        </w:rPr>
        <w:t>In step 4 of the basic flow, if there is an error while updating t</w:t>
      </w:r>
      <w:r w:rsidR="006607AE">
        <w:rPr>
          <w:sz w:val="28"/>
        </w:rPr>
        <w:t xml:space="preserve">he </w:t>
      </w:r>
      <w:r w:rsidR="00A26CBC" w:rsidRPr="00B47F48">
        <w:rPr>
          <w:sz w:val="28"/>
        </w:rPr>
        <w:t>dispensary</w:t>
      </w:r>
    </w:p>
    <w:p w:rsidR="00A26CBC" w:rsidRDefault="00A26CBC" w:rsidP="002E7BFE">
      <w:pPr>
        <w:pStyle w:val="ListParagraph"/>
        <w:ind w:left="792"/>
        <w:rPr>
          <w:sz w:val="28"/>
        </w:rPr>
      </w:pPr>
      <w:r>
        <w:rPr>
          <w:sz w:val="28"/>
        </w:rPr>
        <w:t>1. The user is made known of the error.</w:t>
      </w:r>
    </w:p>
    <w:p w:rsidR="00A26CBC" w:rsidRDefault="00A26CBC" w:rsidP="002E7BFE">
      <w:pPr>
        <w:pStyle w:val="ListParagraph"/>
        <w:ind w:left="792"/>
        <w:rPr>
          <w:sz w:val="28"/>
        </w:rPr>
      </w:pPr>
      <w:r>
        <w:rPr>
          <w:sz w:val="28"/>
        </w:rPr>
        <w:t>2. The user is requested to update the dispensary again.</w:t>
      </w:r>
    </w:p>
    <w:p w:rsidR="00A26CBC" w:rsidRPr="002E7BFE" w:rsidRDefault="00A26CBC" w:rsidP="002E7BFE">
      <w:pPr>
        <w:pStyle w:val="ListParagraph"/>
        <w:ind w:left="792"/>
        <w:rPr>
          <w:sz w:val="28"/>
        </w:rPr>
      </w:pPr>
      <w:r>
        <w:rPr>
          <w:sz w:val="28"/>
        </w:rPr>
        <w:t>3. The use case continues from step 3 of the basic flow.</w:t>
      </w:r>
    </w:p>
    <w:p w:rsidR="003F654F" w:rsidRPr="00E338A5" w:rsidRDefault="003F654F" w:rsidP="003F654F">
      <w:pPr>
        <w:pStyle w:val="ListParagraph"/>
        <w:ind w:left="360"/>
        <w:rPr>
          <w:sz w:val="28"/>
        </w:rPr>
      </w:pPr>
    </w:p>
    <w:p w:rsidR="003F654F" w:rsidRDefault="002E7BFE" w:rsidP="003F654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lastRenderedPageBreak/>
        <w:t>Post-conditions</w:t>
      </w:r>
    </w:p>
    <w:p w:rsidR="00A26CBC" w:rsidRPr="00A26CBC" w:rsidRDefault="00A26CBC" w:rsidP="00A26CBC">
      <w:pPr>
        <w:pStyle w:val="ListParagraph"/>
        <w:ind w:left="360"/>
        <w:rPr>
          <w:sz w:val="28"/>
        </w:rPr>
      </w:pPr>
      <w:r>
        <w:rPr>
          <w:sz w:val="28"/>
        </w:rPr>
        <w:t>The database should be updated with the dispensary details.</w:t>
      </w:r>
    </w:p>
    <w:sectPr w:rsidR="00A26CBC" w:rsidRPr="00A26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7CD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C4D7A"/>
    <w:multiLevelType w:val="multilevel"/>
    <w:tmpl w:val="FE3AA55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271021"/>
    <w:multiLevelType w:val="hybridMultilevel"/>
    <w:tmpl w:val="C9787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4F"/>
    <w:rsid w:val="002E7BFE"/>
    <w:rsid w:val="003F654F"/>
    <w:rsid w:val="006607AE"/>
    <w:rsid w:val="00A26CBC"/>
    <w:rsid w:val="00A47757"/>
    <w:rsid w:val="00B47F48"/>
    <w:rsid w:val="00BA7C0C"/>
    <w:rsid w:val="00BF3F45"/>
    <w:rsid w:val="00E338A5"/>
    <w:rsid w:val="00F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F703E-8A88-45A7-8937-E3BAAE81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RHEA</dc:creator>
  <cp:keywords/>
  <dc:description/>
  <cp:lastModifiedBy>UTSAV RHEA</cp:lastModifiedBy>
  <cp:revision>2</cp:revision>
  <dcterms:created xsi:type="dcterms:W3CDTF">2017-03-12T06:19:00Z</dcterms:created>
  <dcterms:modified xsi:type="dcterms:W3CDTF">2017-03-12T08:57:00Z</dcterms:modified>
</cp:coreProperties>
</file>