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52" w:rsidRDefault="002F5852">
      <w:r>
        <w:t>官方</w:t>
      </w:r>
      <w:r>
        <w:t>API</w:t>
      </w:r>
      <w:r>
        <w:t>定义</w:t>
      </w:r>
      <w:r>
        <w:rPr>
          <w:rFonts w:hint="eastAsia"/>
        </w:rPr>
        <w:t>：</w:t>
      </w:r>
    </w:p>
    <w:p w:rsidR="00602EA5" w:rsidRDefault="0049022B">
      <w:r>
        <w:rPr>
          <w:noProof/>
        </w:rPr>
        <w:drawing>
          <wp:inline distT="0" distB="0" distL="0" distR="0" wp14:anchorId="27A9CB99" wp14:editId="723C6494">
            <wp:extent cx="5876190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17" w:rsidRDefault="00045617">
      <w:pPr>
        <w:rPr>
          <w:rFonts w:hint="eastAsia"/>
        </w:rPr>
      </w:pPr>
      <w:bookmarkStart w:id="0" w:name="_GoBack"/>
      <w:bookmarkEnd w:id="0"/>
    </w:p>
    <w:sectPr w:rsidR="0004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A72" w:rsidRDefault="00981A72" w:rsidP="0049022B">
      <w:r>
        <w:separator/>
      </w:r>
    </w:p>
  </w:endnote>
  <w:endnote w:type="continuationSeparator" w:id="0">
    <w:p w:rsidR="00981A72" w:rsidRDefault="00981A72" w:rsidP="0049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A72" w:rsidRDefault="00981A72" w:rsidP="0049022B">
      <w:r>
        <w:separator/>
      </w:r>
    </w:p>
  </w:footnote>
  <w:footnote w:type="continuationSeparator" w:id="0">
    <w:p w:rsidR="00981A72" w:rsidRDefault="00981A72" w:rsidP="00490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B3"/>
    <w:rsid w:val="00045617"/>
    <w:rsid w:val="002F5852"/>
    <w:rsid w:val="003D7217"/>
    <w:rsid w:val="0049022B"/>
    <w:rsid w:val="006B48A9"/>
    <w:rsid w:val="00981A72"/>
    <w:rsid w:val="00CD6BB3"/>
    <w:rsid w:val="00F7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EFFE9-2547-4C9E-9F78-B2F3F51C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4</cp:revision>
  <dcterms:created xsi:type="dcterms:W3CDTF">2020-11-20T04:16:00Z</dcterms:created>
  <dcterms:modified xsi:type="dcterms:W3CDTF">2020-11-20T09:31:00Z</dcterms:modified>
</cp:coreProperties>
</file>