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1AFBF" w14:textId="77777777" w:rsidR="00E616DA" w:rsidRDefault="00E616DA" w:rsidP="00E616DA">
      <w:pPr>
        <w:rPr>
          <w:sz w:val="32"/>
          <w:szCs w:val="32"/>
          <w:lang w:val="es-ES"/>
        </w:rPr>
      </w:pPr>
    </w:p>
    <w:p w14:paraId="431025C7" w14:textId="77777777" w:rsidR="00E616DA" w:rsidRDefault="00E616DA" w:rsidP="00E616DA">
      <w:pPr>
        <w:jc w:val="center"/>
        <w:rPr>
          <w:sz w:val="32"/>
          <w:szCs w:val="32"/>
          <w:lang w:val="es-ES"/>
        </w:rPr>
      </w:pPr>
      <w:r>
        <w:rPr>
          <w:noProof/>
          <w:sz w:val="32"/>
          <w:szCs w:val="32"/>
          <w:lang w:val="es-ES"/>
        </w:rPr>
        <w:drawing>
          <wp:inline distT="0" distB="0" distL="0" distR="0" wp14:anchorId="3309DCA5" wp14:editId="1C62846E">
            <wp:extent cx="3524250" cy="10572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5660" cy="1060698"/>
                    </a:xfrm>
                    <a:prstGeom prst="rect">
                      <a:avLst/>
                    </a:prstGeom>
                    <a:noFill/>
                    <a:ln>
                      <a:noFill/>
                    </a:ln>
                  </pic:spPr>
                </pic:pic>
              </a:graphicData>
            </a:graphic>
          </wp:inline>
        </w:drawing>
      </w:r>
    </w:p>
    <w:p w14:paraId="5D8612A4" w14:textId="77777777" w:rsidR="00E616DA" w:rsidRDefault="00E616DA" w:rsidP="00E616DA">
      <w:pPr>
        <w:rPr>
          <w:sz w:val="32"/>
          <w:szCs w:val="32"/>
          <w:lang w:val="es-ES"/>
        </w:rPr>
      </w:pPr>
    </w:p>
    <w:p w14:paraId="7B860520" w14:textId="77777777" w:rsidR="00E616DA" w:rsidRDefault="00E616DA" w:rsidP="00E616DA">
      <w:pPr>
        <w:rPr>
          <w:sz w:val="32"/>
          <w:szCs w:val="32"/>
          <w:lang w:val="es-ES"/>
        </w:rPr>
      </w:pPr>
      <w:r w:rsidRPr="009A74C9">
        <w:rPr>
          <w:sz w:val="32"/>
          <w:szCs w:val="32"/>
          <w:lang w:val="es-ES"/>
        </w:rPr>
        <w:t>Nombre:</w:t>
      </w:r>
    </w:p>
    <w:p w14:paraId="5F7F9DE0" w14:textId="77777777" w:rsidR="00E616DA" w:rsidRPr="009A74C9" w:rsidRDefault="00E616DA" w:rsidP="00E616DA">
      <w:pPr>
        <w:ind w:left="2832" w:firstLine="708"/>
        <w:rPr>
          <w:sz w:val="32"/>
          <w:szCs w:val="32"/>
          <w:lang w:val="es-ES"/>
        </w:rPr>
      </w:pPr>
      <w:r w:rsidRPr="009A74C9">
        <w:rPr>
          <w:sz w:val="32"/>
          <w:szCs w:val="32"/>
          <w:lang w:val="es-ES"/>
        </w:rPr>
        <w:t xml:space="preserve"> kevin japa </w:t>
      </w:r>
    </w:p>
    <w:p w14:paraId="3DD880F4" w14:textId="77777777" w:rsidR="00E616DA" w:rsidRDefault="00E616DA" w:rsidP="00E616DA">
      <w:pPr>
        <w:rPr>
          <w:sz w:val="32"/>
          <w:szCs w:val="32"/>
          <w:lang w:val="es-ES"/>
        </w:rPr>
      </w:pPr>
      <w:r w:rsidRPr="009A74C9">
        <w:rPr>
          <w:sz w:val="32"/>
          <w:szCs w:val="32"/>
          <w:lang w:val="es-ES"/>
        </w:rPr>
        <w:t>Fecha de entrega:</w:t>
      </w:r>
    </w:p>
    <w:p w14:paraId="35D7DDAB" w14:textId="26721286" w:rsidR="00E616DA" w:rsidRPr="009A74C9" w:rsidRDefault="00E616DA" w:rsidP="00E616DA">
      <w:pPr>
        <w:ind w:left="2832" w:firstLine="708"/>
        <w:rPr>
          <w:sz w:val="32"/>
          <w:szCs w:val="32"/>
          <w:lang w:val="es-ES"/>
        </w:rPr>
      </w:pPr>
      <w:r w:rsidRPr="009A74C9">
        <w:rPr>
          <w:sz w:val="32"/>
          <w:szCs w:val="32"/>
          <w:lang w:val="es-ES"/>
        </w:rPr>
        <w:t xml:space="preserve"> </w:t>
      </w:r>
      <w:r>
        <w:rPr>
          <w:sz w:val="32"/>
          <w:szCs w:val="32"/>
          <w:lang w:val="es-ES"/>
        </w:rPr>
        <w:t xml:space="preserve">Miércoles 23 </w:t>
      </w:r>
      <w:r w:rsidRPr="009A74C9">
        <w:rPr>
          <w:sz w:val="32"/>
          <w:szCs w:val="32"/>
          <w:lang w:val="es-ES"/>
        </w:rPr>
        <w:t>de junio de 2020</w:t>
      </w:r>
      <w:r>
        <w:rPr>
          <w:sz w:val="32"/>
          <w:szCs w:val="32"/>
          <w:lang w:val="es-ES"/>
        </w:rPr>
        <w:t>.</w:t>
      </w:r>
      <w:r w:rsidRPr="009A74C9">
        <w:rPr>
          <w:sz w:val="32"/>
          <w:szCs w:val="32"/>
          <w:lang w:val="es-ES"/>
        </w:rPr>
        <w:t xml:space="preserve"> </w:t>
      </w:r>
    </w:p>
    <w:p w14:paraId="355FB879" w14:textId="77777777" w:rsidR="00E616DA" w:rsidRDefault="00E616DA" w:rsidP="00E616DA">
      <w:pPr>
        <w:rPr>
          <w:sz w:val="32"/>
          <w:szCs w:val="32"/>
          <w:lang w:val="es-ES"/>
        </w:rPr>
      </w:pPr>
      <w:r w:rsidRPr="009A74C9">
        <w:rPr>
          <w:sz w:val="32"/>
          <w:szCs w:val="32"/>
          <w:lang w:val="es-ES"/>
        </w:rPr>
        <w:t xml:space="preserve">Tema: </w:t>
      </w:r>
    </w:p>
    <w:p w14:paraId="3434BB25" w14:textId="382C8939" w:rsidR="00E616DA" w:rsidRPr="009A74C9" w:rsidRDefault="00E616DA" w:rsidP="00E616DA">
      <w:pPr>
        <w:ind w:left="2832" w:firstLine="708"/>
        <w:rPr>
          <w:sz w:val="32"/>
          <w:szCs w:val="32"/>
          <w:lang w:val="es-ES"/>
        </w:rPr>
      </w:pPr>
      <w:r>
        <w:rPr>
          <w:sz w:val="32"/>
          <w:szCs w:val="32"/>
          <w:lang w:val="es-ES"/>
        </w:rPr>
        <w:t>Prueba Unidad 2</w:t>
      </w:r>
      <w:r>
        <w:rPr>
          <w:sz w:val="32"/>
          <w:szCs w:val="32"/>
          <w:lang w:val="es-ES"/>
        </w:rPr>
        <w:t xml:space="preserve"> (</w:t>
      </w:r>
      <w:r>
        <w:rPr>
          <w:sz w:val="32"/>
          <w:szCs w:val="32"/>
          <w:lang w:val="es-ES"/>
        </w:rPr>
        <w:t>Prueba</w:t>
      </w:r>
      <w:r>
        <w:rPr>
          <w:sz w:val="32"/>
          <w:szCs w:val="32"/>
          <w:lang w:val="es-ES"/>
        </w:rPr>
        <w:t>).</w:t>
      </w:r>
    </w:p>
    <w:p w14:paraId="65FC5554" w14:textId="77777777" w:rsidR="00E616DA" w:rsidRDefault="00E616DA" w:rsidP="00E616DA">
      <w:pPr>
        <w:rPr>
          <w:sz w:val="32"/>
          <w:szCs w:val="32"/>
          <w:lang w:val="es-ES"/>
        </w:rPr>
      </w:pPr>
      <w:r w:rsidRPr="009A74C9">
        <w:rPr>
          <w:sz w:val="32"/>
          <w:szCs w:val="32"/>
          <w:lang w:val="es-ES"/>
        </w:rPr>
        <w:t xml:space="preserve">Materia: </w:t>
      </w:r>
    </w:p>
    <w:p w14:paraId="1C625E05" w14:textId="77777777" w:rsidR="00E616DA" w:rsidRPr="009A74C9" w:rsidRDefault="00E616DA" w:rsidP="00E616DA">
      <w:pPr>
        <w:ind w:left="2832" w:firstLine="708"/>
        <w:rPr>
          <w:sz w:val="32"/>
          <w:szCs w:val="32"/>
          <w:lang w:val="es-ES"/>
        </w:rPr>
      </w:pPr>
      <w:r w:rsidRPr="009A74C9">
        <w:rPr>
          <w:sz w:val="32"/>
          <w:szCs w:val="32"/>
          <w:lang w:val="es-ES"/>
        </w:rPr>
        <w:t>Programación Orientada a Objetos.</w:t>
      </w:r>
    </w:p>
    <w:p w14:paraId="04BDABE1" w14:textId="77777777" w:rsidR="00E616DA" w:rsidRDefault="00E616DA" w:rsidP="00E616DA">
      <w:pPr>
        <w:rPr>
          <w:lang w:val="es-ES"/>
        </w:rPr>
      </w:pPr>
    </w:p>
    <w:p w14:paraId="7B7783D8" w14:textId="77777777" w:rsidR="00E616DA" w:rsidRDefault="00E616DA" w:rsidP="00E616DA">
      <w:pPr>
        <w:rPr>
          <w:lang w:val="es-ES"/>
        </w:rPr>
      </w:pPr>
      <w:r>
        <w:rPr>
          <w:lang w:val="es-ES"/>
        </w:rPr>
        <w:tab/>
      </w:r>
      <w:r>
        <w:rPr>
          <w:lang w:val="es-ES"/>
        </w:rPr>
        <w:tab/>
      </w:r>
      <w:r>
        <w:rPr>
          <w:lang w:val="es-ES"/>
        </w:rPr>
        <w:tab/>
      </w:r>
      <w:r>
        <w:rPr>
          <w:lang w:val="es-ES"/>
        </w:rPr>
        <w:tab/>
      </w:r>
    </w:p>
    <w:p w14:paraId="54DECB96" w14:textId="2E584F87" w:rsidR="003121FD" w:rsidRDefault="00D436AA"/>
    <w:p w14:paraId="0CEFB694" w14:textId="633BF8A5" w:rsidR="00205983" w:rsidRDefault="00205983"/>
    <w:p w14:paraId="0EBECA94" w14:textId="486E542D" w:rsidR="00205983" w:rsidRDefault="00205983"/>
    <w:p w14:paraId="4BA015F8" w14:textId="577799D8" w:rsidR="00205983" w:rsidRDefault="00205983"/>
    <w:p w14:paraId="2255C9A3" w14:textId="502547B5" w:rsidR="00205983" w:rsidRDefault="00205983"/>
    <w:p w14:paraId="413CCE42" w14:textId="54C19C35" w:rsidR="00205983" w:rsidRDefault="00205983"/>
    <w:p w14:paraId="22927C1E" w14:textId="68B03CB9" w:rsidR="00205983" w:rsidRDefault="00205983"/>
    <w:p w14:paraId="4C167D64" w14:textId="15D54CA8" w:rsidR="00205983" w:rsidRDefault="00205983"/>
    <w:p w14:paraId="32EA8F04" w14:textId="6B7D58F4" w:rsidR="00205983" w:rsidRDefault="00205983"/>
    <w:p w14:paraId="42CA73F0" w14:textId="6BCE9C38" w:rsidR="00205983" w:rsidRDefault="00205983"/>
    <w:p w14:paraId="704C0EF8" w14:textId="30E73F66" w:rsidR="00205983" w:rsidRDefault="00205983"/>
    <w:p w14:paraId="3277F6E9" w14:textId="3F480DBB" w:rsidR="00205983" w:rsidRDefault="00205983"/>
    <w:p w14:paraId="55053035" w14:textId="2E451430" w:rsidR="00205983" w:rsidRDefault="00205983">
      <w:r>
        <w:lastRenderedPageBreak/>
        <w:t>Que es el MVC</w:t>
      </w:r>
    </w:p>
    <w:p w14:paraId="2B24495C" w14:textId="157D6F4E" w:rsidR="00205983" w:rsidRDefault="00B6009E" w:rsidP="00B6009E">
      <w:pPr>
        <w:rPr>
          <w:shd w:val="clear" w:color="auto" w:fill="FFFFFF"/>
        </w:rPr>
      </w:pPr>
      <w:r>
        <w:rPr>
          <w:shd w:val="clear" w:color="auto" w:fill="FFFFFF"/>
        </w:rPr>
        <w:t>Modelo-vista-controlador es un patrón de arquitectura de software, que separa los datos y principalmente lo que es la lógica de negocio de una aplicación de su representación y el módulo encargado de gestionar los eventos y las comunicacione</w:t>
      </w:r>
      <w:r>
        <w:rPr>
          <w:shd w:val="clear" w:color="auto" w:fill="FFFFFF"/>
        </w:rPr>
        <w:t>s.</w:t>
      </w:r>
    </w:p>
    <w:p w14:paraId="0823CF2B" w14:textId="10A640B8" w:rsidR="00B6009E" w:rsidRDefault="00B6009E" w:rsidP="00B6009E">
      <w:pPr>
        <w:rPr>
          <w:shd w:val="clear" w:color="auto" w:fill="FFFFFF"/>
        </w:rPr>
      </w:pPr>
      <w:r>
        <w:rPr>
          <w:shd w:val="clear" w:color="auto" w:fill="FFFFFF"/>
        </w:rPr>
        <w:t>Para ello MVC propone la construcción de tres </w:t>
      </w:r>
      <w:r w:rsidRPr="00B6009E">
        <w:rPr>
          <w:rFonts w:ascii="Arial" w:hAnsi="Arial" w:cs="Arial"/>
          <w:sz w:val="21"/>
          <w:szCs w:val="21"/>
          <w:shd w:val="clear" w:color="auto" w:fill="FFFFFF"/>
        </w:rPr>
        <w:t>componentes</w:t>
      </w:r>
      <w:r>
        <w:rPr>
          <w:shd w:val="clear" w:color="auto" w:fill="FFFFFF"/>
        </w:rPr>
        <w:t> distintos que son el </w:t>
      </w:r>
      <w:r w:rsidRPr="00B6009E">
        <w:rPr>
          <w:shd w:val="clear" w:color="auto" w:fill="FFFFFF"/>
        </w:rPr>
        <w:t>modelo</w:t>
      </w:r>
      <w:r>
        <w:rPr>
          <w:shd w:val="clear" w:color="auto" w:fill="FFFFFF"/>
        </w:rPr>
        <w:t>, la </w:t>
      </w:r>
      <w:r w:rsidRPr="00B6009E">
        <w:rPr>
          <w:shd w:val="clear" w:color="auto" w:fill="FFFFFF"/>
        </w:rPr>
        <w:t>vista</w:t>
      </w:r>
      <w:r>
        <w:rPr>
          <w:shd w:val="clear" w:color="auto" w:fill="FFFFFF"/>
        </w:rPr>
        <w:t> y el </w:t>
      </w:r>
      <w:r w:rsidRPr="00B6009E">
        <w:rPr>
          <w:shd w:val="clear" w:color="auto" w:fill="FFFFFF"/>
        </w:rPr>
        <w:t>controlador</w:t>
      </w:r>
      <w:r>
        <w:rPr>
          <w:shd w:val="clear" w:color="auto" w:fill="FFFFFF"/>
        </w:rPr>
        <w:t>, es decir, por un lado define componentes para la representación de la información, y por otro lado para la interacción del usuario.</w:t>
      </w:r>
    </w:p>
    <w:p w14:paraId="550D9215" w14:textId="3F84187F" w:rsidR="00B6009E" w:rsidRDefault="00567546" w:rsidP="00B6009E">
      <w:pPr>
        <w:rPr>
          <w:shd w:val="clear" w:color="auto" w:fill="FFFFFF"/>
        </w:rPr>
      </w:pPr>
      <w:proofErr w:type="spellStart"/>
      <w:r>
        <w:rPr>
          <w:shd w:val="clear" w:color="auto" w:fill="FFFFFF"/>
        </w:rPr>
        <w:t>Analisis</w:t>
      </w:r>
      <w:proofErr w:type="spellEnd"/>
    </w:p>
    <w:p w14:paraId="7BC7ECE2" w14:textId="01E1B072" w:rsidR="000425DB" w:rsidRDefault="000425DB" w:rsidP="00B6009E">
      <w:pPr>
        <w:rPr>
          <w:shd w:val="clear" w:color="auto" w:fill="FFFFFF"/>
        </w:rPr>
      </w:pPr>
      <w:r>
        <w:rPr>
          <w:shd w:val="clear" w:color="auto" w:fill="FFFFFF"/>
        </w:rPr>
        <w:t>Para la implementación del MVC se utiliza el siguiente diagrama UML:</w:t>
      </w:r>
    </w:p>
    <w:p w14:paraId="4A3AC195" w14:textId="78DD001E" w:rsidR="000425DB" w:rsidRDefault="000425DB" w:rsidP="00B6009E">
      <w:r w:rsidRPr="000425DB">
        <w:drawing>
          <wp:inline distT="0" distB="0" distL="0" distR="0" wp14:anchorId="4A4574FF" wp14:editId="32EAE842">
            <wp:extent cx="3019425" cy="1859091"/>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7777" cy="1864233"/>
                    </a:xfrm>
                    <a:prstGeom prst="rect">
                      <a:avLst/>
                    </a:prstGeom>
                  </pic:spPr>
                </pic:pic>
              </a:graphicData>
            </a:graphic>
          </wp:inline>
        </w:drawing>
      </w:r>
    </w:p>
    <w:p w14:paraId="515A7E6D" w14:textId="31D0C538" w:rsidR="000425DB" w:rsidRDefault="000425DB" w:rsidP="00B6009E">
      <w:r>
        <w:t>En la cual implementando el uso de relaciones de asociación y el uso patrón de diseño tenemos tres diferentes paquetes:</w:t>
      </w:r>
    </w:p>
    <w:p w14:paraId="4BF8E801" w14:textId="5A4024F7" w:rsidR="000425DB" w:rsidRDefault="000425DB" w:rsidP="00B6009E">
      <w:r w:rsidRPr="000425DB">
        <w:drawing>
          <wp:inline distT="0" distB="0" distL="0" distR="0" wp14:anchorId="75C67EB2" wp14:editId="288496C4">
            <wp:extent cx="1571844" cy="10669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1844" cy="1066949"/>
                    </a:xfrm>
                    <a:prstGeom prst="rect">
                      <a:avLst/>
                    </a:prstGeom>
                  </pic:spPr>
                </pic:pic>
              </a:graphicData>
            </a:graphic>
          </wp:inline>
        </w:drawing>
      </w:r>
      <w:r w:rsidRPr="000425DB">
        <w:drawing>
          <wp:inline distT="0" distB="0" distL="0" distR="0" wp14:anchorId="73AB2C56" wp14:editId="08D0E6DE">
            <wp:extent cx="1914792" cy="1419423"/>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4792" cy="1419423"/>
                    </a:xfrm>
                    <a:prstGeom prst="rect">
                      <a:avLst/>
                    </a:prstGeom>
                  </pic:spPr>
                </pic:pic>
              </a:graphicData>
            </a:graphic>
          </wp:inline>
        </w:drawing>
      </w:r>
      <w:r w:rsidRPr="000425DB">
        <w:drawing>
          <wp:inline distT="0" distB="0" distL="0" distR="0" wp14:anchorId="5682C2E8" wp14:editId="717C1A4B">
            <wp:extent cx="1867161" cy="108600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161" cy="1086002"/>
                    </a:xfrm>
                    <a:prstGeom prst="rect">
                      <a:avLst/>
                    </a:prstGeom>
                  </pic:spPr>
                </pic:pic>
              </a:graphicData>
            </a:graphic>
          </wp:inline>
        </w:drawing>
      </w:r>
    </w:p>
    <w:p w14:paraId="69D702A7" w14:textId="77777777" w:rsidR="00567546" w:rsidRDefault="00567546" w:rsidP="00B6009E"/>
    <w:p w14:paraId="0C19DA4D" w14:textId="054AC1EA" w:rsidR="000425DB" w:rsidRDefault="00567546" w:rsidP="00B6009E">
      <w:r>
        <w:t>Prueba</w:t>
      </w:r>
    </w:p>
    <w:p w14:paraId="21B67A52" w14:textId="631188EE" w:rsidR="00567546" w:rsidRDefault="00567546" w:rsidP="00B6009E">
      <w:r>
        <w:t>Tenemos una pantalla de Inicio en la cual nos permite crear figuras, jefes, líneas, planos y proyectos:</w:t>
      </w:r>
    </w:p>
    <w:p w14:paraId="32BF0900" w14:textId="53D27FD0" w:rsidR="00567546" w:rsidRDefault="00567546" w:rsidP="00B6009E">
      <w:r>
        <w:rPr>
          <w:noProof/>
        </w:rPr>
        <w:drawing>
          <wp:inline distT="0" distB="0" distL="0" distR="0" wp14:anchorId="45F19B43" wp14:editId="317AEB7A">
            <wp:extent cx="1641996" cy="1466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047" t="35453" r="61724" b="43526"/>
                    <a:stretch/>
                  </pic:blipFill>
                  <pic:spPr bwMode="auto">
                    <a:xfrm>
                      <a:off x="0" y="0"/>
                      <a:ext cx="1645995" cy="1470423"/>
                    </a:xfrm>
                    <a:prstGeom prst="rect">
                      <a:avLst/>
                    </a:prstGeom>
                    <a:ln>
                      <a:noFill/>
                    </a:ln>
                    <a:extLst>
                      <a:ext uri="{53640926-AAD7-44D8-BBD7-CCE9431645EC}">
                        <a14:shadowObscured xmlns:a14="http://schemas.microsoft.com/office/drawing/2010/main"/>
                      </a:ext>
                    </a:extLst>
                  </pic:spPr>
                </pic:pic>
              </a:graphicData>
            </a:graphic>
          </wp:inline>
        </w:drawing>
      </w:r>
    </w:p>
    <w:p w14:paraId="4D7E2E05" w14:textId="4C9422E0" w:rsidR="00CD566D" w:rsidRDefault="00CD566D" w:rsidP="00B6009E">
      <w:r>
        <w:lastRenderedPageBreak/>
        <w:t>En cada vista Proyecto en todas las clases tenemos un menú similar:</w:t>
      </w:r>
    </w:p>
    <w:p w14:paraId="3DC25336" w14:textId="7EE37296" w:rsidR="00CD566D" w:rsidRDefault="00CD566D" w:rsidP="00B6009E">
      <w:r>
        <w:rPr>
          <w:noProof/>
        </w:rPr>
        <w:drawing>
          <wp:inline distT="0" distB="0" distL="0" distR="0" wp14:anchorId="3ABF9F07" wp14:editId="562259FF">
            <wp:extent cx="1343025" cy="115602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94" t="75298" r="61371" b="3368"/>
                    <a:stretch/>
                  </pic:blipFill>
                  <pic:spPr bwMode="auto">
                    <a:xfrm>
                      <a:off x="0" y="0"/>
                      <a:ext cx="1347293" cy="1159696"/>
                    </a:xfrm>
                    <a:prstGeom prst="rect">
                      <a:avLst/>
                    </a:prstGeom>
                    <a:ln>
                      <a:noFill/>
                    </a:ln>
                    <a:extLst>
                      <a:ext uri="{53640926-AAD7-44D8-BBD7-CCE9431645EC}">
                        <a14:shadowObscured xmlns:a14="http://schemas.microsoft.com/office/drawing/2010/main"/>
                      </a:ext>
                    </a:extLst>
                  </pic:spPr>
                </pic:pic>
              </a:graphicData>
            </a:graphic>
          </wp:inline>
        </w:drawing>
      </w:r>
    </w:p>
    <w:p w14:paraId="76AFD45B" w14:textId="65A3F158" w:rsidR="00CD566D" w:rsidRDefault="00CD566D" w:rsidP="00B6009E">
      <w:r>
        <w:t>Al crear un proyecto realiza una búsqueda de la lista de jefes, si existe nos permite crear un jefe, además de agregar las Planos nos permite agregar los arquitectos que constan en el:</w:t>
      </w:r>
    </w:p>
    <w:p w14:paraId="5A9D8A42" w14:textId="67750075" w:rsidR="00CD566D" w:rsidRDefault="00CD566D" w:rsidP="00B6009E">
      <w:r>
        <w:rPr>
          <w:noProof/>
        </w:rPr>
        <w:drawing>
          <wp:inline distT="0" distB="0" distL="0" distR="0" wp14:anchorId="34BCD92B" wp14:editId="3D75B386">
            <wp:extent cx="3829050" cy="2088573"/>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71" t="32944" r="28563" b="21878"/>
                    <a:stretch/>
                  </pic:blipFill>
                  <pic:spPr bwMode="auto">
                    <a:xfrm>
                      <a:off x="0" y="0"/>
                      <a:ext cx="3833331" cy="2090908"/>
                    </a:xfrm>
                    <a:prstGeom prst="rect">
                      <a:avLst/>
                    </a:prstGeom>
                    <a:ln>
                      <a:noFill/>
                    </a:ln>
                    <a:extLst>
                      <a:ext uri="{53640926-AAD7-44D8-BBD7-CCE9431645EC}">
                        <a14:shadowObscured xmlns:a14="http://schemas.microsoft.com/office/drawing/2010/main"/>
                      </a:ext>
                    </a:extLst>
                  </pic:spPr>
                </pic:pic>
              </a:graphicData>
            </a:graphic>
          </wp:inline>
        </w:drawing>
      </w:r>
    </w:p>
    <w:p w14:paraId="0E9F6E1C" w14:textId="6F2DEB43" w:rsidR="00CD566D" w:rsidRDefault="00CD566D" w:rsidP="00B6009E">
      <w:r>
        <w:t>En el cual se implementa método buscar para tener las listas de los proyectos y  la información contenida de acerca de los planos, arquitectos y las figuras que contienen estas;</w:t>
      </w:r>
    </w:p>
    <w:p w14:paraId="4A40286C" w14:textId="09DFCD83" w:rsidR="00CD566D" w:rsidRDefault="00CD566D" w:rsidP="00B6009E">
      <w:r>
        <w:rPr>
          <w:noProof/>
        </w:rPr>
        <w:drawing>
          <wp:inline distT="0" distB="0" distL="0" distR="0" wp14:anchorId="2266F158" wp14:editId="19497F4E">
            <wp:extent cx="5106667" cy="871870"/>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21" t="49732" r="1540" b="25749"/>
                    <a:stretch/>
                  </pic:blipFill>
                  <pic:spPr bwMode="auto">
                    <a:xfrm>
                      <a:off x="0" y="0"/>
                      <a:ext cx="5110965" cy="872604"/>
                    </a:xfrm>
                    <a:prstGeom prst="rect">
                      <a:avLst/>
                    </a:prstGeom>
                    <a:ln>
                      <a:noFill/>
                    </a:ln>
                    <a:extLst>
                      <a:ext uri="{53640926-AAD7-44D8-BBD7-CCE9431645EC}">
                        <a14:shadowObscured xmlns:a14="http://schemas.microsoft.com/office/drawing/2010/main"/>
                      </a:ext>
                    </a:extLst>
                  </pic:spPr>
                </pic:pic>
              </a:graphicData>
            </a:graphic>
          </wp:inline>
        </w:drawing>
      </w:r>
    </w:p>
    <w:p w14:paraId="2C88833C" w14:textId="2665F303" w:rsidR="00567546" w:rsidRDefault="00CD566D" w:rsidP="00B6009E">
      <w:r>
        <w:t>En la cual al agregar un nuevo plano se agrega</w:t>
      </w:r>
      <w:r w:rsidR="005F6730">
        <w:t xml:space="preserve">, </w:t>
      </w:r>
      <w:r>
        <w:t>se realiza una lista de esta y se demuestra que fue agregado con éxito</w:t>
      </w:r>
      <w:r w:rsidR="005F6730">
        <w:t>:</w:t>
      </w:r>
    </w:p>
    <w:p w14:paraId="30288312" w14:textId="6DC45B26" w:rsidR="005F6730" w:rsidRDefault="005F6730" w:rsidP="00B6009E">
      <w:r>
        <w:rPr>
          <w:noProof/>
        </w:rPr>
        <w:drawing>
          <wp:inline distT="0" distB="0" distL="0" distR="0" wp14:anchorId="114F2913" wp14:editId="1C1BB390">
            <wp:extent cx="5773479" cy="223580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115" t="19613" r="1544" b="25047"/>
                    <a:stretch/>
                  </pic:blipFill>
                  <pic:spPr bwMode="auto">
                    <a:xfrm>
                      <a:off x="0" y="0"/>
                      <a:ext cx="5805472" cy="2248197"/>
                    </a:xfrm>
                    <a:prstGeom prst="rect">
                      <a:avLst/>
                    </a:prstGeom>
                    <a:ln>
                      <a:noFill/>
                    </a:ln>
                    <a:extLst>
                      <a:ext uri="{53640926-AAD7-44D8-BBD7-CCE9431645EC}">
                        <a14:shadowObscured xmlns:a14="http://schemas.microsoft.com/office/drawing/2010/main"/>
                      </a:ext>
                    </a:extLst>
                  </pic:spPr>
                </pic:pic>
              </a:graphicData>
            </a:graphic>
          </wp:inline>
        </w:drawing>
      </w:r>
    </w:p>
    <w:p w14:paraId="20E9B7B8" w14:textId="7334CA03" w:rsidR="005F6730" w:rsidRDefault="005F6730" w:rsidP="00B6009E">
      <w:r>
        <w:rPr>
          <w:noProof/>
        </w:rPr>
        <w:lastRenderedPageBreak/>
        <w:drawing>
          <wp:inline distT="0" distB="0" distL="0" distR="0" wp14:anchorId="06D0ED6E" wp14:editId="6F93251A">
            <wp:extent cx="5475767" cy="33066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34" t="67593" r="1531" b="23649"/>
                    <a:stretch/>
                  </pic:blipFill>
                  <pic:spPr bwMode="auto">
                    <a:xfrm>
                      <a:off x="0" y="0"/>
                      <a:ext cx="5536428" cy="33432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7B2810" wp14:editId="0877B3AE">
            <wp:extent cx="5475605" cy="228150"/>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917" t="69344" r="1713" b="24699"/>
                    <a:stretch/>
                  </pic:blipFill>
                  <pic:spPr bwMode="auto">
                    <a:xfrm>
                      <a:off x="0" y="0"/>
                      <a:ext cx="5574133" cy="232255"/>
                    </a:xfrm>
                    <a:prstGeom prst="rect">
                      <a:avLst/>
                    </a:prstGeom>
                    <a:ln>
                      <a:noFill/>
                    </a:ln>
                    <a:extLst>
                      <a:ext uri="{53640926-AAD7-44D8-BBD7-CCE9431645EC}">
                        <a14:shadowObscured xmlns:a14="http://schemas.microsoft.com/office/drawing/2010/main"/>
                      </a:ext>
                    </a:extLst>
                  </pic:spPr>
                </pic:pic>
              </a:graphicData>
            </a:graphic>
          </wp:inline>
        </w:drawing>
      </w:r>
    </w:p>
    <w:p w14:paraId="4B36D0F2" w14:textId="2158808C" w:rsidR="005F6730" w:rsidRDefault="005F6730" w:rsidP="00B6009E">
      <w:r>
        <w:t>Vista Figura</w:t>
      </w:r>
    </w:p>
    <w:p w14:paraId="5B482EB5" w14:textId="329FB499" w:rsidR="005F6730" w:rsidRDefault="005F6730" w:rsidP="00B6009E">
      <w:r>
        <w:t>En la vista figura tenemos inicio común este nos permite crear las figuras</w:t>
      </w:r>
    </w:p>
    <w:p w14:paraId="01EFBA58" w14:textId="44AA49BB" w:rsidR="005F6730" w:rsidRDefault="005F6730" w:rsidP="00B6009E">
      <w:r>
        <w:rPr>
          <w:noProof/>
        </w:rPr>
        <w:drawing>
          <wp:inline distT="0" distB="0" distL="0" distR="0" wp14:anchorId="28FE2E04" wp14:editId="5E3138AF">
            <wp:extent cx="2009553" cy="1844833"/>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4" t="36774" r="57857" b="23991"/>
                    <a:stretch/>
                  </pic:blipFill>
                  <pic:spPr bwMode="auto">
                    <a:xfrm>
                      <a:off x="0" y="0"/>
                      <a:ext cx="2014498" cy="1849373"/>
                    </a:xfrm>
                    <a:prstGeom prst="rect">
                      <a:avLst/>
                    </a:prstGeom>
                    <a:ln>
                      <a:noFill/>
                    </a:ln>
                    <a:extLst>
                      <a:ext uri="{53640926-AAD7-44D8-BBD7-CCE9431645EC}">
                        <a14:shadowObscured xmlns:a14="http://schemas.microsoft.com/office/drawing/2010/main"/>
                      </a:ext>
                    </a:extLst>
                  </pic:spPr>
                </pic:pic>
              </a:graphicData>
            </a:graphic>
          </wp:inline>
        </w:drawing>
      </w:r>
    </w:p>
    <w:p w14:paraId="45C769D9" w14:textId="77777777" w:rsidR="006808E1" w:rsidRDefault="006808E1" w:rsidP="00B6009E">
      <w:r>
        <w:t>En la cual tenemos un método para buscar las figuras preestablecidas</w:t>
      </w:r>
    </w:p>
    <w:p w14:paraId="53DB6CB7" w14:textId="434668E8" w:rsidR="006808E1" w:rsidRDefault="006808E1" w:rsidP="00B6009E">
      <w:r>
        <w:rPr>
          <w:noProof/>
        </w:rPr>
        <w:drawing>
          <wp:inline distT="0" distB="0" distL="0" distR="0" wp14:anchorId="6961414A" wp14:editId="439B98EC">
            <wp:extent cx="4295553" cy="6379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311" t="52183" r="2133" b="26801"/>
                    <a:stretch/>
                  </pic:blipFill>
                  <pic:spPr bwMode="auto">
                    <a:xfrm>
                      <a:off x="0" y="0"/>
                      <a:ext cx="4296042" cy="6380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D9A948A" w14:textId="7D3AAA7B" w:rsidR="006808E1" w:rsidRDefault="006808E1" w:rsidP="00B6009E">
      <w:r>
        <w:t>Vista jefe</w:t>
      </w:r>
    </w:p>
    <w:p w14:paraId="4EAB2319" w14:textId="646AFB44" w:rsidR="006808E1" w:rsidRDefault="006808E1" w:rsidP="00B6009E">
      <w:r>
        <w:t>Esta vista nos permite crear, listar , actualizar los jefes de proyecto</w:t>
      </w:r>
    </w:p>
    <w:p w14:paraId="0247102B" w14:textId="0A651EC9" w:rsidR="006808E1" w:rsidRDefault="006808E1" w:rsidP="00B6009E">
      <w:r>
        <w:rPr>
          <w:noProof/>
        </w:rPr>
        <w:drawing>
          <wp:inline distT="0" distB="0" distL="0" distR="0" wp14:anchorId="57002A70" wp14:editId="04C4BBCB">
            <wp:extent cx="3157870" cy="217476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14" t="28368" r="40135" b="20489"/>
                    <a:stretch/>
                  </pic:blipFill>
                  <pic:spPr bwMode="auto">
                    <a:xfrm>
                      <a:off x="0" y="0"/>
                      <a:ext cx="3165123" cy="2179755"/>
                    </a:xfrm>
                    <a:prstGeom prst="rect">
                      <a:avLst/>
                    </a:prstGeom>
                    <a:ln>
                      <a:noFill/>
                    </a:ln>
                    <a:extLst>
                      <a:ext uri="{53640926-AAD7-44D8-BBD7-CCE9431645EC}">
                        <a14:shadowObscured xmlns:a14="http://schemas.microsoft.com/office/drawing/2010/main"/>
                      </a:ext>
                    </a:extLst>
                  </pic:spPr>
                </pic:pic>
              </a:graphicData>
            </a:graphic>
          </wp:inline>
        </w:drawing>
      </w:r>
    </w:p>
    <w:p w14:paraId="645AB5CC" w14:textId="044BC2C3" w:rsidR="006808E1" w:rsidRDefault="006808E1" w:rsidP="00B6009E">
      <w:proofErr w:type="spellStart"/>
      <w:r>
        <w:t>Visat</w:t>
      </w:r>
      <w:proofErr w:type="spellEnd"/>
      <w:r>
        <w:t xml:space="preserve"> de Planos</w:t>
      </w:r>
    </w:p>
    <w:p w14:paraId="37D26F69" w14:textId="697B54DB" w:rsidR="006808E1" w:rsidRDefault="006808E1" w:rsidP="00B6009E">
      <w:r>
        <w:rPr>
          <w:noProof/>
        </w:rPr>
        <w:lastRenderedPageBreak/>
        <w:drawing>
          <wp:inline distT="0" distB="0" distL="0" distR="0" wp14:anchorId="79162AD6" wp14:editId="1A24B43C">
            <wp:extent cx="5284381" cy="24407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23" t="22413" r="-10" b="9983"/>
                    <a:stretch/>
                  </pic:blipFill>
                  <pic:spPr bwMode="auto">
                    <a:xfrm>
                      <a:off x="0" y="0"/>
                      <a:ext cx="5294301" cy="2445364"/>
                    </a:xfrm>
                    <a:prstGeom prst="rect">
                      <a:avLst/>
                    </a:prstGeom>
                    <a:ln>
                      <a:noFill/>
                    </a:ln>
                    <a:extLst>
                      <a:ext uri="{53640926-AAD7-44D8-BBD7-CCE9431645EC}">
                        <a14:shadowObscured xmlns:a14="http://schemas.microsoft.com/office/drawing/2010/main"/>
                      </a:ext>
                    </a:extLst>
                  </pic:spPr>
                </pic:pic>
              </a:graphicData>
            </a:graphic>
          </wp:inline>
        </w:drawing>
      </w:r>
    </w:p>
    <w:p w14:paraId="3B73413B" w14:textId="56DA5DED" w:rsidR="006808E1" w:rsidRDefault="006808E1" w:rsidP="00B6009E">
      <w:r>
        <w:t xml:space="preserve"> En la cual todos tienen su respectiva relación en la cual son almacenad en su respectivo modelo y son enviados a la clase del proyecto en la cual controla la mayor cantidad de datos .</w:t>
      </w:r>
    </w:p>
    <w:p w14:paraId="17979D39" w14:textId="77777777" w:rsidR="006808E1" w:rsidRDefault="006808E1" w:rsidP="00B6009E"/>
    <w:p w14:paraId="781EE616" w14:textId="77777777" w:rsidR="006808E1" w:rsidRDefault="006808E1" w:rsidP="00B6009E"/>
    <w:sectPr w:rsidR="006808E1">
      <w:head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97E82" w14:textId="77777777" w:rsidR="00D436AA" w:rsidRDefault="00D436AA" w:rsidP="00E616DA">
      <w:pPr>
        <w:spacing w:after="0" w:line="240" w:lineRule="auto"/>
      </w:pPr>
      <w:r>
        <w:separator/>
      </w:r>
    </w:p>
  </w:endnote>
  <w:endnote w:type="continuationSeparator" w:id="0">
    <w:p w14:paraId="3B66E54A" w14:textId="77777777" w:rsidR="00D436AA" w:rsidRDefault="00D436AA" w:rsidP="00E61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12810" w14:textId="77777777" w:rsidR="00D436AA" w:rsidRDefault="00D436AA" w:rsidP="00E616DA">
      <w:pPr>
        <w:spacing w:after="0" w:line="240" w:lineRule="auto"/>
      </w:pPr>
      <w:r>
        <w:separator/>
      </w:r>
    </w:p>
  </w:footnote>
  <w:footnote w:type="continuationSeparator" w:id="0">
    <w:p w14:paraId="312E934E" w14:textId="77777777" w:rsidR="00D436AA" w:rsidRDefault="00D436AA" w:rsidP="00E616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D775A" w14:textId="12A36870" w:rsidR="00E616DA" w:rsidRDefault="00E616DA">
    <w:pPr>
      <w:pStyle w:val="Encabezado"/>
    </w:pPr>
    <w:r>
      <w:t xml:space="preserve">                                    </w:t>
    </w:r>
    <w:r>
      <w:tab/>
    </w:r>
    <w:r>
      <w:tab/>
      <w:t xml:space="preserve">               </w:t>
    </w:r>
    <w:r>
      <w:rPr>
        <w:noProof/>
        <w:sz w:val="32"/>
        <w:szCs w:val="32"/>
        <w:lang w:val="es-ES"/>
      </w:rPr>
      <w:drawing>
        <wp:inline distT="0" distB="0" distL="0" distR="0" wp14:anchorId="0A86E529" wp14:editId="6D00CD4F">
          <wp:extent cx="1504950" cy="4514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6035" cy="454811"/>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DA"/>
    <w:rsid w:val="000425DB"/>
    <w:rsid w:val="00205983"/>
    <w:rsid w:val="00567546"/>
    <w:rsid w:val="005F6730"/>
    <w:rsid w:val="006808E1"/>
    <w:rsid w:val="007726D1"/>
    <w:rsid w:val="00861288"/>
    <w:rsid w:val="00B6009E"/>
    <w:rsid w:val="00CD566D"/>
    <w:rsid w:val="00D436AA"/>
    <w:rsid w:val="00E616D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FFE58"/>
  <w15:chartTrackingRefBased/>
  <w15:docId w15:val="{150150C5-586D-4617-ACD8-01E775A31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D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6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16DA"/>
  </w:style>
  <w:style w:type="paragraph" w:styleId="Piedepgina">
    <w:name w:val="footer"/>
    <w:basedOn w:val="Normal"/>
    <w:link w:val="PiedepginaCar"/>
    <w:uiPriority w:val="99"/>
    <w:unhideWhenUsed/>
    <w:rsid w:val="00E616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16DA"/>
  </w:style>
  <w:style w:type="character" w:styleId="Hipervnculo">
    <w:name w:val="Hyperlink"/>
    <w:basedOn w:val="Fuentedeprrafopredeter"/>
    <w:uiPriority w:val="99"/>
    <w:semiHidden/>
    <w:unhideWhenUsed/>
    <w:rsid w:val="00B600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Pages>
  <Words>308</Words>
  <Characters>1699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Kevin Vladimir Japa Encalada</dc:creator>
  <cp:keywords/>
  <dc:description/>
  <cp:lastModifiedBy>Est. Kevin Vladimir Japa Encalada</cp:lastModifiedBy>
  <cp:revision>3</cp:revision>
  <dcterms:created xsi:type="dcterms:W3CDTF">2021-06-24T14:05:00Z</dcterms:created>
  <dcterms:modified xsi:type="dcterms:W3CDTF">2021-06-24T15:51:00Z</dcterms:modified>
</cp:coreProperties>
</file>