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B359" w14:textId="1F0BBB67" w:rsidR="00FE2BFD" w:rsidRDefault="00FE2B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Kevin Jiang</w:t>
      </w:r>
    </w:p>
    <w:p w14:paraId="20238012" w14:textId="12B00619" w:rsidR="00737F31" w:rsidRDefault="003C6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ECE-408 </w:t>
      </w:r>
      <w:r w:rsidR="004B585C" w:rsidRPr="004B585C">
        <w:rPr>
          <w:rFonts w:ascii="Times New Roman" w:hAnsi="Times New Roman" w:cs="Times New Roman"/>
          <w:sz w:val="24"/>
          <w:szCs w:val="24"/>
        </w:rPr>
        <w:t>Project 1 Proposal</w:t>
      </w:r>
    </w:p>
    <w:p w14:paraId="5374A4BD" w14:textId="62C70532" w:rsidR="003C60E2" w:rsidRPr="004B585C" w:rsidRDefault="003C6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2/5/2020</w:t>
      </w:r>
    </w:p>
    <w:p w14:paraId="30A059AC" w14:textId="72EFAC71" w:rsidR="004B585C" w:rsidRPr="004B585C" w:rsidRDefault="004B585C">
      <w:pPr>
        <w:rPr>
          <w:rFonts w:ascii="Times New Roman" w:hAnsi="Times New Roman" w:cs="Times New Roman"/>
          <w:sz w:val="24"/>
          <w:szCs w:val="24"/>
        </w:rPr>
      </w:pPr>
      <w:r w:rsidRPr="004B585C">
        <w:rPr>
          <w:rFonts w:ascii="Times New Roman" w:hAnsi="Times New Roman" w:cs="Times New Roman"/>
          <w:sz w:val="24"/>
          <w:szCs w:val="24"/>
        </w:rPr>
        <w:t>This project aims to simulate the core features of the IEEE 802.11ac wireless networking standard released in 2013. The core features that will be focused on are:</w:t>
      </w:r>
    </w:p>
    <w:p w14:paraId="6FB75526" w14:textId="6D729500" w:rsidR="004B585C" w:rsidRPr="004B585C" w:rsidRDefault="004B585C" w:rsidP="004B5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85C">
        <w:rPr>
          <w:rFonts w:ascii="Times New Roman" w:hAnsi="Times New Roman" w:cs="Times New Roman"/>
          <w:sz w:val="24"/>
          <w:szCs w:val="24"/>
        </w:rPr>
        <w:t>Modulation: 256 QAM</w:t>
      </w:r>
    </w:p>
    <w:p w14:paraId="5FCB1EA7" w14:textId="61B70B3E" w:rsidR="004B585C" w:rsidRPr="004B585C" w:rsidRDefault="004B585C" w:rsidP="004B5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85C">
        <w:rPr>
          <w:rFonts w:ascii="Times New Roman" w:hAnsi="Times New Roman" w:cs="Times New Roman"/>
          <w:sz w:val="24"/>
          <w:szCs w:val="24"/>
        </w:rPr>
        <w:t>Binary convolutional coding of rate 3/4 or 5/6</w:t>
      </w:r>
    </w:p>
    <w:p w14:paraId="2C85D378" w14:textId="26575C1D" w:rsidR="004B585C" w:rsidRPr="004B585C" w:rsidRDefault="004B585C" w:rsidP="004B5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85C">
        <w:rPr>
          <w:rFonts w:ascii="Times New Roman" w:hAnsi="Times New Roman" w:cs="Times New Roman"/>
          <w:sz w:val="24"/>
          <w:szCs w:val="24"/>
        </w:rPr>
        <w:t>Channel bandwidth: 80 MHz</w:t>
      </w:r>
    </w:p>
    <w:p w14:paraId="2687BF1F" w14:textId="0B63ABDE" w:rsidR="004B585C" w:rsidRDefault="004B585C" w:rsidP="004B585C">
      <w:pPr>
        <w:rPr>
          <w:rFonts w:ascii="Times New Roman" w:hAnsi="Times New Roman" w:cs="Times New Roman"/>
          <w:sz w:val="24"/>
          <w:szCs w:val="24"/>
        </w:rPr>
      </w:pPr>
      <w:r w:rsidRPr="004B585C">
        <w:rPr>
          <w:rFonts w:ascii="Times New Roman" w:hAnsi="Times New Roman" w:cs="Times New Roman"/>
          <w:sz w:val="24"/>
          <w:szCs w:val="24"/>
        </w:rPr>
        <w:t xml:space="preserve">These are the mandatory features of 802.11ac taken from: </w:t>
      </w:r>
      <w:hyperlink r:id="rId8" w:history="1">
        <w:r w:rsidRPr="00CE339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https://en.wikipedia.org/wiki/IEEE_802.11ac</w:t>
        </w:r>
      </w:hyperlink>
    </w:p>
    <w:p w14:paraId="233476E4" w14:textId="646E24FB" w:rsidR="00DA2A77" w:rsidRDefault="00DA2A77" w:rsidP="004B5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feature that is not covered by the Wikipedia article that I think should also be included is equalization of some sort, such as a Decision Feedback equalizer using certain algorithms.</w:t>
      </w:r>
    </w:p>
    <w:p w14:paraId="708D943C" w14:textId="3BD527F3" w:rsidR="00DA2A77" w:rsidRDefault="00DA2A77" w:rsidP="004B5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simulation will go as follows:</w:t>
      </w:r>
    </w:p>
    <w:p w14:paraId="7B6A7721" w14:textId="4A84978E" w:rsidR="00DA2A77" w:rsidRDefault="00DA2A77" w:rsidP="00DA2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sort of channel that causes inter-signal interference should be appropriately chosen.</w:t>
      </w:r>
    </w:p>
    <w:p w14:paraId="5BB7105B" w14:textId="410AF4C4" w:rsidR="00DA2A77" w:rsidRDefault="00DA2A77" w:rsidP="00DA2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sequence of symbols that results in a bit rate of 80 MHz is coded using BCC and then modulated using 256 QAM. Then the output sequence is filtered using the channel</w:t>
      </w:r>
    </w:p>
    <w:p w14:paraId="75D2AC7A" w14:textId="5DE1EA35" w:rsidR="00DA2A77" w:rsidRPr="00DA2A77" w:rsidRDefault="00DA2A77" w:rsidP="00DA2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AWGN is added to the sequence, then equalize,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demod</w:t>
      </w:r>
      <w:proofErr w:type="spellEnd"/>
      <w:r>
        <w:rPr>
          <w:rFonts w:ascii="Times New Roman" w:hAnsi="Times New Roman" w:cs="Times New Roman"/>
          <w:sz w:val="24"/>
          <w:szCs w:val="24"/>
        </w:rPr>
        <w:t>, decode, and plot BER.</w:t>
      </w:r>
    </w:p>
    <w:sectPr w:rsidR="00DA2A77" w:rsidRPr="00DA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256E8"/>
    <w:multiLevelType w:val="hybridMultilevel"/>
    <w:tmpl w:val="684A60FC"/>
    <w:lvl w:ilvl="0" w:tplc="D2CC8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9F2DEA"/>
    <w:multiLevelType w:val="hybridMultilevel"/>
    <w:tmpl w:val="861E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C"/>
    <w:rsid w:val="003C60E2"/>
    <w:rsid w:val="004B585C"/>
    <w:rsid w:val="00737F31"/>
    <w:rsid w:val="00BD6BFF"/>
    <w:rsid w:val="00DA2A77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79B3"/>
  <w15:chartTrackingRefBased/>
  <w15:docId w15:val="{8917260C-4E94-4D2F-A276-340C9616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8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EEE_802.11a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4D68C6326744B952435236DC70E1B" ma:contentTypeVersion="11" ma:contentTypeDescription="Create a new document." ma:contentTypeScope="" ma:versionID="fdcae32885d2df7dece0f3f06cfca65a">
  <xsd:schema xmlns:xsd="http://www.w3.org/2001/XMLSchema" xmlns:xs="http://www.w3.org/2001/XMLSchema" xmlns:p="http://schemas.microsoft.com/office/2006/metadata/properties" xmlns:ns3="c09d61a9-3a52-4154-8cda-a7eb7d4a172a" xmlns:ns4="b2954ba8-5858-40ac-a353-8a9b6ddae02e" targetNamespace="http://schemas.microsoft.com/office/2006/metadata/properties" ma:root="true" ma:fieldsID="2f8237f32e6cf09d79b1490426541230" ns3:_="" ns4:_="">
    <xsd:import namespace="c09d61a9-3a52-4154-8cda-a7eb7d4a172a"/>
    <xsd:import namespace="b2954ba8-5858-40ac-a353-8a9b6ddae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d61a9-3a52-4154-8cda-a7eb7d4a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54ba8-5858-40ac-a353-8a9b6ddae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927C2-1F90-466D-BA5C-4D1008860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DCD261-497F-428E-9449-4D14FC122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d61a9-3a52-4154-8cda-a7eb7d4a172a"/>
    <ds:schemaRef ds:uri="b2954ba8-5858-40ac-a353-8a9b6ddae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795CF-8D91-4389-9C85-B6D469461622}">
  <ds:schemaRefs>
    <ds:schemaRef ds:uri="http://schemas.openxmlformats.org/package/2006/metadata/core-properties"/>
    <ds:schemaRef ds:uri="c09d61a9-3a52-4154-8cda-a7eb7d4a172a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b2954ba8-5858-40ac-a353-8a9b6ddae02e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2020-02-05T22:18:00Z</dcterms:created>
  <dcterms:modified xsi:type="dcterms:W3CDTF">2020-02-05T22:18:00Z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0x010100A254D68C6326744B952435236DC70E1B</vt:lpwstr>
  </property>
</Properties>
</file>