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4C" w:rsidRPr="00F34AC2" w:rsidRDefault="00CC0D4C" w:rsidP="00CC0D4C">
      <w:pPr>
        <w:spacing w:line="560" w:lineRule="exact"/>
        <w:jc w:val="left"/>
        <w:rPr>
          <w:rFonts w:ascii="仿宋" w:eastAsia="仿宋" w:hAnsi="仿宋"/>
          <w:sz w:val="28"/>
          <w:szCs w:val="28"/>
        </w:rPr>
      </w:pPr>
      <w:r w:rsidRPr="00F34AC2">
        <w:rPr>
          <w:rFonts w:ascii="仿宋" w:eastAsia="仿宋" w:hAnsi="仿宋"/>
          <w:sz w:val="28"/>
          <w:szCs w:val="28"/>
        </w:rPr>
        <w:t>附件</w:t>
      </w:r>
      <w:r w:rsidR="002102EA" w:rsidRPr="00F34AC2">
        <w:rPr>
          <w:rFonts w:ascii="仿宋" w:eastAsia="仿宋" w:hAnsi="仿宋" w:hint="eastAsia"/>
          <w:sz w:val="28"/>
          <w:szCs w:val="28"/>
        </w:rPr>
        <w:t>3</w:t>
      </w:r>
    </w:p>
    <w:p w:rsidR="00CC0D4C" w:rsidRPr="00F34AC2" w:rsidRDefault="00CC0D4C" w:rsidP="00CC0D4C">
      <w:pPr>
        <w:spacing w:line="560" w:lineRule="exact"/>
        <w:rPr>
          <w:rFonts w:ascii="仿宋" w:eastAsia="仿宋" w:hAnsi="仿宋"/>
          <w:sz w:val="28"/>
          <w:szCs w:val="28"/>
        </w:rPr>
      </w:pPr>
      <w:r w:rsidRPr="00F34AC2">
        <w:rPr>
          <w:rFonts w:ascii="仿宋" w:eastAsia="仿宋" w:hAnsi="仿宋"/>
          <w:sz w:val="28"/>
          <w:szCs w:val="28"/>
        </w:rPr>
        <w:t>组别：工科优势高校组□  综合性高校组□  地方高校组</w:t>
      </w:r>
      <w:r w:rsidR="0095378C">
        <w:rPr>
          <w:rFonts w:ascii="仿宋" w:eastAsia="仿宋" w:hAnsi="仿宋"/>
          <w:sz w:val="28"/>
          <w:szCs w:val="28"/>
        </w:rPr>
        <w:fldChar w:fldCharType="begin"/>
      </w:r>
      <w:r w:rsidR="0095378C">
        <w:rPr>
          <w:rFonts w:ascii="仿宋" w:eastAsia="仿宋" w:hAnsi="仿宋"/>
          <w:sz w:val="28"/>
          <w:szCs w:val="28"/>
        </w:rPr>
        <w:instrText xml:space="preserve"> </w:instrText>
      </w:r>
      <w:r w:rsidR="0095378C">
        <w:rPr>
          <w:rFonts w:ascii="仿宋" w:eastAsia="仿宋" w:hAnsi="仿宋" w:hint="eastAsia"/>
          <w:sz w:val="28"/>
          <w:szCs w:val="28"/>
        </w:rPr>
        <w:instrText>eq \o\ac(□,</w:instrText>
      </w:r>
      <w:r w:rsidR="0095378C" w:rsidRPr="0095378C">
        <w:rPr>
          <w:rFonts w:ascii="仿宋" w:eastAsia="仿宋" w:hAnsi="仿宋" w:hint="eastAsia"/>
          <w:position w:val="2"/>
          <w:sz w:val="19"/>
          <w:szCs w:val="28"/>
        </w:rPr>
        <w:instrText>√</w:instrText>
      </w:r>
      <w:r w:rsidR="0095378C">
        <w:rPr>
          <w:rFonts w:ascii="仿宋" w:eastAsia="仿宋" w:hAnsi="仿宋" w:hint="eastAsia"/>
          <w:sz w:val="28"/>
          <w:szCs w:val="28"/>
        </w:rPr>
        <w:instrText>)</w:instrText>
      </w:r>
      <w:r w:rsidR="0095378C">
        <w:rPr>
          <w:rFonts w:ascii="仿宋" w:eastAsia="仿宋" w:hAnsi="仿宋"/>
          <w:sz w:val="28"/>
          <w:szCs w:val="28"/>
        </w:rPr>
        <w:fldChar w:fldCharType="end"/>
      </w: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eastAsia="黑体" w:hAnsi="Times New Roman"/>
          <w:sz w:val="44"/>
          <w:szCs w:val="44"/>
        </w:rPr>
      </w:pPr>
      <w:r w:rsidRPr="007D3701">
        <w:rPr>
          <w:rFonts w:ascii="Times New Roman" w:eastAsia="黑体" w:hAnsi="黑体"/>
          <w:sz w:val="44"/>
          <w:szCs w:val="44"/>
        </w:rPr>
        <w:t>新工科研究与实践项目推荐表</w:t>
      </w: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项目名称：</w:t>
      </w:r>
      <w:r w:rsidR="00DD3AFE">
        <w:rPr>
          <w:rFonts w:ascii="仿宋" w:eastAsia="仿宋" w:hAnsi="仿宋" w:hint="eastAsia"/>
          <w:sz w:val="30"/>
          <w:szCs w:val="30"/>
          <w:u w:val="single"/>
        </w:rPr>
        <w:t>数据科学与大数据技术与教育学专业的融合建设</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实施单位：</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安阳师范学院</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项目负责人：</w:t>
      </w:r>
      <w:r w:rsidR="00AF44C4">
        <w:rPr>
          <w:rFonts w:ascii="仿宋" w:eastAsia="仿宋" w:hAnsi="仿宋" w:hint="eastAsia"/>
          <w:sz w:val="30"/>
          <w:szCs w:val="30"/>
          <w:u w:val="single"/>
        </w:rPr>
        <w:t>段新昱</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主管部门：</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河南省</w:t>
      </w:r>
      <w:r w:rsidR="007516E6">
        <w:rPr>
          <w:rFonts w:ascii="仿宋" w:eastAsia="仿宋" w:hAnsi="仿宋" w:hint="eastAsia"/>
          <w:sz w:val="30"/>
          <w:szCs w:val="30"/>
          <w:u w:val="single"/>
        </w:rPr>
        <w:t>教育厅</w:t>
      </w:r>
      <w:r w:rsidR="006971BC">
        <w:rPr>
          <w:rFonts w:ascii="仿宋" w:eastAsia="仿宋" w:hAnsi="仿宋" w:hint="eastAsia"/>
          <w:sz w:val="30"/>
          <w:szCs w:val="30"/>
          <w:u w:val="single"/>
        </w:rPr>
        <w:t xml:space="preserve">        </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通讯地址：</w:t>
      </w:r>
      <w:r w:rsidRPr="00F34AC2">
        <w:rPr>
          <w:rFonts w:ascii="仿宋" w:eastAsia="仿宋" w:hAnsi="仿宋"/>
          <w:sz w:val="30"/>
          <w:szCs w:val="30"/>
          <w:u w:val="single"/>
        </w:rPr>
        <w:t xml:space="preserve">  </w:t>
      </w:r>
      <w:r w:rsidR="00DD3AFE">
        <w:rPr>
          <w:rFonts w:ascii="仿宋" w:eastAsia="仿宋" w:hAnsi="仿宋" w:hint="eastAsia"/>
          <w:sz w:val="30"/>
          <w:szCs w:val="30"/>
          <w:u w:val="single"/>
        </w:rPr>
        <w:t>安阳市弦歌大道436号</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邮政编码：</w:t>
      </w:r>
      <w:r w:rsidRPr="00F34AC2">
        <w:rPr>
          <w:rFonts w:ascii="仿宋" w:eastAsia="仿宋" w:hAnsi="仿宋"/>
          <w:sz w:val="30"/>
          <w:szCs w:val="30"/>
          <w:u w:val="single"/>
        </w:rPr>
        <w:t xml:space="preserve">  </w:t>
      </w:r>
      <w:r w:rsidR="00DD3AFE">
        <w:rPr>
          <w:rFonts w:ascii="仿宋" w:eastAsia="仿宋" w:hAnsi="仿宋"/>
          <w:sz w:val="30"/>
          <w:szCs w:val="30"/>
          <w:u w:val="single"/>
        </w:rPr>
        <w:t>455000</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联系电话：</w:t>
      </w:r>
      <w:r w:rsidRPr="00F34AC2">
        <w:rPr>
          <w:rFonts w:ascii="仿宋" w:eastAsia="仿宋" w:hAnsi="仿宋"/>
          <w:sz w:val="30"/>
          <w:szCs w:val="30"/>
          <w:u w:val="single"/>
        </w:rPr>
        <w:t xml:space="preserve">  </w:t>
      </w:r>
      <w:r w:rsidR="00DD3AFE">
        <w:rPr>
          <w:rFonts w:ascii="仿宋" w:eastAsia="仿宋" w:hAnsi="仿宋"/>
          <w:sz w:val="30"/>
          <w:szCs w:val="30"/>
          <w:u w:val="single"/>
        </w:rPr>
        <w:t>1383720</w:t>
      </w:r>
      <w:r w:rsidR="00AF44C4">
        <w:rPr>
          <w:rFonts w:ascii="仿宋" w:eastAsia="仿宋" w:hAnsi="仿宋"/>
          <w:sz w:val="30"/>
          <w:szCs w:val="30"/>
          <w:u w:val="single"/>
        </w:rPr>
        <w:t>3607</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E-mail:</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dxy@aynu.edu.cn</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填表日期：</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2017.9.10</w:t>
      </w:r>
      <w:r w:rsidRPr="00F34AC2">
        <w:rPr>
          <w:rFonts w:ascii="仿宋" w:eastAsia="仿宋" w:hAnsi="仿宋"/>
          <w:sz w:val="30"/>
          <w:szCs w:val="30"/>
          <w:u w:val="single"/>
        </w:rPr>
        <w:t xml:space="preserve">                          </w:t>
      </w:r>
    </w:p>
    <w:p w:rsidR="00CC0D4C" w:rsidRPr="007D3701" w:rsidRDefault="00CC0D4C" w:rsidP="00CC0D4C">
      <w:pPr>
        <w:ind w:firstLineChars="514" w:firstLine="1439"/>
        <w:rPr>
          <w:rFonts w:ascii="Times New Roman" w:eastAsia="仿宋_GB2312" w:hAnsi="Times New Roman"/>
          <w:sz w:val="28"/>
          <w:szCs w:val="28"/>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widowControl/>
        <w:jc w:val="left"/>
        <w:rPr>
          <w:rFonts w:ascii="Times New Roman" w:hAnsi="Times New Roman"/>
          <w:szCs w:val="21"/>
        </w:rPr>
      </w:pPr>
      <w:r w:rsidRPr="007D3701">
        <w:rPr>
          <w:rFonts w:ascii="Times New Roman" w:hAnsi="Times New Roman"/>
          <w:szCs w:val="21"/>
        </w:rPr>
        <w:br w:type="page"/>
      </w:r>
    </w:p>
    <w:p w:rsidR="00CC0D4C" w:rsidRPr="007D3701" w:rsidRDefault="00CC0D4C" w:rsidP="00CC0D4C">
      <w:pPr>
        <w:ind w:left="540" w:rightChars="218" w:right="458" w:hangingChars="257" w:hanging="540"/>
        <w:rPr>
          <w:rFonts w:ascii="Times New Roman" w:hAnsi="Times New Roman"/>
          <w:szCs w:val="21"/>
        </w:rPr>
      </w:pPr>
    </w:p>
    <w:p w:rsidR="00CC0D4C" w:rsidRPr="007D3701" w:rsidRDefault="00CC0D4C" w:rsidP="00CC0D4C">
      <w:pPr>
        <w:ind w:rightChars="218" w:right="458" w:firstLineChars="257" w:firstLine="822"/>
        <w:jc w:val="center"/>
        <w:rPr>
          <w:rFonts w:ascii="Times New Roman" w:eastAsia="黑体" w:hAnsi="Times New Roman"/>
          <w:sz w:val="32"/>
          <w:szCs w:val="32"/>
        </w:rPr>
      </w:pPr>
      <w:r w:rsidRPr="007D3701">
        <w:rPr>
          <w:rFonts w:ascii="Times New Roman" w:eastAsia="黑体" w:hAnsi="黑体"/>
          <w:sz w:val="32"/>
          <w:szCs w:val="32"/>
        </w:rPr>
        <w:t>填表说明</w:t>
      </w:r>
    </w:p>
    <w:p w:rsidR="00CC0D4C" w:rsidRPr="007D3701" w:rsidRDefault="00CC0D4C" w:rsidP="00CC0D4C">
      <w:pPr>
        <w:ind w:leftChars="257" w:left="540" w:rightChars="218" w:right="458"/>
        <w:rPr>
          <w:rFonts w:ascii="Times New Roman" w:eastAsia="仿宋_GB2312" w:hAnsi="Times New Roman"/>
          <w:sz w:val="28"/>
          <w:szCs w:val="28"/>
        </w:rPr>
      </w:pPr>
      <w:r w:rsidRPr="007D3701">
        <w:rPr>
          <w:rFonts w:ascii="Times New Roman" w:hAnsi="Times New Roman"/>
          <w:szCs w:val="21"/>
        </w:rPr>
        <w:t xml:space="preserve"> </w:t>
      </w:r>
      <w:r w:rsidRPr="007D3701">
        <w:rPr>
          <w:rFonts w:ascii="Times New Roman" w:eastAsia="仿宋_GB2312" w:hAnsi="Times New Roman"/>
          <w:sz w:val="28"/>
          <w:szCs w:val="28"/>
        </w:rPr>
        <w:t xml:space="preserve">   </w:t>
      </w:r>
    </w:p>
    <w:p w:rsidR="00CC0D4C" w:rsidRPr="00F34AC2" w:rsidRDefault="00CC0D4C" w:rsidP="00CC0D4C">
      <w:pPr>
        <w:ind w:leftChars="257" w:left="540" w:rightChars="218" w:right="458" w:firstLineChars="200" w:firstLine="600"/>
        <w:rPr>
          <w:rFonts w:ascii="仿宋" w:eastAsia="仿宋" w:hAnsi="仿宋"/>
          <w:sz w:val="30"/>
          <w:szCs w:val="30"/>
        </w:rPr>
      </w:pPr>
      <w:r w:rsidRPr="00F34AC2">
        <w:rPr>
          <w:rFonts w:ascii="仿宋" w:eastAsia="仿宋" w:hAnsi="仿宋"/>
          <w:sz w:val="30"/>
          <w:szCs w:val="30"/>
        </w:rPr>
        <w:t>一、请按表格填写各项内容，要实事求是，逐条认真填写，表达要明确、严谨。</w:t>
      </w:r>
    </w:p>
    <w:p w:rsidR="00CC0D4C" w:rsidRPr="00F34AC2" w:rsidRDefault="00CC0D4C" w:rsidP="00CC0D4C">
      <w:pPr>
        <w:ind w:leftChars="257" w:left="540" w:rightChars="218" w:right="458"/>
        <w:rPr>
          <w:rFonts w:ascii="仿宋" w:eastAsia="仿宋" w:hAnsi="仿宋"/>
          <w:sz w:val="30"/>
          <w:szCs w:val="30"/>
        </w:rPr>
      </w:pPr>
      <w:r w:rsidRPr="00F34AC2">
        <w:rPr>
          <w:rFonts w:ascii="仿宋" w:eastAsia="仿宋" w:hAnsi="仿宋"/>
          <w:sz w:val="30"/>
          <w:szCs w:val="30"/>
        </w:rPr>
        <w:t xml:space="preserve">    二、推荐表为A4复印纸，于左侧装订成册，由所在单位签署意见后报送。</w:t>
      </w:r>
    </w:p>
    <w:p w:rsidR="00CC0D4C" w:rsidRPr="00F34AC2" w:rsidRDefault="00CC0D4C" w:rsidP="00CC0D4C">
      <w:pPr>
        <w:ind w:leftChars="257" w:left="540" w:rightChars="218" w:right="458"/>
        <w:rPr>
          <w:rFonts w:ascii="仿宋" w:eastAsia="仿宋" w:hAnsi="仿宋"/>
          <w:sz w:val="30"/>
          <w:szCs w:val="30"/>
        </w:rPr>
      </w:pPr>
      <w:r w:rsidRPr="00F34AC2">
        <w:rPr>
          <w:rFonts w:ascii="仿宋" w:eastAsia="仿宋" w:hAnsi="仿宋"/>
          <w:sz w:val="30"/>
          <w:szCs w:val="30"/>
        </w:rPr>
        <w:t xml:space="preserve">    三、推荐表应明确所在单位在人员、条件、经费、政策等方面的保证措施。 </w:t>
      </w:r>
    </w:p>
    <w:tbl>
      <w:tblPr>
        <w:tblpPr w:leftFromText="180" w:rightFromText="180" w:vertAnchor="text" w:horzAnchor="margin" w:tblpXSpec="center" w:tblpY="-155"/>
        <w:tblW w:w="8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87"/>
        <w:gridCol w:w="494"/>
        <w:gridCol w:w="715"/>
        <w:gridCol w:w="185"/>
        <w:gridCol w:w="617"/>
        <w:gridCol w:w="755"/>
        <w:gridCol w:w="141"/>
        <w:gridCol w:w="7"/>
        <w:gridCol w:w="702"/>
        <w:gridCol w:w="142"/>
        <w:gridCol w:w="280"/>
        <w:gridCol w:w="353"/>
        <w:gridCol w:w="195"/>
        <w:gridCol w:w="303"/>
        <w:gridCol w:w="261"/>
        <w:gridCol w:w="190"/>
        <w:gridCol w:w="116"/>
        <w:gridCol w:w="620"/>
        <w:gridCol w:w="150"/>
        <w:gridCol w:w="55"/>
        <w:gridCol w:w="879"/>
        <w:gridCol w:w="8"/>
        <w:gridCol w:w="1016"/>
      </w:tblGrid>
      <w:tr w:rsidR="00CC0D4C" w:rsidRPr="00F34AC2" w:rsidTr="00AB53FF">
        <w:trPr>
          <w:cantSplit/>
          <w:trHeight w:val="552"/>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240" w:lineRule="atLeast"/>
              <w:ind w:left="-91"/>
              <w:jc w:val="center"/>
              <w:rPr>
                <w:rFonts w:ascii="仿宋" w:eastAsia="仿宋" w:hAnsi="仿宋"/>
                <w:spacing w:val="-3"/>
                <w:kern w:val="0"/>
                <w:sz w:val="24"/>
                <w:szCs w:val="24"/>
              </w:rPr>
            </w:pPr>
            <w:r w:rsidRPr="00F34AC2">
              <w:rPr>
                <w:rFonts w:ascii="仿宋" w:eastAsia="仿宋" w:hAnsi="仿宋"/>
                <w:sz w:val="28"/>
                <w:szCs w:val="28"/>
              </w:rPr>
              <w:lastRenderedPageBreak/>
              <w:br w:type="page"/>
            </w:r>
            <w:r w:rsidRPr="00F34AC2">
              <w:rPr>
                <w:rFonts w:ascii="仿宋" w:eastAsia="仿宋" w:hAnsi="仿宋"/>
                <w:spacing w:val="-3"/>
                <w:kern w:val="0"/>
                <w:sz w:val="24"/>
                <w:szCs w:val="24"/>
              </w:rPr>
              <w:t>项</w:t>
            </w:r>
          </w:p>
          <w:p w:rsidR="00CC0D4C" w:rsidRPr="00F34AC2" w:rsidRDefault="00CC0D4C" w:rsidP="00AB53FF">
            <w:pPr>
              <w:snapToGrid w:val="0"/>
              <w:spacing w:line="240" w:lineRule="atLeast"/>
              <w:ind w:left="-91"/>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240" w:lineRule="atLeast"/>
              <w:ind w:left="-91"/>
              <w:jc w:val="center"/>
              <w:rPr>
                <w:rFonts w:ascii="仿宋" w:eastAsia="仿宋" w:hAnsi="仿宋"/>
                <w:spacing w:val="-3"/>
                <w:kern w:val="0"/>
                <w:sz w:val="24"/>
                <w:szCs w:val="24"/>
              </w:rPr>
            </w:pPr>
            <w:r w:rsidRPr="00F34AC2">
              <w:rPr>
                <w:rFonts w:ascii="仿宋" w:eastAsia="仿宋" w:hAnsi="仿宋"/>
                <w:spacing w:val="-3"/>
                <w:kern w:val="0"/>
                <w:sz w:val="24"/>
                <w:szCs w:val="24"/>
              </w:rPr>
              <w:t>简</w:t>
            </w:r>
          </w:p>
          <w:p w:rsidR="00CC0D4C" w:rsidRPr="00F34AC2" w:rsidRDefault="00CC0D4C" w:rsidP="00AB53FF">
            <w:pPr>
              <w:snapToGrid w:val="0"/>
              <w:spacing w:line="240" w:lineRule="atLeast"/>
              <w:ind w:left="-91"/>
              <w:jc w:val="center"/>
              <w:rPr>
                <w:rFonts w:ascii="仿宋" w:eastAsia="仿宋" w:hAnsi="仿宋"/>
                <w:sz w:val="24"/>
                <w:szCs w:val="24"/>
              </w:rPr>
            </w:pPr>
            <w:r w:rsidRPr="00F34AC2">
              <w:rPr>
                <w:rFonts w:ascii="仿宋" w:eastAsia="仿宋" w:hAnsi="仿宋"/>
                <w:spacing w:val="-3"/>
                <w:kern w:val="0"/>
                <w:sz w:val="24"/>
                <w:szCs w:val="24"/>
              </w:rPr>
              <w:t>况</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项目名称</w:t>
            </w:r>
          </w:p>
        </w:tc>
        <w:tc>
          <w:tcPr>
            <w:tcW w:w="6975" w:type="dxa"/>
            <w:gridSpan w:val="20"/>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ind w:left="-90"/>
              <w:jc w:val="center"/>
              <w:rPr>
                <w:rFonts w:ascii="仿宋" w:eastAsia="仿宋" w:hAnsi="仿宋"/>
                <w:sz w:val="24"/>
                <w:szCs w:val="24"/>
              </w:rPr>
            </w:pPr>
            <w:r w:rsidRPr="007516E6">
              <w:rPr>
                <w:rFonts w:ascii="仿宋" w:eastAsia="仿宋" w:hAnsi="仿宋" w:hint="eastAsia"/>
                <w:sz w:val="24"/>
                <w:szCs w:val="24"/>
              </w:rPr>
              <w:t>数据科学与大数据技术</w:t>
            </w:r>
            <w:r w:rsidR="001E0AC5">
              <w:rPr>
                <w:rFonts w:ascii="仿宋" w:eastAsia="仿宋" w:hAnsi="仿宋" w:hint="eastAsia"/>
                <w:sz w:val="24"/>
                <w:szCs w:val="24"/>
              </w:rPr>
              <w:t>及</w:t>
            </w:r>
            <w:r w:rsidRPr="007516E6">
              <w:rPr>
                <w:rFonts w:ascii="仿宋" w:eastAsia="仿宋" w:hAnsi="仿宋" w:hint="eastAsia"/>
                <w:sz w:val="24"/>
                <w:szCs w:val="24"/>
              </w:rPr>
              <w:t>教育</w:t>
            </w:r>
            <w:r w:rsidR="001E0AC5">
              <w:rPr>
                <w:rFonts w:ascii="仿宋" w:eastAsia="仿宋" w:hAnsi="仿宋" w:hint="eastAsia"/>
                <w:sz w:val="24"/>
                <w:szCs w:val="24"/>
              </w:rPr>
              <w:t>学</w:t>
            </w:r>
            <w:r w:rsidRPr="007516E6">
              <w:rPr>
                <w:rFonts w:ascii="仿宋" w:eastAsia="仿宋" w:hAnsi="仿宋" w:hint="eastAsia"/>
                <w:sz w:val="24"/>
                <w:szCs w:val="24"/>
              </w:rPr>
              <w:t>的融合建设</w:t>
            </w:r>
          </w:p>
        </w:tc>
      </w:tr>
      <w:tr w:rsidR="00CC0D4C" w:rsidRPr="00F34AC2" w:rsidTr="00AB53FF">
        <w:trPr>
          <w:cantSplit/>
          <w:trHeight w:val="42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对应项目指南编号</w:t>
            </w:r>
          </w:p>
        </w:tc>
        <w:tc>
          <w:tcPr>
            <w:tcW w:w="2829"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jc w:val="center"/>
              <w:rPr>
                <w:rFonts w:ascii="仿宋" w:eastAsia="仿宋" w:hAnsi="仿宋"/>
                <w:sz w:val="24"/>
                <w:szCs w:val="24"/>
              </w:rPr>
            </w:pPr>
            <w:r>
              <w:rPr>
                <w:rFonts w:ascii="仿宋" w:eastAsia="仿宋" w:hAnsi="仿宋"/>
                <w:sz w:val="24"/>
                <w:szCs w:val="24"/>
              </w:rPr>
              <w:t>06</w:t>
            </w:r>
          </w:p>
        </w:tc>
        <w:tc>
          <w:tcPr>
            <w:tcW w:w="851"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起止</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年月</w:t>
            </w:r>
          </w:p>
        </w:tc>
        <w:tc>
          <w:tcPr>
            <w:tcW w:w="3295" w:type="dxa"/>
            <w:gridSpan w:val="9"/>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ind w:left="-90"/>
              <w:jc w:val="center"/>
              <w:rPr>
                <w:rFonts w:ascii="仿宋" w:eastAsia="仿宋" w:hAnsi="仿宋"/>
                <w:spacing w:val="-3"/>
                <w:kern w:val="0"/>
                <w:sz w:val="24"/>
                <w:szCs w:val="24"/>
              </w:rPr>
            </w:pPr>
            <w:r>
              <w:rPr>
                <w:rFonts w:ascii="仿宋" w:eastAsia="仿宋" w:hAnsi="仿宋"/>
                <w:spacing w:val="-3"/>
                <w:kern w:val="0"/>
                <w:sz w:val="24"/>
                <w:szCs w:val="24"/>
              </w:rPr>
              <w:t>2017</w:t>
            </w:r>
            <w:r w:rsidR="00CC0D4C" w:rsidRPr="00F34AC2">
              <w:rPr>
                <w:rFonts w:ascii="仿宋" w:eastAsia="仿宋" w:hAnsi="仿宋"/>
                <w:spacing w:val="-3"/>
                <w:kern w:val="0"/>
                <w:sz w:val="24"/>
                <w:szCs w:val="24"/>
              </w:rPr>
              <w:t xml:space="preserve">年 </w:t>
            </w:r>
            <w:r>
              <w:rPr>
                <w:rFonts w:ascii="仿宋" w:eastAsia="仿宋" w:hAnsi="仿宋"/>
                <w:spacing w:val="-3"/>
                <w:kern w:val="0"/>
                <w:sz w:val="24"/>
                <w:szCs w:val="24"/>
              </w:rPr>
              <w:t>9</w:t>
            </w:r>
            <w:r w:rsidR="00CC0D4C" w:rsidRPr="00F34AC2">
              <w:rPr>
                <w:rFonts w:ascii="仿宋" w:eastAsia="仿宋" w:hAnsi="仿宋"/>
                <w:spacing w:val="-3"/>
                <w:kern w:val="0"/>
                <w:sz w:val="24"/>
                <w:szCs w:val="24"/>
              </w:rPr>
              <w:t>月至</w:t>
            </w:r>
          </w:p>
          <w:p w:rsidR="00CC0D4C" w:rsidRPr="00F34AC2" w:rsidRDefault="007516E6" w:rsidP="00AB53FF">
            <w:pPr>
              <w:snapToGrid w:val="0"/>
              <w:ind w:left="-90"/>
              <w:jc w:val="center"/>
              <w:rPr>
                <w:rFonts w:ascii="仿宋" w:eastAsia="仿宋" w:hAnsi="仿宋"/>
                <w:sz w:val="24"/>
                <w:szCs w:val="24"/>
              </w:rPr>
            </w:pPr>
            <w:r>
              <w:rPr>
                <w:rFonts w:ascii="仿宋" w:eastAsia="仿宋" w:hAnsi="仿宋"/>
                <w:spacing w:val="-3"/>
                <w:kern w:val="0"/>
                <w:sz w:val="24"/>
                <w:szCs w:val="24"/>
              </w:rPr>
              <w:t>2018</w:t>
            </w:r>
            <w:r w:rsidR="00CC0D4C" w:rsidRPr="00F34AC2">
              <w:rPr>
                <w:rFonts w:ascii="仿宋" w:eastAsia="仿宋" w:hAnsi="仿宋"/>
                <w:spacing w:val="-3"/>
                <w:kern w:val="0"/>
                <w:sz w:val="24"/>
                <w:szCs w:val="24"/>
              </w:rPr>
              <w:t>年</w:t>
            </w:r>
            <w:r>
              <w:rPr>
                <w:rFonts w:ascii="仿宋" w:eastAsia="仿宋" w:hAnsi="仿宋"/>
                <w:spacing w:val="-3"/>
                <w:kern w:val="0"/>
                <w:sz w:val="24"/>
                <w:szCs w:val="24"/>
              </w:rPr>
              <w:t>9</w:t>
            </w:r>
            <w:r w:rsidR="00CC0D4C" w:rsidRPr="00F34AC2">
              <w:rPr>
                <w:rFonts w:ascii="仿宋" w:eastAsia="仿宋" w:hAnsi="仿宋"/>
                <w:spacing w:val="-3"/>
                <w:kern w:val="0"/>
                <w:sz w:val="24"/>
                <w:szCs w:val="24"/>
              </w:rPr>
              <w:t>月</w:t>
            </w:r>
          </w:p>
        </w:tc>
      </w:tr>
      <w:tr w:rsidR="00CC0D4C" w:rsidRPr="00F34AC2" w:rsidTr="00AB53FF">
        <w:trPr>
          <w:cantSplit/>
          <w:trHeight w:val="572"/>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项</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480" w:lineRule="exact"/>
              <w:ind w:left="-90"/>
              <w:jc w:val="center"/>
              <w:rPr>
                <w:rFonts w:ascii="仿宋" w:eastAsia="仿宋" w:hAnsi="仿宋"/>
                <w:kern w:val="0"/>
                <w:sz w:val="24"/>
                <w:szCs w:val="24"/>
              </w:rPr>
            </w:pPr>
            <w:r w:rsidRPr="00F34AC2">
              <w:rPr>
                <w:rFonts w:ascii="仿宋" w:eastAsia="仿宋" w:hAnsi="仿宋"/>
                <w:spacing w:val="-3"/>
                <w:kern w:val="0"/>
                <w:sz w:val="24"/>
                <w:szCs w:val="24"/>
              </w:rPr>
              <w:t>负责    人</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pacing w:val="-3"/>
                <w:kern w:val="0"/>
                <w:sz w:val="24"/>
                <w:szCs w:val="24"/>
              </w:rPr>
            </w:pPr>
            <w:r w:rsidRPr="00F34AC2">
              <w:rPr>
                <w:rFonts w:ascii="仿宋" w:eastAsia="仿宋" w:hAnsi="仿宋"/>
                <w:spacing w:val="-3"/>
                <w:kern w:val="0"/>
                <w:sz w:val="24"/>
                <w:szCs w:val="24"/>
              </w:rPr>
              <w:t>姓    名</w:t>
            </w:r>
          </w:p>
        </w:tc>
        <w:tc>
          <w:tcPr>
            <w:tcW w:w="1557"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段新昱</w:t>
            </w:r>
          </w:p>
        </w:tc>
        <w:tc>
          <w:tcPr>
            <w:tcW w:w="850"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z w:val="24"/>
                <w:szCs w:val="24"/>
              </w:rPr>
            </w:pPr>
            <w:r w:rsidRPr="00F34AC2">
              <w:rPr>
                <w:rFonts w:ascii="仿宋" w:eastAsia="仿宋" w:hAnsi="仿宋"/>
                <w:spacing w:val="-3"/>
                <w:kern w:val="0"/>
                <w:sz w:val="24"/>
                <w:szCs w:val="24"/>
              </w:rPr>
              <w:t>性别</w:t>
            </w:r>
          </w:p>
        </w:tc>
        <w:tc>
          <w:tcPr>
            <w:tcW w:w="77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男</w:t>
            </w:r>
          </w:p>
        </w:tc>
        <w:tc>
          <w:tcPr>
            <w:tcW w:w="1065" w:type="dxa"/>
            <w:gridSpan w:val="5"/>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z w:val="24"/>
                <w:szCs w:val="24"/>
              </w:rPr>
            </w:pPr>
            <w:r w:rsidRPr="00F34AC2">
              <w:rPr>
                <w:rFonts w:ascii="仿宋" w:eastAsia="仿宋" w:hAnsi="仿宋"/>
                <w:spacing w:val="-3"/>
                <w:kern w:val="0"/>
                <w:sz w:val="24"/>
                <w:szCs w:val="24"/>
              </w:rPr>
              <w:t>民  族</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汉</w:t>
            </w:r>
          </w:p>
        </w:tc>
        <w:tc>
          <w:tcPr>
            <w:tcW w:w="879"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ind w:left="-91"/>
              <w:jc w:val="center"/>
              <w:rPr>
                <w:rFonts w:ascii="仿宋" w:eastAsia="仿宋" w:hAnsi="仿宋"/>
                <w:spacing w:val="-3"/>
                <w:kern w:val="0"/>
                <w:sz w:val="24"/>
                <w:szCs w:val="24"/>
              </w:rPr>
            </w:pPr>
            <w:r w:rsidRPr="00F34AC2">
              <w:rPr>
                <w:rFonts w:ascii="仿宋" w:eastAsia="仿宋" w:hAnsi="仿宋"/>
                <w:spacing w:val="-3"/>
                <w:kern w:val="0"/>
                <w:sz w:val="24"/>
                <w:szCs w:val="24"/>
              </w:rPr>
              <w:t>出生</w:t>
            </w:r>
          </w:p>
          <w:p w:rsidR="00CC0D4C" w:rsidRPr="00F34AC2" w:rsidRDefault="00CC0D4C" w:rsidP="00AB53FF">
            <w:pPr>
              <w:adjustRightInd w:val="0"/>
              <w:snapToGrid w:val="0"/>
              <w:ind w:left="-91"/>
              <w:jc w:val="center"/>
              <w:rPr>
                <w:rFonts w:ascii="仿宋" w:eastAsia="仿宋" w:hAnsi="仿宋"/>
                <w:sz w:val="24"/>
                <w:szCs w:val="24"/>
              </w:rPr>
            </w:pPr>
            <w:r w:rsidRPr="00F34AC2">
              <w:rPr>
                <w:rFonts w:ascii="仿宋" w:eastAsia="仿宋" w:hAnsi="仿宋"/>
                <w:spacing w:val="-3"/>
                <w:kern w:val="0"/>
                <w:sz w:val="24"/>
                <w:szCs w:val="24"/>
              </w:rPr>
              <w:t>年月</w:t>
            </w:r>
          </w:p>
        </w:tc>
        <w:tc>
          <w:tcPr>
            <w:tcW w:w="102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505053" w:rsidP="00AB53FF">
            <w:pPr>
              <w:adjustRightInd w:val="0"/>
              <w:snapToGrid w:val="0"/>
              <w:spacing w:line="480" w:lineRule="exact"/>
              <w:ind w:left="-91"/>
              <w:jc w:val="center"/>
              <w:rPr>
                <w:rFonts w:ascii="仿宋" w:eastAsia="仿宋" w:hAnsi="仿宋"/>
                <w:sz w:val="24"/>
                <w:szCs w:val="24"/>
              </w:rPr>
            </w:pPr>
            <w:r w:rsidRPr="00505053">
              <w:rPr>
                <w:rFonts w:ascii="仿宋" w:eastAsia="仿宋" w:hAnsi="仿宋"/>
                <w:sz w:val="24"/>
                <w:szCs w:val="24"/>
              </w:rPr>
              <w:t>1963.07</w:t>
            </w:r>
          </w:p>
        </w:tc>
      </w:tr>
      <w:tr w:rsidR="00CC0D4C" w:rsidRPr="00F34AC2" w:rsidTr="001207A2">
        <w:trPr>
          <w:cantSplit/>
          <w:trHeight w:val="637"/>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2907" w:type="dxa"/>
            <w:gridSpan w:val="6"/>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z w:val="24"/>
                <w:szCs w:val="24"/>
              </w:rPr>
              <w:t>专业技术职务／行政职务</w:t>
            </w:r>
          </w:p>
        </w:tc>
        <w:tc>
          <w:tcPr>
            <w:tcW w:w="2243"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pacing w:val="-3"/>
                <w:kern w:val="0"/>
                <w:sz w:val="24"/>
                <w:szCs w:val="24"/>
              </w:rPr>
            </w:pPr>
            <w:r>
              <w:rPr>
                <w:rFonts w:ascii="仿宋" w:eastAsia="仿宋" w:hAnsi="仿宋" w:hint="eastAsia"/>
                <w:spacing w:val="-3"/>
                <w:kern w:val="0"/>
                <w:sz w:val="24"/>
                <w:szCs w:val="24"/>
              </w:rPr>
              <w:t>教授</w:t>
            </w:r>
            <w:r w:rsidR="00CC0D4C" w:rsidRPr="00F34AC2">
              <w:rPr>
                <w:rFonts w:ascii="仿宋" w:eastAsia="仿宋" w:hAnsi="仿宋"/>
                <w:spacing w:val="-3"/>
                <w:kern w:val="0"/>
                <w:sz w:val="24"/>
                <w:szCs w:val="24"/>
              </w:rPr>
              <w:t>／</w:t>
            </w:r>
            <w:r>
              <w:rPr>
                <w:rFonts w:ascii="仿宋" w:eastAsia="仿宋" w:hAnsi="仿宋" w:hint="eastAsia"/>
                <w:spacing w:val="-3"/>
                <w:kern w:val="0"/>
                <w:sz w:val="24"/>
                <w:szCs w:val="24"/>
              </w:rPr>
              <w:t>软件学院院长</w:t>
            </w:r>
          </w:p>
        </w:tc>
        <w:tc>
          <w:tcPr>
            <w:tcW w:w="1131" w:type="dxa"/>
            <w:gridSpan w:val="5"/>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pacing w:val="-3"/>
                <w:kern w:val="0"/>
                <w:sz w:val="24"/>
                <w:szCs w:val="24"/>
              </w:rPr>
            </w:pPr>
            <w:r w:rsidRPr="00F34AC2">
              <w:rPr>
                <w:rFonts w:ascii="仿宋" w:eastAsia="仿宋" w:hAnsi="仿宋"/>
                <w:spacing w:val="-3"/>
                <w:kern w:val="0"/>
                <w:sz w:val="24"/>
                <w:szCs w:val="24"/>
              </w:rPr>
              <w:t>研究领域</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505053" w:rsidP="00AB53FF">
            <w:pPr>
              <w:adjustRightInd w:val="0"/>
              <w:snapToGrid w:val="0"/>
              <w:spacing w:line="480" w:lineRule="exact"/>
              <w:ind w:left="-91"/>
              <w:jc w:val="center"/>
              <w:rPr>
                <w:rFonts w:ascii="仿宋" w:eastAsia="仿宋" w:hAnsi="仿宋"/>
                <w:spacing w:val="-3"/>
                <w:kern w:val="0"/>
                <w:sz w:val="24"/>
                <w:szCs w:val="24"/>
              </w:rPr>
            </w:pPr>
            <w:r>
              <w:rPr>
                <w:rFonts w:ascii="仿宋" w:eastAsia="仿宋" w:hAnsi="仿宋" w:hint="eastAsia"/>
                <w:spacing w:val="-3"/>
                <w:kern w:val="0"/>
                <w:sz w:val="24"/>
                <w:szCs w:val="24"/>
              </w:rPr>
              <w:t>虚拟化技术</w:t>
            </w:r>
          </w:p>
        </w:tc>
      </w:tr>
      <w:tr w:rsidR="00CC0D4C" w:rsidRPr="00F34AC2" w:rsidTr="00AB53FF">
        <w:trPr>
          <w:cantSplit/>
          <w:trHeight w:val="41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1209" w:type="dxa"/>
            <w:gridSpan w:val="2"/>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联系方式</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单位名称</w:t>
            </w:r>
          </w:p>
        </w:tc>
        <w:tc>
          <w:tcPr>
            <w:tcW w:w="2549" w:type="dxa"/>
            <w:gridSpan w:val="10"/>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hint="eastAsia"/>
                <w:sz w:val="24"/>
                <w:szCs w:val="24"/>
              </w:rPr>
              <w:t>安阳师范学院</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邮编</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sz w:val="24"/>
                <w:szCs w:val="24"/>
              </w:rPr>
              <w:t>455000</w:t>
            </w:r>
          </w:p>
        </w:tc>
      </w:tr>
      <w:tr w:rsidR="00CC0D4C" w:rsidRPr="00F34AC2" w:rsidTr="00AB53FF">
        <w:trPr>
          <w:cantSplit/>
          <w:trHeight w:val="34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1209" w:type="dxa"/>
            <w:gridSpan w:val="2"/>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通讯地址</w:t>
            </w:r>
          </w:p>
        </w:tc>
        <w:tc>
          <w:tcPr>
            <w:tcW w:w="2549" w:type="dxa"/>
            <w:gridSpan w:val="10"/>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hint="eastAsia"/>
                <w:sz w:val="24"/>
                <w:szCs w:val="24"/>
              </w:rPr>
              <w:t>安阳市弦歌大道436号</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电话</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sz w:val="24"/>
                <w:szCs w:val="24"/>
              </w:rPr>
              <w:t>13837203607</w:t>
            </w:r>
          </w:p>
        </w:tc>
      </w:tr>
      <w:tr w:rsidR="00CC0D4C" w:rsidRPr="00F34AC2" w:rsidTr="00AB53FF">
        <w:trPr>
          <w:cantSplit/>
          <w:trHeight w:val="314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8184" w:type="dxa"/>
            <w:gridSpan w:val="22"/>
            <w:tcBorders>
              <w:top w:val="single" w:sz="6" w:space="0" w:color="auto"/>
              <w:left w:val="single" w:sz="6" w:space="0" w:color="auto"/>
              <w:bottom w:val="single" w:sz="6" w:space="0" w:color="auto"/>
              <w:right w:val="single" w:sz="6" w:space="0" w:color="auto"/>
            </w:tcBorders>
          </w:tcPr>
          <w:p w:rsidR="00CC0D4C" w:rsidRPr="00F34AC2" w:rsidRDefault="00CC0D4C" w:rsidP="00AB53FF">
            <w:pPr>
              <w:snapToGrid w:val="0"/>
              <w:spacing w:line="480" w:lineRule="exact"/>
              <w:ind w:left="-90"/>
              <w:rPr>
                <w:rFonts w:ascii="仿宋" w:eastAsia="仿宋" w:hAnsi="仿宋"/>
                <w:sz w:val="24"/>
                <w:szCs w:val="24"/>
              </w:rPr>
            </w:pPr>
            <w:r w:rsidRPr="00F34AC2">
              <w:rPr>
                <w:rFonts w:ascii="仿宋" w:eastAsia="仿宋" w:hAnsi="仿宋"/>
                <w:sz w:val="24"/>
                <w:szCs w:val="24"/>
              </w:rPr>
              <w:t>主要教学改革和科研工作简历</w:t>
            </w:r>
          </w:p>
          <w:p w:rsidR="00505053" w:rsidRDefault="00505053" w:rsidP="00505053">
            <w:pPr>
              <w:snapToGrid w:val="0"/>
              <w:spacing w:line="480" w:lineRule="exact"/>
              <w:ind w:left="-90"/>
              <w:rPr>
                <w:rFonts w:ascii="仿宋" w:eastAsia="仿宋" w:hAnsi="仿宋" w:hint="eastAsia"/>
                <w:sz w:val="24"/>
                <w:szCs w:val="24"/>
              </w:rPr>
            </w:pPr>
            <w:r>
              <w:rPr>
                <w:rFonts w:ascii="仿宋" w:eastAsia="仿宋" w:hAnsi="仿宋" w:hint="eastAsia"/>
                <w:sz w:val="24"/>
                <w:szCs w:val="24"/>
              </w:rPr>
              <w:t>1、</w:t>
            </w:r>
            <w:r w:rsidRPr="00505053">
              <w:rPr>
                <w:rFonts w:ascii="仿宋" w:eastAsia="仿宋" w:hAnsi="仿宋" w:hint="eastAsia"/>
                <w:sz w:val="24"/>
                <w:szCs w:val="24"/>
              </w:rPr>
              <w:t>2016年度河南省高等学校专业综合改革试点项目</w:t>
            </w:r>
            <w:r>
              <w:rPr>
                <w:rFonts w:ascii="仿宋" w:eastAsia="仿宋" w:hAnsi="仿宋" w:hint="eastAsia"/>
                <w:sz w:val="24"/>
                <w:szCs w:val="24"/>
              </w:rPr>
              <w:t>，2016.第1名</w:t>
            </w:r>
          </w:p>
          <w:p w:rsidR="00505053" w:rsidRPr="00505053" w:rsidRDefault="00505053" w:rsidP="00505053">
            <w:pPr>
              <w:snapToGrid w:val="0"/>
              <w:spacing w:line="480" w:lineRule="exact"/>
              <w:ind w:left="-90"/>
              <w:rPr>
                <w:rFonts w:ascii="仿宋" w:eastAsia="仿宋" w:hAnsi="仿宋" w:hint="eastAsia"/>
                <w:sz w:val="24"/>
                <w:szCs w:val="24"/>
              </w:rPr>
            </w:pPr>
            <w:r>
              <w:rPr>
                <w:rFonts w:ascii="仿宋" w:eastAsia="仿宋" w:hAnsi="仿宋" w:hint="eastAsia"/>
                <w:sz w:val="24"/>
                <w:szCs w:val="24"/>
              </w:rPr>
              <w:t>2</w:t>
            </w:r>
            <w:r w:rsidRPr="00505053">
              <w:rPr>
                <w:rFonts w:ascii="仿宋" w:eastAsia="仿宋" w:hAnsi="仿宋" w:hint="eastAsia"/>
                <w:sz w:val="24"/>
                <w:szCs w:val="24"/>
              </w:rPr>
              <w:t>、“新形势下全方位、多层次开展计算机基础教育的研究与实践”，1999年通过河南省教委鉴定，2001年获省级教学成果壹等奖。主持，第1名。</w:t>
            </w:r>
          </w:p>
          <w:p w:rsidR="00CC0D4C" w:rsidRPr="00F34AC2"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3</w:t>
            </w:r>
            <w:r w:rsidRPr="00505053">
              <w:rPr>
                <w:rFonts w:ascii="仿宋" w:eastAsia="仿宋" w:hAnsi="仿宋" w:hint="eastAsia"/>
                <w:sz w:val="24"/>
                <w:szCs w:val="24"/>
              </w:rPr>
              <w:t>、“虚拟网络技术在教育中的研究与应用”，河南省教育厅河南高等教育教学改革研究省级立项项目（No.162），2006。2008年通过省教育厅高等教育教学成果鉴定，2009年获省级教学成果贰等奖。主持，第1名。</w:t>
            </w:r>
          </w:p>
        </w:tc>
      </w:tr>
      <w:tr w:rsidR="00CC0D4C" w:rsidRPr="00F34AC2" w:rsidTr="00AB53FF">
        <w:trPr>
          <w:cantSplit/>
          <w:trHeight w:val="261"/>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项</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480" w:lineRule="exact"/>
              <w:ind w:left="-90"/>
              <w:jc w:val="center"/>
              <w:rPr>
                <w:rFonts w:ascii="仿宋" w:eastAsia="仿宋" w:hAnsi="仿宋"/>
                <w:kern w:val="0"/>
                <w:sz w:val="24"/>
                <w:szCs w:val="24"/>
              </w:rPr>
            </w:pPr>
            <w:r w:rsidRPr="00F34AC2">
              <w:rPr>
                <w:rFonts w:ascii="仿宋" w:eastAsia="仿宋" w:hAnsi="仿宋"/>
                <w:spacing w:val="-3"/>
                <w:kern w:val="0"/>
                <w:sz w:val="24"/>
                <w:szCs w:val="24"/>
              </w:rPr>
              <w:t>组</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总人数</w:t>
            </w:r>
          </w:p>
        </w:tc>
        <w:tc>
          <w:tcPr>
            <w:tcW w:w="802"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高级</w:t>
            </w:r>
          </w:p>
        </w:tc>
        <w:tc>
          <w:tcPr>
            <w:tcW w:w="896"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中级</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初级</w:t>
            </w:r>
          </w:p>
        </w:tc>
        <w:tc>
          <w:tcPr>
            <w:tcW w:w="970"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博士后</w:t>
            </w:r>
          </w:p>
        </w:tc>
        <w:tc>
          <w:tcPr>
            <w:tcW w:w="754"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博士</w:t>
            </w:r>
          </w:p>
        </w:tc>
        <w:tc>
          <w:tcPr>
            <w:tcW w:w="886"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硕士</w:t>
            </w:r>
          </w:p>
        </w:tc>
        <w:tc>
          <w:tcPr>
            <w:tcW w:w="195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参加单位数</w:t>
            </w: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02"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96"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70"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754"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86"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95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448"/>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494"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主</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要</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成</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员</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（不</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含</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负责</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人</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w:t>
            </w: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姓名</w:t>
            </w: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性</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别</w:t>
            </w: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出生</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年月</w:t>
            </w: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职称/</w:t>
            </w:r>
          </w:p>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职务</w:t>
            </w: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工  作  单  位</w:t>
            </w: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项目中</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的分工</w:t>
            </w: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签字</w:t>
            </w: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3"/>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5"/>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CC0D4C" w:rsidRPr="00F34AC2" w:rsidTr="00F34AC2">
        <w:trPr>
          <w:trHeight w:val="13457"/>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一、项目拟解决的问题和工作目标（不超过1000字）</w:t>
            </w:r>
          </w:p>
          <w:p w:rsidR="003A58AC" w:rsidRDefault="003A58AC" w:rsidP="00C2458C">
            <w:pPr>
              <w:ind w:firstLineChars="200" w:firstLine="422"/>
              <w:rPr>
                <w:rFonts w:ascii="仿宋" w:eastAsia="仿宋" w:hAnsi="仿宋" w:hint="eastAsia"/>
                <w:b/>
                <w:szCs w:val="24"/>
              </w:rPr>
            </w:pPr>
          </w:p>
          <w:p w:rsidR="005468C6" w:rsidRDefault="005468C6" w:rsidP="00C2458C">
            <w:pPr>
              <w:ind w:firstLineChars="200" w:firstLine="422"/>
              <w:rPr>
                <w:rFonts w:ascii="仿宋" w:eastAsia="仿宋" w:hAnsi="仿宋" w:hint="eastAsia"/>
                <w:b/>
                <w:szCs w:val="24"/>
              </w:rPr>
            </w:pPr>
          </w:p>
          <w:p w:rsidR="00E37CC0" w:rsidRPr="00C2458C" w:rsidRDefault="00C2458C" w:rsidP="00C2458C">
            <w:pPr>
              <w:ind w:firstLineChars="200" w:firstLine="422"/>
              <w:rPr>
                <w:rFonts w:ascii="仿宋" w:eastAsia="仿宋" w:hAnsi="仿宋"/>
                <w:b/>
                <w:szCs w:val="24"/>
              </w:rPr>
            </w:pPr>
            <w:r w:rsidRPr="00C2458C">
              <w:rPr>
                <w:rFonts w:ascii="仿宋" w:eastAsia="仿宋" w:hAnsi="仿宋"/>
                <w:b/>
                <w:szCs w:val="24"/>
              </w:rPr>
              <w:t>1</w:t>
            </w:r>
            <w:r w:rsidRPr="00C2458C">
              <w:rPr>
                <w:rFonts w:ascii="仿宋" w:eastAsia="仿宋" w:hAnsi="仿宋" w:hint="eastAsia"/>
                <w:b/>
                <w:szCs w:val="24"/>
              </w:rPr>
              <w:t xml:space="preserve"> 建设以教育为应用领域的数据科学与大数据技术专业</w:t>
            </w:r>
          </w:p>
          <w:p w:rsidR="00E37CC0" w:rsidRDefault="00C2458C" w:rsidP="00C2458C">
            <w:pPr>
              <w:ind w:firstLineChars="200" w:firstLine="420"/>
              <w:rPr>
                <w:rFonts w:ascii="仿宋" w:eastAsia="仿宋" w:hAnsi="仿宋" w:hint="eastAsia"/>
                <w:szCs w:val="24"/>
              </w:rPr>
            </w:pPr>
            <w:r w:rsidRPr="00C2458C">
              <w:rPr>
                <w:rFonts w:ascii="仿宋" w:eastAsia="仿宋" w:hAnsi="仿宋" w:hint="eastAsia"/>
                <w:szCs w:val="24"/>
              </w:rPr>
              <w:t>继互联网与物联网之后，教育被认为是与大数据最相关的行业，发展教育大数据决定着教育的未来，是我国深化教育领域改革与推进教育创新演进的必由之路。</w:t>
            </w:r>
          </w:p>
          <w:p w:rsidR="00C2458C" w:rsidRDefault="00C2458C" w:rsidP="00C2458C">
            <w:pPr>
              <w:ind w:firstLineChars="200" w:firstLine="420"/>
              <w:rPr>
                <w:rFonts w:ascii="仿宋" w:eastAsia="仿宋" w:hAnsi="仿宋" w:hint="eastAsia"/>
                <w:szCs w:val="24"/>
              </w:rPr>
            </w:pPr>
            <w:r>
              <w:rPr>
                <w:rFonts w:ascii="仿宋" w:eastAsia="仿宋" w:hAnsi="仿宋" w:hint="eastAsia"/>
                <w:szCs w:val="24"/>
              </w:rPr>
              <w:t>本项目以安阳师范学院软件学院建设“数据科学与大数据技术”工作为基础，结合学校特色，</w:t>
            </w:r>
            <w:r w:rsidR="00170748">
              <w:rPr>
                <w:rFonts w:ascii="仿宋" w:eastAsia="仿宋" w:hAnsi="仿宋" w:hint="eastAsia"/>
                <w:szCs w:val="24"/>
              </w:rPr>
              <w:t>探索人才培养新模式，目的是</w:t>
            </w:r>
            <w:r>
              <w:rPr>
                <w:rFonts w:ascii="仿宋" w:eastAsia="仿宋" w:hAnsi="仿宋" w:hint="eastAsia"/>
                <w:szCs w:val="24"/>
              </w:rPr>
              <w:t>建设以教育为领域背景的数据科学与大数据技术专业。</w:t>
            </w:r>
          </w:p>
          <w:p w:rsidR="005468C6" w:rsidRPr="00F34AC2" w:rsidRDefault="005468C6" w:rsidP="00C2458C">
            <w:pPr>
              <w:ind w:firstLineChars="200" w:firstLine="420"/>
              <w:rPr>
                <w:rFonts w:ascii="仿宋" w:eastAsia="仿宋" w:hAnsi="仿宋"/>
                <w:szCs w:val="24"/>
              </w:rPr>
            </w:pPr>
          </w:p>
          <w:p w:rsidR="00CC0D4C" w:rsidRPr="00C2458C" w:rsidRDefault="006D7ABA" w:rsidP="00C2458C">
            <w:pPr>
              <w:ind w:firstLineChars="200" w:firstLine="422"/>
              <w:rPr>
                <w:rFonts w:ascii="仿宋" w:eastAsia="仿宋" w:hAnsi="仿宋" w:hint="eastAsia"/>
                <w:b/>
                <w:szCs w:val="24"/>
              </w:rPr>
            </w:pPr>
            <w:r w:rsidRPr="00C2458C">
              <w:rPr>
                <w:rFonts w:ascii="仿宋" w:eastAsia="仿宋" w:hAnsi="仿宋"/>
                <w:b/>
                <w:szCs w:val="24"/>
              </w:rPr>
              <w:t>2</w:t>
            </w:r>
            <w:r w:rsidRPr="00C2458C">
              <w:rPr>
                <w:rFonts w:ascii="仿宋" w:eastAsia="仿宋" w:hAnsi="仿宋" w:hint="eastAsia"/>
                <w:b/>
                <w:szCs w:val="24"/>
              </w:rPr>
              <w:t xml:space="preserve"> 融合教育和信息科学，用大数据技术解决领域关键问题</w:t>
            </w:r>
          </w:p>
          <w:p w:rsidR="00C2458C" w:rsidRPr="00C2458C" w:rsidRDefault="00C2458C" w:rsidP="00C2458C">
            <w:pPr>
              <w:ind w:firstLineChars="200" w:firstLine="420"/>
              <w:rPr>
                <w:rFonts w:ascii="仿宋" w:eastAsia="仿宋" w:hAnsi="仿宋" w:hint="eastAsia"/>
                <w:szCs w:val="24"/>
              </w:rPr>
            </w:pPr>
            <w:r>
              <w:rPr>
                <w:rFonts w:ascii="仿宋" w:eastAsia="仿宋" w:hAnsi="仿宋" w:hint="eastAsia"/>
                <w:szCs w:val="24"/>
              </w:rPr>
              <w:t>（一）</w:t>
            </w:r>
            <w:r w:rsidRPr="00C2458C">
              <w:rPr>
                <w:rFonts w:ascii="仿宋" w:eastAsia="仿宋" w:hAnsi="仿宋" w:hint="eastAsia"/>
                <w:szCs w:val="24"/>
              </w:rPr>
              <w:t>学习行为分析</w:t>
            </w:r>
          </w:p>
          <w:p w:rsidR="00C2458C" w:rsidRPr="00C2458C" w:rsidRDefault="00C2458C" w:rsidP="00C2458C">
            <w:pPr>
              <w:ind w:firstLineChars="200" w:firstLine="420"/>
              <w:rPr>
                <w:rFonts w:ascii="仿宋" w:eastAsia="仿宋" w:hAnsi="仿宋" w:hint="eastAsia"/>
                <w:szCs w:val="24"/>
              </w:rPr>
            </w:pPr>
            <w:r w:rsidRPr="00C2458C">
              <w:rPr>
                <w:rFonts w:ascii="仿宋" w:eastAsia="仿宋" w:hAnsi="仿宋" w:hint="eastAsia"/>
                <w:szCs w:val="24"/>
              </w:rPr>
              <w:t>学习行为分析是大数据在教育领域的直接应用，通过对收集的学习数据的分析，发觉学生的学习特征，从而做出正确的教学决策。</w:t>
            </w:r>
            <w:r w:rsidR="005468C6">
              <w:rPr>
                <w:rFonts w:ascii="仿宋" w:eastAsia="仿宋" w:hAnsi="仿宋" w:hint="eastAsia"/>
                <w:szCs w:val="24"/>
              </w:rPr>
              <w:t>对相关</w:t>
            </w:r>
            <w:r w:rsidRPr="00C2458C">
              <w:rPr>
                <w:rFonts w:ascii="仿宋" w:eastAsia="仿宋" w:hAnsi="仿宋" w:hint="eastAsia"/>
                <w:szCs w:val="24"/>
              </w:rPr>
              <w:t>数据进行收集、加工、整理、分析，得出有益于教学的一些结论。</w:t>
            </w:r>
          </w:p>
          <w:p w:rsidR="00C2458C" w:rsidRPr="00C2458C" w:rsidRDefault="00C2458C" w:rsidP="00C2458C">
            <w:pPr>
              <w:ind w:firstLineChars="200" w:firstLine="420"/>
              <w:rPr>
                <w:rFonts w:ascii="仿宋" w:eastAsia="仿宋" w:hAnsi="仿宋" w:hint="eastAsia"/>
                <w:szCs w:val="24"/>
              </w:rPr>
            </w:pPr>
            <w:r>
              <w:rPr>
                <w:rFonts w:ascii="仿宋" w:eastAsia="仿宋" w:hAnsi="仿宋" w:hint="eastAsia"/>
                <w:szCs w:val="24"/>
              </w:rPr>
              <w:t>（二）</w:t>
            </w:r>
            <w:r w:rsidRPr="00C2458C">
              <w:rPr>
                <w:rFonts w:ascii="仿宋" w:eastAsia="仿宋" w:hAnsi="仿宋" w:hint="eastAsia"/>
                <w:szCs w:val="24"/>
              </w:rPr>
              <w:t>学习方式探索</w:t>
            </w:r>
          </w:p>
          <w:p w:rsidR="00C2458C" w:rsidRPr="00C2458C" w:rsidRDefault="00C2458C" w:rsidP="00C2458C">
            <w:pPr>
              <w:ind w:firstLineChars="200" w:firstLine="420"/>
              <w:rPr>
                <w:rFonts w:ascii="仿宋" w:eastAsia="仿宋" w:hAnsi="仿宋" w:hint="eastAsia"/>
                <w:szCs w:val="24"/>
              </w:rPr>
            </w:pPr>
            <w:r w:rsidRPr="00C2458C">
              <w:rPr>
                <w:rFonts w:ascii="仿宋" w:eastAsia="仿宋" w:hAnsi="仿宋" w:hint="eastAsia"/>
                <w:szCs w:val="24"/>
              </w:rPr>
              <w:t>教育大数据技术能够深入探寻学生学习情境，发现学习规律，改变传统学习方式，开展高效学习。如果将学生的学习场景和网络紧密结合，可得出学习者的学习方式。传统式的学习方式已逐渐不适合现代社会的发展要求了，大数据技术可以通过对大量数据的分析探索更好的学习方式。</w:t>
            </w:r>
          </w:p>
          <w:p w:rsidR="00C2458C" w:rsidRPr="00C2458C" w:rsidRDefault="00C2458C" w:rsidP="00C2458C">
            <w:pPr>
              <w:ind w:firstLineChars="200" w:firstLine="420"/>
              <w:rPr>
                <w:rFonts w:ascii="仿宋" w:eastAsia="仿宋" w:hAnsi="仿宋" w:hint="eastAsia"/>
                <w:szCs w:val="24"/>
              </w:rPr>
            </w:pPr>
            <w:r>
              <w:rPr>
                <w:rFonts w:ascii="仿宋" w:eastAsia="仿宋" w:hAnsi="仿宋" w:hint="eastAsia"/>
                <w:szCs w:val="24"/>
              </w:rPr>
              <w:t>（三）</w:t>
            </w:r>
            <w:r w:rsidRPr="00C2458C">
              <w:rPr>
                <w:rFonts w:ascii="仿宋" w:eastAsia="仿宋" w:hAnsi="仿宋" w:hint="eastAsia"/>
                <w:szCs w:val="24"/>
              </w:rPr>
              <w:t>个性化教学改革</w:t>
            </w:r>
          </w:p>
          <w:p w:rsidR="00C2458C" w:rsidRDefault="00C2458C" w:rsidP="00C2458C">
            <w:pPr>
              <w:ind w:firstLineChars="200" w:firstLine="420"/>
              <w:rPr>
                <w:rFonts w:ascii="仿宋" w:eastAsia="仿宋" w:hAnsi="仿宋" w:hint="eastAsia"/>
                <w:szCs w:val="24"/>
              </w:rPr>
            </w:pPr>
            <w:r w:rsidRPr="00C2458C">
              <w:rPr>
                <w:rFonts w:ascii="仿宋" w:eastAsia="仿宋" w:hAnsi="仿宋" w:hint="eastAsia"/>
                <w:szCs w:val="24"/>
              </w:rPr>
              <w:t>大数据技术引导教育回归因材施教的本质，这是对传统的同质化教育的巨大挑战，体现以学生为主导的教学方式，学习不再按照同质的教学资源，以同样的步调进行，而变成数千种不同的教学组合。</w:t>
            </w:r>
          </w:p>
          <w:p w:rsidR="005468C6" w:rsidRPr="00F34AC2" w:rsidRDefault="005468C6" w:rsidP="00C2458C">
            <w:pPr>
              <w:ind w:firstLineChars="200" w:firstLine="420"/>
              <w:rPr>
                <w:rFonts w:ascii="仿宋" w:eastAsia="仿宋" w:hAnsi="仿宋"/>
                <w:szCs w:val="24"/>
              </w:rPr>
            </w:pPr>
          </w:p>
          <w:p w:rsidR="00CC0D4C" w:rsidRPr="00595CB3" w:rsidRDefault="006D7ABA" w:rsidP="00595CB3">
            <w:pPr>
              <w:ind w:firstLineChars="200" w:firstLine="422"/>
              <w:rPr>
                <w:rFonts w:ascii="仿宋" w:eastAsia="仿宋" w:hAnsi="仿宋" w:hint="eastAsia"/>
                <w:b/>
                <w:szCs w:val="24"/>
              </w:rPr>
            </w:pPr>
            <w:r w:rsidRPr="00595CB3">
              <w:rPr>
                <w:rFonts w:ascii="仿宋" w:eastAsia="仿宋" w:hAnsi="仿宋"/>
                <w:b/>
                <w:szCs w:val="24"/>
              </w:rPr>
              <w:t>3</w:t>
            </w:r>
            <w:r w:rsidRPr="00595CB3">
              <w:rPr>
                <w:rFonts w:ascii="仿宋" w:eastAsia="仿宋" w:hAnsi="仿宋" w:hint="eastAsia"/>
                <w:b/>
                <w:szCs w:val="24"/>
              </w:rPr>
              <w:t xml:space="preserve"> </w:t>
            </w:r>
            <w:r w:rsidR="00595CB3">
              <w:rPr>
                <w:rFonts w:ascii="仿宋" w:eastAsia="仿宋" w:hAnsi="仿宋" w:hint="eastAsia"/>
                <w:b/>
                <w:szCs w:val="24"/>
              </w:rPr>
              <w:t>探索及实践</w:t>
            </w:r>
            <w:r w:rsidRPr="00595CB3">
              <w:rPr>
                <w:rFonts w:ascii="仿宋" w:eastAsia="仿宋" w:hAnsi="仿宋" w:hint="eastAsia"/>
                <w:b/>
                <w:szCs w:val="24"/>
              </w:rPr>
              <w:t>教育领域内的数据获取、存储、分析及显示</w:t>
            </w:r>
            <w:r w:rsidR="00595CB3">
              <w:rPr>
                <w:rFonts w:ascii="仿宋" w:eastAsia="仿宋" w:hAnsi="仿宋" w:hint="eastAsia"/>
                <w:b/>
                <w:szCs w:val="24"/>
              </w:rPr>
              <w:t>办法</w:t>
            </w:r>
          </w:p>
          <w:p w:rsidR="00595CB3" w:rsidRDefault="00985356" w:rsidP="00C2458C">
            <w:pPr>
              <w:ind w:firstLineChars="200" w:firstLine="420"/>
              <w:rPr>
                <w:rFonts w:ascii="仿宋" w:eastAsia="仿宋" w:hAnsi="仿宋" w:hint="eastAsia"/>
                <w:szCs w:val="24"/>
              </w:rPr>
            </w:pPr>
            <w:r>
              <w:rPr>
                <w:rFonts w:ascii="仿宋" w:eastAsia="仿宋" w:hAnsi="仿宋" w:hint="eastAsia"/>
                <w:szCs w:val="24"/>
              </w:rPr>
              <w:t>数据科学与大数据技术专业的建设离不开领域知识，安阳师范学院作为一个地方师范类本科院校，在教育学科领域内有一定研究和应用基础。本项目拟将这些研究结果和大数据技术结合起来，探索如何对教育教学过程中参与的个人和组织进行数据的采集和整理，并将数据</w:t>
            </w:r>
            <w:r w:rsidR="002E115E">
              <w:rPr>
                <w:rFonts w:ascii="仿宋" w:eastAsia="仿宋" w:hAnsi="仿宋" w:hint="eastAsia"/>
                <w:szCs w:val="24"/>
              </w:rPr>
              <w:t>存储累积</w:t>
            </w:r>
            <w:r>
              <w:rPr>
                <w:rFonts w:ascii="仿宋" w:eastAsia="仿宋" w:hAnsi="仿宋" w:hint="eastAsia"/>
                <w:szCs w:val="24"/>
              </w:rPr>
              <w:t>，以便</w:t>
            </w:r>
            <w:r w:rsidR="002E115E">
              <w:rPr>
                <w:rFonts w:ascii="仿宋" w:eastAsia="仿宋" w:hAnsi="仿宋" w:hint="eastAsia"/>
                <w:szCs w:val="24"/>
              </w:rPr>
              <w:t>对齐进行分析，</w:t>
            </w:r>
            <w:r>
              <w:rPr>
                <w:rFonts w:ascii="仿宋" w:eastAsia="仿宋" w:hAnsi="仿宋" w:hint="eastAsia"/>
                <w:szCs w:val="24"/>
              </w:rPr>
              <w:t>从中发现规律，</w:t>
            </w:r>
            <w:r w:rsidR="002E115E">
              <w:rPr>
                <w:rFonts w:ascii="仿宋" w:eastAsia="仿宋" w:hAnsi="仿宋" w:hint="eastAsia"/>
                <w:szCs w:val="24"/>
              </w:rPr>
              <w:t>并将结果以更容易被人理解的方式显示出来，从而有效</w:t>
            </w:r>
            <w:r>
              <w:rPr>
                <w:rFonts w:ascii="仿宋" w:eastAsia="仿宋" w:hAnsi="仿宋" w:hint="eastAsia"/>
                <w:szCs w:val="24"/>
              </w:rPr>
              <w:t>指导个人或组织的决策。</w:t>
            </w:r>
          </w:p>
          <w:p w:rsidR="005468C6" w:rsidRPr="00F34AC2" w:rsidRDefault="005468C6" w:rsidP="00C2458C">
            <w:pPr>
              <w:ind w:firstLineChars="200" w:firstLine="420"/>
              <w:rPr>
                <w:rFonts w:ascii="仿宋" w:eastAsia="仿宋" w:hAnsi="仿宋"/>
                <w:szCs w:val="24"/>
              </w:rPr>
            </w:pPr>
          </w:p>
          <w:p w:rsidR="00CC0D4C" w:rsidRPr="00CF1BF7" w:rsidRDefault="006D7ABA" w:rsidP="00CF1BF7">
            <w:pPr>
              <w:ind w:firstLineChars="200" w:firstLine="422"/>
              <w:rPr>
                <w:rFonts w:ascii="仿宋" w:eastAsia="仿宋" w:hAnsi="仿宋" w:hint="eastAsia"/>
                <w:b/>
                <w:szCs w:val="24"/>
              </w:rPr>
            </w:pPr>
            <w:r w:rsidRPr="00CF1BF7">
              <w:rPr>
                <w:rFonts w:ascii="仿宋" w:eastAsia="仿宋" w:hAnsi="仿宋"/>
                <w:b/>
                <w:szCs w:val="24"/>
              </w:rPr>
              <w:t>4</w:t>
            </w:r>
            <w:r w:rsidRPr="00CF1BF7">
              <w:rPr>
                <w:rFonts w:ascii="仿宋" w:eastAsia="仿宋" w:hAnsi="仿宋" w:hint="eastAsia"/>
                <w:b/>
                <w:szCs w:val="24"/>
              </w:rPr>
              <w:t xml:space="preserve"> 地方院校数据科学与大数据技术专业的发展思路</w:t>
            </w:r>
          </w:p>
          <w:p w:rsidR="00595CB3" w:rsidRDefault="00387E2E" w:rsidP="00C2458C">
            <w:pPr>
              <w:ind w:firstLineChars="200" w:firstLine="420"/>
              <w:rPr>
                <w:rFonts w:ascii="仿宋" w:eastAsia="仿宋" w:hAnsi="仿宋" w:hint="eastAsia"/>
                <w:szCs w:val="24"/>
              </w:rPr>
            </w:pPr>
            <w:r>
              <w:rPr>
                <w:rFonts w:ascii="仿宋" w:eastAsia="仿宋" w:hAnsi="仿宋" w:hint="eastAsia"/>
                <w:szCs w:val="24"/>
              </w:rPr>
              <w:t>地方院校依托地方办学，地域优势不明显。</w:t>
            </w:r>
            <w:r w:rsidR="009E7ADF" w:rsidRPr="009E7ADF">
              <w:rPr>
                <w:rFonts w:ascii="仿宋" w:eastAsia="仿宋" w:hAnsi="仿宋" w:hint="eastAsia"/>
                <w:szCs w:val="24"/>
              </w:rPr>
              <w:t>新工科教育对地方院校工科专业的建设提出了产教融合，协同育人，发挥自身优势，利用地方资源创新性地开展工科人才培养的要求。</w:t>
            </w:r>
            <w:r w:rsidR="009E7ADF">
              <w:rPr>
                <w:rFonts w:ascii="仿宋" w:eastAsia="仿宋" w:hAnsi="仿宋" w:hint="eastAsia"/>
                <w:szCs w:val="24"/>
              </w:rPr>
              <w:t>我们的数据科学与大数据技术专业将积极和企业对接，申请产学合作协同育人项目，探索</w:t>
            </w:r>
            <w:r w:rsidR="009E7ADF" w:rsidRPr="009E7ADF">
              <w:rPr>
                <w:rFonts w:ascii="仿宋" w:eastAsia="仿宋" w:hAnsi="仿宋" w:hint="eastAsia"/>
                <w:szCs w:val="24"/>
              </w:rPr>
              <w:t>工科人才培养新模式</w:t>
            </w:r>
            <w:r w:rsidR="009E7ADF">
              <w:rPr>
                <w:rFonts w:ascii="仿宋" w:eastAsia="仿宋" w:hAnsi="仿宋" w:hint="eastAsia"/>
                <w:szCs w:val="24"/>
              </w:rPr>
              <w:t>，在产学合作中获得发展。</w:t>
            </w:r>
          </w:p>
          <w:p w:rsidR="005468C6" w:rsidRPr="00F34AC2" w:rsidRDefault="005468C6" w:rsidP="00C2458C">
            <w:pPr>
              <w:ind w:firstLineChars="200" w:firstLine="420"/>
              <w:rPr>
                <w:rFonts w:ascii="仿宋" w:eastAsia="仿宋" w:hAnsi="仿宋"/>
                <w:szCs w:val="24"/>
              </w:rPr>
            </w:pPr>
          </w:p>
          <w:p w:rsidR="00CC0D4C" w:rsidRPr="0082619B" w:rsidRDefault="006D7ABA" w:rsidP="0082619B">
            <w:pPr>
              <w:ind w:firstLineChars="200" w:firstLine="422"/>
              <w:rPr>
                <w:rFonts w:ascii="仿宋" w:eastAsia="仿宋" w:hAnsi="仿宋" w:hint="eastAsia"/>
                <w:b/>
                <w:szCs w:val="24"/>
              </w:rPr>
            </w:pPr>
            <w:r w:rsidRPr="0082619B">
              <w:rPr>
                <w:rFonts w:ascii="仿宋" w:eastAsia="仿宋" w:hAnsi="仿宋"/>
                <w:b/>
                <w:szCs w:val="24"/>
              </w:rPr>
              <w:t>5</w:t>
            </w:r>
            <w:r w:rsidRPr="0082619B">
              <w:rPr>
                <w:rFonts w:ascii="仿宋" w:eastAsia="仿宋" w:hAnsi="仿宋" w:hint="eastAsia"/>
                <w:b/>
                <w:szCs w:val="24"/>
              </w:rPr>
              <w:t xml:space="preserve"> 地方院校数据科学与大数据技术专业实践</w:t>
            </w:r>
            <w:r w:rsidR="00E37CC0" w:rsidRPr="0082619B">
              <w:rPr>
                <w:rFonts w:ascii="仿宋" w:eastAsia="仿宋" w:hAnsi="仿宋" w:hint="eastAsia"/>
                <w:b/>
                <w:szCs w:val="24"/>
              </w:rPr>
              <w:t>体系</w:t>
            </w:r>
            <w:r w:rsidRPr="0082619B">
              <w:rPr>
                <w:rFonts w:ascii="仿宋" w:eastAsia="仿宋" w:hAnsi="仿宋" w:hint="eastAsia"/>
                <w:b/>
                <w:szCs w:val="24"/>
              </w:rPr>
              <w:t>研究</w:t>
            </w:r>
          </w:p>
          <w:p w:rsidR="009E7ADF" w:rsidRPr="00F34AC2" w:rsidRDefault="0082619B" w:rsidP="00C2458C">
            <w:pPr>
              <w:ind w:firstLineChars="200" w:firstLine="420"/>
              <w:rPr>
                <w:rFonts w:ascii="仿宋" w:eastAsia="仿宋" w:hAnsi="仿宋"/>
                <w:szCs w:val="24"/>
              </w:rPr>
            </w:pPr>
            <w:r w:rsidRPr="0082619B">
              <w:rPr>
                <w:rFonts w:ascii="仿宋" w:eastAsia="仿宋" w:hAnsi="仿宋" w:hint="eastAsia"/>
                <w:szCs w:val="24"/>
              </w:rPr>
              <w:t>大数据技术是近些年随着产业的需求而不断发展和完善的技术，和产业的结合较为紧密，</w:t>
            </w:r>
            <w:r w:rsidR="00296D2E">
              <w:rPr>
                <w:rFonts w:ascii="仿宋" w:eastAsia="仿宋" w:hAnsi="仿宋" w:hint="eastAsia"/>
                <w:szCs w:val="24"/>
              </w:rPr>
              <w:t>对于地方院校而言，</w:t>
            </w:r>
            <w:r w:rsidRPr="0082619B">
              <w:rPr>
                <w:rFonts w:ascii="仿宋" w:eastAsia="仿宋" w:hAnsi="仿宋" w:hint="eastAsia"/>
                <w:szCs w:val="24"/>
              </w:rPr>
              <w:t>现有实验环境无法很好地解决这个问题，需要借助云计算、虚拟化技术建设大数据实验平台。</w:t>
            </w:r>
            <w:r w:rsidR="00296D2E">
              <w:rPr>
                <w:rFonts w:ascii="仿宋" w:eastAsia="仿宋" w:hAnsi="仿宋" w:hint="eastAsia"/>
                <w:szCs w:val="24"/>
              </w:rPr>
              <w:t>积极对接企业，建设</w:t>
            </w:r>
            <w:r w:rsidR="00296D2E" w:rsidRPr="00296D2E">
              <w:rPr>
                <w:rFonts w:ascii="仿宋" w:eastAsia="仿宋" w:hAnsi="仿宋" w:hint="eastAsia"/>
                <w:szCs w:val="24"/>
              </w:rPr>
              <w:t>虚拟化教学资源，搭建教学系统和实训平台，将理论学习、实践教学和大数据项目实战融为一体，由难而易、循序渐进，逐步提升学生的学习技能和实践水平。</w:t>
            </w:r>
          </w:p>
          <w:p w:rsidR="00CC0D4C" w:rsidRPr="00296D2E"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bl>
    <w:p w:rsidR="00CC0D4C" w:rsidRPr="007D3701" w:rsidRDefault="00CC0D4C" w:rsidP="00CC0D4C">
      <w:pPr>
        <w:rPr>
          <w:rFonts w:ascii="Times New Roman" w:eastAsia="仿宋_GB2312" w:hAnsi="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CC0D4C" w:rsidRPr="00F34AC2" w:rsidTr="00F34AC2">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二、项目工作基础（</w:t>
            </w:r>
            <w:r w:rsidRPr="00F34AC2">
              <w:rPr>
                <w:rFonts w:ascii="仿宋" w:eastAsia="仿宋" w:hAnsi="仿宋"/>
                <w:sz w:val="24"/>
                <w:szCs w:val="24"/>
              </w:rPr>
              <w:t>与本项目研究与实践相关的前期工作基础，不超过2000字</w:t>
            </w:r>
            <w:r w:rsidRPr="00F34AC2">
              <w:rPr>
                <w:rFonts w:ascii="仿宋" w:eastAsia="仿宋" w:hAnsi="仿宋"/>
                <w:b/>
                <w:sz w:val="24"/>
                <w:szCs w:val="24"/>
              </w:rPr>
              <w:t>）</w:t>
            </w:r>
          </w:p>
          <w:p w:rsidR="00CC0D4C" w:rsidRPr="00F34AC2" w:rsidRDefault="00CC0D4C" w:rsidP="00AB53FF">
            <w:pPr>
              <w:rPr>
                <w:rFonts w:ascii="仿宋" w:eastAsia="仿宋" w:hAnsi="仿宋"/>
                <w:b/>
                <w:sz w:val="24"/>
                <w:szCs w:val="24"/>
              </w:rPr>
            </w:pPr>
          </w:p>
          <w:p w:rsidR="00274214" w:rsidRPr="006E2B88" w:rsidRDefault="00274214" w:rsidP="006E2B88">
            <w:pPr>
              <w:ind w:firstLineChars="200" w:firstLine="420"/>
              <w:rPr>
                <w:rFonts w:ascii="仿宋" w:eastAsia="仿宋" w:hAnsi="仿宋" w:hint="eastAsia"/>
                <w:szCs w:val="24"/>
              </w:rPr>
            </w:pPr>
            <w:r w:rsidRPr="006E2B88">
              <w:rPr>
                <w:rFonts w:ascii="仿宋" w:eastAsia="仿宋" w:hAnsi="仿宋" w:hint="eastAsia"/>
                <w:szCs w:val="24"/>
              </w:rPr>
              <w:t>项目团队</w:t>
            </w:r>
            <w:r w:rsidR="006E2B88" w:rsidRPr="006E2B88">
              <w:rPr>
                <w:rFonts w:ascii="仿宋" w:eastAsia="仿宋" w:hAnsi="仿宋" w:hint="eastAsia"/>
                <w:szCs w:val="24"/>
              </w:rPr>
              <w:t>积极进取，锐意改革</w:t>
            </w:r>
            <w:r w:rsidR="006E2B88" w:rsidRPr="006E2B88">
              <w:rPr>
                <w:rFonts w:ascii="仿宋" w:eastAsia="仿宋" w:hAnsi="仿宋" w:hint="eastAsia"/>
                <w:szCs w:val="24"/>
              </w:rPr>
              <w:t>，立足现有资源，结合本校办学特色和新工科建设对学科间融合的要求，申办以“教育大数据”为领域特色的“数据科学与大数据技术”专业。在培养方式上，能够融合工程教育认证的标准和CDIO教育模式，科学制定本专业的人才培养目标、细化学生的毕业要求，对新工科的理念理解较深，具备一定的工作基础，体现在以下几个方面：</w:t>
            </w:r>
          </w:p>
          <w:p w:rsidR="00DA60F9" w:rsidRDefault="00BE76E7" w:rsidP="003F77CA">
            <w:pPr>
              <w:ind w:firstLineChars="200" w:firstLine="422"/>
              <w:rPr>
                <w:rFonts w:ascii="仿宋" w:eastAsia="仿宋" w:hAnsi="仿宋" w:hint="eastAsia"/>
                <w:szCs w:val="24"/>
              </w:rPr>
            </w:pPr>
            <w:r>
              <w:rPr>
                <w:rFonts w:ascii="仿宋" w:eastAsia="仿宋" w:hAnsi="仿宋" w:hint="eastAsia"/>
                <w:b/>
                <w:szCs w:val="24"/>
              </w:rPr>
              <w:t>一、</w:t>
            </w:r>
            <w:r w:rsidR="003F77CA">
              <w:rPr>
                <w:rFonts w:ascii="仿宋" w:eastAsia="仿宋" w:hAnsi="仿宋" w:hint="eastAsia"/>
                <w:b/>
                <w:szCs w:val="24"/>
              </w:rPr>
              <w:t>获批</w:t>
            </w:r>
            <w:r w:rsidR="00D855FB" w:rsidRPr="00D855FB">
              <w:rPr>
                <w:rFonts w:ascii="仿宋" w:eastAsia="仿宋" w:hAnsi="仿宋" w:hint="eastAsia"/>
                <w:b/>
                <w:szCs w:val="24"/>
              </w:rPr>
              <w:t>2016年度河南省高等学校专业综合改革试点项目</w:t>
            </w:r>
          </w:p>
          <w:p w:rsidR="00DA60F9" w:rsidRPr="00DA60F9" w:rsidRDefault="00DA60F9" w:rsidP="00DA60F9">
            <w:pPr>
              <w:ind w:firstLineChars="200" w:firstLine="422"/>
              <w:rPr>
                <w:rFonts w:ascii="仿宋" w:eastAsia="仿宋" w:hAnsi="仿宋" w:hint="eastAsia"/>
                <w:szCs w:val="24"/>
              </w:rPr>
            </w:pPr>
            <w:r w:rsidRPr="00DA60F9">
              <w:rPr>
                <w:rFonts w:ascii="仿宋" w:eastAsia="仿宋" w:hAnsi="仿宋" w:hint="eastAsia"/>
                <w:b/>
                <w:szCs w:val="24"/>
              </w:rPr>
              <w:t>(1)</w:t>
            </w:r>
            <w:r w:rsidRPr="00DA60F9">
              <w:rPr>
                <w:rFonts w:ascii="仿宋" w:eastAsia="仿宋" w:hAnsi="仿宋" w:hint="eastAsia"/>
                <w:b/>
                <w:szCs w:val="24"/>
              </w:rPr>
              <w:t>形成一套基于能力产出的软件工程应用型人才培养机制</w:t>
            </w:r>
            <w:r>
              <w:rPr>
                <w:rFonts w:ascii="仿宋" w:eastAsia="仿宋" w:hAnsi="仿宋" w:hint="eastAsia"/>
                <w:szCs w:val="24"/>
              </w:rPr>
              <w:t>。</w:t>
            </w:r>
            <w:r w:rsidRPr="00DA60F9">
              <w:rPr>
                <w:rFonts w:ascii="仿宋" w:eastAsia="仿宋" w:hAnsi="仿宋" w:hint="eastAsia"/>
                <w:szCs w:val="24"/>
              </w:rPr>
              <w:t>通过建立需求导向的专业优化机制，形成人才培养与本地区产业（或行业）结构调整的协同一致；明确能力导向的人才培养机制，促进人才培养标准与职业认证标准的紧密对接；健全产教融合的协同育人机制，积极吸引产业优质教育资源投入人才培养；实施以人为本的教学组织和管理机制，促进能力产出；落实人才培养质量多元评价机制，形成有效反馈和持续改进。</w:t>
            </w:r>
          </w:p>
          <w:p w:rsidR="00DA60F9" w:rsidRPr="00DA60F9" w:rsidRDefault="00DA60F9" w:rsidP="00DA60F9">
            <w:pPr>
              <w:ind w:firstLineChars="200" w:firstLine="422"/>
              <w:rPr>
                <w:rFonts w:ascii="仿宋" w:eastAsia="仿宋" w:hAnsi="仿宋" w:hint="eastAsia"/>
                <w:szCs w:val="24"/>
              </w:rPr>
            </w:pPr>
            <w:r w:rsidRPr="00DA60F9">
              <w:rPr>
                <w:rFonts w:ascii="仿宋" w:eastAsia="仿宋" w:hAnsi="仿宋" w:hint="eastAsia"/>
                <w:b/>
                <w:szCs w:val="24"/>
              </w:rPr>
              <w:t>(</w:t>
            </w:r>
            <w:r w:rsidRPr="00DA60F9">
              <w:rPr>
                <w:rFonts w:ascii="仿宋" w:eastAsia="仿宋" w:hAnsi="仿宋" w:hint="eastAsia"/>
                <w:b/>
                <w:szCs w:val="24"/>
              </w:rPr>
              <w:t>2</w:t>
            </w:r>
            <w:r w:rsidRPr="00DA60F9">
              <w:rPr>
                <w:rFonts w:ascii="仿宋" w:eastAsia="仿宋" w:hAnsi="仿宋" w:hint="eastAsia"/>
                <w:b/>
                <w:szCs w:val="24"/>
              </w:rPr>
              <w:t>)建立一套特色鲜明的软件工程应用型人才培养模式</w:t>
            </w:r>
            <w:r>
              <w:rPr>
                <w:rFonts w:ascii="仿宋" w:eastAsia="仿宋" w:hAnsi="仿宋" w:hint="eastAsia"/>
                <w:szCs w:val="24"/>
              </w:rPr>
              <w:t>。</w:t>
            </w:r>
            <w:r w:rsidRPr="00DA60F9">
              <w:rPr>
                <w:rFonts w:ascii="仿宋" w:eastAsia="仿宋" w:hAnsi="仿宋" w:hint="eastAsia"/>
                <w:szCs w:val="24"/>
              </w:rPr>
              <w:t>通过“3个三”，打造符合《计算机类专业教学质量国家标准》，特色鲜明且具有闭环反馈特征，能够为地方经济服务的新型人才培养模式。</w:t>
            </w:r>
          </w:p>
          <w:p w:rsidR="00DA60F9" w:rsidRPr="00DA60F9" w:rsidRDefault="00DA60F9" w:rsidP="00DA60F9">
            <w:pPr>
              <w:ind w:firstLineChars="200" w:firstLine="420"/>
              <w:rPr>
                <w:rFonts w:ascii="仿宋" w:eastAsia="仿宋" w:hAnsi="仿宋" w:hint="eastAsia"/>
                <w:szCs w:val="24"/>
              </w:rPr>
            </w:pPr>
            <w:r w:rsidRPr="00DA60F9">
              <w:rPr>
                <w:rFonts w:ascii="仿宋" w:eastAsia="仿宋" w:hAnsi="仿宋" w:hint="eastAsia"/>
                <w:szCs w:val="24"/>
              </w:rPr>
              <w:t>三个一体：专业教育和创业教育一体、实习实训和毕业设计一体、第一课堂和第二课堂一体；</w:t>
            </w:r>
          </w:p>
          <w:p w:rsidR="00DA60F9" w:rsidRPr="00DA60F9" w:rsidRDefault="00DA60F9" w:rsidP="00DA60F9">
            <w:pPr>
              <w:ind w:firstLineChars="200" w:firstLine="420"/>
              <w:rPr>
                <w:rFonts w:ascii="仿宋" w:eastAsia="仿宋" w:hAnsi="仿宋" w:hint="eastAsia"/>
                <w:szCs w:val="24"/>
              </w:rPr>
            </w:pPr>
            <w:r w:rsidRPr="00DA60F9">
              <w:rPr>
                <w:rFonts w:ascii="仿宋" w:eastAsia="仿宋" w:hAnsi="仿宋" w:hint="eastAsia"/>
                <w:szCs w:val="24"/>
              </w:rPr>
              <w:t>三个平台：创新创业平台、项目训练平台、校企合作平台；</w:t>
            </w:r>
          </w:p>
          <w:p w:rsidR="002C17FB" w:rsidRPr="00DA60F9" w:rsidRDefault="00DA60F9" w:rsidP="00DA60F9">
            <w:pPr>
              <w:ind w:firstLineChars="200" w:firstLine="420"/>
              <w:rPr>
                <w:rFonts w:ascii="仿宋" w:eastAsia="仿宋" w:hAnsi="仿宋"/>
                <w:szCs w:val="24"/>
              </w:rPr>
            </w:pPr>
            <w:r w:rsidRPr="00DA60F9">
              <w:rPr>
                <w:rFonts w:ascii="仿宋" w:eastAsia="仿宋" w:hAnsi="仿宋" w:hint="eastAsia"/>
                <w:szCs w:val="24"/>
              </w:rPr>
              <w:t>三个亮点：项目训练课、创业就业课、兴趣点养成课。</w:t>
            </w:r>
          </w:p>
          <w:p w:rsidR="00CC0D4C" w:rsidRPr="002C17FB" w:rsidRDefault="00403302" w:rsidP="002C17FB">
            <w:pPr>
              <w:ind w:firstLineChars="200" w:firstLine="422"/>
              <w:rPr>
                <w:rFonts w:ascii="仿宋" w:eastAsia="仿宋" w:hAnsi="仿宋" w:hint="eastAsia"/>
                <w:b/>
                <w:szCs w:val="24"/>
              </w:rPr>
            </w:pPr>
            <w:r>
              <w:rPr>
                <w:rFonts w:ascii="仿宋" w:eastAsia="仿宋" w:hAnsi="仿宋" w:hint="eastAsia"/>
                <w:b/>
                <w:szCs w:val="24"/>
              </w:rPr>
              <w:t>二、</w:t>
            </w:r>
            <w:r w:rsidR="00BE76E7">
              <w:rPr>
                <w:rFonts w:ascii="仿宋" w:eastAsia="仿宋" w:hAnsi="仿宋" w:hint="eastAsia"/>
                <w:b/>
                <w:szCs w:val="24"/>
              </w:rPr>
              <w:t>获批</w:t>
            </w:r>
            <w:r w:rsidR="00BE76E7" w:rsidRPr="00BE76E7">
              <w:rPr>
                <w:rFonts w:ascii="仿宋" w:eastAsia="仿宋" w:hAnsi="仿宋" w:hint="eastAsia"/>
                <w:b/>
                <w:szCs w:val="24"/>
              </w:rPr>
              <w:t>2017年度河南省高等学校优秀基层教学组织</w:t>
            </w:r>
          </w:p>
          <w:p w:rsidR="002C17FB" w:rsidRPr="00F34AC2" w:rsidRDefault="00403302" w:rsidP="002C17FB">
            <w:pPr>
              <w:ind w:firstLineChars="200" w:firstLine="420"/>
              <w:rPr>
                <w:rFonts w:ascii="仿宋" w:eastAsia="仿宋" w:hAnsi="仿宋"/>
                <w:szCs w:val="24"/>
              </w:rPr>
            </w:pPr>
            <w:r>
              <w:rPr>
                <w:rFonts w:ascii="仿宋" w:eastAsia="仿宋" w:hAnsi="仿宋" w:hint="eastAsia"/>
                <w:szCs w:val="24"/>
              </w:rPr>
              <w:t>优秀的基层教学组织</w:t>
            </w:r>
            <w:r w:rsidR="003F77CA" w:rsidRPr="003F77CA">
              <w:rPr>
                <w:rFonts w:ascii="仿宋" w:eastAsia="仿宋" w:hAnsi="仿宋" w:hint="eastAsia"/>
                <w:szCs w:val="24"/>
              </w:rPr>
              <w:t>重视教学体系的改革与建设，注重强化专业培养目标，淡化专业之间的界限；突出以学生为主体，教师为主导的教学模式；重视培养学生能力，着力强化CDIO工程理念。在教学过程</w:t>
            </w:r>
            <w:r>
              <w:rPr>
                <w:rFonts w:ascii="仿宋" w:eastAsia="仿宋" w:hAnsi="仿宋" w:hint="eastAsia"/>
                <w:szCs w:val="24"/>
              </w:rPr>
              <w:t>中，</w:t>
            </w:r>
            <w:r w:rsidR="003F77CA" w:rsidRPr="003F77CA">
              <w:rPr>
                <w:rFonts w:ascii="仿宋" w:eastAsia="仿宋" w:hAnsi="仿宋" w:hint="eastAsia"/>
                <w:szCs w:val="24"/>
              </w:rPr>
              <w:t>逐步形成“夯实基础引领方向，创新创业协同发展”的教学理念。</w:t>
            </w:r>
            <w:r w:rsidRPr="00403302">
              <w:rPr>
                <w:rFonts w:ascii="仿宋" w:eastAsia="仿宋" w:hAnsi="仿宋" w:hint="eastAsia"/>
                <w:szCs w:val="24"/>
              </w:rPr>
              <w:t>专业基础教研室面向软件学院</w:t>
            </w:r>
            <w:r>
              <w:rPr>
                <w:rFonts w:ascii="仿宋" w:eastAsia="仿宋" w:hAnsi="仿宋" w:hint="eastAsia"/>
                <w:szCs w:val="24"/>
              </w:rPr>
              <w:t>各</w:t>
            </w:r>
            <w:r w:rsidRPr="00403302">
              <w:rPr>
                <w:rFonts w:ascii="仿宋" w:eastAsia="仿宋" w:hAnsi="仿宋" w:hint="eastAsia"/>
                <w:szCs w:val="24"/>
              </w:rPr>
              <w:t>专业教学，以人才培养方案为蓝本，强调各专业方向的融合，“以技术引领、资源共享、应用驱动、创新提高”为宗旨，积极构建软件工程专业集群的教学体系，形成了以专业基础知识为依托，以专业能力拓展为目标，以院院合作、校企合作为两翼的良好发展态势</w:t>
            </w:r>
            <w:r>
              <w:rPr>
                <w:rFonts w:ascii="仿宋" w:eastAsia="仿宋" w:hAnsi="仿宋" w:hint="eastAsia"/>
                <w:szCs w:val="24"/>
              </w:rPr>
              <w:t>。</w:t>
            </w:r>
          </w:p>
          <w:p w:rsidR="00CC0D4C" w:rsidRPr="00456AB8" w:rsidRDefault="00CD2E3C" w:rsidP="00456AB8">
            <w:pPr>
              <w:ind w:firstLineChars="200" w:firstLine="422"/>
              <w:rPr>
                <w:rFonts w:ascii="仿宋" w:eastAsia="仿宋" w:hAnsi="仿宋" w:hint="eastAsia"/>
                <w:b/>
                <w:szCs w:val="24"/>
              </w:rPr>
            </w:pPr>
            <w:r w:rsidRPr="00456AB8">
              <w:rPr>
                <w:rFonts w:ascii="仿宋" w:eastAsia="仿宋" w:hAnsi="仿宋" w:hint="eastAsia"/>
                <w:b/>
                <w:szCs w:val="24"/>
              </w:rPr>
              <w:t>三、</w:t>
            </w:r>
            <w:r w:rsidR="00456AB8" w:rsidRPr="00456AB8">
              <w:rPr>
                <w:rFonts w:ascii="仿宋" w:eastAsia="仿宋" w:hAnsi="仿宋" w:hint="eastAsia"/>
                <w:b/>
                <w:szCs w:val="24"/>
              </w:rPr>
              <w:t>获批</w:t>
            </w:r>
            <w:r w:rsidR="00913979" w:rsidRPr="00456AB8">
              <w:rPr>
                <w:rFonts w:ascii="仿宋" w:eastAsia="仿宋" w:hAnsi="仿宋" w:hint="eastAsia"/>
                <w:b/>
                <w:szCs w:val="24"/>
              </w:rPr>
              <w:t>教育部产学合作协同育人项目</w:t>
            </w:r>
          </w:p>
          <w:p w:rsidR="00CD2E3C" w:rsidRDefault="00456AB8" w:rsidP="002C17FB">
            <w:pPr>
              <w:ind w:firstLineChars="200" w:firstLine="420"/>
              <w:rPr>
                <w:rFonts w:ascii="仿宋" w:eastAsia="仿宋" w:hAnsi="仿宋" w:hint="eastAsia"/>
                <w:szCs w:val="24"/>
              </w:rPr>
            </w:pPr>
            <w:r w:rsidRPr="00456AB8">
              <w:rPr>
                <w:rFonts w:ascii="仿宋" w:eastAsia="仿宋" w:hAnsi="仿宋" w:hint="eastAsia"/>
                <w:szCs w:val="24"/>
              </w:rPr>
              <w:t>新工科教育对地方院校工科专业的建设提出了深化产教融合、校企合作、协同育人的要求。作为安阳师范学院第一批创业教育二级学院，软件学院结合学校转型发展的大背景，积极和企业对接，申请产学合作协同育人项目，探索了工科人才培养新模式，为全面提高人才培养质量奠定了坚实基础。软件学院申报的“WEB安全实训项目”、“虚拟现实创新实践工程中心”和“基于虚拟化技术的大数据实验平台”三个项目获批。</w:t>
            </w:r>
            <w:r>
              <w:rPr>
                <w:rFonts w:ascii="仿宋" w:eastAsia="仿宋" w:hAnsi="仿宋" w:hint="eastAsia"/>
                <w:szCs w:val="24"/>
              </w:rPr>
              <w:t>有力促进了校企合作，创新人才培养模式。</w:t>
            </w:r>
          </w:p>
          <w:p w:rsidR="00456AB8" w:rsidRPr="00456AB8" w:rsidRDefault="00456AB8" w:rsidP="00456AB8">
            <w:pPr>
              <w:ind w:firstLineChars="200" w:firstLine="422"/>
              <w:rPr>
                <w:rFonts w:ascii="仿宋" w:eastAsia="仿宋" w:hAnsi="仿宋" w:hint="eastAsia"/>
                <w:b/>
                <w:szCs w:val="24"/>
              </w:rPr>
            </w:pPr>
            <w:r w:rsidRPr="00456AB8">
              <w:rPr>
                <w:rFonts w:ascii="仿宋" w:eastAsia="仿宋" w:hAnsi="仿宋" w:hint="eastAsia"/>
                <w:b/>
                <w:szCs w:val="24"/>
              </w:rPr>
              <w:t>四、积极申建</w:t>
            </w:r>
            <w:r w:rsidR="00403841">
              <w:rPr>
                <w:rFonts w:ascii="仿宋" w:eastAsia="仿宋" w:hAnsi="仿宋" w:hint="eastAsia"/>
                <w:b/>
                <w:szCs w:val="24"/>
              </w:rPr>
              <w:t>教育领域背景下的</w:t>
            </w:r>
            <w:r w:rsidRPr="00456AB8">
              <w:rPr>
                <w:rFonts w:ascii="仿宋" w:eastAsia="仿宋" w:hAnsi="仿宋" w:hint="eastAsia"/>
                <w:b/>
                <w:szCs w:val="24"/>
              </w:rPr>
              <w:t>“数据科学与大数据技术”专业</w:t>
            </w:r>
          </w:p>
          <w:p w:rsidR="00403841" w:rsidRPr="00403841" w:rsidRDefault="00403841" w:rsidP="00403841">
            <w:pPr>
              <w:ind w:firstLineChars="200" w:firstLine="420"/>
              <w:rPr>
                <w:rFonts w:ascii="仿宋" w:eastAsia="仿宋" w:hAnsi="仿宋" w:hint="eastAsia"/>
                <w:szCs w:val="24"/>
              </w:rPr>
            </w:pPr>
            <w:r w:rsidRPr="00403841">
              <w:rPr>
                <w:rFonts w:ascii="仿宋" w:eastAsia="仿宋" w:hAnsi="仿宋" w:hint="eastAsia"/>
                <w:szCs w:val="24"/>
              </w:rPr>
              <w:t>教育被认为是与大数据最相关的行业之一。在教育大数据背景下，因材施教、个性化教育等理念可以得到更有效地实施，因此发展教育大数据决定着教育的未来。我校软件学院成立以来，秉承“为每个学生的成长成才，提供合适的教育”的理念，以学生发展为中心，科学制定人才培养方案，在大数据人才培养需求旺盛的行业背景下，首先改造了现有的软件工程（数据库方向）的课程体系，增加了培养学生大数据技能的相关课程，着力于培养具备大数据技能的软件工程专业人才。</w:t>
            </w:r>
          </w:p>
          <w:p w:rsidR="00403841" w:rsidRPr="00403841" w:rsidRDefault="00403841" w:rsidP="00403841">
            <w:pPr>
              <w:ind w:firstLineChars="200" w:firstLine="420"/>
              <w:rPr>
                <w:rFonts w:ascii="仿宋" w:eastAsia="仿宋" w:hAnsi="仿宋" w:hint="eastAsia"/>
                <w:szCs w:val="24"/>
              </w:rPr>
            </w:pPr>
            <w:r w:rsidRPr="00403841">
              <w:rPr>
                <w:rFonts w:ascii="仿宋" w:eastAsia="仿宋" w:hAnsi="仿宋" w:hint="eastAsia"/>
                <w:szCs w:val="24"/>
              </w:rPr>
              <w:t>安阳师范学院作为师范类本科院校，在教育领域深耕多年，有较为完善的学科基础。为完善学校专业布局，结合学校办学特色和新工科教育对学科间融合发展的引导，经深入调研，决定申报以教育大数据为领域特色的“数据科学与大数据技术”专业。</w:t>
            </w:r>
          </w:p>
          <w:p w:rsidR="00456AB8" w:rsidRPr="00456AB8" w:rsidRDefault="00403841" w:rsidP="00403841">
            <w:pPr>
              <w:ind w:firstLineChars="200" w:firstLine="420"/>
              <w:rPr>
                <w:rFonts w:ascii="仿宋" w:eastAsia="仿宋" w:hAnsi="仿宋"/>
                <w:szCs w:val="24"/>
              </w:rPr>
            </w:pPr>
            <w:r w:rsidRPr="00403841">
              <w:rPr>
                <w:rFonts w:ascii="仿宋" w:eastAsia="仿宋" w:hAnsi="仿宋" w:hint="eastAsia"/>
                <w:szCs w:val="24"/>
              </w:rPr>
              <w:t>新工科建设背景下，产学合作、协同育人的工科人才培养理念获得共识。为更好培养符合社会、产业需求的大数据人才，我们积极同慧科教育集团、章鱼大数据等相关企业探讨合作模式，在师资培养、实践条件建设方面开展了一定的前期工作。</w:t>
            </w:r>
          </w:p>
          <w:p w:rsidR="00CC0D4C" w:rsidRDefault="00403841" w:rsidP="002C17FB">
            <w:pPr>
              <w:ind w:firstLineChars="200" w:firstLine="420"/>
              <w:rPr>
                <w:rFonts w:ascii="仿宋" w:eastAsia="仿宋" w:hAnsi="仿宋" w:hint="eastAsia"/>
                <w:szCs w:val="24"/>
              </w:rPr>
            </w:pPr>
            <w:r>
              <w:rPr>
                <w:rFonts w:ascii="仿宋" w:eastAsia="仿宋" w:hAnsi="仿宋" w:hint="eastAsia"/>
                <w:szCs w:val="24"/>
              </w:rPr>
              <w:t>五、</w:t>
            </w:r>
            <w:r w:rsidR="00610327">
              <w:rPr>
                <w:rFonts w:ascii="仿宋" w:eastAsia="仿宋" w:hAnsi="仿宋" w:hint="eastAsia"/>
                <w:szCs w:val="24"/>
              </w:rPr>
              <w:t>基于CDIO、工程教育认证的人才培养方案</w:t>
            </w:r>
          </w:p>
          <w:p w:rsidR="00403841" w:rsidRPr="00F34AC2" w:rsidRDefault="00403841" w:rsidP="002C17FB">
            <w:pPr>
              <w:ind w:firstLineChars="200" w:firstLine="420"/>
              <w:rPr>
                <w:rFonts w:ascii="仿宋" w:eastAsia="仿宋" w:hAnsi="仿宋"/>
                <w:szCs w:val="24"/>
              </w:rPr>
            </w:pPr>
          </w:p>
          <w:p w:rsidR="00CC0D4C" w:rsidRPr="00F34AC2" w:rsidRDefault="00610327" w:rsidP="002C17FB">
            <w:pPr>
              <w:ind w:firstLineChars="200" w:firstLine="420"/>
              <w:rPr>
                <w:rFonts w:ascii="仿宋" w:eastAsia="仿宋" w:hAnsi="仿宋"/>
                <w:szCs w:val="24"/>
              </w:rPr>
            </w:pPr>
            <w:r>
              <w:rPr>
                <w:rFonts w:ascii="仿宋" w:eastAsia="仿宋" w:hAnsi="仿宋"/>
                <w:szCs w:val="24"/>
              </w:rPr>
              <w:lastRenderedPageBreak/>
              <w:t>5</w:t>
            </w:r>
            <w:r>
              <w:rPr>
                <w:rFonts w:ascii="仿宋" w:eastAsia="仿宋" w:hAnsi="仿宋" w:hint="eastAsia"/>
                <w:szCs w:val="24"/>
              </w:rPr>
              <w:t xml:space="preserve"> 项目课程教学体系</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r w:rsidR="00CC0D4C" w:rsidRPr="00F34AC2" w:rsidTr="00F34AC2">
        <w:trPr>
          <w:trHeight w:val="6794"/>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三、项目的改革思路和举措</w:t>
            </w:r>
            <w:r w:rsidRPr="00F34AC2">
              <w:rPr>
                <w:rFonts w:ascii="仿宋" w:eastAsia="仿宋" w:hAnsi="仿宋"/>
                <w:sz w:val="24"/>
                <w:szCs w:val="24"/>
              </w:rPr>
              <w:t>（列明项目研究与实践的主要思路、具体措施、创新点等，建议列出清晰的图表，不超过3000字）</w:t>
            </w:r>
          </w:p>
          <w:p w:rsidR="00CC0D4C" w:rsidRPr="00F34AC2" w:rsidRDefault="00CC0D4C" w:rsidP="00AB53FF">
            <w:pPr>
              <w:rPr>
                <w:rFonts w:ascii="仿宋" w:eastAsia="仿宋" w:hAnsi="仿宋"/>
                <w:b/>
                <w:sz w:val="24"/>
                <w:szCs w:val="24"/>
              </w:rPr>
            </w:pPr>
          </w:p>
          <w:p w:rsidR="00CC0D4C" w:rsidRPr="00F34AC2" w:rsidRDefault="005F64EF" w:rsidP="00AB53FF">
            <w:pPr>
              <w:rPr>
                <w:rFonts w:ascii="仿宋" w:eastAsia="仿宋" w:hAnsi="仿宋"/>
                <w:b/>
                <w:sz w:val="24"/>
                <w:szCs w:val="24"/>
              </w:rPr>
            </w:pPr>
            <w:r>
              <w:rPr>
                <w:rFonts w:ascii="仿宋" w:eastAsia="仿宋" w:hAnsi="仿宋" w:hint="eastAsia"/>
                <w:b/>
                <w:sz w:val="24"/>
                <w:szCs w:val="24"/>
              </w:rPr>
              <w:t>申请建设以教育为领域背景的数据科学与大数据技术</w:t>
            </w:r>
          </w:p>
          <w:p w:rsidR="00CC0D4C" w:rsidRPr="005F64EF" w:rsidRDefault="00CC0D4C" w:rsidP="00AB53FF">
            <w:pPr>
              <w:rPr>
                <w:rFonts w:ascii="仿宋" w:eastAsia="仿宋" w:hAnsi="仿宋"/>
                <w:b/>
                <w:sz w:val="24"/>
                <w:szCs w:val="24"/>
              </w:rPr>
            </w:pPr>
          </w:p>
          <w:p w:rsidR="00CC0D4C" w:rsidRPr="00F34AC2" w:rsidRDefault="005F64EF" w:rsidP="00AB53FF">
            <w:pPr>
              <w:rPr>
                <w:rFonts w:ascii="仿宋" w:eastAsia="仿宋" w:hAnsi="仿宋"/>
                <w:b/>
                <w:sz w:val="24"/>
                <w:szCs w:val="24"/>
              </w:rPr>
            </w:pPr>
            <w:r>
              <w:rPr>
                <w:rFonts w:ascii="仿宋" w:eastAsia="仿宋" w:hAnsi="仿宋" w:hint="eastAsia"/>
                <w:b/>
                <w:sz w:val="24"/>
                <w:szCs w:val="24"/>
              </w:rPr>
              <w:t>探索产学合作协同育人新模式</w:t>
            </w:r>
            <w:bookmarkStart w:id="0" w:name="_GoBack"/>
            <w:bookmarkEnd w:id="0"/>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Default="00CC0D4C" w:rsidP="00AB53FF">
            <w:pPr>
              <w:rPr>
                <w:rFonts w:ascii="仿宋" w:eastAsia="仿宋" w:hAnsi="仿宋"/>
                <w:b/>
                <w:sz w:val="24"/>
                <w:szCs w:val="24"/>
              </w:rPr>
            </w:pPr>
          </w:p>
          <w:p w:rsidR="00F34AC2" w:rsidRPr="00F34AC2" w:rsidRDefault="00F34AC2"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sz w:val="24"/>
                <w:szCs w:val="24"/>
              </w:rPr>
            </w:pPr>
            <w:r w:rsidRPr="00F34AC2">
              <w:rPr>
                <w:rFonts w:ascii="仿宋" w:eastAsia="仿宋" w:hAnsi="仿宋"/>
                <w:b/>
                <w:sz w:val="24"/>
                <w:szCs w:val="24"/>
              </w:rPr>
              <w:lastRenderedPageBreak/>
              <w:t>四、项目计划及预期成果</w:t>
            </w:r>
            <w:r w:rsidRPr="00F34AC2">
              <w:rPr>
                <w:rFonts w:ascii="仿宋" w:eastAsia="仿宋" w:hAnsi="仿宋"/>
                <w:sz w:val="24"/>
                <w:szCs w:val="24"/>
              </w:rPr>
              <w:t>（项目执行的时间表，可考核的项目完成结果，可示范推广的经验等，不超过2000字）</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r w:rsidR="00CC0D4C" w:rsidRPr="00F34AC2" w:rsidTr="00F34AC2">
        <w:trPr>
          <w:trHeight w:val="3108"/>
        </w:trPr>
        <w:tc>
          <w:tcPr>
            <w:tcW w:w="5000" w:type="pct"/>
            <w:tcBorders>
              <w:top w:val="single" w:sz="4" w:space="0" w:color="auto"/>
              <w:left w:val="single" w:sz="4" w:space="0" w:color="auto"/>
              <w:bottom w:val="single" w:sz="6"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五、所在单位支持措施（包括条件、经费、人员等方面相关政策和措施）</w:t>
            </w:r>
          </w:p>
          <w:p w:rsidR="00CC0D4C" w:rsidRPr="00F34AC2" w:rsidRDefault="00CC0D4C" w:rsidP="00AB53FF">
            <w:pPr>
              <w:rPr>
                <w:rFonts w:ascii="仿宋" w:eastAsia="仿宋" w:hAnsi="仿宋"/>
                <w:szCs w:val="24"/>
              </w:rPr>
            </w:pPr>
          </w:p>
          <w:p w:rsidR="006971BC" w:rsidRDefault="006971BC" w:rsidP="009D01DB">
            <w:pPr>
              <w:spacing w:line="400" w:lineRule="exact"/>
              <w:ind w:firstLineChars="198" w:firstLine="475"/>
              <w:rPr>
                <w:rFonts w:ascii="仿宋" w:eastAsia="仿宋" w:hAnsi="仿宋"/>
                <w:sz w:val="24"/>
              </w:rPr>
            </w:pPr>
          </w:p>
          <w:p w:rsidR="002D3E91" w:rsidRPr="002D3E91" w:rsidRDefault="002D3E91" w:rsidP="002D3E91">
            <w:pPr>
              <w:spacing w:line="400" w:lineRule="exact"/>
              <w:ind w:firstLineChars="198" w:firstLine="475"/>
              <w:rPr>
                <w:rFonts w:ascii="仿宋" w:eastAsia="仿宋" w:hAnsi="仿宋"/>
                <w:sz w:val="24"/>
              </w:rPr>
            </w:pPr>
          </w:p>
          <w:p w:rsidR="006971BC" w:rsidRPr="002D3E91"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Pr="00F34AC2" w:rsidRDefault="006971BC" w:rsidP="006971BC">
            <w:pPr>
              <w:spacing w:line="360" w:lineRule="auto"/>
              <w:ind w:firstLineChars="200" w:firstLine="420"/>
              <w:jc w:val="left"/>
              <w:rPr>
                <w:rFonts w:ascii="仿宋" w:eastAsia="仿宋" w:hAnsi="仿宋"/>
                <w:szCs w:val="24"/>
              </w:rPr>
            </w:pPr>
          </w:p>
          <w:p w:rsidR="00CC0D4C" w:rsidRPr="00F34AC2" w:rsidRDefault="00CC0D4C" w:rsidP="00AB53FF">
            <w:pPr>
              <w:ind w:left="5250"/>
              <w:rPr>
                <w:rFonts w:ascii="仿宋" w:eastAsia="仿宋" w:hAnsi="仿宋"/>
                <w:szCs w:val="24"/>
              </w:rPr>
            </w:pPr>
          </w:p>
        </w:tc>
      </w:tr>
      <w:tr w:rsidR="00CC0D4C" w:rsidRPr="00F34AC2" w:rsidTr="00F34AC2">
        <w:trPr>
          <w:trHeight w:val="2820"/>
        </w:trPr>
        <w:tc>
          <w:tcPr>
            <w:tcW w:w="5000" w:type="pct"/>
            <w:tcBorders>
              <w:top w:val="single" w:sz="6"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t>六、所在单位推荐意见</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单位负责人签字：</w:t>
            </w: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 xml:space="preserve"> （单位公章）</w:t>
            </w:r>
          </w:p>
          <w:p w:rsidR="00CC0D4C" w:rsidRPr="00F34AC2" w:rsidRDefault="00CC0D4C" w:rsidP="00AB53FF">
            <w:pPr>
              <w:ind w:left="5250"/>
              <w:rPr>
                <w:rFonts w:ascii="仿宋" w:eastAsia="仿宋" w:hAnsi="仿宋"/>
                <w:sz w:val="24"/>
                <w:szCs w:val="24"/>
              </w:rPr>
            </w:pPr>
          </w:p>
          <w:p w:rsidR="00CC0D4C" w:rsidRPr="00F34AC2" w:rsidRDefault="00CC0D4C" w:rsidP="00AB53FF">
            <w:pPr>
              <w:ind w:leftChars="2500" w:left="6930" w:hangingChars="700" w:hanging="1680"/>
              <w:rPr>
                <w:rFonts w:ascii="仿宋" w:eastAsia="仿宋" w:hAnsi="仿宋"/>
                <w:sz w:val="24"/>
                <w:szCs w:val="24"/>
              </w:rPr>
            </w:pPr>
            <w:r w:rsidRPr="00F34AC2">
              <w:rPr>
                <w:rFonts w:ascii="仿宋" w:eastAsia="仿宋" w:hAnsi="仿宋"/>
                <w:sz w:val="24"/>
                <w:szCs w:val="24"/>
              </w:rPr>
              <w:t xml:space="preserve">    年    月    日</w:t>
            </w:r>
          </w:p>
          <w:p w:rsidR="00CC0D4C" w:rsidRPr="00F34AC2" w:rsidRDefault="00CC0D4C" w:rsidP="00AB53FF">
            <w:pPr>
              <w:ind w:left="5250"/>
              <w:rPr>
                <w:rFonts w:ascii="仿宋" w:eastAsia="仿宋" w:hAnsi="仿宋"/>
                <w:b/>
                <w:sz w:val="24"/>
                <w:szCs w:val="24"/>
              </w:rPr>
            </w:pPr>
          </w:p>
        </w:tc>
      </w:tr>
      <w:tr w:rsidR="00CC0D4C" w:rsidRPr="00F34AC2" w:rsidTr="00F34AC2">
        <w:trPr>
          <w:trHeight w:val="4808"/>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t>七、专家评审意见</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 xml:space="preserve">组长签字：            </w:t>
            </w:r>
          </w:p>
          <w:p w:rsidR="00CC0D4C" w:rsidRPr="00F34AC2" w:rsidRDefault="00CC0D4C" w:rsidP="00AB53FF">
            <w:pPr>
              <w:ind w:left="5250"/>
              <w:rPr>
                <w:rFonts w:ascii="仿宋" w:eastAsia="仿宋" w:hAnsi="仿宋"/>
                <w:sz w:val="24"/>
                <w:szCs w:val="24"/>
              </w:rPr>
            </w:pPr>
          </w:p>
          <w:p w:rsidR="00CC0D4C" w:rsidRPr="00F34AC2" w:rsidRDefault="00CC0D4C" w:rsidP="00AB53FF">
            <w:pPr>
              <w:ind w:leftChars="2500" w:left="7170" w:hangingChars="800" w:hanging="1920"/>
              <w:rPr>
                <w:rFonts w:ascii="仿宋" w:eastAsia="仿宋" w:hAnsi="仿宋"/>
                <w:sz w:val="24"/>
                <w:szCs w:val="24"/>
              </w:rPr>
            </w:pPr>
            <w:r w:rsidRPr="00F34AC2">
              <w:rPr>
                <w:rFonts w:ascii="仿宋" w:eastAsia="仿宋" w:hAnsi="仿宋"/>
                <w:sz w:val="24"/>
                <w:szCs w:val="24"/>
              </w:rPr>
              <w:t xml:space="preserve">     年    月    日</w:t>
            </w:r>
          </w:p>
          <w:p w:rsidR="00CC0D4C" w:rsidRPr="00F34AC2" w:rsidRDefault="00CC0D4C" w:rsidP="00AB53FF">
            <w:pPr>
              <w:ind w:left="5250"/>
              <w:rPr>
                <w:rFonts w:ascii="仿宋" w:eastAsia="仿宋" w:hAnsi="仿宋"/>
                <w:szCs w:val="24"/>
              </w:rPr>
            </w:pPr>
          </w:p>
        </w:tc>
      </w:tr>
    </w:tbl>
    <w:p w:rsidR="005146A6" w:rsidRDefault="005146A6"/>
    <w:sectPr w:rsidR="005146A6" w:rsidSect="00F34AC2">
      <w:footerReference w:type="even" r:id="rId7"/>
      <w:footerReference w:type="default" r:id="rId8"/>
      <w:pgSz w:w="11906" w:h="16838" w:code="9"/>
      <w:pgMar w:top="1440" w:right="1418" w:bottom="1440" w:left="1418"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20" w:rsidRDefault="00992F20" w:rsidP="00CC0D4C">
      <w:r>
        <w:separator/>
      </w:r>
    </w:p>
  </w:endnote>
  <w:endnote w:type="continuationSeparator" w:id="0">
    <w:p w:rsidR="00992F20" w:rsidRDefault="00992F20" w:rsidP="00CC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D4C" w:rsidRDefault="00FD516D" w:rsidP="007D3701">
    <w:pPr>
      <w:pStyle w:val="a4"/>
      <w:framePr w:wrap="around" w:vAnchor="text" w:hAnchor="margin" w:xAlign="center" w:y="1"/>
      <w:rPr>
        <w:rStyle w:val="a5"/>
      </w:rPr>
    </w:pPr>
    <w:r>
      <w:rPr>
        <w:rStyle w:val="a5"/>
      </w:rPr>
      <w:fldChar w:fldCharType="begin"/>
    </w:r>
    <w:r w:rsidR="00CC0D4C">
      <w:rPr>
        <w:rStyle w:val="a5"/>
      </w:rPr>
      <w:instrText xml:space="preserve">PAGE  </w:instrText>
    </w:r>
    <w:r>
      <w:rPr>
        <w:rStyle w:val="a5"/>
      </w:rPr>
      <w:fldChar w:fldCharType="end"/>
    </w:r>
  </w:p>
  <w:p w:rsidR="00CC0D4C" w:rsidRDefault="00CC0D4C" w:rsidP="007D3701">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1228"/>
      <w:docPartObj>
        <w:docPartGallery w:val="Page Numbers (Bottom of Page)"/>
        <w:docPartUnique/>
      </w:docPartObj>
    </w:sdtPr>
    <w:sdtEndPr/>
    <w:sdtContent>
      <w:p w:rsidR="00CC0D4C" w:rsidRPr="00CC0D4C" w:rsidRDefault="00807173" w:rsidP="00CC0D4C">
        <w:pPr>
          <w:pStyle w:val="a4"/>
          <w:jc w:val="center"/>
        </w:pPr>
        <w:r>
          <w:fldChar w:fldCharType="begin"/>
        </w:r>
        <w:r>
          <w:instrText xml:space="preserve"> PAGE   \* MERGEFORMAT </w:instrText>
        </w:r>
        <w:r>
          <w:fldChar w:fldCharType="separate"/>
        </w:r>
        <w:r w:rsidR="005F64EF" w:rsidRPr="005F64EF">
          <w:rPr>
            <w:noProof/>
            <w:lang w:val="zh-CN"/>
          </w:rPr>
          <w:t>7</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20" w:rsidRDefault="00992F20" w:rsidP="00CC0D4C">
      <w:r>
        <w:separator/>
      </w:r>
    </w:p>
  </w:footnote>
  <w:footnote w:type="continuationSeparator" w:id="0">
    <w:p w:rsidR="00992F20" w:rsidRDefault="00992F20" w:rsidP="00CC0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D4C"/>
    <w:rsid w:val="000A3AE5"/>
    <w:rsid w:val="001207A2"/>
    <w:rsid w:val="00170748"/>
    <w:rsid w:val="001E0AC5"/>
    <w:rsid w:val="002102EA"/>
    <w:rsid w:val="00240373"/>
    <w:rsid w:val="002455AE"/>
    <w:rsid w:val="00252F40"/>
    <w:rsid w:val="00274214"/>
    <w:rsid w:val="00296D2E"/>
    <w:rsid w:val="002B2830"/>
    <w:rsid w:val="002C17FB"/>
    <w:rsid w:val="002D3E91"/>
    <w:rsid w:val="002E115E"/>
    <w:rsid w:val="00336EB3"/>
    <w:rsid w:val="003876EC"/>
    <w:rsid w:val="00387E2E"/>
    <w:rsid w:val="003A58AC"/>
    <w:rsid w:val="003B5FA9"/>
    <w:rsid w:val="003F77CA"/>
    <w:rsid w:val="00403302"/>
    <w:rsid w:val="00403841"/>
    <w:rsid w:val="0045026C"/>
    <w:rsid w:val="00456AB8"/>
    <w:rsid w:val="004B1A0D"/>
    <w:rsid w:val="00505053"/>
    <w:rsid w:val="005146A6"/>
    <w:rsid w:val="00543AF8"/>
    <w:rsid w:val="005468C6"/>
    <w:rsid w:val="00595CB3"/>
    <w:rsid w:val="005C53BF"/>
    <w:rsid w:val="005F64EF"/>
    <w:rsid w:val="00610327"/>
    <w:rsid w:val="006404A7"/>
    <w:rsid w:val="006971BC"/>
    <w:rsid w:val="006D7ABA"/>
    <w:rsid w:val="006E2B88"/>
    <w:rsid w:val="007300E0"/>
    <w:rsid w:val="007516E6"/>
    <w:rsid w:val="00807173"/>
    <w:rsid w:val="0082619B"/>
    <w:rsid w:val="00827321"/>
    <w:rsid w:val="008802A2"/>
    <w:rsid w:val="00913979"/>
    <w:rsid w:val="0092196C"/>
    <w:rsid w:val="0095378C"/>
    <w:rsid w:val="00985356"/>
    <w:rsid w:val="00992F20"/>
    <w:rsid w:val="009D01DB"/>
    <w:rsid w:val="009E7ADF"/>
    <w:rsid w:val="00AF44C4"/>
    <w:rsid w:val="00BE76E7"/>
    <w:rsid w:val="00C2458C"/>
    <w:rsid w:val="00CC0D4C"/>
    <w:rsid w:val="00CD133E"/>
    <w:rsid w:val="00CD2E3C"/>
    <w:rsid w:val="00CF1BF7"/>
    <w:rsid w:val="00D855FB"/>
    <w:rsid w:val="00DA60F9"/>
    <w:rsid w:val="00DD3AFE"/>
    <w:rsid w:val="00E37CC0"/>
    <w:rsid w:val="00F34AC2"/>
    <w:rsid w:val="00F46AF2"/>
    <w:rsid w:val="00FD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4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D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C0D4C"/>
    <w:rPr>
      <w:sz w:val="18"/>
      <w:szCs w:val="18"/>
    </w:rPr>
  </w:style>
  <w:style w:type="paragraph" w:styleId="a4">
    <w:name w:val="footer"/>
    <w:basedOn w:val="a"/>
    <w:link w:val="Char0"/>
    <w:uiPriority w:val="99"/>
    <w:unhideWhenUsed/>
    <w:rsid w:val="00CC0D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0D4C"/>
    <w:rPr>
      <w:sz w:val="18"/>
      <w:szCs w:val="18"/>
    </w:rPr>
  </w:style>
  <w:style w:type="character" w:styleId="a5">
    <w:name w:val="page number"/>
    <w:basedOn w:val="a0"/>
    <w:rsid w:val="00CC0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4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D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C0D4C"/>
    <w:rPr>
      <w:sz w:val="18"/>
      <w:szCs w:val="18"/>
    </w:rPr>
  </w:style>
  <w:style w:type="paragraph" w:styleId="a4">
    <w:name w:val="footer"/>
    <w:basedOn w:val="a"/>
    <w:link w:val="Char0"/>
    <w:uiPriority w:val="99"/>
    <w:unhideWhenUsed/>
    <w:rsid w:val="00CC0D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0D4C"/>
    <w:rPr>
      <w:sz w:val="18"/>
      <w:szCs w:val="18"/>
    </w:rPr>
  </w:style>
  <w:style w:type="character" w:styleId="a5">
    <w:name w:val="page number"/>
    <w:basedOn w:val="a0"/>
    <w:rsid w:val="00CC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9</Pages>
  <Words>650</Words>
  <Characters>3706</Characters>
  <Application>Microsoft Office Word</Application>
  <DocSecurity>0</DocSecurity>
  <Lines>30</Lines>
  <Paragraphs>8</Paragraphs>
  <ScaleCrop>false</ScaleCrop>
  <Company>微软中国</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卢开聪</dc:creator>
  <cp:lastModifiedBy>pc</cp:lastModifiedBy>
  <cp:revision>39</cp:revision>
  <dcterms:created xsi:type="dcterms:W3CDTF">2017-09-10T02:48:00Z</dcterms:created>
  <dcterms:modified xsi:type="dcterms:W3CDTF">2017-09-11T09:13:00Z</dcterms:modified>
</cp:coreProperties>
</file>