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5F" w:rsidRPr="0034775F" w:rsidRDefault="0034775F" w:rsidP="0034775F">
      <w:pPr>
        <w:widowControl/>
        <w:shd w:val="clear" w:color="auto" w:fill="5FBDCE"/>
        <w:spacing w:before="100" w:beforeAutospacing="1" w:after="100" w:afterAutospacing="1"/>
        <w:jc w:val="left"/>
        <w:outlineLvl w:val="1"/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</w:pPr>
      <w:proofErr w:type="gramStart"/>
      <w:r w:rsidRPr="0034775F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equals()</w:t>
      </w:r>
      <w:proofErr w:type="gramEnd"/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超类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Object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中有这个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equals()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方法，该方法主要用于比较两个对象是否相等。该方法的源码如下：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equals(Object obj) {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== obj);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我们知道所有的对象都拥有标识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(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内存地址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和状态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(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数据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，同时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“==”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比较两个对象的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的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内存地址，所以说使用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Object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的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equals()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方法是比较两个对象的内存地址是否相等，即若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object1.equals(object2)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为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true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，则表示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equals1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和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equals2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实际上是引用同一个对象。虽然有时候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Object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的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equals()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方法可以满足我们一些基本的要求，但是我们必须要清楚我们很大部分时间都是进行两个对象的比较，这个时候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Object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的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equals()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方法就不可以了，实际上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JDK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中，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String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Math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等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封装类都对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equals()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方法进行了重写。下面是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String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的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equals()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方法：</w:t>
      </w:r>
    </w:p>
    <w:p w:rsidR="0034775F" w:rsidRPr="0034775F" w:rsidRDefault="0034775F" w:rsidP="0034775F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B649C9" wp14:editId="653973BE">
            <wp:extent cx="190500" cy="190500"/>
            <wp:effectExtent l="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equals(Object anObject) {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== anObject) {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477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(anObject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String) {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String anotherString = (String</w:t>
      </w:r>
      <w:proofErr w:type="gramStart"/>
      <w:r w:rsidRPr="0034775F">
        <w:rPr>
          <w:rFonts w:ascii="宋体" w:eastAsia="宋体" w:hAnsi="宋体" w:cs="宋体"/>
          <w:kern w:val="0"/>
          <w:sz w:val="24"/>
          <w:szCs w:val="24"/>
        </w:rPr>
        <w:t>)anObject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n = count;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(n == anotherString.count) {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v1[] = value;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v2[] = anotherString.value;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i = offset;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j = anotherString.offset;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(n-- != 0) {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(v1[i++] != v2[j++])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477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477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477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4775F" w:rsidRPr="0034775F" w:rsidRDefault="0034775F" w:rsidP="0034775F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AD3E9C" wp14:editId="7D47D9D5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lastRenderedPageBreak/>
        <w:t>对于这个代码段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: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if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 xml:space="preserve"> (v1[i++] != v2[j++])return false;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我们可以非常清晰的看到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String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的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equals()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方法是进行内容比较，而不是引用比较。至于其他的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封装类都差不多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。</w:t>
      </w:r>
    </w:p>
    <w:p w:rsidR="0034775F" w:rsidRPr="0034775F" w:rsidRDefault="0034775F" w:rsidP="0034775F">
      <w:pPr>
        <w:widowControl/>
        <w:spacing w:line="378" w:lineRule="atLeast"/>
        <w:jc w:val="right"/>
        <w:rPr>
          <w:rFonts w:ascii="Comic Sans MS" w:eastAsia="宋体" w:hAnsi="Comic Sans MS" w:cs="宋体"/>
          <w:color w:val="333333"/>
          <w:kern w:val="0"/>
          <w:szCs w:val="21"/>
        </w:rPr>
      </w:pPr>
      <w:hyperlink r:id="rId7" w:anchor="_labelTop" w:tgtFrame="_blank" w:history="1">
        <w:r w:rsidRPr="0034775F">
          <w:rPr>
            <w:rFonts w:ascii="Comic Sans MS" w:eastAsia="宋体" w:hAnsi="Comic Sans MS" w:cs="宋体"/>
            <w:color w:val="0000FF"/>
            <w:kern w:val="0"/>
            <w:szCs w:val="21"/>
            <w:u w:val="single"/>
          </w:rPr>
          <w:t>回到顶部</w:t>
        </w:r>
      </w:hyperlink>
      <w:bookmarkStart w:id="0" w:name="_label1"/>
      <w:bookmarkEnd w:id="0"/>
    </w:p>
    <w:p w:rsidR="0034775F" w:rsidRPr="0034775F" w:rsidRDefault="0034775F" w:rsidP="0034775F">
      <w:pPr>
        <w:widowControl/>
        <w:shd w:val="clear" w:color="auto" w:fill="5FBDCE"/>
        <w:spacing w:before="100" w:beforeAutospacing="1" w:after="100" w:afterAutospacing="1"/>
        <w:jc w:val="left"/>
        <w:outlineLvl w:val="1"/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</w:pPr>
      <w:bookmarkStart w:id="1" w:name="t1"/>
      <w:bookmarkEnd w:id="1"/>
      <w:r w:rsidRPr="0034775F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equals()</w:t>
      </w:r>
      <w:r w:rsidRPr="0034775F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方法和</w:t>
      </w:r>
      <w:r w:rsidRPr="0034775F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“==”</w:t>
      </w:r>
      <w:r w:rsidRPr="0034775F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运算符比较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首先笼统的来讲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  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“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java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中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equals()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方法和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“==”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运算符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”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 xml:space="preserve">   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都是比较的地址，那为什么我们在使用中总会出现混淆的情况呢老是弄错呢，这是因为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“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重写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（）方法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”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和一些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 xml:space="preserve"> “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特殊情况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”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的存在。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有两种用法说明：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（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1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）对于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字符串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变量来说，使用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“==”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和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“equals()”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方法比较字符串时，其比较方法不同。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 xml:space="preserve">　　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“==”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比较两个变量本身的值，即两个对象在内存中的首地址。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 xml:space="preserve">　　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“equals()”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比较字符串中所包含的内容是否相同。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比如：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String s1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,s2,s3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 xml:space="preserve"> = "abc", s4 ="abc" ;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 xml:space="preserve">s1 = new 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String(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"abc");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 xml:space="preserve">s2 = new 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String(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"abc");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那么：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s1==s2 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false      //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两个变量的内存地址不一样，也就是说它们指向的对象不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一样，故不相等。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s1.equals(s2) 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true     //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两个变量的所包含的内容是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abc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，故相等。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注意（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1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）：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lastRenderedPageBreak/>
        <w:t>如果：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</w:t>
      </w:r>
      <w:bookmarkStart w:id="2" w:name="_GoBack"/>
      <w:bookmarkEnd w:id="2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        StringBuffer s1 = new StringBuffer("a");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br/>
        <w:t>                   StringBuffer s2 = new StringBuffer("a");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br/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结果：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         s1.equals(s2) //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false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解释：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StringBuffer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类中没有重新定义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这个方法，因此这个方法就来自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Object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类，而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Object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类中的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方法是用来比较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“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地址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”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的，所以等于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false.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注意（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2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）：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对于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s3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和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s4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来说，有一点不一样要引起注意，由于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s3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和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s4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是两个字符串常量所生成的变量，其中所存放的内存地址是相等的，所以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s3==s4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true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（即使没有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s3=s4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这样一个赋值语句）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（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2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）对于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非字符串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变量来说，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"=="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和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"equals"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方法的作用是相同的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都是用来比较其对象在堆内存的首地址，即用来比较两个引用变量是否指向同一个对象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</w:rPr>
        <w:t>。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比如：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class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 xml:space="preserve"> A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{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 xml:space="preserve">      A obj1   =    new 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A(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);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 xml:space="preserve">      A obj2   = new 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A(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);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}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那么：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obj1==obj2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false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        obj1.equals(obj2)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false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但是如加上这样一句：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obj1=obj2;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那么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obj1==obj2 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true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      obj1.equals(obj2) 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true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lastRenderedPageBreak/>
        <w:t>总之：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equals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方法对于字符串来说是比较内容的，而对于非字符串来说是比较其指向的对象是否相同的。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  <w:shd w:val="clear" w:color="auto" w:fill="FFFF00"/>
        </w:rPr>
        <w:t>            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== </w:t>
      </w:r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比较符也是比较指向的对象是否相同的也就是对象在对内存中的</w:t>
      </w:r>
      <w:proofErr w:type="gramStart"/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的</w:t>
      </w:r>
      <w:proofErr w:type="gramEnd"/>
      <w:r w:rsidRPr="0034775F">
        <w:rPr>
          <w:rFonts w:ascii="Comic Sans MS" w:eastAsia="宋体" w:hAnsi="Comic Sans MS" w:cs="宋体"/>
          <w:color w:val="333333"/>
          <w:kern w:val="0"/>
          <w:sz w:val="28"/>
          <w:szCs w:val="28"/>
          <w:shd w:val="clear" w:color="auto" w:fill="FFFF00"/>
        </w:rPr>
        <w:t>首地址。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   String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类中重新定义了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这个方法，而且比较的是值，而不是地址。所以是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true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。</w:t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注意：</w:t>
      </w:r>
    </w:p>
    <w:p w:rsidR="0034775F" w:rsidRPr="0034775F" w:rsidRDefault="0034775F" w:rsidP="0034775F">
      <w:pPr>
        <w:widowControl/>
        <w:numPr>
          <w:ilvl w:val="0"/>
          <w:numId w:val="1"/>
        </w:numPr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如果是基本类型比较，那么只能用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来比较，不能用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</w:t>
      </w:r>
    </w:p>
    <w:p w:rsidR="0034775F" w:rsidRPr="0034775F" w:rsidRDefault="0034775F" w:rsidP="0034775F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1E7FFF" wp14:editId="3B213D24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TestEquals {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main(String[] args) 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a = 3;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b = 4;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c = 3;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System.out.println(a == b);</w:t>
      </w:r>
      <w:r w:rsidRPr="0034775F">
        <w:rPr>
          <w:rFonts w:ascii="宋体" w:eastAsia="宋体" w:hAnsi="宋体" w:cs="宋体"/>
          <w:color w:val="008000"/>
          <w:kern w:val="0"/>
          <w:sz w:val="24"/>
          <w:szCs w:val="24"/>
        </w:rPr>
        <w:t>//结果是false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System.out.println(a == c);</w:t>
      </w:r>
      <w:r w:rsidRPr="0034775F">
        <w:rPr>
          <w:rFonts w:ascii="宋体" w:eastAsia="宋体" w:hAnsi="宋体" w:cs="宋体"/>
          <w:color w:val="008000"/>
          <w:kern w:val="0"/>
          <w:sz w:val="24"/>
          <w:szCs w:val="24"/>
        </w:rPr>
        <w:t>//结果是true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System.out.println(a.equals(c));</w:t>
      </w:r>
      <w:r w:rsidRPr="0034775F">
        <w:rPr>
          <w:rFonts w:ascii="宋体" w:eastAsia="宋体" w:hAnsi="宋体" w:cs="宋体"/>
          <w:color w:val="008000"/>
          <w:kern w:val="0"/>
          <w:sz w:val="24"/>
          <w:szCs w:val="24"/>
        </w:rPr>
        <w:t>//错误，编译不能通过，equals方法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color w:val="008000"/>
          <w:kern w:val="0"/>
          <w:sz w:val="24"/>
          <w:szCs w:val="24"/>
        </w:rPr>
        <w:t>//不能运用与基本类型的比较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4775F" w:rsidRPr="0034775F" w:rsidRDefault="0034775F" w:rsidP="0034775F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AEA990" wp14:editId="25ABF65F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5F" w:rsidRPr="0034775F" w:rsidRDefault="0034775F" w:rsidP="0034775F">
      <w:pPr>
        <w:widowControl/>
        <w:numPr>
          <w:ilvl w:val="0"/>
          <w:numId w:val="2"/>
        </w:numPr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对于基本类型的包装类型，比如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Boolean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Character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Byte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Shot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Integer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Long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Float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Double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等的引用变量，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是比较地址的，而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equals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是比较内容的。</w:t>
      </w:r>
    </w:p>
    <w:p w:rsidR="0034775F" w:rsidRPr="0034775F" w:rsidRDefault="0034775F" w:rsidP="0034775F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057C8E" wp14:editId="52881A2B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TestEquals {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main(String[] args) 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775F">
        <w:rPr>
          <w:rFonts w:ascii="宋体" w:eastAsia="宋体" w:hAnsi="宋体" w:cs="宋体"/>
          <w:kern w:val="0"/>
          <w:sz w:val="24"/>
          <w:szCs w:val="24"/>
        </w:rPr>
        <w:t>{ Integer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n1 =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Integer(30);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Integer n2 =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4775F">
        <w:rPr>
          <w:rFonts w:ascii="宋体" w:eastAsia="宋体" w:hAnsi="宋体" w:cs="宋体"/>
          <w:kern w:val="0"/>
          <w:sz w:val="24"/>
          <w:szCs w:val="24"/>
        </w:rPr>
        <w:t>Integer(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>30);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Integer n3 = </w:t>
      </w:r>
      <w:r w:rsidRPr="0034775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477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4775F">
        <w:rPr>
          <w:rFonts w:ascii="宋体" w:eastAsia="宋体" w:hAnsi="宋体" w:cs="宋体"/>
          <w:kern w:val="0"/>
          <w:sz w:val="24"/>
          <w:szCs w:val="24"/>
        </w:rPr>
        <w:t>Integer(</w:t>
      </w:r>
      <w:proofErr w:type="gramEnd"/>
      <w:r w:rsidRPr="0034775F">
        <w:rPr>
          <w:rFonts w:ascii="宋体" w:eastAsia="宋体" w:hAnsi="宋体" w:cs="宋体"/>
          <w:kern w:val="0"/>
          <w:sz w:val="24"/>
          <w:szCs w:val="24"/>
        </w:rPr>
        <w:t>31);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System.out.println(n1 == n2);</w:t>
      </w:r>
      <w:r w:rsidRPr="0034775F">
        <w:rPr>
          <w:rFonts w:ascii="宋体" w:eastAsia="宋体" w:hAnsi="宋体" w:cs="宋体"/>
          <w:color w:val="008000"/>
          <w:kern w:val="0"/>
          <w:sz w:val="24"/>
          <w:szCs w:val="24"/>
        </w:rPr>
        <w:t>//结果是false 两个不同的Integer对象，故其地址不同，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System.out.println(n1 == n3);</w:t>
      </w:r>
      <w:r w:rsidRPr="0034775F">
        <w:rPr>
          <w:rFonts w:ascii="宋体" w:eastAsia="宋体" w:hAnsi="宋体" w:cs="宋体"/>
          <w:color w:val="008000"/>
          <w:kern w:val="0"/>
          <w:sz w:val="24"/>
          <w:szCs w:val="24"/>
        </w:rPr>
        <w:t>//那么不管是new Integer(30)还是new Integer(31) 结果都显示false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lastRenderedPageBreak/>
        <w:t>System.out.println(n1.equals(n2));</w:t>
      </w:r>
      <w:r w:rsidRPr="0034775F">
        <w:rPr>
          <w:rFonts w:ascii="宋体" w:eastAsia="宋体" w:hAnsi="宋体" w:cs="宋体"/>
          <w:color w:val="008000"/>
          <w:kern w:val="0"/>
          <w:sz w:val="24"/>
          <w:szCs w:val="24"/>
        </w:rPr>
        <w:t>//结果是true 根据jdk文档中的说明，n1与n2指向的对象中的内容是相等的，都是30，故equals比较后结果是true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System.out.println(n1.equals(n3));</w:t>
      </w:r>
      <w:r w:rsidRPr="0034775F">
        <w:rPr>
          <w:rFonts w:ascii="宋体" w:eastAsia="宋体" w:hAnsi="宋体" w:cs="宋体"/>
          <w:color w:val="008000"/>
          <w:kern w:val="0"/>
          <w:sz w:val="24"/>
          <w:szCs w:val="24"/>
        </w:rPr>
        <w:t>//结果是false 因对象内容不一样，一个是30</w:t>
      </w:r>
      <w:proofErr w:type="gramStart"/>
      <w:r w:rsidRPr="0034775F">
        <w:rPr>
          <w:rFonts w:ascii="宋体" w:eastAsia="宋体" w:hAnsi="宋体" w:cs="宋体"/>
          <w:color w:val="008000"/>
          <w:kern w:val="0"/>
          <w:sz w:val="24"/>
          <w:szCs w:val="24"/>
        </w:rPr>
        <w:t>一个</w:t>
      </w:r>
      <w:proofErr w:type="gramEnd"/>
      <w:r w:rsidRPr="0034775F">
        <w:rPr>
          <w:rFonts w:ascii="宋体" w:eastAsia="宋体" w:hAnsi="宋体" w:cs="宋体"/>
          <w:color w:val="008000"/>
          <w:kern w:val="0"/>
          <w:sz w:val="24"/>
          <w:szCs w:val="24"/>
        </w:rPr>
        <w:t>是31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4775F" w:rsidRPr="0034775F" w:rsidRDefault="0034775F" w:rsidP="003477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4775F" w:rsidRPr="0034775F" w:rsidRDefault="0034775F" w:rsidP="0034775F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7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2685D8" wp14:editId="6CE9B55D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5F" w:rsidRPr="0034775F" w:rsidRDefault="0034775F" w:rsidP="0034775F">
      <w:pPr>
        <w:widowControl/>
        <w:spacing w:before="100" w:beforeAutospacing="1" w:after="100" w:afterAutospacing="1" w:line="378" w:lineRule="atLeast"/>
        <w:jc w:val="left"/>
        <w:rPr>
          <w:rFonts w:ascii="Comic Sans MS" w:eastAsia="宋体" w:hAnsi="Comic Sans MS" w:cs="宋体"/>
          <w:color w:val="333333"/>
          <w:kern w:val="0"/>
          <w:szCs w:val="21"/>
        </w:rPr>
      </w:pP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这是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Integer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的实例，如果是其他的比如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Double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Character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、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Float</w:t>
      </w:r>
      <w:r w:rsidRPr="0034775F">
        <w:rPr>
          <w:rFonts w:ascii="Comic Sans MS" w:eastAsia="宋体" w:hAnsi="Comic Sans MS" w:cs="宋体"/>
          <w:color w:val="333333"/>
          <w:kern w:val="0"/>
          <w:szCs w:val="21"/>
        </w:rPr>
        <w:t>等也一样。</w:t>
      </w:r>
    </w:p>
    <w:p w:rsidR="00B61FBE" w:rsidRDefault="0034775F">
      <w:pPr>
        <w:rPr>
          <w:rFonts w:hint="eastAsia"/>
        </w:rPr>
      </w:pPr>
    </w:p>
    <w:sectPr w:rsidR="00B6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5D23"/>
    <w:multiLevelType w:val="multilevel"/>
    <w:tmpl w:val="A6FA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C3D57"/>
    <w:multiLevelType w:val="multilevel"/>
    <w:tmpl w:val="EF02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5F"/>
    <w:rsid w:val="00165921"/>
    <w:rsid w:val="0034775F"/>
    <w:rsid w:val="004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7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77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7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7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70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1438156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8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952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3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276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05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Qian123/p/570400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490</Words>
  <Characters>2794</Characters>
  <Application>Microsoft Office Word</Application>
  <DocSecurity>0</DocSecurity>
  <Lines>23</Lines>
  <Paragraphs>6</Paragraphs>
  <ScaleCrop>false</ScaleCrop>
  <Company>Sky123.Org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2018-11-12T02:25:00Z</cp:lastPrinted>
  <dcterms:created xsi:type="dcterms:W3CDTF">2018-11-12T02:25:00Z</dcterms:created>
  <dcterms:modified xsi:type="dcterms:W3CDTF">2018-11-12T02:27:00Z</dcterms:modified>
</cp:coreProperties>
</file>