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Kevin Javier Rojo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Desarrollador Front-End.</w:t>
        <w:br w:type="textWrapping"/>
        <w:t xml:space="preserve">Cel: 1126511587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kevin.rojokevin17@gmail.com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LinkedIn: https://www.linkedin.com/in/kevin-javier-rojo-a24492222?utm_source=share&amp;utm_campaign=share_via&amp;utm_content=profile&amp;utm_medium=android_app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https://github.com/kevinjrojo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Portafolio web: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https://kevinjrojo.github.io/Portafolio/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Perfil profesional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Desarrollador front-end con conocimientos en HTML, CSS, JavaScript y React. Me especializo en el desarrollo de interfaces web modernas, SPA y consumo de APIs. Cuento con experiencia técnica trabajando en una empresa metalúrgica, donde desarrollé lógica, precisión y capacidad para resolver problemas. En búsqueda de experiencia IT para seguir creciendo profesionalmente.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Habilidades técnicas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Lenguajes: HTML5, CSS3, JavaScript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Frameworks y librerías: React, Bootstrap, Chakra UI,Tailwind css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Herramientas: Git, GitHub, Vite, Figma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Otros: SPA, consumo de APIs RESTful, diseño responsivo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Proyectos destacados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Loop – Red social tipo Instagram</w:t>
        <w:br w:type="textWrapping"/>
        <w:t xml:space="preserve">- Desarrollo completo en React en conjuto con un desarrollador Back-end.</w:t>
        <w:br w:type="textWrapping"/>
        <w:t xml:space="preserve">- Funcionalidades: login, registro,recuperación de contraseña con email,subida de historias,perfil personal.</w:t>
        <w:br w:type="textWrapping"/>
        <w:t xml:space="preserve">- Uso de API externa y almacenamiento en la nube con Cloudinary.</w:t>
        <w:br w:type="textWrapping"/>
        <w:t xml:space="preserve">- GitHub del proyecto: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https://kevinjrojo.github.io/Loop/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Experiencia laboral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Habilidades técnicas transferibles al desarrollo: lógica, atención al detalle, resolución de problemas.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Educación y formación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React js – Coderhouse (2024)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JavaScript – Coderhouse (2023)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Desarrollo web – Coderhouse (2023)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Español: Nativo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Inglés: Técnico Básico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Disponibles a solicitud.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evinjrojo.github.io/Loop/" TargetMode="External"/><Relationship Id="rId5" Type="http://schemas.openxmlformats.org/officeDocument/2006/relationships/styles" Target="styles.xml"/><Relationship Id="rId6" Type="http://schemas.openxmlformats.org/officeDocument/2006/relationships/hyperlink" Target="mailto:kevin.rojokevin17@gmail.com" TargetMode="External"/><Relationship Id="rId7" Type="http://schemas.openxmlformats.org/officeDocument/2006/relationships/hyperlink" Target="https://github.com/kevinjrojo" TargetMode="External"/><Relationship Id="rId8" Type="http://schemas.openxmlformats.org/officeDocument/2006/relationships/hyperlink" Target="https://kevinjrojo.github.io/Porta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