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62125" cy="10058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13"/>
        <w:rPr>
          <w:rFonts w:ascii="Times New Roman"/>
          <w:sz w:val="20"/>
        </w:rPr>
      </w:pPr>
    </w:p>
    <w:p>
      <w:pPr>
        <w:spacing w:line="240" w:lineRule="auto"/>
        <w:ind w:left="216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505325" cy="80962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</w:pPr>
      <w:bookmarkStart w:name="Universidad Autónoma de Entre Ríos " w:id="1"/>
      <w:bookmarkEnd w:id="1"/>
      <w:r>
        <w:rPr>
          <w:b w:val="0"/>
        </w:rPr>
      </w:r>
      <w:r>
        <w:rPr>
          <w:color w:val="17406B"/>
        </w:rPr>
        <w:t>Universidad</w:t>
      </w:r>
      <w:r>
        <w:rPr>
          <w:color w:val="17406B"/>
          <w:spacing w:val="-11"/>
        </w:rPr>
        <w:t> </w:t>
      </w:r>
      <w:r>
        <w:rPr>
          <w:color w:val="17406B"/>
        </w:rPr>
        <w:t>Autónoma</w:t>
      </w:r>
      <w:r>
        <w:rPr>
          <w:color w:val="17406B"/>
          <w:spacing w:val="-9"/>
        </w:rPr>
        <w:t> </w:t>
      </w:r>
      <w:r>
        <w:rPr>
          <w:color w:val="17406B"/>
        </w:rPr>
        <w:t>de</w:t>
      </w:r>
      <w:r>
        <w:rPr>
          <w:color w:val="17406B"/>
          <w:spacing w:val="-9"/>
        </w:rPr>
        <w:t> </w:t>
      </w:r>
      <w:r>
        <w:rPr>
          <w:color w:val="17406B"/>
        </w:rPr>
        <w:t>Entre</w:t>
      </w:r>
      <w:r>
        <w:rPr>
          <w:color w:val="17406B"/>
          <w:spacing w:val="-8"/>
        </w:rPr>
        <w:t> </w:t>
      </w:r>
      <w:r>
        <w:rPr>
          <w:color w:val="17406B"/>
          <w:spacing w:val="-4"/>
        </w:rPr>
        <w:t>Ríos</w:t>
      </w:r>
    </w:p>
    <w:p>
      <w:pPr>
        <w:spacing w:before="231"/>
        <w:ind w:left="1410" w:right="0" w:firstLine="0"/>
        <w:jc w:val="center"/>
        <w:rPr>
          <w:rFonts w:ascii="Times New Roman" w:hAnsi="Times New Roman"/>
          <w:sz w:val="46"/>
        </w:rPr>
      </w:pPr>
      <w:r>
        <w:rPr>
          <w:rFonts w:ascii="Times New Roman" w:hAnsi="Times New Roman"/>
          <w:color w:val="17406B"/>
          <w:sz w:val="46"/>
        </w:rPr>
        <w:t>Facultad</w:t>
      </w:r>
      <w:r>
        <w:rPr>
          <w:rFonts w:ascii="Times New Roman" w:hAnsi="Times New Roman"/>
          <w:color w:val="17406B"/>
          <w:spacing w:val="-5"/>
          <w:sz w:val="46"/>
        </w:rPr>
        <w:t> </w:t>
      </w:r>
      <w:r>
        <w:rPr>
          <w:rFonts w:ascii="Times New Roman" w:hAnsi="Times New Roman"/>
          <w:color w:val="17406B"/>
          <w:sz w:val="46"/>
        </w:rPr>
        <w:t>de</w:t>
      </w:r>
      <w:r>
        <w:rPr>
          <w:rFonts w:ascii="Times New Roman" w:hAnsi="Times New Roman"/>
          <w:color w:val="17406B"/>
          <w:spacing w:val="-4"/>
          <w:sz w:val="46"/>
        </w:rPr>
        <w:t> </w:t>
      </w:r>
      <w:r>
        <w:rPr>
          <w:rFonts w:ascii="Times New Roman" w:hAnsi="Times New Roman"/>
          <w:color w:val="17406B"/>
          <w:sz w:val="46"/>
        </w:rPr>
        <w:t>Ciencia</w:t>
      </w:r>
      <w:r>
        <w:rPr>
          <w:rFonts w:ascii="Times New Roman" w:hAnsi="Times New Roman"/>
          <w:color w:val="17406B"/>
          <w:spacing w:val="-5"/>
          <w:sz w:val="46"/>
        </w:rPr>
        <w:t> </w:t>
      </w:r>
      <w:r>
        <w:rPr>
          <w:rFonts w:ascii="Times New Roman" w:hAnsi="Times New Roman"/>
          <w:color w:val="17406B"/>
          <w:sz w:val="46"/>
        </w:rPr>
        <w:t>y</w:t>
      </w:r>
      <w:r>
        <w:rPr>
          <w:rFonts w:ascii="Times New Roman" w:hAnsi="Times New Roman"/>
          <w:color w:val="17406B"/>
          <w:spacing w:val="-4"/>
          <w:sz w:val="46"/>
        </w:rPr>
        <w:t> </w:t>
      </w:r>
      <w:r>
        <w:rPr>
          <w:rFonts w:ascii="Times New Roman" w:hAnsi="Times New Roman"/>
          <w:color w:val="17406B"/>
          <w:spacing w:val="-2"/>
          <w:sz w:val="46"/>
        </w:rPr>
        <w:t>Tecnología</w:t>
      </w:r>
    </w:p>
    <w:p>
      <w:pPr>
        <w:pStyle w:val="BodyText"/>
        <w:spacing w:before="115"/>
        <w:rPr>
          <w:rFonts w:ascii="Times New Roman"/>
          <w:sz w:val="46"/>
        </w:rPr>
      </w:pPr>
    </w:p>
    <w:p>
      <w:pPr>
        <w:spacing w:before="0"/>
        <w:ind w:left="2040" w:right="0" w:firstLine="0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color w:val="17406B"/>
          <w:spacing w:val="-2"/>
          <w:sz w:val="36"/>
        </w:rPr>
        <w:t>INFORME</w:t>
      </w:r>
    </w:p>
    <w:p>
      <w:pPr>
        <w:spacing w:line="362" w:lineRule="auto" w:before="195"/>
        <w:ind w:left="3097" w:right="1055" w:firstLine="0"/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Licenciatura</w:t>
      </w:r>
      <w:r>
        <w:rPr>
          <w:rFonts w:ascii="Times New Roman" w:hAnsi="Times New Roman"/>
          <w:spacing w:val="-10"/>
          <w:sz w:val="32"/>
        </w:rPr>
        <w:t> </w:t>
      </w:r>
      <w:r>
        <w:rPr>
          <w:rFonts w:ascii="Times New Roman" w:hAnsi="Times New Roman"/>
          <w:sz w:val="32"/>
        </w:rPr>
        <w:t>en</w:t>
      </w:r>
      <w:r>
        <w:rPr>
          <w:rFonts w:ascii="Times New Roman" w:hAnsi="Times New Roman"/>
          <w:spacing w:val="-10"/>
          <w:sz w:val="32"/>
        </w:rPr>
        <w:t> </w:t>
      </w:r>
      <w:r>
        <w:rPr>
          <w:rFonts w:ascii="Times New Roman" w:hAnsi="Times New Roman"/>
          <w:sz w:val="32"/>
        </w:rPr>
        <w:t>Sistemas</w:t>
      </w:r>
      <w:r>
        <w:rPr>
          <w:rFonts w:ascii="Times New Roman" w:hAnsi="Times New Roman"/>
          <w:spacing w:val="-10"/>
          <w:sz w:val="32"/>
        </w:rPr>
        <w:t> </w:t>
      </w:r>
      <w:r>
        <w:rPr>
          <w:rFonts w:ascii="Times New Roman" w:hAnsi="Times New Roman"/>
          <w:sz w:val="32"/>
        </w:rPr>
        <w:t>de</w:t>
      </w:r>
      <w:r>
        <w:rPr>
          <w:rFonts w:ascii="Times New Roman" w:hAnsi="Times New Roman"/>
          <w:spacing w:val="-10"/>
          <w:sz w:val="32"/>
        </w:rPr>
        <w:t> </w:t>
      </w:r>
      <w:r>
        <w:rPr>
          <w:rFonts w:ascii="Times New Roman" w:hAnsi="Times New Roman"/>
          <w:sz w:val="32"/>
        </w:rPr>
        <w:t>Información Taller de Integración</w:t>
      </w:r>
    </w:p>
    <w:p>
      <w:pPr>
        <w:spacing w:before="2"/>
        <w:ind w:left="2040" w:right="0" w:firstLine="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424242"/>
          <w:sz w:val="26"/>
        </w:rPr>
        <w:t>Año</w:t>
      </w:r>
      <w:r>
        <w:rPr>
          <w:rFonts w:ascii="Times New Roman" w:hAnsi="Times New Roman"/>
          <w:color w:val="424242"/>
          <w:spacing w:val="-5"/>
          <w:sz w:val="26"/>
        </w:rPr>
        <w:t> </w:t>
      </w:r>
      <w:r>
        <w:rPr>
          <w:rFonts w:ascii="Times New Roman" w:hAnsi="Times New Roman"/>
          <w:color w:val="424242"/>
          <w:sz w:val="26"/>
        </w:rPr>
        <w:t>lectivo</w:t>
      </w:r>
      <w:r>
        <w:rPr>
          <w:rFonts w:ascii="Times New Roman" w:hAnsi="Times New Roman"/>
          <w:color w:val="424242"/>
          <w:spacing w:val="-5"/>
          <w:sz w:val="26"/>
        </w:rPr>
        <w:t> </w:t>
      </w:r>
      <w:r>
        <w:rPr>
          <w:rFonts w:ascii="Times New Roman" w:hAnsi="Times New Roman"/>
          <w:color w:val="424242"/>
          <w:spacing w:val="-4"/>
          <w:sz w:val="26"/>
        </w:rPr>
        <w:t>2026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spacing w:before="0"/>
        <w:ind w:left="2040" w:right="0" w:firstLine="0"/>
        <w:jc w:val="center"/>
        <w:rPr>
          <w:rFonts w:ascii="Times New Roman"/>
          <w:sz w:val="30"/>
        </w:rPr>
      </w:pPr>
      <w:r>
        <w:rPr>
          <w:rFonts w:ascii="Times New Roman"/>
          <w:sz w:val="30"/>
        </w:rPr>
        <w:t>A</w:t>
      </w:r>
      <w:r>
        <w:rPr>
          <w:rFonts w:ascii="Times New Roman"/>
          <w:spacing w:val="-3"/>
          <w:sz w:val="30"/>
        </w:rPr>
        <w:t> </w:t>
      </w:r>
      <w:r>
        <w:rPr>
          <w:rFonts w:ascii="Times New Roman"/>
          <w:sz w:val="30"/>
        </w:rPr>
        <w:t>cargo</w:t>
      </w:r>
      <w:r>
        <w:rPr>
          <w:rFonts w:ascii="Times New Roman"/>
          <w:spacing w:val="-3"/>
          <w:sz w:val="30"/>
        </w:rPr>
        <w:t> </w:t>
      </w:r>
      <w:r>
        <w:rPr>
          <w:rFonts w:ascii="Times New Roman"/>
          <w:spacing w:val="-5"/>
          <w:sz w:val="30"/>
        </w:rPr>
        <w:t>de:</w:t>
      </w:r>
    </w:p>
    <w:p>
      <w:pPr>
        <w:spacing w:before="188"/>
        <w:ind w:left="5085" w:right="0" w:firstLine="0"/>
        <w:jc w:val="left"/>
        <w:rPr>
          <w:rFonts w:ascii="Times New Roman"/>
          <w:sz w:val="30"/>
        </w:rPr>
      </w:pPr>
      <w:r>
        <w:rPr>
          <w:rFonts w:ascii="Times New Roman"/>
          <w:sz w:val="30"/>
        </w:rPr>
        <w:t>Mg. Diaz Santiago </w:t>
      </w:r>
      <w:r>
        <w:rPr>
          <w:rFonts w:ascii="Times New Roman"/>
          <w:spacing w:val="-5"/>
          <w:sz w:val="30"/>
        </w:rPr>
        <w:t>R.</w:t>
      </w:r>
    </w:p>
    <w:p>
      <w:pPr>
        <w:spacing w:line="441" w:lineRule="auto" w:before="291"/>
        <w:ind w:left="5160" w:right="847" w:firstLine="0"/>
        <w:jc w:val="left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</w:rPr>
        <w:t>Anl.</w:t>
      </w:r>
      <w:r>
        <w:rPr>
          <w:rFonts w:ascii="Times New Roman" w:hAnsi="Times New Roman"/>
          <w:spacing w:val="-10"/>
          <w:sz w:val="30"/>
        </w:rPr>
        <w:t> </w:t>
      </w:r>
      <w:r>
        <w:rPr>
          <w:rFonts w:ascii="Times New Roman" w:hAnsi="Times New Roman"/>
          <w:sz w:val="30"/>
        </w:rPr>
        <w:t>Rios</w:t>
      </w:r>
      <w:r>
        <w:rPr>
          <w:rFonts w:ascii="Times New Roman" w:hAnsi="Times New Roman"/>
          <w:spacing w:val="-10"/>
          <w:sz w:val="30"/>
        </w:rPr>
        <w:t> </w:t>
      </w:r>
      <w:r>
        <w:rPr>
          <w:rFonts w:ascii="Times New Roman" w:hAnsi="Times New Roman"/>
          <w:sz w:val="30"/>
        </w:rPr>
        <w:t>Nuñez</w:t>
      </w:r>
      <w:r>
        <w:rPr>
          <w:rFonts w:ascii="Times New Roman" w:hAnsi="Times New Roman"/>
          <w:spacing w:val="-10"/>
          <w:sz w:val="30"/>
        </w:rPr>
        <w:t> </w:t>
      </w:r>
      <w:r>
        <w:rPr>
          <w:rFonts w:ascii="Times New Roman" w:hAnsi="Times New Roman"/>
          <w:sz w:val="30"/>
        </w:rPr>
        <w:t>Marcos</w:t>
      </w:r>
      <w:r>
        <w:rPr>
          <w:rFonts w:ascii="Times New Roman" w:hAnsi="Times New Roman"/>
          <w:spacing w:val="-10"/>
          <w:sz w:val="30"/>
        </w:rPr>
        <w:t> </w:t>
      </w:r>
      <w:r>
        <w:rPr>
          <w:rFonts w:ascii="Times New Roman" w:hAnsi="Times New Roman"/>
          <w:sz w:val="30"/>
        </w:rPr>
        <w:t>Elias Lic. Arrejin Martin</w:t>
      </w:r>
    </w:p>
    <w:p>
      <w:pPr>
        <w:spacing w:line="367" w:lineRule="exact" w:before="0"/>
        <w:ind w:left="5505" w:right="0" w:firstLine="0"/>
        <w:jc w:val="left"/>
        <w:rPr>
          <w:rFonts w:ascii="Times New Roman"/>
          <w:sz w:val="32"/>
        </w:rPr>
      </w:pPr>
      <w:r>
        <w:rPr>
          <w:rFonts w:ascii="Times New Roman"/>
          <w:spacing w:val="-2"/>
          <w:sz w:val="32"/>
        </w:rPr>
        <w:t>Autores:</w:t>
      </w:r>
    </w:p>
    <w:p>
      <w:pPr>
        <w:spacing w:line="360" w:lineRule="auto" w:before="189"/>
        <w:ind w:left="2507" w:right="0" w:firstLine="0"/>
        <w:jc w:val="center"/>
        <w:rPr>
          <w:rFonts w:ascii="Times New Roman" w:hAnsi="Times New Roman"/>
          <w:sz w:val="34"/>
        </w:rPr>
      </w:pPr>
      <w:r>
        <w:rPr>
          <w:rFonts w:ascii="Times New Roman" w:hAnsi="Times New Roman"/>
          <w:color w:val="17406B"/>
          <w:sz w:val="34"/>
        </w:rPr>
        <w:t>Bernabe,</w:t>
      </w:r>
      <w:r>
        <w:rPr>
          <w:rFonts w:ascii="Times New Roman" w:hAnsi="Times New Roman"/>
          <w:color w:val="17406B"/>
          <w:spacing w:val="-14"/>
          <w:sz w:val="34"/>
        </w:rPr>
        <w:t> </w:t>
      </w:r>
      <w:r>
        <w:rPr>
          <w:rFonts w:ascii="Times New Roman" w:hAnsi="Times New Roman"/>
          <w:color w:val="17406B"/>
          <w:sz w:val="34"/>
        </w:rPr>
        <w:t>Bautista</w:t>
      </w:r>
      <w:r>
        <w:rPr>
          <w:rFonts w:ascii="Times New Roman" w:hAnsi="Times New Roman"/>
          <w:color w:val="17406B"/>
          <w:spacing w:val="-14"/>
          <w:sz w:val="34"/>
        </w:rPr>
        <w:t> </w:t>
      </w:r>
      <w:r>
        <w:rPr>
          <w:rFonts w:ascii="Times New Roman" w:hAnsi="Times New Roman"/>
          <w:color w:val="17406B"/>
          <w:sz w:val="34"/>
        </w:rPr>
        <w:t>–</w:t>
      </w:r>
      <w:r>
        <w:rPr>
          <w:rFonts w:ascii="Times New Roman" w:hAnsi="Times New Roman"/>
          <w:color w:val="17406B"/>
          <w:spacing w:val="-14"/>
          <w:sz w:val="34"/>
        </w:rPr>
        <w:t> </w:t>
      </w:r>
      <w:hyperlink r:id="rId7">
        <w:r>
          <w:rPr>
            <w:rFonts w:ascii="Times New Roman" w:hAnsi="Times New Roman"/>
            <w:color w:val="17406B"/>
            <w:sz w:val="34"/>
          </w:rPr>
          <w:t>bautistabernabe18@hotmail.com</w:t>
        </w:r>
      </w:hyperlink>
      <w:r>
        <w:rPr>
          <w:rFonts w:ascii="Times New Roman" w:hAnsi="Times New Roman"/>
          <w:color w:val="17406B"/>
          <w:sz w:val="34"/>
        </w:rPr>
        <w:t> Kamlofky, Kevin – </w:t>
      </w:r>
      <w:hyperlink r:id="rId8">
        <w:r>
          <w:rPr>
            <w:rFonts w:ascii="Times New Roman" w:hAnsi="Times New Roman"/>
            <w:color w:val="17406B"/>
            <w:sz w:val="34"/>
          </w:rPr>
          <w:t>kevinkamlofky1@gmail.com</w:t>
        </w:r>
      </w:hyperlink>
      <w:r>
        <w:rPr>
          <w:rFonts w:ascii="Times New Roman" w:hAnsi="Times New Roman"/>
          <w:color w:val="17406B"/>
          <w:sz w:val="34"/>
        </w:rPr>
        <w:t> Portela, Tomás – </w:t>
      </w:r>
      <w:hyperlink r:id="rId9">
        <w:r>
          <w:rPr>
            <w:rFonts w:ascii="Times New Roman" w:hAnsi="Times New Roman"/>
            <w:color w:val="17406B"/>
            <w:sz w:val="34"/>
          </w:rPr>
          <w:t>tomasportela2002@gmail.com</w:t>
        </w:r>
      </w:hyperlink>
    </w:p>
    <w:p>
      <w:pPr>
        <w:pStyle w:val="BodyText"/>
        <w:spacing w:before="31"/>
        <w:rPr>
          <w:rFonts w:ascii="Times New Roman"/>
          <w:sz w:val="34"/>
        </w:rPr>
      </w:pPr>
    </w:p>
    <w:p>
      <w:pPr>
        <w:spacing w:line="369" w:lineRule="auto" w:before="0"/>
        <w:ind w:left="4605" w:right="2676" w:firstLine="330"/>
        <w:jc w:val="left"/>
        <w:rPr>
          <w:rFonts w:ascii="Times New Roman"/>
          <w:sz w:val="32"/>
        </w:rPr>
      </w:pPr>
      <w:r>
        <w:rPr>
          <w:rFonts w:ascii="Times New Roman"/>
          <w:sz w:val="32"/>
        </w:rPr>
        <w:t>Fecha</w:t>
      </w:r>
      <w:r>
        <w:rPr>
          <w:rFonts w:ascii="Times New Roman"/>
          <w:spacing w:val="-19"/>
          <w:sz w:val="32"/>
        </w:rPr>
        <w:t> </w:t>
      </w:r>
      <w:r>
        <w:rPr>
          <w:rFonts w:ascii="Times New Roman"/>
          <w:sz w:val="32"/>
        </w:rPr>
        <w:t>de</w:t>
      </w:r>
      <w:r>
        <w:rPr>
          <w:rFonts w:ascii="Times New Roman"/>
          <w:spacing w:val="-19"/>
          <w:sz w:val="32"/>
        </w:rPr>
        <w:t> </w:t>
      </w:r>
      <w:r>
        <w:rPr>
          <w:rFonts w:ascii="Times New Roman"/>
          <w:sz w:val="32"/>
        </w:rPr>
        <w:t>entrega: 22 de Octubre de </w:t>
      </w:r>
      <w:r>
        <w:rPr>
          <w:rFonts w:ascii="Times New Roman"/>
          <w:spacing w:val="-4"/>
          <w:sz w:val="32"/>
        </w:rPr>
        <w:t>2026</w:t>
      </w:r>
    </w:p>
    <w:p>
      <w:pPr>
        <w:spacing w:after="0" w:line="369" w:lineRule="auto"/>
        <w:jc w:val="left"/>
        <w:rPr>
          <w:rFonts w:ascii="Times New Roman"/>
          <w:sz w:val="32"/>
        </w:rPr>
        <w:sectPr>
          <w:type w:val="continuous"/>
          <w:pgSz w:w="12240" w:h="15840"/>
          <w:pgMar w:top="0" w:bottom="0" w:left="1800" w:right="360"/>
        </w:sectPr>
      </w:pPr>
    </w:p>
    <w:p>
      <w:pPr>
        <w:pStyle w:val="BodyText"/>
        <w:spacing w:before="548"/>
        <w:rPr>
          <w:rFonts w:ascii="Times New Roman"/>
          <w:sz w:val="48"/>
        </w:rPr>
      </w:pPr>
    </w:p>
    <w:p>
      <w:pPr>
        <w:spacing w:line="276" w:lineRule="auto" w:before="0"/>
        <w:ind w:left="1442" w:right="1455" w:firstLine="0"/>
        <w:jc w:val="left"/>
        <w:rPr>
          <w:b/>
          <w:sz w:val="48"/>
        </w:rPr>
      </w:pPr>
      <w:r>
        <w:rPr>
          <w:b/>
          <w:color w:val="0E162A"/>
          <w:sz w:val="48"/>
        </w:rPr>
        <w:t>Informe</w:t>
      </w:r>
      <w:r>
        <w:rPr>
          <w:b/>
          <w:color w:val="0E162A"/>
          <w:spacing w:val="-11"/>
          <w:sz w:val="48"/>
        </w:rPr>
        <w:t> </w:t>
      </w:r>
      <w:r>
        <w:rPr>
          <w:b/>
          <w:color w:val="0E162A"/>
          <w:sz w:val="48"/>
        </w:rPr>
        <w:t>de</w:t>
      </w:r>
      <w:r>
        <w:rPr>
          <w:b/>
          <w:color w:val="0E162A"/>
          <w:spacing w:val="-10"/>
          <w:sz w:val="48"/>
        </w:rPr>
        <w:t> </w:t>
      </w:r>
      <w:r>
        <w:rPr>
          <w:b/>
          <w:color w:val="0E162A"/>
          <w:sz w:val="48"/>
        </w:rPr>
        <w:t>plataforma</w:t>
      </w:r>
      <w:r>
        <w:rPr>
          <w:b/>
          <w:color w:val="0E162A"/>
          <w:spacing w:val="-10"/>
          <w:sz w:val="48"/>
        </w:rPr>
        <w:t> </w:t>
      </w:r>
      <w:r>
        <w:rPr>
          <w:b/>
          <w:color w:val="0E162A"/>
          <w:sz w:val="48"/>
        </w:rPr>
        <w:t>de</w:t>
      </w:r>
      <w:r>
        <w:rPr>
          <w:b/>
          <w:color w:val="0E162A"/>
          <w:spacing w:val="-11"/>
          <w:sz w:val="48"/>
        </w:rPr>
        <w:t> </w:t>
      </w:r>
      <w:r>
        <w:rPr>
          <w:b/>
          <w:color w:val="0E162A"/>
          <w:sz w:val="48"/>
        </w:rPr>
        <w:t>gestión deportiva -Taller de Integración</w:t>
      </w:r>
    </w:p>
    <w:p>
      <w:pPr>
        <w:pStyle w:val="Heading2"/>
        <w:spacing w:before="478"/>
      </w:pPr>
      <w:bookmarkStart w:name="Presentación del Grupo" w:id="2"/>
      <w:bookmarkEnd w:id="2"/>
      <w:r>
        <w:rPr>
          <w:b w:val="0"/>
        </w:rPr>
      </w:r>
      <w:r>
        <w:rPr>
          <w:color w:val="1D283A"/>
        </w:rPr>
        <w:t>Presentación</w:t>
      </w:r>
      <w:r>
        <w:rPr>
          <w:color w:val="1D283A"/>
          <w:spacing w:val="-7"/>
        </w:rPr>
        <w:t> </w:t>
      </w:r>
      <w:r>
        <w:rPr>
          <w:color w:val="1D283A"/>
        </w:rPr>
        <w:t>del</w:t>
      </w:r>
      <w:r>
        <w:rPr>
          <w:color w:val="1D283A"/>
          <w:spacing w:val="-6"/>
        </w:rPr>
        <w:t> </w:t>
      </w:r>
      <w:r>
        <w:rPr>
          <w:color w:val="1D283A"/>
          <w:spacing w:val="-2"/>
        </w:rPr>
        <w:t>Grupo</w:t>
      </w:r>
    </w:p>
    <w:p>
      <w:pPr>
        <w:pStyle w:val="ListParagraph"/>
        <w:numPr>
          <w:ilvl w:val="0"/>
          <w:numId w:val="1"/>
        </w:numPr>
        <w:tabs>
          <w:tab w:pos="2161" w:val="left" w:leader="none"/>
        </w:tabs>
        <w:spacing w:line="240" w:lineRule="auto" w:before="188" w:after="0"/>
        <w:ind w:left="2161" w:right="0" w:hanging="359"/>
        <w:jc w:val="left"/>
        <w:rPr>
          <w:sz w:val="22"/>
        </w:rPr>
      </w:pPr>
      <w:r>
        <w:rPr>
          <w:b/>
          <w:color w:val="334154"/>
          <w:sz w:val="22"/>
        </w:rPr>
        <w:t>Fecha</w:t>
      </w:r>
      <w:r>
        <w:rPr>
          <w:b/>
          <w:color w:val="334154"/>
          <w:spacing w:val="-5"/>
          <w:sz w:val="22"/>
        </w:rPr>
        <w:t> </w:t>
      </w:r>
      <w:r>
        <w:rPr>
          <w:b/>
          <w:color w:val="334154"/>
          <w:sz w:val="22"/>
        </w:rPr>
        <w:t>de</w:t>
      </w:r>
      <w:r>
        <w:rPr>
          <w:b/>
          <w:color w:val="334154"/>
          <w:spacing w:val="-4"/>
          <w:sz w:val="22"/>
        </w:rPr>
        <w:t> </w:t>
      </w:r>
      <w:r>
        <w:rPr>
          <w:b/>
          <w:color w:val="334154"/>
          <w:sz w:val="22"/>
        </w:rPr>
        <w:t>Presentación:</w:t>
      </w:r>
      <w:r>
        <w:rPr>
          <w:b/>
          <w:color w:val="334154"/>
          <w:spacing w:val="-3"/>
          <w:sz w:val="22"/>
        </w:rPr>
        <w:t> </w:t>
      </w:r>
      <w:r>
        <w:rPr>
          <w:spacing w:val="-2"/>
          <w:sz w:val="22"/>
        </w:rPr>
        <w:t>08/10/2026</w:t>
      </w:r>
    </w:p>
    <w:p>
      <w:pPr>
        <w:pStyle w:val="BodyText"/>
        <w:spacing w:before="209"/>
        <w:rPr>
          <w:sz w:val="22"/>
        </w:rPr>
      </w:pPr>
    </w:p>
    <w:p>
      <w:pPr>
        <w:pStyle w:val="Heading3"/>
      </w:pPr>
      <w:bookmarkStart w:name="Docentes de la Cátedra" w:id="3"/>
      <w:bookmarkEnd w:id="3"/>
      <w:r>
        <w:rPr>
          <w:b w:val="0"/>
        </w:rPr>
      </w:r>
      <w:r>
        <w:rPr>
          <w:color w:val="0EA4E9"/>
        </w:rPr>
        <w:t>Docentes</w:t>
      </w:r>
      <w:r>
        <w:rPr>
          <w:color w:val="0EA4E9"/>
          <w:spacing w:val="-2"/>
        </w:rPr>
        <w:t> </w:t>
      </w:r>
      <w:r>
        <w:rPr>
          <w:color w:val="0EA4E9"/>
        </w:rPr>
        <w:t>de</w:t>
      </w:r>
      <w:r>
        <w:rPr>
          <w:color w:val="0EA4E9"/>
          <w:spacing w:val="-3"/>
        </w:rPr>
        <w:t> </w:t>
      </w:r>
      <w:r>
        <w:rPr>
          <w:color w:val="0EA4E9"/>
        </w:rPr>
        <w:t>la</w:t>
      </w:r>
      <w:r>
        <w:rPr>
          <w:color w:val="0EA4E9"/>
          <w:spacing w:val="-2"/>
        </w:rPr>
        <w:t> Cátedra</w:t>
      </w:r>
    </w:p>
    <w:p>
      <w:pPr>
        <w:pStyle w:val="ListParagraph"/>
        <w:numPr>
          <w:ilvl w:val="0"/>
          <w:numId w:val="1"/>
        </w:numPr>
        <w:tabs>
          <w:tab w:pos="2161" w:val="left" w:leader="none"/>
        </w:tabs>
        <w:spacing w:line="240" w:lineRule="auto" w:before="160" w:after="0"/>
        <w:ind w:left="2161" w:right="0" w:hanging="359"/>
        <w:jc w:val="left"/>
        <w:rPr>
          <w:sz w:val="24"/>
        </w:rPr>
      </w:pPr>
      <w:r>
        <w:rPr>
          <w:color w:val="334154"/>
          <w:sz w:val="24"/>
        </w:rPr>
        <w:t>Mg.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Diaz</w:t>
      </w:r>
      <w:r>
        <w:rPr>
          <w:color w:val="334154"/>
          <w:spacing w:val="-2"/>
          <w:sz w:val="24"/>
        </w:rPr>
        <w:t> </w:t>
      </w:r>
      <w:r>
        <w:rPr>
          <w:color w:val="334154"/>
          <w:sz w:val="24"/>
        </w:rPr>
        <w:t>Santiago</w:t>
      </w:r>
      <w:r>
        <w:rPr>
          <w:color w:val="334154"/>
          <w:spacing w:val="-3"/>
          <w:sz w:val="24"/>
        </w:rPr>
        <w:t> </w:t>
      </w:r>
      <w:r>
        <w:rPr>
          <w:color w:val="334154"/>
          <w:spacing w:val="-5"/>
          <w:sz w:val="24"/>
        </w:rPr>
        <w:t>R.</w:t>
      </w:r>
    </w:p>
    <w:p>
      <w:pPr>
        <w:pStyle w:val="ListParagraph"/>
        <w:numPr>
          <w:ilvl w:val="0"/>
          <w:numId w:val="1"/>
        </w:numPr>
        <w:tabs>
          <w:tab w:pos="2161" w:val="left" w:leader="none"/>
        </w:tabs>
        <w:spacing w:line="240" w:lineRule="auto" w:before="110" w:after="0"/>
        <w:ind w:left="2161" w:right="0" w:hanging="359"/>
        <w:jc w:val="left"/>
        <w:rPr>
          <w:sz w:val="24"/>
        </w:rPr>
      </w:pPr>
      <w:r>
        <w:rPr>
          <w:color w:val="334154"/>
          <w:sz w:val="24"/>
        </w:rPr>
        <w:t>Anl.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Rios</w:t>
      </w:r>
      <w:r>
        <w:rPr>
          <w:color w:val="334154"/>
          <w:spacing w:val="-3"/>
          <w:sz w:val="24"/>
        </w:rPr>
        <w:t> </w:t>
      </w:r>
      <w:r>
        <w:rPr>
          <w:color w:val="334154"/>
          <w:sz w:val="24"/>
        </w:rPr>
        <w:t>Nuñez</w:t>
      </w:r>
      <w:r>
        <w:rPr>
          <w:color w:val="334154"/>
          <w:spacing w:val="-3"/>
          <w:sz w:val="24"/>
        </w:rPr>
        <w:t> </w:t>
      </w:r>
      <w:r>
        <w:rPr>
          <w:color w:val="334154"/>
          <w:sz w:val="24"/>
        </w:rPr>
        <w:t>Marcos</w:t>
      </w:r>
      <w:r>
        <w:rPr>
          <w:color w:val="334154"/>
          <w:spacing w:val="-3"/>
          <w:sz w:val="24"/>
        </w:rPr>
        <w:t> </w:t>
      </w:r>
      <w:r>
        <w:rPr>
          <w:color w:val="334154"/>
          <w:spacing w:val="-4"/>
          <w:sz w:val="24"/>
        </w:rPr>
        <w:t>Elias</w:t>
      </w:r>
    </w:p>
    <w:p>
      <w:pPr>
        <w:pStyle w:val="ListParagraph"/>
        <w:numPr>
          <w:ilvl w:val="0"/>
          <w:numId w:val="1"/>
        </w:numPr>
        <w:tabs>
          <w:tab w:pos="2161" w:val="left" w:leader="none"/>
        </w:tabs>
        <w:spacing w:line="240" w:lineRule="auto" w:before="110" w:after="0"/>
        <w:ind w:left="2161" w:right="0" w:hanging="359"/>
        <w:jc w:val="left"/>
        <w:rPr>
          <w:sz w:val="24"/>
        </w:rPr>
      </w:pPr>
      <w:r>
        <w:rPr>
          <w:color w:val="334154"/>
          <w:sz w:val="24"/>
        </w:rPr>
        <w:t>Lic.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Arrejin</w:t>
      </w:r>
      <w:r>
        <w:rPr>
          <w:color w:val="334154"/>
          <w:spacing w:val="-4"/>
          <w:sz w:val="24"/>
        </w:rPr>
        <w:t> </w:t>
      </w:r>
      <w:r>
        <w:rPr>
          <w:color w:val="334154"/>
          <w:spacing w:val="-2"/>
          <w:sz w:val="24"/>
        </w:rPr>
        <w:t>Martin</w:t>
      </w:r>
    </w:p>
    <w:p>
      <w:pPr>
        <w:pStyle w:val="BodyText"/>
        <w:spacing w:before="194"/>
      </w:pPr>
    </w:p>
    <w:p>
      <w:pPr>
        <w:pStyle w:val="Heading3"/>
      </w:pPr>
      <w:bookmarkStart w:name="Integrantes" w:id="4"/>
      <w:bookmarkEnd w:id="4"/>
      <w:r>
        <w:rPr>
          <w:b w:val="0"/>
        </w:rPr>
      </w:r>
      <w:r>
        <w:rPr>
          <w:color w:val="0EA4E9"/>
          <w:spacing w:val="-2"/>
        </w:rPr>
        <w:t>Integrantes</w:t>
      </w:r>
    </w:p>
    <w:p>
      <w:pPr>
        <w:pStyle w:val="ListParagraph"/>
        <w:numPr>
          <w:ilvl w:val="0"/>
          <w:numId w:val="1"/>
        </w:numPr>
        <w:tabs>
          <w:tab w:pos="2161" w:val="left" w:leader="none"/>
        </w:tabs>
        <w:spacing w:line="240" w:lineRule="auto" w:before="160" w:after="0"/>
        <w:ind w:left="2161" w:right="0" w:hanging="359"/>
        <w:jc w:val="left"/>
        <w:rPr>
          <w:sz w:val="24"/>
        </w:rPr>
      </w:pPr>
      <w:r>
        <w:rPr>
          <w:b/>
          <w:color w:val="334154"/>
          <w:sz w:val="24"/>
        </w:rPr>
        <w:t>Bautista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Bernabè</w:t>
      </w:r>
      <w:r>
        <w:rPr>
          <w:b/>
          <w:color w:val="334154"/>
          <w:spacing w:val="-3"/>
          <w:sz w:val="24"/>
        </w:rPr>
        <w:t> </w:t>
      </w:r>
      <w:r>
        <w:rPr>
          <w:color w:val="334154"/>
          <w:sz w:val="24"/>
        </w:rPr>
        <w:t>—</w:t>
      </w:r>
      <w:r>
        <w:rPr>
          <w:color w:val="334154"/>
          <w:spacing w:val="-2"/>
          <w:sz w:val="24"/>
        </w:rPr>
        <w:t> </w:t>
      </w:r>
      <w:hyperlink r:id="rId7">
        <w:r>
          <w:rPr>
            <w:color w:val="334154"/>
            <w:spacing w:val="-2"/>
            <w:sz w:val="24"/>
          </w:rPr>
          <w:t>bautistabernabe18@hotmail.com</w:t>
        </w:r>
      </w:hyperlink>
    </w:p>
    <w:p>
      <w:pPr>
        <w:pStyle w:val="ListParagraph"/>
        <w:numPr>
          <w:ilvl w:val="0"/>
          <w:numId w:val="1"/>
        </w:numPr>
        <w:tabs>
          <w:tab w:pos="2161" w:val="left" w:leader="none"/>
        </w:tabs>
        <w:spacing w:line="240" w:lineRule="auto" w:before="110" w:after="0"/>
        <w:ind w:left="2161" w:right="0" w:hanging="359"/>
        <w:jc w:val="left"/>
        <w:rPr>
          <w:sz w:val="24"/>
        </w:rPr>
      </w:pPr>
      <w:r>
        <w:rPr>
          <w:b/>
          <w:color w:val="334154"/>
          <w:sz w:val="24"/>
        </w:rPr>
        <w:t>Kevin</w:t>
      </w:r>
      <w:r>
        <w:rPr>
          <w:b/>
          <w:color w:val="334154"/>
          <w:spacing w:val="-3"/>
          <w:sz w:val="24"/>
        </w:rPr>
        <w:t> </w:t>
      </w:r>
      <w:r>
        <w:rPr>
          <w:b/>
          <w:color w:val="334154"/>
          <w:sz w:val="24"/>
        </w:rPr>
        <w:t>Kamlofky</w:t>
      </w:r>
      <w:r>
        <w:rPr>
          <w:b/>
          <w:color w:val="334154"/>
          <w:spacing w:val="-2"/>
          <w:sz w:val="24"/>
        </w:rPr>
        <w:t> </w:t>
      </w:r>
      <w:r>
        <w:rPr>
          <w:color w:val="334154"/>
          <w:sz w:val="24"/>
        </w:rPr>
        <w:t>—</w:t>
      </w:r>
      <w:r>
        <w:rPr>
          <w:color w:val="334154"/>
          <w:spacing w:val="-2"/>
          <w:sz w:val="24"/>
        </w:rPr>
        <w:t> </w:t>
      </w:r>
      <w:hyperlink r:id="rId8">
        <w:r>
          <w:rPr>
            <w:color w:val="334154"/>
            <w:spacing w:val="-2"/>
            <w:sz w:val="24"/>
          </w:rPr>
          <w:t>kevinkamlofky1@gmail.com</w:t>
        </w:r>
      </w:hyperlink>
    </w:p>
    <w:p>
      <w:pPr>
        <w:pStyle w:val="ListParagraph"/>
        <w:numPr>
          <w:ilvl w:val="0"/>
          <w:numId w:val="1"/>
        </w:numPr>
        <w:tabs>
          <w:tab w:pos="2161" w:val="left" w:leader="none"/>
        </w:tabs>
        <w:spacing w:line="240" w:lineRule="auto" w:before="110" w:after="0"/>
        <w:ind w:left="2161" w:right="0" w:hanging="359"/>
        <w:jc w:val="left"/>
        <w:rPr>
          <w:sz w:val="24"/>
        </w:rPr>
      </w:pPr>
      <w:r>
        <w:rPr>
          <w:b/>
          <w:color w:val="334154"/>
          <w:sz w:val="24"/>
        </w:rPr>
        <w:t>Tomas</w:t>
      </w:r>
      <w:r>
        <w:rPr>
          <w:b/>
          <w:color w:val="334154"/>
          <w:spacing w:val="-3"/>
          <w:sz w:val="24"/>
        </w:rPr>
        <w:t> </w:t>
      </w:r>
      <w:r>
        <w:rPr>
          <w:b/>
          <w:color w:val="334154"/>
          <w:sz w:val="24"/>
        </w:rPr>
        <w:t>Portela</w:t>
      </w:r>
      <w:r>
        <w:rPr>
          <w:b/>
          <w:color w:val="334154"/>
          <w:spacing w:val="-2"/>
          <w:sz w:val="24"/>
        </w:rPr>
        <w:t> </w:t>
      </w:r>
      <w:r>
        <w:rPr>
          <w:color w:val="334154"/>
          <w:sz w:val="24"/>
        </w:rPr>
        <w:t>—</w:t>
      </w:r>
      <w:r>
        <w:rPr>
          <w:color w:val="334154"/>
          <w:spacing w:val="-2"/>
          <w:sz w:val="24"/>
        </w:rPr>
        <w:t> </w:t>
      </w:r>
      <w:hyperlink r:id="rId9">
        <w:r>
          <w:rPr>
            <w:color w:val="334154"/>
            <w:spacing w:val="-2"/>
            <w:sz w:val="24"/>
          </w:rPr>
          <w:t>tomasportela2002@gmail.com</w:t>
        </w:r>
      </w:hyperlink>
    </w:p>
    <w:p>
      <w:pPr>
        <w:pStyle w:val="BodyText"/>
      </w:pPr>
    </w:p>
    <w:p>
      <w:pPr>
        <w:pStyle w:val="BodyText"/>
        <w:spacing w:before="38"/>
      </w:pPr>
    </w:p>
    <w:p>
      <w:pPr>
        <w:pStyle w:val="Heading2"/>
        <w:spacing w:before="1"/>
      </w:pPr>
      <w:bookmarkStart w:name="Contexto del Problema y Análisis de Requ" w:id="5"/>
      <w:bookmarkEnd w:id="5"/>
      <w:r>
        <w:rPr>
          <w:b w:val="0"/>
        </w:rPr>
      </w:r>
      <w:r>
        <w:rPr>
          <w:color w:val="1D283A"/>
        </w:rPr>
        <w:t>Contexto</w:t>
      </w:r>
      <w:r>
        <w:rPr>
          <w:color w:val="1D283A"/>
          <w:spacing w:val="-6"/>
        </w:rPr>
        <w:t> </w:t>
      </w:r>
      <w:r>
        <w:rPr>
          <w:color w:val="1D283A"/>
        </w:rPr>
        <w:t>del</w:t>
      </w:r>
      <w:r>
        <w:rPr>
          <w:color w:val="1D283A"/>
          <w:spacing w:val="-4"/>
        </w:rPr>
        <w:t> </w:t>
      </w:r>
      <w:r>
        <w:rPr>
          <w:color w:val="1D283A"/>
        </w:rPr>
        <w:t>Problema</w:t>
      </w:r>
      <w:r>
        <w:rPr>
          <w:color w:val="1D283A"/>
          <w:spacing w:val="-4"/>
        </w:rPr>
        <w:t> </w:t>
      </w:r>
      <w:r>
        <w:rPr>
          <w:color w:val="1D283A"/>
        </w:rPr>
        <w:t>y</w:t>
      </w:r>
      <w:r>
        <w:rPr>
          <w:color w:val="1D283A"/>
          <w:spacing w:val="-4"/>
        </w:rPr>
        <w:t> </w:t>
      </w:r>
      <w:r>
        <w:rPr>
          <w:color w:val="1D283A"/>
        </w:rPr>
        <w:t>Análisis</w:t>
      </w:r>
      <w:r>
        <w:rPr>
          <w:color w:val="1D283A"/>
          <w:spacing w:val="-5"/>
        </w:rPr>
        <w:t> </w:t>
      </w:r>
      <w:r>
        <w:rPr>
          <w:color w:val="1D283A"/>
        </w:rPr>
        <w:t>de</w:t>
      </w:r>
      <w:r>
        <w:rPr>
          <w:color w:val="1D283A"/>
          <w:spacing w:val="-3"/>
        </w:rPr>
        <w:t> </w:t>
      </w:r>
      <w:r>
        <w:rPr>
          <w:color w:val="1D283A"/>
          <w:spacing w:val="-2"/>
        </w:rPr>
        <w:t>Requerimientos</w:t>
      </w:r>
    </w:p>
    <w:p>
      <w:pPr>
        <w:pStyle w:val="BodyText"/>
        <w:spacing w:line="336" w:lineRule="auto" w:before="188"/>
        <w:ind w:left="1442" w:right="1455"/>
      </w:pPr>
      <w:r>
        <w:rPr>
          <w:color w:val="334154"/>
        </w:rPr>
        <w:t>El software por desarrollar es una tecnología innovadora inspirada en páginas deportivas</w:t>
      </w:r>
      <w:r>
        <w:rPr>
          <w:color w:val="334154"/>
          <w:spacing w:val="-5"/>
        </w:rPr>
        <w:t> </w:t>
      </w:r>
      <w:r>
        <w:rPr>
          <w:color w:val="334154"/>
        </w:rPr>
        <w:t>que</w:t>
      </w:r>
      <w:r>
        <w:rPr>
          <w:color w:val="334154"/>
          <w:spacing w:val="-4"/>
        </w:rPr>
        <w:t> </w:t>
      </w:r>
      <w:r>
        <w:rPr>
          <w:color w:val="334154"/>
        </w:rPr>
        <w:t>busca</w:t>
      </w:r>
      <w:r>
        <w:rPr>
          <w:color w:val="334154"/>
          <w:spacing w:val="-5"/>
        </w:rPr>
        <w:t> </w:t>
      </w:r>
      <w:r>
        <w:rPr>
          <w:color w:val="334154"/>
        </w:rPr>
        <w:t>agregar</w:t>
      </w:r>
      <w:r>
        <w:rPr>
          <w:color w:val="334154"/>
          <w:spacing w:val="-4"/>
        </w:rPr>
        <w:t> </w:t>
      </w:r>
      <w:r>
        <w:rPr>
          <w:color w:val="334154"/>
        </w:rPr>
        <w:t>funcionalidades</w:t>
      </w:r>
      <w:r>
        <w:rPr>
          <w:color w:val="334154"/>
          <w:spacing w:val="-5"/>
        </w:rPr>
        <w:t> </w:t>
      </w:r>
      <w:r>
        <w:rPr>
          <w:color w:val="334154"/>
        </w:rPr>
        <w:t>no</w:t>
      </w:r>
      <w:r>
        <w:rPr>
          <w:color w:val="334154"/>
          <w:spacing w:val="-5"/>
        </w:rPr>
        <w:t> </w:t>
      </w:r>
      <w:r>
        <w:rPr>
          <w:color w:val="334154"/>
        </w:rPr>
        <w:t>implementadas</w:t>
      </w:r>
      <w:r>
        <w:rPr>
          <w:color w:val="334154"/>
          <w:spacing w:val="-4"/>
        </w:rPr>
        <w:t> </w:t>
      </w:r>
      <w:r>
        <w:rPr>
          <w:color w:val="334154"/>
        </w:rPr>
        <w:t>en</w:t>
      </w:r>
      <w:r>
        <w:rPr>
          <w:color w:val="334154"/>
          <w:spacing w:val="-5"/>
        </w:rPr>
        <w:t> </w:t>
      </w:r>
      <w:r>
        <w:rPr>
          <w:color w:val="334154"/>
        </w:rPr>
        <w:t>las</w:t>
      </w:r>
      <w:r>
        <w:rPr>
          <w:color w:val="334154"/>
          <w:spacing w:val="-4"/>
        </w:rPr>
        <w:t> </w:t>
      </w:r>
      <w:r>
        <w:rPr>
          <w:color w:val="334154"/>
        </w:rPr>
        <w:t>mismas</w:t>
      </w:r>
      <w:r>
        <w:rPr>
          <w:color w:val="334154"/>
          <w:spacing w:val="-5"/>
        </w:rPr>
        <w:t> </w:t>
      </w:r>
      <w:r>
        <w:rPr>
          <w:color w:val="334154"/>
        </w:rPr>
        <w:t>que pueden colaborar a la satisfacción en el uso de la aplicación por parte del usuario.</w:t>
      </w:r>
    </w:p>
    <w:p>
      <w:pPr>
        <w:pStyle w:val="BodyText"/>
        <w:spacing w:before="83"/>
      </w:pPr>
    </w:p>
    <w:p>
      <w:pPr>
        <w:pStyle w:val="Heading3"/>
      </w:pPr>
      <w:bookmarkStart w:name="Caso de Negocio / Idea a Desarrollar" w:id="6"/>
      <w:bookmarkEnd w:id="6"/>
      <w:r>
        <w:rPr>
          <w:b w:val="0"/>
        </w:rPr>
      </w:r>
      <w:r>
        <w:rPr>
          <w:color w:val="0EA4E9"/>
        </w:rPr>
        <w:t>Caso</w:t>
      </w:r>
      <w:r>
        <w:rPr>
          <w:color w:val="0EA4E9"/>
          <w:spacing w:val="-3"/>
        </w:rPr>
        <w:t> </w:t>
      </w:r>
      <w:r>
        <w:rPr>
          <w:color w:val="0EA4E9"/>
        </w:rPr>
        <w:t>de</w:t>
      </w:r>
      <w:r>
        <w:rPr>
          <w:color w:val="0EA4E9"/>
          <w:spacing w:val="-2"/>
        </w:rPr>
        <w:t> </w:t>
      </w:r>
      <w:r>
        <w:rPr>
          <w:color w:val="0EA4E9"/>
        </w:rPr>
        <w:t>Negocio</w:t>
      </w:r>
      <w:r>
        <w:rPr>
          <w:color w:val="0EA4E9"/>
          <w:spacing w:val="-2"/>
        </w:rPr>
        <w:t> </w:t>
      </w:r>
      <w:r>
        <w:rPr>
          <w:color w:val="0EA4E9"/>
        </w:rPr>
        <w:t>/</w:t>
      </w:r>
      <w:r>
        <w:rPr>
          <w:color w:val="0EA4E9"/>
          <w:spacing w:val="-3"/>
        </w:rPr>
        <w:t> </w:t>
      </w:r>
      <w:r>
        <w:rPr>
          <w:color w:val="0EA4E9"/>
        </w:rPr>
        <w:t>Idea</w:t>
      </w:r>
      <w:r>
        <w:rPr>
          <w:color w:val="0EA4E9"/>
          <w:spacing w:val="-2"/>
        </w:rPr>
        <w:t> </w:t>
      </w:r>
      <w:r>
        <w:rPr>
          <w:color w:val="0EA4E9"/>
        </w:rPr>
        <w:t>a</w:t>
      </w:r>
      <w:r>
        <w:rPr>
          <w:color w:val="0EA4E9"/>
          <w:spacing w:val="-2"/>
        </w:rPr>
        <w:t> Desarrollar</w:t>
      </w:r>
    </w:p>
    <w:p>
      <w:pPr>
        <w:pStyle w:val="BodyText"/>
        <w:spacing w:line="336" w:lineRule="auto" w:before="160"/>
        <w:ind w:left="1442" w:right="1455"/>
      </w:pPr>
      <w:r>
        <w:rPr>
          <w:color w:val="334154"/>
        </w:rPr>
        <w:t>El</w:t>
      </w:r>
      <w:r>
        <w:rPr>
          <w:color w:val="334154"/>
          <w:spacing w:val="-4"/>
        </w:rPr>
        <w:t> </w:t>
      </w:r>
      <w:r>
        <w:rPr>
          <w:color w:val="334154"/>
        </w:rPr>
        <w:t>proyecto</w:t>
      </w:r>
      <w:r>
        <w:rPr>
          <w:color w:val="334154"/>
          <w:spacing w:val="-4"/>
        </w:rPr>
        <w:t> </w:t>
      </w:r>
      <w:r>
        <w:rPr>
          <w:color w:val="334154"/>
        </w:rPr>
        <w:t>estará</w:t>
      </w:r>
      <w:r>
        <w:rPr>
          <w:color w:val="334154"/>
          <w:spacing w:val="-4"/>
        </w:rPr>
        <w:t> </w:t>
      </w:r>
      <w:r>
        <w:rPr>
          <w:color w:val="334154"/>
        </w:rPr>
        <w:t>basado</w:t>
      </w:r>
      <w:r>
        <w:rPr>
          <w:color w:val="334154"/>
          <w:spacing w:val="-3"/>
        </w:rPr>
        <w:t> </w:t>
      </w:r>
      <w:r>
        <w:rPr>
          <w:color w:val="334154"/>
        </w:rPr>
        <w:t>en</w:t>
      </w:r>
      <w:r>
        <w:rPr>
          <w:color w:val="334154"/>
          <w:spacing w:val="-4"/>
        </w:rPr>
        <w:t> </w:t>
      </w:r>
      <w:r>
        <w:rPr>
          <w:color w:val="334154"/>
        </w:rPr>
        <w:t>ser</w:t>
      </w:r>
      <w:r>
        <w:rPr>
          <w:color w:val="334154"/>
          <w:spacing w:val="-4"/>
        </w:rPr>
        <w:t> </w:t>
      </w:r>
      <w:r>
        <w:rPr>
          <w:color w:val="334154"/>
        </w:rPr>
        <w:t>una</w:t>
      </w:r>
      <w:r>
        <w:rPr>
          <w:color w:val="334154"/>
          <w:spacing w:val="-4"/>
        </w:rPr>
        <w:t> </w:t>
      </w:r>
      <w:r>
        <w:rPr>
          <w:color w:val="334154"/>
        </w:rPr>
        <w:t>aplicación</w:t>
      </w:r>
      <w:r>
        <w:rPr>
          <w:color w:val="334154"/>
          <w:spacing w:val="-4"/>
        </w:rPr>
        <w:t> </w:t>
      </w:r>
      <w:r>
        <w:rPr>
          <w:color w:val="334154"/>
        </w:rPr>
        <w:t>de</w:t>
      </w:r>
      <w:r>
        <w:rPr>
          <w:color w:val="334154"/>
          <w:spacing w:val="-4"/>
        </w:rPr>
        <w:t> </w:t>
      </w:r>
      <w:r>
        <w:rPr>
          <w:color w:val="334154"/>
        </w:rPr>
        <w:t>fútbol</w:t>
      </w:r>
      <w:r>
        <w:rPr>
          <w:color w:val="334154"/>
          <w:spacing w:val="-4"/>
        </w:rPr>
        <w:t> </w:t>
      </w:r>
      <w:r>
        <w:rPr>
          <w:color w:val="334154"/>
        </w:rPr>
        <w:t>la</w:t>
      </w:r>
      <w:r>
        <w:rPr>
          <w:color w:val="334154"/>
          <w:spacing w:val="-4"/>
        </w:rPr>
        <w:t> </w:t>
      </w:r>
      <w:r>
        <w:rPr>
          <w:color w:val="334154"/>
        </w:rPr>
        <w:t>cual</w:t>
      </w:r>
      <w:r>
        <w:rPr>
          <w:color w:val="334154"/>
          <w:spacing w:val="-4"/>
        </w:rPr>
        <w:t> </w:t>
      </w:r>
      <w:r>
        <w:rPr>
          <w:color w:val="334154"/>
        </w:rPr>
        <w:t>muestra</w:t>
      </w:r>
      <w:r>
        <w:rPr>
          <w:color w:val="334154"/>
          <w:spacing w:val="-4"/>
        </w:rPr>
        <w:t> </w:t>
      </w:r>
      <w:r>
        <w:rPr>
          <w:color w:val="334154"/>
        </w:rPr>
        <w:t>resultados en vivo y diversas características de partidos y ligas. Incorporará como agregado innovador frente a aplicaciones existentes (Promiedos, Sofascore, Livescore) un chatbot conversacional de asistencia y un motor de cálculo probabilístico de resultados en tiempo real.</w:t>
      </w:r>
    </w:p>
    <w:p>
      <w:pPr>
        <w:pStyle w:val="BodyText"/>
        <w:spacing w:after="0" w:line="336" w:lineRule="auto"/>
        <w:sectPr>
          <w:headerReference w:type="default" r:id="rId10"/>
          <w:pgSz w:w="11910" w:h="16840"/>
          <w:pgMar w:header="486" w:footer="0" w:top="2000" w:bottom="280" w:left="0" w:right="0"/>
        </w:sectPr>
      </w:pPr>
    </w:p>
    <w:p>
      <w:pPr>
        <w:pStyle w:val="BodyText"/>
        <w:spacing w:before="297"/>
        <w:rPr>
          <w:sz w:val="28"/>
        </w:rPr>
      </w:pPr>
    </w:p>
    <w:p>
      <w:pPr>
        <w:pStyle w:val="Heading3"/>
        <w:spacing w:before="1"/>
      </w:pPr>
      <w:bookmarkStart w:name="Procesos Actuales" w:id="7"/>
      <w:bookmarkEnd w:id="7"/>
      <w:r>
        <w:rPr>
          <w:b w:val="0"/>
        </w:rPr>
      </w:r>
      <w:r>
        <w:rPr>
          <w:color w:val="0EA4E9"/>
        </w:rPr>
        <w:t>Procesos</w:t>
      </w:r>
      <w:r>
        <w:rPr>
          <w:color w:val="0EA4E9"/>
          <w:spacing w:val="-7"/>
        </w:rPr>
        <w:t> </w:t>
      </w:r>
      <w:r>
        <w:rPr>
          <w:color w:val="0EA4E9"/>
          <w:spacing w:val="-2"/>
        </w:rPr>
        <w:t>Actuales</w:t>
      </w:r>
    </w:p>
    <w:p>
      <w:pPr>
        <w:pStyle w:val="ListParagraph"/>
        <w:numPr>
          <w:ilvl w:val="0"/>
          <w:numId w:val="1"/>
        </w:numPr>
        <w:tabs>
          <w:tab w:pos="2162" w:val="left" w:leader="none"/>
        </w:tabs>
        <w:spacing w:line="336" w:lineRule="auto" w:before="159" w:after="0"/>
        <w:ind w:left="2162" w:right="1627" w:hanging="360"/>
        <w:jc w:val="left"/>
        <w:rPr>
          <w:sz w:val="24"/>
        </w:rPr>
      </w:pPr>
      <w:r>
        <w:rPr>
          <w:b/>
          <w:color w:val="334154"/>
          <w:sz w:val="24"/>
        </w:rPr>
        <w:t>Ausencia de Asistencia Conversacional: </w:t>
      </w:r>
      <w:r>
        <w:rPr>
          <w:color w:val="334154"/>
          <w:sz w:val="24"/>
        </w:rPr>
        <w:t>Actualmente, las principales páginas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web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utilizadas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para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la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consulta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información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deportiva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no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cuentan con herramientas de asistencia mediante chatbot, lo que representa una oportunidad de mejora para facilitar y agilizar el acceso a información relacionada con partidos, competiciones, resultados y otros contenidos </w:t>
      </w:r>
      <w:r>
        <w:rPr>
          <w:color w:val="334154"/>
          <w:spacing w:val="-2"/>
          <w:sz w:val="24"/>
        </w:rPr>
        <w:t>relevantes.</w:t>
      </w:r>
    </w:p>
    <w:p>
      <w:pPr>
        <w:pStyle w:val="ListParagraph"/>
        <w:numPr>
          <w:ilvl w:val="0"/>
          <w:numId w:val="1"/>
        </w:numPr>
        <w:tabs>
          <w:tab w:pos="2162" w:val="left" w:leader="none"/>
        </w:tabs>
        <w:spacing w:line="336" w:lineRule="auto" w:before="0" w:after="0"/>
        <w:ind w:left="2162" w:right="1628" w:hanging="360"/>
        <w:jc w:val="left"/>
        <w:rPr>
          <w:sz w:val="24"/>
        </w:rPr>
      </w:pPr>
      <w:r>
        <w:rPr>
          <w:b/>
          <w:color w:val="334154"/>
          <w:sz w:val="24"/>
        </w:rPr>
        <w:t>Falta</w:t>
      </w:r>
      <w:r>
        <w:rPr>
          <w:b/>
          <w:color w:val="334154"/>
          <w:spacing w:val="-2"/>
          <w:sz w:val="24"/>
        </w:rPr>
        <w:t> </w:t>
      </w:r>
      <w:r>
        <w:rPr>
          <w:b/>
          <w:color w:val="334154"/>
          <w:sz w:val="24"/>
        </w:rPr>
        <w:t>de</w:t>
      </w:r>
      <w:r>
        <w:rPr>
          <w:b/>
          <w:color w:val="334154"/>
          <w:spacing w:val="-2"/>
          <w:sz w:val="24"/>
        </w:rPr>
        <w:t> </w:t>
      </w:r>
      <w:r>
        <w:rPr>
          <w:b/>
          <w:color w:val="334154"/>
          <w:sz w:val="24"/>
        </w:rPr>
        <w:t>Cálculo</w:t>
      </w:r>
      <w:r>
        <w:rPr>
          <w:b/>
          <w:color w:val="334154"/>
          <w:spacing w:val="-1"/>
          <w:sz w:val="24"/>
        </w:rPr>
        <w:t> </w:t>
      </w:r>
      <w:r>
        <w:rPr>
          <w:b/>
          <w:color w:val="334154"/>
          <w:sz w:val="24"/>
        </w:rPr>
        <w:t>Predictivo</w:t>
      </w:r>
      <w:r>
        <w:rPr>
          <w:b/>
          <w:color w:val="334154"/>
          <w:spacing w:val="-1"/>
          <w:sz w:val="24"/>
        </w:rPr>
        <w:t> </w:t>
      </w:r>
      <w:r>
        <w:rPr>
          <w:b/>
          <w:color w:val="334154"/>
          <w:sz w:val="24"/>
        </w:rPr>
        <w:t>Dinámico: </w:t>
      </w:r>
      <w:r>
        <w:rPr>
          <w:color w:val="334154"/>
          <w:sz w:val="24"/>
        </w:rPr>
        <w:t>Ninguna</w:t>
      </w:r>
      <w:r>
        <w:rPr>
          <w:color w:val="334154"/>
          <w:spacing w:val="-2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1"/>
          <w:sz w:val="24"/>
        </w:rPr>
        <w:t> </w:t>
      </w:r>
      <w:r>
        <w:rPr>
          <w:color w:val="334154"/>
          <w:sz w:val="24"/>
        </w:rPr>
        <w:t>las</w:t>
      </w:r>
      <w:r>
        <w:rPr>
          <w:color w:val="334154"/>
          <w:spacing w:val="-1"/>
          <w:sz w:val="24"/>
        </w:rPr>
        <w:t> </w:t>
      </w:r>
      <w:r>
        <w:rPr>
          <w:color w:val="334154"/>
          <w:sz w:val="24"/>
        </w:rPr>
        <w:t>principales</w:t>
      </w:r>
      <w:r>
        <w:rPr>
          <w:color w:val="334154"/>
          <w:spacing w:val="-1"/>
          <w:sz w:val="24"/>
        </w:rPr>
        <w:t> </w:t>
      </w:r>
      <w:r>
        <w:rPr>
          <w:color w:val="334154"/>
          <w:sz w:val="24"/>
        </w:rPr>
        <w:t>páginas analizadas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implementa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actualmente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un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motor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predictivo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que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permita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realizar pronósticos o estimaciones sobre posibles resultados de partidos y competiciones de forma dinámica durante el propio encuentro.</w:t>
      </w:r>
    </w:p>
    <w:p>
      <w:pPr>
        <w:pStyle w:val="BodyText"/>
        <w:spacing w:before="201"/>
      </w:pPr>
    </w:p>
    <w:p>
      <w:pPr>
        <w:pStyle w:val="Heading2"/>
      </w:pPr>
      <w:bookmarkStart w:name="Requerimientos" w:id="8"/>
      <w:bookmarkEnd w:id="8"/>
      <w:r>
        <w:rPr>
          <w:b w:val="0"/>
        </w:rPr>
      </w:r>
      <w:r>
        <w:rPr>
          <w:color w:val="1D283A"/>
          <w:spacing w:val="-2"/>
        </w:rPr>
        <w:t>Requerimientos</w:t>
      </w:r>
    </w:p>
    <w:p>
      <w:pPr>
        <w:pStyle w:val="BodyText"/>
        <w:spacing w:before="84"/>
        <w:rPr>
          <w:b/>
          <w:sz w:val="30"/>
        </w:rPr>
      </w:pPr>
    </w:p>
    <w:p>
      <w:pPr>
        <w:pStyle w:val="Heading3"/>
      </w:pPr>
      <w:bookmarkStart w:name="Requerimientos Funcionales" w:id="9"/>
      <w:bookmarkEnd w:id="9"/>
      <w:r>
        <w:rPr>
          <w:b w:val="0"/>
        </w:rPr>
      </w:r>
      <w:r>
        <w:rPr>
          <w:color w:val="0EA4E9"/>
        </w:rPr>
        <w:t>Requerimientos</w:t>
      </w:r>
      <w:r>
        <w:rPr>
          <w:color w:val="0EA4E9"/>
          <w:spacing w:val="-9"/>
        </w:rPr>
        <w:t> </w:t>
      </w:r>
      <w:r>
        <w:rPr>
          <w:color w:val="0EA4E9"/>
          <w:spacing w:val="-2"/>
        </w:rPr>
        <w:t>Funcionales</w:t>
      </w:r>
    </w:p>
    <w:p>
      <w:pPr>
        <w:pStyle w:val="ListParagraph"/>
        <w:numPr>
          <w:ilvl w:val="0"/>
          <w:numId w:val="1"/>
        </w:numPr>
        <w:tabs>
          <w:tab w:pos="2162" w:val="left" w:leader="none"/>
        </w:tabs>
        <w:spacing w:line="336" w:lineRule="auto" w:before="160" w:after="0"/>
        <w:ind w:left="2162" w:right="1656" w:hanging="360"/>
        <w:jc w:val="left"/>
        <w:rPr>
          <w:sz w:val="24"/>
        </w:rPr>
      </w:pPr>
      <w:r>
        <w:rPr>
          <w:b/>
          <w:color w:val="334154"/>
          <w:sz w:val="24"/>
        </w:rPr>
        <w:t>RF-01 - Registro e inicio de sesión: </w:t>
      </w:r>
      <w:r>
        <w:rPr>
          <w:color w:val="334154"/>
          <w:sz w:val="24"/>
        </w:rPr>
        <w:t>El sistema deberá permitir al usuario registrarse</w:t>
      </w:r>
      <w:r>
        <w:rPr>
          <w:color w:val="334154"/>
          <w:spacing w:val="-7"/>
          <w:sz w:val="24"/>
        </w:rPr>
        <w:t> </w:t>
      </w:r>
      <w:r>
        <w:rPr>
          <w:color w:val="334154"/>
          <w:sz w:val="24"/>
        </w:rPr>
        <w:t>mediante</w:t>
      </w:r>
      <w:r>
        <w:rPr>
          <w:color w:val="334154"/>
          <w:spacing w:val="-7"/>
          <w:sz w:val="24"/>
        </w:rPr>
        <w:t> </w:t>
      </w:r>
      <w:r>
        <w:rPr>
          <w:color w:val="334154"/>
          <w:sz w:val="24"/>
        </w:rPr>
        <w:t>usuario/correo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electrónico</w:t>
      </w:r>
      <w:r>
        <w:rPr>
          <w:color w:val="334154"/>
          <w:spacing w:val="-7"/>
          <w:sz w:val="24"/>
        </w:rPr>
        <w:t> </w:t>
      </w:r>
      <w:r>
        <w:rPr>
          <w:color w:val="334154"/>
          <w:sz w:val="24"/>
        </w:rPr>
        <w:t>y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contraseña,</w:t>
      </w:r>
      <w:r>
        <w:rPr>
          <w:color w:val="334154"/>
          <w:spacing w:val="-7"/>
          <w:sz w:val="24"/>
        </w:rPr>
        <w:t> </w:t>
      </w:r>
      <w:r>
        <w:rPr>
          <w:color w:val="334154"/>
          <w:sz w:val="24"/>
        </w:rPr>
        <w:t>iniciar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y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cerrar sesión, recuperar contraseña y modificar sus datos de acceso.</w:t>
      </w:r>
    </w:p>
    <w:p>
      <w:pPr>
        <w:pStyle w:val="ListParagraph"/>
        <w:numPr>
          <w:ilvl w:val="0"/>
          <w:numId w:val="1"/>
        </w:numPr>
        <w:tabs>
          <w:tab w:pos="2162" w:val="left" w:leader="none"/>
        </w:tabs>
        <w:spacing w:line="336" w:lineRule="auto" w:before="0" w:after="0"/>
        <w:ind w:left="2162" w:right="1561" w:hanging="360"/>
        <w:jc w:val="both"/>
        <w:rPr>
          <w:sz w:val="24"/>
        </w:rPr>
      </w:pPr>
      <w:r>
        <w:rPr>
          <w:b/>
          <w:color w:val="334154"/>
          <w:sz w:val="24"/>
        </w:rPr>
        <w:t>RF-02</w:t>
      </w:r>
      <w:r>
        <w:rPr>
          <w:b/>
          <w:color w:val="334154"/>
          <w:spacing w:val="-3"/>
          <w:sz w:val="24"/>
        </w:rPr>
        <w:t> </w:t>
      </w:r>
      <w:r>
        <w:rPr>
          <w:b/>
          <w:color w:val="334154"/>
          <w:sz w:val="24"/>
        </w:rPr>
        <w:t>-</w:t>
      </w:r>
      <w:r>
        <w:rPr>
          <w:b/>
          <w:color w:val="334154"/>
          <w:spacing w:val="-2"/>
          <w:sz w:val="24"/>
        </w:rPr>
        <w:t> </w:t>
      </w:r>
      <w:r>
        <w:rPr>
          <w:b/>
          <w:color w:val="334154"/>
          <w:sz w:val="24"/>
        </w:rPr>
        <w:t>Gestión</w:t>
      </w:r>
      <w:r>
        <w:rPr>
          <w:b/>
          <w:color w:val="334154"/>
          <w:spacing w:val="-2"/>
          <w:sz w:val="24"/>
        </w:rPr>
        <w:t> </w:t>
      </w:r>
      <w:r>
        <w:rPr>
          <w:b/>
          <w:color w:val="334154"/>
          <w:sz w:val="24"/>
        </w:rPr>
        <w:t>del</w:t>
      </w:r>
      <w:r>
        <w:rPr>
          <w:b/>
          <w:color w:val="334154"/>
          <w:spacing w:val="-3"/>
          <w:sz w:val="24"/>
        </w:rPr>
        <w:t> </w:t>
      </w:r>
      <w:r>
        <w:rPr>
          <w:b/>
          <w:color w:val="334154"/>
          <w:sz w:val="24"/>
        </w:rPr>
        <w:t>perfil</w:t>
      </w:r>
      <w:r>
        <w:rPr>
          <w:b/>
          <w:color w:val="334154"/>
          <w:spacing w:val="-2"/>
          <w:sz w:val="24"/>
        </w:rPr>
        <w:t> </w:t>
      </w:r>
      <w:r>
        <w:rPr>
          <w:b/>
          <w:color w:val="334154"/>
          <w:sz w:val="24"/>
        </w:rPr>
        <w:t>de</w:t>
      </w:r>
      <w:r>
        <w:rPr>
          <w:b/>
          <w:color w:val="334154"/>
          <w:spacing w:val="-3"/>
          <w:sz w:val="24"/>
        </w:rPr>
        <w:t> </w:t>
      </w:r>
      <w:r>
        <w:rPr>
          <w:b/>
          <w:color w:val="334154"/>
          <w:sz w:val="24"/>
        </w:rPr>
        <w:t>usuario: </w:t>
      </w:r>
      <w:r>
        <w:rPr>
          <w:color w:val="334154"/>
          <w:sz w:val="24"/>
        </w:rPr>
        <w:t>El</w:t>
      </w:r>
      <w:r>
        <w:rPr>
          <w:color w:val="334154"/>
          <w:spacing w:val="-3"/>
          <w:sz w:val="24"/>
        </w:rPr>
        <w:t> </w:t>
      </w:r>
      <w:r>
        <w:rPr>
          <w:color w:val="334154"/>
          <w:sz w:val="24"/>
        </w:rPr>
        <w:t>sistema</w:t>
      </w:r>
      <w:r>
        <w:rPr>
          <w:color w:val="334154"/>
          <w:spacing w:val="-3"/>
          <w:sz w:val="24"/>
        </w:rPr>
        <w:t> </w:t>
      </w:r>
      <w:r>
        <w:rPr>
          <w:color w:val="334154"/>
          <w:sz w:val="24"/>
        </w:rPr>
        <w:t>deberá</w:t>
      </w:r>
      <w:r>
        <w:rPr>
          <w:color w:val="334154"/>
          <w:spacing w:val="-3"/>
          <w:sz w:val="24"/>
        </w:rPr>
        <w:t> </w:t>
      </w:r>
      <w:r>
        <w:rPr>
          <w:color w:val="334154"/>
          <w:sz w:val="24"/>
        </w:rPr>
        <w:t>permitir</w:t>
      </w:r>
      <w:r>
        <w:rPr>
          <w:color w:val="334154"/>
          <w:spacing w:val="-2"/>
          <w:sz w:val="24"/>
        </w:rPr>
        <w:t> </w:t>
      </w:r>
      <w:r>
        <w:rPr>
          <w:color w:val="334154"/>
          <w:sz w:val="24"/>
        </w:rPr>
        <w:t>al</w:t>
      </w:r>
      <w:r>
        <w:rPr>
          <w:color w:val="334154"/>
          <w:spacing w:val="-3"/>
          <w:sz w:val="24"/>
        </w:rPr>
        <w:t> </w:t>
      </w:r>
      <w:r>
        <w:rPr>
          <w:color w:val="334154"/>
          <w:sz w:val="24"/>
        </w:rPr>
        <w:t>usuario visualizar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su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perfil,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modificar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su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nombre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usuario,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seleccionar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su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equipo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de fútbol favorito y configurar preferencias de visualización.</w:t>
      </w:r>
    </w:p>
    <w:p>
      <w:pPr>
        <w:pStyle w:val="ListParagraph"/>
        <w:numPr>
          <w:ilvl w:val="0"/>
          <w:numId w:val="1"/>
        </w:numPr>
        <w:tabs>
          <w:tab w:pos="2162" w:val="left" w:leader="none"/>
        </w:tabs>
        <w:spacing w:line="336" w:lineRule="auto" w:before="0" w:after="0"/>
        <w:ind w:left="2162" w:right="1658" w:hanging="360"/>
        <w:jc w:val="left"/>
        <w:rPr>
          <w:sz w:val="24"/>
        </w:rPr>
      </w:pPr>
      <w:r>
        <w:rPr>
          <w:b/>
          <w:color w:val="334154"/>
          <w:sz w:val="24"/>
        </w:rPr>
        <w:t>RF-03 - Visualización de partidos del día: </w:t>
      </w:r>
      <w:r>
        <w:rPr>
          <w:color w:val="334154"/>
          <w:sz w:val="24"/>
        </w:rPr>
        <w:t>La pantalla principal deberá mostrar los partidos de fútbol del día, detallando equipos, escudos, hora de inicio, estadio, árbitro asignado y el resultado. El usuario podrá filtrar los encuentros por estado: En vivo, Próximos, Finalizados, competiciones o partidos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su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equipo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favorito.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Los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partidos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en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estado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"En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vivo"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actualizarán su resultado sin necesidad de recargar la página.</w:t>
      </w:r>
    </w:p>
    <w:p>
      <w:pPr>
        <w:pStyle w:val="ListParagraph"/>
        <w:numPr>
          <w:ilvl w:val="0"/>
          <w:numId w:val="1"/>
        </w:numPr>
        <w:tabs>
          <w:tab w:pos="2162" w:val="left" w:leader="none"/>
        </w:tabs>
        <w:spacing w:line="336" w:lineRule="auto" w:before="0" w:after="0"/>
        <w:ind w:left="2162" w:right="1489" w:hanging="360"/>
        <w:jc w:val="left"/>
        <w:rPr>
          <w:sz w:val="24"/>
        </w:rPr>
      </w:pPr>
      <w:r>
        <w:rPr>
          <w:b/>
          <w:color w:val="334154"/>
          <w:sz w:val="24"/>
        </w:rPr>
        <w:t>RF-04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-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Estadísticas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generales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de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los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equipos: </w:t>
      </w:r>
      <w:r>
        <w:rPr>
          <w:color w:val="334154"/>
          <w:sz w:val="24"/>
        </w:rPr>
        <w:t>El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sistema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deberá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compilar y mostrar estadísticas clave de rendimiento para cada equipo involucrado en un partido.</w:t>
      </w:r>
    </w:p>
    <w:p>
      <w:pPr>
        <w:pStyle w:val="ListParagraph"/>
        <w:numPr>
          <w:ilvl w:val="0"/>
          <w:numId w:val="1"/>
        </w:numPr>
        <w:tabs>
          <w:tab w:pos="2162" w:val="left" w:leader="none"/>
        </w:tabs>
        <w:spacing w:line="336" w:lineRule="auto" w:before="0" w:after="0"/>
        <w:ind w:left="2162" w:right="1984" w:hanging="360"/>
        <w:jc w:val="left"/>
        <w:rPr>
          <w:sz w:val="24"/>
        </w:rPr>
      </w:pPr>
      <w:r>
        <w:rPr>
          <w:b/>
          <w:color w:val="334154"/>
          <w:sz w:val="24"/>
        </w:rPr>
        <w:t>RF-05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-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Historial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reciente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de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los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equipos: </w:t>
      </w:r>
      <w:r>
        <w:rPr>
          <w:color w:val="334154"/>
          <w:sz w:val="24"/>
        </w:rPr>
        <w:t>El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sistema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deberá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permitir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la consulta del historial de los últimos partidos disputados por cada equipo.</w:t>
      </w:r>
    </w:p>
    <w:p>
      <w:pPr>
        <w:pStyle w:val="ListParagraph"/>
        <w:spacing w:after="0" w:line="336" w:lineRule="auto"/>
        <w:jc w:val="left"/>
        <w:rPr>
          <w:sz w:val="24"/>
        </w:rPr>
        <w:sectPr>
          <w:pgSz w:w="11910" w:h="16840"/>
          <w:pgMar w:header="486" w:footer="0" w:top="2000" w:bottom="280" w:left="0" w:right="0"/>
        </w:sectPr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ListParagraph"/>
        <w:numPr>
          <w:ilvl w:val="0"/>
          <w:numId w:val="1"/>
        </w:numPr>
        <w:tabs>
          <w:tab w:pos="2162" w:val="left" w:leader="none"/>
        </w:tabs>
        <w:spacing w:line="336" w:lineRule="auto" w:before="0" w:after="0"/>
        <w:ind w:left="2162" w:right="1787" w:hanging="360"/>
        <w:jc w:val="left"/>
        <w:rPr>
          <w:sz w:val="24"/>
        </w:rPr>
      </w:pPr>
      <w:r>
        <w:rPr>
          <w:b/>
          <w:color w:val="334154"/>
          <w:sz w:val="24"/>
        </w:rPr>
        <w:t>RF-06 - Historial de enfrentamientos directos: </w:t>
      </w:r>
      <w:r>
        <w:rPr>
          <w:color w:val="334154"/>
          <w:sz w:val="24"/>
        </w:rPr>
        <w:t>El sistema mostrará estadísticas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históricas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comparativas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entre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los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dos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equipos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que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disputan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un partido en particular.</w:t>
      </w:r>
    </w:p>
    <w:p>
      <w:pPr>
        <w:pStyle w:val="ListParagraph"/>
        <w:numPr>
          <w:ilvl w:val="0"/>
          <w:numId w:val="1"/>
        </w:numPr>
        <w:tabs>
          <w:tab w:pos="2162" w:val="left" w:leader="none"/>
        </w:tabs>
        <w:spacing w:line="336" w:lineRule="auto" w:before="0" w:after="0"/>
        <w:ind w:left="2162" w:right="1958" w:hanging="360"/>
        <w:jc w:val="left"/>
        <w:rPr>
          <w:sz w:val="24"/>
        </w:rPr>
      </w:pPr>
      <w:r>
        <w:rPr>
          <w:b/>
          <w:color w:val="334154"/>
          <w:sz w:val="24"/>
        </w:rPr>
        <w:t>RF-07</w:t>
      </w:r>
      <w:r>
        <w:rPr>
          <w:b/>
          <w:color w:val="334154"/>
          <w:spacing w:val="-6"/>
          <w:sz w:val="24"/>
        </w:rPr>
        <w:t> </w:t>
      </w:r>
      <w:r>
        <w:rPr>
          <w:b/>
          <w:color w:val="334154"/>
          <w:sz w:val="24"/>
        </w:rPr>
        <w:t>-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Calendario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de</w:t>
      </w:r>
      <w:r>
        <w:rPr>
          <w:b/>
          <w:color w:val="334154"/>
          <w:spacing w:val="-6"/>
          <w:sz w:val="24"/>
        </w:rPr>
        <w:t> </w:t>
      </w:r>
      <w:r>
        <w:rPr>
          <w:b/>
          <w:color w:val="334154"/>
          <w:sz w:val="24"/>
        </w:rPr>
        <w:t>partidos:</w:t>
      </w:r>
      <w:r>
        <w:rPr>
          <w:b/>
          <w:color w:val="334154"/>
          <w:spacing w:val="-2"/>
          <w:sz w:val="24"/>
        </w:rPr>
        <w:t> </w:t>
      </w:r>
      <w:r>
        <w:rPr>
          <w:color w:val="334154"/>
          <w:sz w:val="24"/>
        </w:rPr>
        <w:t>El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sistema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proporcionará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un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calendario dinámico para consultar fixtures anteriores, del día y de fechas futuras, permitiendo una navegación fluida por día, semana, mes, competición o equipo específico.</w:t>
      </w:r>
    </w:p>
    <w:p>
      <w:pPr>
        <w:pStyle w:val="ListParagraph"/>
        <w:numPr>
          <w:ilvl w:val="0"/>
          <w:numId w:val="1"/>
        </w:numPr>
        <w:tabs>
          <w:tab w:pos="2162" w:val="left" w:leader="none"/>
        </w:tabs>
        <w:spacing w:line="336" w:lineRule="auto" w:before="0" w:after="0"/>
        <w:ind w:left="2162" w:right="1662" w:hanging="360"/>
        <w:jc w:val="left"/>
        <w:rPr>
          <w:sz w:val="24"/>
        </w:rPr>
      </w:pPr>
      <w:r>
        <w:rPr>
          <w:b/>
          <w:color w:val="334154"/>
          <w:sz w:val="24"/>
        </w:rPr>
        <w:t>RF-08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-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Información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y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fichas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de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equipos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y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jugadores: </w:t>
      </w:r>
      <w:r>
        <w:rPr>
          <w:color w:val="334154"/>
          <w:sz w:val="24"/>
        </w:rPr>
        <w:t>El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sistema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contará con una sección dedicada por club, que incluirá información básica y el plantel de futbolistas de la temporada.</w:t>
      </w:r>
    </w:p>
    <w:p>
      <w:pPr>
        <w:pStyle w:val="ListParagraph"/>
        <w:numPr>
          <w:ilvl w:val="0"/>
          <w:numId w:val="1"/>
        </w:numPr>
        <w:tabs>
          <w:tab w:pos="2162" w:val="left" w:leader="none"/>
        </w:tabs>
        <w:spacing w:line="336" w:lineRule="auto" w:before="0" w:after="0"/>
        <w:ind w:left="2162" w:right="1655" w:hanging="360"/>
        <w:jc w:val="left"/>
        <w:rPr>
          <w:sz w:val="24"/>
        </w:rPr>
      </w:pPr>
      <w:r>
        <w:rPr>
          <w:b/>
          <w:color w:val="334154"/>
          <w:sz w:val="24"/>
        </w:rPr>
        <w:t>RF-09 - Consulta de competiciones y ligas: </w:t>
      </w:r>
      <w:r>
        <w:rPr>
          <w:color w:val="334154"/>
          <w:sz w:val="24"/>
        </w:rPr>
        <w:t>El usuario podrá ingresar a una sección específica de cada torneo oficial para consultar la tabla de posiciones,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fixture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fechas,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máximos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goleadores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y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estadísticas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agregadas de la competición.</w:t>
      </w:r>
    </w:p>
    <w:p>
      <w:pPr>
        <w:pStyle w:val="ListParagraph"/>
        <w:numPr>
          <w:ilvl w:val="0"/>
          <w:numId w:val="1"/>
        </w:numPr>
        <w:tabs>
          <w:tab w:pos="2162" w:val="left" w:leader="none"/>
        </w:tabs>
        <w:spacing w:line="336" w:lineRule="auto" w:before="0" w:after="0"/>
        <w:ind w:left="2162" w:right="1892" w:hanging="360"/>
        <w:jc w:val="left"/>
        <w:rPr>
          <w:sz w:val="24"/>
        </w:rPr>
      </w:pPr>
      <w:r>
        <w:rPr>
          <w:b/>
          <w:color w:val="334154"/>
          <w:sz w:val="24"/>
        </w:rPr>
        <w:t>RF-10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-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Buscador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global:</w:t>
      </w:r>
      <w:r>
        <w:rPr>
          <w:b/>
          <w:color w:val="334154"/>
          <w:spacing w:val="-2"/>
          <w:sz w:val="24"/>
        </w:rPr>
        <w:t> </w:t>
      </w:r>
      <w:r>
        <w:rPr>
          <w:color w:val="334154"/>
          <w:sz w:val="24"/>
        </w:rPr>
        <w:t>La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interfaz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incorporará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una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barra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búsqueda inteligente y unificada.</w:t>
      </w:r>
    </w:p>
    <w:p>
      <w:pPr>
        <w:pStyle w:val="ListParagraph"/>
        <w:numPr>
          <w:ilvl w:val="0"/>
          <w:numId w:val="1"/>
        </w:numPr>
        <w:tabs>
          <w:tab w:pos="2162" w:val="left" w:leader="none"/>
        </w:tabs>
        <w:spacing w:line="336" w:lineRule="auto" w:before="0" w:after="0"/>
        <w:ind w:left="2162" w:right="1491" w:hanging="360"/>
        <w:jc w:val="left"/>
        <w:rPr>
          <w:sz w:val="24"/>
        </w:rPr>
      </w:pPr>
      <w:r>
        <w:rPr>
          <w:b/>
          <w:color w:val="334154"/>
          <w:sz w:val="24"/>
        </w:rPr>
        <w:t>RF-11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-</w:t>
      </w:r>
      <w:r>
        <w:rPr>
          <w:b/>
          <w:color w:val="334154"/>
          <w:spacing w:val="-3"/>
          <w:sz w:val="24"/>
        </w:rPr>
        <w:t> </w:t>
      </w:r>
      <w:r>
        <w:rPr>
          <w:b/>
          <w:color w:val="334154"/>
          <w:sz w:val="24"/>
        </w:rPr>
        <w:t>Módulo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de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Noticias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y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Novedades: </w:t>
      </w:r>
      <w:r>
        <w:rPr>
          <w:color w:val="334154"/>
          <w:sz w:val="24"/>
        </w:rPr>
        <w:t>Sección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artículos</w:t>
      </w:r>
      <w:r>
        <w:rPr>
          <w:color w:val="334154"/>
          <w:spacing w:val="-3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prensa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y </w:t>
      </w:r>
      <w:r>
        <w:rPr>
          <w:color w:val="334154"/>
          <w:spacing w:val="-2"/>
          <w:sz w:val="24"/>
        </w:rPr>
        <w:t>fichajes.</w:t>
      </w:r>
    </w:p>
    <w:p>
      <w:pPr>
        <w:pStyle w:val="ListParagraph"/>
        <w:numPr>
          <w:ilvl w:val="0"/>
          <w:numId w:val="1"/>
        </w:numPr>
        <w:tabs>
          <w:tab w:pos="2162" w:val="left" w:leader="none"/>
        </w:tabs>
        <w:spacing w:line="336" w:lineRule="auto" w:before="0" w:after="0"/>
        <w:ind w:left="2162" w:right="1653" w:hanging="360"/>
        <w:jc w:val="left"/>
        <w:rPr>
          <w:sz w:val="24"/>
        </w:rPr>
      </w:pPr>
      <w:r>
        <w:rPr>
          <w:b/>
          <w:color w:val="334154"/>
          <w:sz w:val="24"/>
        </w:rPr>
        <w:t>RF-12 - Chatbot general de asistencia: </w:t>
      </w:r>
      <w:r>
        <w:rPr>
          <w:color w:val="334154"/>
          <w:sz w:val="24"/>
        </w:rPr>
        <w:t>El sistema integrará un chatbot conversacional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que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procesará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consultas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en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lenguaje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natural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sobre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el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estado actual de los torneos, resultados recientes, historiales y estadísticas de la base de datos local.</w:t>
      </w:r>
    </w:p>
    <w:p>
      <w:pPr>
        <w:pStyle w:val="ListParagraph"/>
        <w:numPr>
          <w:ilvl w:val="0"/>
          <w:numId w:val="1"/>
        </w:numPr>
        <w:tabs>
          <w:tab w:pos="2162" w:val="left" w:leader="none"/>
        </w:tabs>
        <w:spacing w:line="336" w:lineRule="auto" w:before="0" w:after="0"/>
        <w:ind w:left="2162" w:right="1558" w:hanging="360"/>
        <w:jc w:val="left"/>
        <w:rPr>
          <w:sz w:val="24"/>
        </w:rPr>
      </w:pPr>
      <w:r>
        <w:rPr>
          <w:b/>
          <w:color w:val="334154"/>
          <w:sz w:val="24"/>
        </w:rPr>
        <w:t>RF-13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-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Cálculo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predictivo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pre-partido: </w:t>
      </w:r>
      <w:r>
        <w:rPr>
          <w:color w:val="334154"/>
          <w:sz w:val="24"/>
        </w:rPr>
        <w:t>Para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cada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encuentro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la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agenda, el sistema calculará y mostrará de manera visual las probabilidades porcentuales previas al inicio, basadas en un modelo estadístico (tipo Elo o Poisson) que utiliza como entrada datos agregados a nivel equipo.</w:t>
      </w:r>
    </w:p>
    <w:p>
      <w:pPr>
        <w:pStyle w:val="ListParagraph"/>
        <w:numPr>
          <w:ilvl w:val="0"/>
          <w:numId w:val="1"/>
        </w:numPr>
        <w:tabs>
          <w:tab w:pos="2162" w:val="left" w:leader="none"/>
        </w:tabs>
        <w:spacing w:line="336" w:lineRule="auto" w:before="0" w:after="0"/>
        <w:ind w:left="2162" w:right="1575" w:hanging="360"/>
        <w:jc w:val="left"/>
        <w:rPr>
          <w:sz w:val="24"/>
        </w:rPr>
      </w:pPr>
      <w:r>
        <w:rPr>
          <w:b/>
          <w:color w:val="334154"/>
          <w:sz w:val="24"/>
        </w:rPr>
        <w:t>RF-14 - Recálculo de probabilidades en vivo: </w:t>
      </w:r>
      <w:r>
        <w:rPr>
          <w:color w:val="334154"/>
          <w:sz w:val="24"/>
        </w:rPr>
        <w:t>Durante el transcurso del partido, el motor recalculará y actualizará el porcentaje de victoria/empate/derrota</w:t>
      </w:r>
      <w:r>
        <w:rPr>
          <w:color w:val="334154"/>
          <w:spacing w:val="-7"/>
          <w:sz w:val="24"/>
        </w:rPr>
        <w:t> </w:t>
      </w:r>
      <w:r>
        <w:rPr>
          <w:color w:val="334154"/>
          <w:sz w:val="24"/>
        </w:rPr>
        <w:t>ante</w:t>
      </w:r>
      <w:r>
        <w:rPr>
          <w:color w:val="334154"/>
          <w:spacing w:val="-7"/>
          <w:sz w:val="24"/>
        </w:rPr>
        <w:t> </w:t>
      </w:r>
      <w:r>
        <w:rPr>
          <w:color w:val="334154"/>
          <w:sz w:val="24"/>
        </w:rPr>
        <w:t>eventos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detectados,</w:t>
      </w:r>
      <w:r>
        <w:rPr>
          <w:color w:val="334154"/>
          <w:spacing w:val="-7"/>
          <w:sz w:val="24"/>
        </w:rPr>
        <w:t> </w:t>
      </w:r>
      <w:r>
        <w:rPr>
          <w:color w:val="334154"/>
          <w:sz w:val="24"/>
        </w:rPr>
        <w:t>actualizando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el</w:t>
      </w:r>
      <w:r>
        <w:rPr>
          <w:color w:val="334154"/>
          <w:spacing w:val="-7"/>
          <w:sz w:val="24"/>
        </w:rPr>
        <w:t> </w:t>
      </w:r>
      <w:r>
        <w:rPr>
          <w:color w:val="334154"/>
          <w:sz w:val="24"/>
        </w:rPr>
        <w:t>nuevo</w:t>
      </w:r>
      <w:r>
        <w:rPr>
          <w:color w:val="334154"/>
          <w:spacing w:val="-7"/>
          <w:sz w:val="24"/>
        </w:rPr>
        <w:t> </w:t>
      </w:r>
      <w:r>
        <w:rPr>
          <w:color w:val="334154"/>
          <w:sz w:val="24"/>
        </w:rPr>
        <w:t>valor a los usuarios conectados sin requerir recarga.</w:t>
      </w:r>
    </w:p>
    <w:p>
      <w:pPr>
        <w:pStyle w:val="ListParagraph"/>
        <w:numPr>
          <w:ilvl w:val="0"/>
          <w:numId w:val="1"/>
        </w:numPr>
        <w:tabs>
          <w:tab w:pos="2162" w:val="left" w:leader="none"/>
        </w:tabs>
        <w:spacing w:line="336" w:lineRule="auto" w:before="0" w:after="0"/>
        <w:ind w:left="2162" w:right="1570" w:hanging="360"/>
        <w:jc w:val="left"/>
        <w:rPr>
          <w:sz w:val="24"/>
        </w:rPr>
      </w:pPr>
      <w:r>
        <w:rPr>
          <w:b/>
          <w:color w:val="334154"/>
          <w:sz w:val="24"/>
        </w:rPr>
        <w:t>RF-15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-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Historial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y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evolución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de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probabilidades: </w:t>
      </w:r>
      <w:r>
        <w:rPr>
          <w:color w:val="334154"/>
          <w:sz w:val="24"/>
        </w:rPr>
        <w:t>El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sistema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almacenará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la serie temporal de los cambios porcentuales pre-partido y en vivo.</w:t>
      </w:r>
    </w:p>
    <w:p>
      <w:pPr>
        <w:pStyle w:val="ListParagraph"/>
        <w:spacing w:after="0" w:line="336" w:lineRule="auto"/>
        <w:jc w:val="left"/>
        <w:rPr>
          <w:sz w:val="24"/>
        </w:rPr>
        <w:sectPr>
          <w:pgSz w:w="11910" w:h="16840"/>
          <w:pgMar w:header="486" w:footer="0" w:top="2000" w:bottom="280" w:left="0" w:right="0"/>
        </w:sectPr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ListParagraph"/>
        <w:numPr>
          <w:ilvl w:val="0"/>
          <w:numId w:val="1"/>
        </w:numPr>
        <w:tabs>
          <w:tab w:pos="2162" w:val="left" w:leader="none"/>
        </w:tabs>
        <w:spacing w:line="336" w:lineRule="auto" w:before="0" w:after="0"/>
        <w:ind w:left="2162" w:right="2001" w:hanging="360"/>
        <w:jc w:val="left"/>
        <w:rPr>
          <w:sz w:val="24"/>
        </w:rPr>
      </w:pPr>
      <w:r>
        <w:rPr>
          <w:b/>
          <w:color w:val="334154"/>
          <w:sz w:val="24"/>
        </w:rPr>
        <w:t>RF-16 - Alcance extendido: </w:t>
      </w:r>
      <w:r>
        <w:rPr>
          <w:i/>
          <w:color w:val="334154"/>
          <w:sz w:val="24"/>
        </w:rPr>
        <w:t>(</w:t>
      </w:r>
      <w:r>
        <w:rPr>
          <w:color w:val="334154"/>
          <w:sz w:val="24"/>
        </w:rPr>
        <w:t>Sujeto a disponibilidad de tiempo del cronograma</w:t>
      </w:r>
      <w:r>
        <w:rPr>
          <w:i/>
          <w:color w:val="334154"/>
          <w:sz w:val="24"/>
        </w:rPr>
        <w:t>) </w:t>
      </w:r>
      <w:r>
        <w:rPr>
          <w:color w:val="334154"/>
          <w:sz w:val="24"/>
        </w:rPr>
        <w:t>A partir del estado dinámico del fixture y el rendimiento promedio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puntos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por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partido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cada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equipo,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el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sistema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calculará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una proyección estimada de la tabla de posiciones final.</w:t>
      </w:r>
    </w:p>
    <w:p>
      <w:pPr>
        <w:pStyle w:val="ListParagraph"/>
        <w:numPr>
          <w:ilvl w:val="0"/>
          <w:numId w:val="1"/>
        </w:numPr>
        <w:tabs>
          <w:tab w:pos="2162" w:val="left" w:leader="none"/>
        </w:tabs>
        <w:spacing w:line="336" w:lineRule="auto" w:before="0" w:after="0"/>
        <w:ind w:left="2162" w:right="1583" w:hanging="360"/>
        <w:jc w:val="left"/>
        <w:rPr>
          <w:sz w:val="24"/>
        </w:rPr>
      </w:pPr>
      <w:r>
        <w:rPr>
          <w:b/>
          <w:color w:val="334154"/>
          <w:sz w:val="24"/>
        </w:rPr>
        <w:t>RF-17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-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Configuración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de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alertas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de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partidos: </w:t>
      </w:r>
      <w:r>
        <w:rPr>
          <w:color w:val="334154"/>
          <w:sz w:val="24"/>
        </w:rPr>
        <w:t>El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usuario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podrá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suscribirse a sus equipos favoritos para recibir alertas sobre los siguientes eventos de sus partidos.</w:t>
      </w:r>
    </w:p>
    <w:p>
      <w:pPr>
        <w:pStyle w:val="Heading5"/>
        <w:numPr>
          <w:ilvl w:val="0"/>
          <w:numId w:val="1"/>
        </w:numPr>
        <w:tabs>
          <w:tab w:pos="2162" w:val="left" w:leader="none"/>
        </w:tabs>
        <w:spacing w:line="336" w:lineRule="auto" w:before="0" w:after="0"/>
        <w:ind w:left="2162" w:right="1657" w:hanging="360"/>
        <w:jc w:val="left"/>
      </w:pPr>
      <w:r>
        <w:rPr>
          <w:color w:val="334154"/>
        </w:rPr>
        <w:t>RF-18 - Notificaciones vía Telegram: El sistema permitirá al usuario vincular</w:t>
      </w:r>
      <w:r>
        <w:rPr>
          <w:color w:val="334154"/>
          <w:spacing w:val="-5"/>
        </w:rPr>
        <w:t> </w:t>
      </w:r>
      <w:r>
        <w:rPr>
          <w:color w:val="334154"/>
        </w:rPr>
        <w:t>opcionalmente</w:t>
      </w:r>
      <w:r>
        <w:rPr>
          <w:color w:val="334154"/>
          <w:spacing w:val="-6"/>
        </w:rPr>
        <w:t> </w:t>
      </w:r>
      <w:r>
        <w:rPr>
          <w:color w:val="334154"/>
        </w:rPr>
        <w:t>su</w:t>
      </w:r>
      <w:r>
        <w:rPr>
          <w:color w:val="334154"/>
          <w:spacing w:val="-5"/>
        </w:rPr>
        <w:t> </w:t>
      </w:r>
      <w:r>
        <w:rPr>
          <w:color w:val="334154"/>
        </w:rPr>
        <w:t>cuenta</w:t>
      </w:r>
      <w:r>
        <w:rPr>
          <w:color w:val="334154"/>
          <w:spacing w:val="-6"/>
        </w:rPr>
        <w:t> </w:t>
      </w:r>
      <w:r>
        <w:rPr>
          <w:color w:val="334154"/>
        </w:rPr>
        <w:t>de</w:t>
      </w:r>
      <w:r>
        <w:rPr>
          <w:color w:val="334154"/>
          <w:spacing w:val="-5"/>
        </w:rPr>
        <w:t> </w:t>
      </w:r>
      <w:r>
        <w:rPr>
          <w:color w:val="334154"/>
        </w:rPr>
        <w:t>Telegram</w:t>
      </w:r>
      <w:r>
        <w:rPr>
          <w:color w:val="334154"/>
          <w:spacing w:val="-6"/>
        </w:rPr>
        <w:t> </w:t>
      </w:r>
      <w:r>
        <w:rPr>
          <w:color w:val="334154"/>
        </w:rPr>
        <w:t>mediante</w:t>
      </w:r>
      <w:r>
        <w:rPr>
          <w:color w:val="334154"/>
          <w:spacing w:val="-6"/>
        </w:rPr>
        <w:t> </w:t>
      </w:r>
      <w:r>
        <w:rPr>
          <w:color w:val="334154"/>
        </w:rPr>
        <w:t>un</w:t>
      </w:r>
      <w:r>
        <w:rPr>
          <w:color w:val="334154"/>
          <w:spacing w:val="-5"/>
        </w:rPr>
        <w:t> </w:t>
      </w:r>
      <w:r>
        <w:rPr>
          <w:color w:val="334154"/>
        </w:rPr>
        <w:t>bot</w:t>
      </w:r>
      <w:r>
        <w:rPr>
          <w:color w:val="334154"/>
          <w:spacing w:val="-6"/>
        </w:rPr>
        <w:t> </w:t>
      </w:r>
      <w:r>
        <w:rPr>
          <w:color w:val="334154"/>
        </w:rPr>
        <w:t>oficial.</w:t>
      </w:r>
    </w:p>
    <w:p>
      <w:pPr>
        <w:pStyle w:val="ListParagraph"/>
        <w:numPr>
          <w:ilvl w:val="0"/>
          <w:numId w:val="1"/>
        </w:numPr>
        <w:tabs>
          <w:tab w:pos="2162" w:val="left" w:leader="none"/>
        </w:tabs>
        <w:spacing w:line="336" w:lineRule="auto" w:before="0" w:after="0"/>
        <w:ind w:left="2162" w:right="1595" w:hanging="360"/>
        <w:jc w:val="left"/>
        <w:rPr>
          <w:sz w:val="24"/>
        </w:rPr>
      </w:pPr>
      <w:r>
        <w:rPr>
          <w:b/>
          <w:color w:val="334154"/>
          <w:sz w:val="24"/>
        </w:rPr>
        <w:t>RF-19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-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Sistema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de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opiniones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y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reportes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de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errores: </w:t>
      </w:r>
      <w:r>
        <w:rPr>
          <w:color w:val="334154"/>
          <w:sz w:val="24"/>
        </w:rPr>
        <w:t>El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usuario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dispondrá de un canal dedicado para enviar opiniones sobre la usabilidad de la web o reportar fallos de funcionamiento.</w:t>
      </w:r>
    </w:p>
    <w:p>
      <w:pPr>
        <w:pStyle w:val="ListParagraph"/>
        <w:numPr>
          <w:ilvl w:val="0"/>
          <w:numId w:val="1"/>
        </w:numPr>
        <w:tabs>
          <w:tab w:pos="2162" w:val="left" w:leader="none"/>
        </w:tabs>
        <w:spacing w:line="336" w:lineRule="auto" w:before="0" w:after="0"/>
        <w:ind w:left="2162" w:right="2442" w:hanging="360"/>
        <w:jc w:val="left"/>
        <w:rPr>
          <w:sz w:val="24"/>
        </w:rPr>
      </w:pPr>
      <w:r>
        <w:rPr>
          <w:b/>
          <w:color w:val="334154"/>
          <w:sz w:val="24"/>
        </w:rPr>
        <w:t>RF-20</w:t>
      </w:r>
      <w:r>
        <w:rPr>
          <w:b/>
          <w:color w:val="334154"/>
          <w:spacing w:val="-2"/>
          <w:sz w:val="24"/>
        </w:rPr>
        <w:t> </w:t>
      </w:r>
      <w:r>
        <w:rPr>
          <w:b/>
          <w:color w:val="334154"/>
          <w:sz w:val="24"/>
        </w:rPr>
        <w:t>-</w:t>
      </w:r>
      <w:r>
        <w:rPr>
          <w:b/>
          <w:color w:val="334154"/>
          <w:spacing w:val="-1"/>
          <w:sz w:val="24"/>
        </w:rPr>
        <w:t> </w:t>
      </w:r>
      <w:r>
        <w:rPr>
          <w:b/>
          <w:color w:val="334154"/>
          <w:sz w:val="24"/>
        </w:rPr>
        <w:t>Panel</w:t>
      </w:r>
      <w:r>
        <w:rPr>
          <w:b/>
          <w:color w:val="334154"/>
          <w:spacing w:val="-1"/>
          <w:sz w:val="24"/>
        </w:rPr>
        <w:t> </w:t>
      </w:r>
      <w:r>
        <w:rPr>
          <w:b/>
          <w:color w:val="334154"/>
          <w:sz w:val="24"/>
        </w:rPr>
        <w:t>de</w:t>
      </w:r>
      <w:r>
        <w:rPr>
          <w:b/>
          <w:color w:val="334154"/>
          <w:spacing w:val="-2"/>
          <w:sz w:val="24"/>
        </w:rPr>
        <w:t> </w:t>
      </w:r>
      <w:r>
        <w:rPr>
          <w:b/>
          <w:color w:val="334154"/>
          <w:sz w:val="24"/>
        </w:rPr>
        <w:t>administración: </w:t>
      </w:r>
      <w:r>
        <w:rPr>
          <w:color w:val="334154"/>
          <w:sz w:val="24"/>
        </w:rPr>
        <w:t>Panel</w:t>
      </w:r>
      <w:r>
        <w:rPr>
          <w:color w:val="334154"/>
          <w:spacing w:val="-2"/>
          <w:sz w:val="24"/>
        </w:rPr>
        <w:t> </w:t>
      </w:r>
      <w:r>
        <w:rPr>
          <w:color w:val="334154"/>
          <w:sz w:val="24"/>
        </w:rPr>
        <w:t>para</w:t>
      </w:r>
      <w:r>
        <w:rPr>
          <w:color w:val="334154"/>
          <w:spacing w:val="-2"/>
          <w:sz w:val="24"/>
        </w:rPr>
        <w:t> </w:t>
      </w:r>
      <w:r>
        <w:rPr>
          <w:color w:val="334154"/>
          <w:sz w:val="24"/>
        </w:rPr>
        <w:t>administradores</w:t>
      </w:r>
      <w:r>
        <w:rPr>
          <w:color w:val="334154"/>
          <w:spacing w:val="-1"/>
          <w:sz w:val="24"/>
        </w:rPr>
        <w:t> </w:t>
      </w:r>
      <w:r>
        <w:rPr>
          <w:color w:val="334154"/>
          <w:sz w:val="24"/>
        </w:rPr>
        <w:t>para gestionar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cuentas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usuario,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moderar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reportes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y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configurar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torneos.</w:t>
      </w:r>
    </w:p>
    <w:p>
      <w:pPr>
        <w:pStyle w:val="BodyText"/>
        <w:spacing w:before="9"/>
      </w:pPr>
    </w:p>
    <w:p>
      <w:pPr>
        <w:spacing w:line="336" w:lineRule="auto" w:before="0"/>
        <w:ind w:left="1442" w:right="1509" w:firstLine="0"/>
        <w:jc w:val="left"/>
        <w:rPr>
          <w:sz w:val="22"/>
        </w:rPr>
      </w:pPr>
      <w:r>
        <w:rPr>
          <w:b/>
          <w:color w:val="334154"/>
          <w:sz w:val="22"/>
        </w:rPr>
        <w:t>Funcionalidades fuera de alcance: </w:t>
      </w:r>
      <w:r>
        <w:rPr>
          <w:color w:val="334154"/>
          <w:sz w:val="22"/>
        </w:rPr>
        <w:t>Se evaluó la incorporación de funcionalidades adicionales orientadas a la jugabilidad y la comunidad, tales como un sistema de pronósticos tipo Prode, un equipo Fantasy, un chat en vivo y foros. Sin embargo, estas funcionalidades</w:t>
      </w:r>
      <w:r>
        <w:rPr>
          <w:color w:val="334154"/>
          <w:spacing w:val="-3"/>
          <w:sz w:val="22"/>
        </w:rPr>
        <w:t> </w:t>
      </w:r>
      <w:r>
        <w:rPr>
          <w:color w:val="334154"/>
          <w:sz w:val="22"/>
        </w:rPr>
        <w:t>fueron</w:t>
      </w:r>
      <w:r>
        <w:rPr>
          <w:color w:val="334154"/>
          <w:spacing w:val="-4"/>
          <w:sz w:val="22"/>
        </w:rPr>
        <w:t> </w:t>
      </w:r>
      <w:r>
        <w:rPr>
          <w:color w:val="334154"/>
          <w:sz w:val="22"/>
        </w:rPr>
        <w:t>descartadas</w:t>
      </w:r>
      <w:r>
        <w:rPr>
          <w:color w:val="334154"/>
          <w:spacing w:val="-4"/>
          <w:sz w:val="22"/>
        </w:rPr>
        <w:t> </w:t>
      </w:r>
      <w:r>
        <w:rPr>
          <w:color w:val="334154"/>
          <w:sz w:val="22"/>
        </w:rPr>
        <w:t>del</w:t>
      </w:r>
      <w:r>
        <w:rPr>
          <w:color w:val="334154"/>
          <w:spacing w:val="-4"/>
          <w:sz w:val="22"/>
        </w:rPr>
        <w:t> </w:t>
      </w:r>
      <w:r>
        <w:rPr>
          <w:color w:val="334154"/>
          <w:sz w:val="22"/>
        </w:rPr>
        <w:t>alcance</w:t>
      </w:r>
      <w:r>
        <w:rPr>
          <w:color w:val="334154"/>
          <w:spacing w:val="-4"/>
          <w:sz w:val="22"/>
        </w:rPr>
        <w:t> </w:t>
      </w:r>
      <w:r>
        <w:rPr>
          <w:color w:val="334154"/>
          <w:sz w:val="22"/>
        </w:rPr>
        <w:t>actual</w:t>
      </w:r>
      <w:r>
        <w:rPr>
          <w:color w:val="334154"/>
          <w:spacing w:val="-4"/>
          <w:sz w:val="22"/>
        </w:rPr>
        <w:t> </w:t>
      </w:r>
      <w:r>
        <w:rPr>
          <w:color w:val="334154"/>
          <w:sz w:val="22"/>
        </w:rPr>
        <w:t>del</w:t>
      </w:r>
      <w:r>
        <w:rPr>
          <w:color w:val="334154"/>
          <w:spacing w:val="-4"/>
          <w:sz w:val="22"/>
        </w:rPr>
        <w:t> </w:t>
      </w:r>
      <w:r>
        <w:rPr>
          <w:color w:val="334154"/>
          <w:sz w:val="22"/>
        </w:rPr>
        <w:t>proyecto</w:t>
      </w:r>
      <w:r>
        <w:rPr>
          <w:color w:val="334154"/>
          <w:spacing w:val="-4"/>
          <w:sz w:val="22"/>
        </w:rPr>
        <w:t> </w:t>
      </w:r>
      <w:r>
        <w:rPr>
          <w:color w:val="334154"/>
          <w:sz w:val="22"/>
        </w:rPr>
        <w:t>debido</w:t>
      </w:r>
      <w:r>
        <w:rPr>
          <w:color w:val="334154"/>
          <w:spacing w:val="-3"/>
          <w:sz w:val="22"/>
        </w:rPr>
        <w:t> </w:t>
      </w:r>
      <w:r>
        <w:rPr>
          <w:color w:val="334154"/>
          <w:sz w:val="22"/>
        </w:rPr>
        <w:t>a</w:t>
      </w:r>
      <w:r>
        <w:rPr>
          <w:color w:val="334154"/>
          <w:spacing w:val="-4"/>
          <w:sz w:val="22"/>
        </w:rPr>
        <w:t> </w:t>
      </w:r>
      <w:r>
        <w:rPr>
          <w:color w:val="334154"/>
          <w:sz w:val="22"/>
        </w:rPr>
        <w:t>la</w:t>
      </w:r>
      <w:r>
        <w:rPr>
          <w:color w:val="334154"/>
          <w:spacing w:val="-3"/>
          <w:sz w:val="22"/>
        </w:rPr>
        <w:t> </w:t>
      </w:r>
      <w:r>
        <w:rPr>
          <w:color w:val="334154"/>
          <w:sz w:val="22"/>
        </w:rPr>
        <w:t>complejidad adicional que implican y al objetivo de priorizar la consolidación de un motor probabilístico robusto y un chatbot como principales elementos diferenciales de la propuesta.</w:t>
      </w:r>
    </w:p>
    <w:p>
      <w:pPr>
        <w:pStyle w:val="BodyText"/>
        <w:spacing w:before="106"/>
        <w:rPr>
          <w:sz w:val="22"/>
        </w:rPr>
      </w:pPr>
    </w:p>
    <w:p>
      <w:pPr>
        <w:pStyle w:val="Heading3"/>
      </w:pPr>
      <w:bookmarkStart w:name="Requerimientos No Funcionales" w:id="10"/>
      <w:bookmarkEnd w:id="10"/>
      <w:r>
        <w:rPr>
          <w:b w:val="0"/>
        </w:rPr>
      </w:r>
      <w:r>
        <w:rPr>
          <w:color w:val="0EA4E9"/>
        </w:rPr>
        <w:t>Requerimientos</w:t>
      </w:r>
      <w:r>
        <w:rPr>
          <w:color w:val="0EA4E9"/>
          <w:spacing w:val="-8"/>
        </w:rPr>
        <w:t> </w:t>
      </w:r>
      <w:r>
        <w:rPr>
          <w:color w:val="0EA4E9"/>
        </w:rPr>
        <w:t>No</w:t>
      </w:r>
      <w:r>
        <w:rPr>
          <w:color w:val="0EA4E9"/>
          <w:spacing w:val="-5"/>
        </w:rPr>
        <w:t> </w:t>
      </w:r>
      <w:r>
        <w:rPr>
          <w:color w:val="0EA4E9"/>
          <w:spacing w:val="-2"/>
        </w:rPr>
        <w:t>Funcionales</w:t>
      </w:r>
    </w:p>
    <w:p>
      <w:pPr>
        <w:pStyle w:val="ListParagraph"/>
        <w:numPr>
          <w:ilvl w:val="0"/>
          <w:numId w:val="1"/>
        </w:numPr>
        <w:tabs>
          <w:tab w:pos="2162" w:val="left" w:leader="none"/>
        </w:tabs>
        <w:spacing w:line="336" w:lineRule="auto" w:before="160" w:after="0"/>
        <w:ind w:left="2162" w:right="1733" w:hanging="360"/>
        <w:jc w:val="left"/>
        <w:rPr>
          <w:sz w:val="24"/>
        </w:rPr>
      </w:pPr>
      <w:r>
        <w:rPr>
          <w:b/>
          <w:color w:val="334154"/>
          <w:sz w:val="24"/>
        </w:rPr>
        <w:t>RNF-01 - Tiempos de respuesta: </w:t>
      </w:r>
      <w:r>
        <w:rPr>
          <w:color w:val="334154"/>
          <w:sz w:val="24"/>
        </w:rPr>
        <w:t>Las pantallas principales, búsquedas globales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y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accesos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a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tablas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posiciones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deberán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responder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forma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ágil bajo condiciones normales de consumo y red.</w:t>
      </w:r>
    </w:p>
    <w:p>
      <w:pPr>
        <w:pStyle w:val="ListParagraph"/>
        <w:numPr>
          <w:ilvl w:val="0"/>
          <w:numId w:val="1"/>
        </w:numPr>
        <w:tabs>
          <w:tab w:pos="2162" w:val="left" w:leader="none"/>
        </w:tabs>
        <w:spacing w:line="336" w:lineRule="auto" w:before="0" w:after="0"/>
        <w:ind w:left="2162" w:right="1561" w:hanging="360"/>
        <w:jc w:val="left"/>
        <w:rPr>
          <w:sz w:val="24"/>
        </w:rPr>
      </w:pPr>
      <w:r>
        <w:rPr>
          <w:b/>
          <w:color w:val="334154"/>
          <w:sz w:val="24"/>
        </w:rPr>
        <w:t>RNF-02 - Arquitectura de actualización en tiempo real: </w:t>
      </w:r>
      <w:r>
        <w:rPr>
          <w:color w:val="334154"/>
          <w:sz w:val="24"/>
        </w:rPr>
        <w:t>La obtención de datos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partidos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en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curso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se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realizará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mediante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polling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periódico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contra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una API REST externa de datos deportivos. Ante la detección de un cambio de estado, el backend propagará la actualización a los clientes conectados mediante una conexión persistente.</w:t>
      </w:r>
    </w:p>
    <w:p>
      <w:pPr>
        <w:pStyle w:val="ListParagraph"/>
        <w:numPr>
          <w:ilvl w:val="0"/>
          <w:numId w:val="1"/>
        </w:numPr>
        <w:tabs>
          <w:tab w:pos="2162" w:val="left" w:leader="none"/>
        </w:tabs>
        <w:spacing w:line="336" w:lineRule="auto" w:before="0" w:after="0"/>
        <w:ind w:left="2162" w:right="1570" w:hanging="360"/>
        <w:jc w:val="left"/>
        <w:rPr>
          <w:sz w:val="24"/>
        </w:rPr>
      </w:pPr>
      <w:r>
        <w:rPr>
          <w:b/>
          <w:color w:val="334154"/>
          <w:sz w:val="24"/>
        </w:rPr>
        <w:t>RNF-03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-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Escalabilidad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del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sistema: </w:t>
      </w:r>
      <w:r>
        <w:rPr>
          <w:color w:val="334154"/>
          <w:sz w:val="24"/>
        </w:rPr>
        <w:t>El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diseño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arquitectónico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base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debe permitir el crecimiento progresivo de usuarios.</w:t>
      </w:r>
    </w:p>
    <w:p>
      <w:pPr>
        <w:pStyle w:val="ListParagraph"/>
        <w:spacing w:after="0" w:line="336" w:lineRule="auto"/>
        <w:jc w:val="left"/>
        <w:rPr>
          <w:sz w:val="24"/>
        </w:rPr>
        <w:sectPr>
          <w:pgSz w:w="11910" w:h="16840"/>
          <w:pgMar w:header="486" w:footer="0" w:top="2000" w:bottom="280" w:left="0" w:right="0"/>
        </w:sectPr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ListParagraph"/>
        <w:numPr>
          <w:ilvl w:val="0"/>
          <w:numId w:val="1"/>
        </w:numPr>
        <w:tabs>
          <w:tab w:pos="2162" w:val="left" w:leader="none"/>
        </w:tabs>
        <w:spacing w:line="336" w:lineRule="auto" w:before="0" w:after="0"/>
        <w:ind w:left="2162" w:right="2876" w:hanging="360"/>
        <w:jc w:val="left"/>
        <w:rPr>
          <w:sz w:val="24"/>
        </w:rPr>
      </w:pPr>
      <w:r>
        <w:rPr>
          <w:b/>
          <w:color w:val="334154"/>
          <w:sz w:val="24"/>
        </w:rPr>
        <w:t>RNF-04</w:t>
      </w:r>
      <w:r>
        <w:rPr>
          <w:b/>
          <w:color w:val="334154"/>
          <w:spacing w:val="-6"/>
          <w:sz w:val="24"/>
        </w:rPr>
        <w:t> </w:t>
      </w:r>
      <w:r>
        <w:rPr>
          <w:b/>
          <w:color w:val="334154"/>
          <w:sz w:val="24"/>
        </w:rPr>
        <w:t>-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Mantenibilidad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y</w:t>
      </w:r>
      <w:r>
        <w:rPr>
          <w:b/>
          <w:color w:val="334154"/>
          <w:spacing w:val="-6"/>
          <w:sz w:val="24"/>
        </w:rPr>
        <w:t> </w:t>
      </w:r>
      <w:r>
        <w:rPr>
          <w:b/>
          <w:color w:val="334154"/>
          <w:sz w:val="24"/>
        </w:rPr>
        <w:t>código</w:t>
      </w:r>
      <w:r>
        <w:rPr>
          <w:b/>
          <w:color w:val="334154"/>
          <w:spacing w:val="-6"/>
          <w:sz w:val="24"/>
        </w:rPr>
        <w:t> </w:t>
      </w:r>
      <w:r>
        <w:rPr>
          <w:b/>
          <w:color w:val="334154"/>
          <w:sz w:val="24"/>
        </w:rPr>
        <w:t>modular:</w:t>
      </w:r>
      <w:r>
        <w:rPr>
          <w:b/>
          <w:color w:val="334154"/>
          <w:spacing w:val="-1"/>
          <w:sz w:val="24"/>
        </w:rPr>
        <w:t> </w:t>
      </w:r>
      <w:r>
        <w:rPr>
          <w:color w:val="334154"/>
          <w:sz w:val="24"/>
        </w:rPr>
        <w:t>El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sistema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deberá estructurarse en módulos desacoplados lógica y físicamente.</w:t>
      </w:r>
    </w:p>
    <w:p>
      <w:pPr>
        <w:pStyle w:val="ListParagraph"/>
        <w:numPr>
          <w:ilvl w:val="0"/>
          <w:numId w:val="1"/>
        </w:numPr>
        <w:tabs>
          <w:tab w:pos="2162" w:val="left" w:leader="none"/>
        </w:tabs>
        <w:spacing w:line="336" w:lineRule="auto" w:before="0" w:after="0"/>
        <w:ind w:left="2162" w:right="2013" w:hanging="360"/>
        <w:jc w:val="left"/>
        <w:rPr>
          <w:sz w:val="24"/>
        </w:rPr>
      </w:pPr>
      <w:r>
        <w:rPr>
          <w:b/>
          <w:color w:val="334154"/>
          <w:sz w:val="24"/>
        </w:rPr>
        <w:t>RNF-05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-</w:t>
      </w:r>
      <w:r>
        <w:rPr>
          <w:b/>
          <w:color w:val="334154"/>
          <w:spacing w:val="-3"/>
          <w:sz w:val="24"/>
        </w:rPr>
        <w:t> </w:t>
      </w:r>
      <w:r>
        <w:rPr>
          <w:b/>
          <w:color w:val="334154"/>
          <w:sz w:val="24"/>
        </w:rPr>
        <w:t>Integridad</w:t>
      </w:r>
      <w:r>
        <w:rPr>
          <w:b/>
          <w:color w:val="334154"/>
          <w:spacing w:val="-3"/>
          <w:sz w:val="24"/>
        </w:rPr>
        <w:t> </w:t>
      </w:r>
      <w:r>
        <w:rPr>
          <w:b/>
          <w:color w:val="334154"/>
          <w:sz w:val="24"/>
        </w:rPr>
        <w:t>de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datos:</w:t>
      </w:r>
      <w:r>
        <w:rPr>
          <w:b/>
          <w:color w:val="334154"/>
          <w:spacing w:val="-2"/>
          <w:sz w:val="24"/>
        </w:rPr>
        <w:t> </w:t>
      </w:r>
      <w:r>
        <w:rPr>
          <w:color w:val="334154"/>
          <w:sz w:val="24"/>
        </w:rPr>
        <w:t>El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motor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base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datos</w:t>
      </w:r>
      <w:r>
        <w:rPr>
          <w:color w:val="334154"/>
          <w:spacing w:val="-3"/>
          <w:sz w:val="24"/>
        </w:rPr>
        <w:t> </w:t>
      </w:r>
      <w:r>
        <w:rPr>
          <w:color w:val="334154"/>
          <w:sz w:val="24"/>
        </w:rPr>
        <w:t>garantizará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la consistencia y coherencia total de la información deportiva.</w:t>
      </w:r>
    </w:p>
    <w:p>
      <w:pPr>
        <w:pStyle w:val="ListParagraph"/>
        <w:numPr>
          <w:ilvl w:val="0"/>
          <w:numId w:val="1"/>
        </w:numPr>
        <w:tabs>
          <w:tab w:pos="2162" w:val="left" w:leader="none"/>
        </w:tabs>
        <w:spacing w:line="336" w:lineRule="auto" w:before="0" w:after="0"/>
        <w:ind w:left="2162" w:right="1877" w:hanging="360"/>
        <w:jc w:val="left"/>
        <w:rPr>
          <w:sz w:val="24"/>
        </w:rPr>
      </w:pPr>
      <w:r>
        <w:rPr>
          <w:b/>
          <w:color w:val="334154"/>
          <w:sz w:val="24"/>
        </w:rPr>
        <w:t>RNF-06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-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Seguridad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de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accesos:</w:t>
      </w:r>
      <w:r>
        <w:rPr>
          <w:b/>
          <w:color w:val="334154"/>
          <w:spacing w:val="-1"/>
          <w:sz w:val="24"/>
        </w:rPr>
        <w:t> </w:t>
      </w:r>
      <w:r>
        <w:rPr>
          <w:color w:val="334154"/>
          <w:sz w:val="24"/>
        </w:rPr>
        <w:t>Todas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las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comunicaciones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datos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se realizarán bajo protocolo HTTPS seguro.</w:t>
      </w:r>
    </w:p>
    <w:p>
      <w:pPr>
        <w:pStyle w:val="ListParagraph"/>
        <w:numPr>
          <w:ilvl w:val="0"/>
          <w:numId w:val="1"/>
        </w:numPr>
        <w:tabs>
          <w:tab w:pos="2162" w:val="left" w:leader="none"/>
        </w:tabs>
        <w:spacing w:line="336" w:lineRule="auto" w:before="0" w:after="0"/>
        <w:ind w:left="2162" w:right="1463" w:hanging="360"/>
        <w:jc w:val="left"/>
        <w:rPr>
          <w:sz w:val="24"/>
        </w:rPr>
      </w:pPr>
      <w:r>
        <w:rPr>
          <w:b/>
          <w:color w:val="334154"/>
          <w:sz w:val="24"/>
        </w:rPr>
        <w:t>RNF-07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-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Privacidad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y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protección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de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datos: </w:t>
      </w:r>
      <w:r>
        <w:rPr>
          <w:color w:val="334154"/>
          <w:sz w:val="24"/>
        </w:rPr>
        <w:t>Se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garantizará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la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protección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de la información personal de registro.</w:t>
      </w:r>
    </w:p>
    <w:p>
      <w:pPr>
        <w:pStyle w:val="ListParagraph"/>
        <w:numPr>
          <w:ilvl w:val="0"/>
          <w:numId w:val="1"/>
        </w:numPr>
        <w:tabs>
          <w:tab w:pos="2162" w:val="left" w:leader="none"/>
        </w:tabs>
        <w:spacing w:line="336" w:lineRule="auto" w:before="0" w:after="0"/>
        <w:ind w:left="2162" w:right="2236" w:hanging="360"/>
        <w:jc w:val="left"/>
        <w:rPr>
          <w:sz w:val="24"/>
        </w:rPr>
      </w:pPr>
      <w:r>
        <w:rPr>
          <w:b/>
          <w:color w:val="334154"/>
          <w:sz w:val="24"/>
        </w:rPr>
        <w:t>RNF-08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-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Usabilidad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y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facilidad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de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aprendizaje: </w:t>
      </w:r>
      <w:r>
        <w:rPr>
          <w:color w:val="334154"/>
          <w:sz w:val="24"/>
        </w:rPr>
        <w:t>La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interfaz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debe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ser intuitiva y limpia.</w:t>
      </w:r>
    </w:p>
    <w:p>
      <w:pPr>
        <w:pStyle w:val="ListParagraph"/>
        <w:numPr>
          <w:ilvl w:val="0"/>
          <w:numId w:val="1"/>
        </w:numPr>
        <w:tabs>
          <w:tab w:pos="2161" w:val="left" w:leader="none"/>
        </w:tabs>
        <w:spacing w:line="275" w:lineRule="exact" w:before="0" w:after="0"/>
        <w:ind w:left="2161" w:right="0" w:hanging="359"/>
        <w:jc w:val="left"/>
        <w:rPr>
          <w:sz w:val="24"/>
        </w:rPr>
      </w:pPr>
      <w:r>
        <w:rPr>
          <w:b/>
          <w:color w:val="334154"/>
          <w:sz w:val="24"/>
        </w:rPr>
        <w:t>RNF-09</w:t>
      </w:r>
      <w:r>
        <w:rPr>
          <w:b/>
          <w:color w:val="334154"/>
          <w:spacing w:val="-6"/>
          <w:sz w:val="24"/>
        </w:rPr>
        <w:t> </w:t>
      </w:r>
      <w:r>
        <w:rPr>
          <w:b/>
          <w:color w:val="334154"/>
          <w:sz w:val="24"/>
        </w:rPr>
        <w:t>-</w:t>
      </w:r>
      <w:r>
        <w:rPr>
          <w:b/>
          <w:color w:val="334154"/>
          <w:spacing w:val="-3"/>
          <w:sz w:val="24"/>
        </w:rPr>
        <w:t> </w:t>
      </w:r>
      <w:r>
        <w:rPr>
          <w:b/>
          <w:color w:val="334154"/>
          <w:sz w:val="24"/>
        </w:rPr>
        <w:t>Interfaz</w:t>
      </w:r>
      <w:r>
        <w:rPr>
          <w:b/>
          <w:color w:val="334154"/>
          <w:spacing w:val="-3"/>
          <w:sz w:val="24"/>
        </w:rPr>
        <w:t> </w:t>
      </w:r>
      <w:r>
        <w:rPr>
          <w:b/>
          <w:color w:val="334154"/>
          <w:sz w:val="24"/>
        </w:rPr>
        <w:t>Responsive:</w:t>
      </w:r>
      <w:r>
        <w:rPr>
          <w:b/>
          <w:color w:val="334154"/>
          <w:spacing w:val="-1"/>
          <w:sz w:val="24"/>
        </w:rPr>
        <w:t> </w:t>
      </w:r>
      <w:r>
        <w:rPr>
          <w:color w:val="334154"/>
          <w:sz w:val="24"/>
        </w:rPr>
        <w:t>El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diseño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visual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será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100%</w:t>
      </w:r>
      <w:r>
        <w:rPr>
          <w:color w:val="334154"/>
          <w:spacing w:val="-2"/>
          <w:sz w:val="24"/>
        </w:rPr>
        <w:t> responsivo.</w:t>
      </w:r>
    </w:p>
    <w:p>
      <w:pPr>
        <w:pStyle w:val="ListParagraph"/>
        <w:numPr>
          <w:ilvl w:val="0"/>
          <w:numId w:val="1"/>
        </w:numPr>
        <w:tabs>
          <w:tab w:pos="2162" w:val="left" w:leader="none"/>
        </w:tabs>
        <w:spacing w:line="336" w:lineRule="auto" w:before="107" w:after="0"/>
        <w:ind w:left="2162" w:right="1584" w:hanging="360"/>
        <w:jc w:val="left"/>
        <w:rPr>
          <w:sz w:val="24"/>
        </w:rPr>
      </w:pPr>
      <w:r>
        <w:rPr>
          <w:b/>
          <w:color w:val="334154"/>
          <w:sz w:val="24"/>
        </w:rPr>
        <w:t>RNF-10</w:t>
      </w:r>
      <w:r>
        <w:rPr>
          <w:b/>
          <w:color w:val="334154"/>
          <w:spacing w:val="-6"/>
          <w:sz w:val="24"/>
        </w:rPr>
        <w:t> </w:t>
      </w:r>
      <w:r>
        <w:rPr>
          <w:b/>
          <w:color w:val="334154"/>
          <w:sz w:val="24"/>
        </w:rPr>
        <w:t>-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Consistencia</w:t>
      </w:r>
      <w:r>
        <w:rPr>
          <w:b/>
          <w:color w:val="334154"/>
          <w:spacing w:val="-6"/>
          <w:sz w:val="24"/>
        </w:rPr>
        <w:t> </w:t>
      </w:r>
      <w:r>
        <w:rPr>
          <w:b/>
          <w:color w:val="334154"/>
          <w:sz w:val="24"/>
        </w:rPr>
        <w:t>visual:</w:t>
      </w:r>
      <w:r>
        <w:rPr>
          <w:b/>
          <w:color w:val="334154"/>
          <w:spacing w:val="-2"/>
          <w:sz w:val="24"/>
        </w:rPr>
        <w:t> </w:t>
      </w:r>
      <w:r>
        <w:rPr>
          <w:color w:val="334154"/>
          <w:sz w:val="24"/>
        </w:rPr>
        <w:t>Se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mantendrá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una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identidad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visual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unificada en toda la aplicación.</w:t>
      </w:r>
    </w:p>
    <w:p>
      <w:pPr>
        <w:pStyle w:val="ListParagraph"/>
        <w:numPr>
          <w:ilvl w:val="0"/>
          <w:numId w:val="1"/>
        </w:numPr>
        <w:tabs>
          <w:tab w:pos="2162" w:val="left" w:leader="none"/>
        </w:tabs>
        <w:spacing w:line="336" w:lineRule="auto" w:before="0" w:after="0"/>
        <w:ind w:left="2162" w:right="1544" w:hanging="360"/>
        <w:jc w:val="left"/>
        <w:rPr>
          <w:sz w:val="24"/>
        </w:rPr>
      </w:pPr>
      <w:r>
        <w:rPr>
          <w:b/>
          <w:color w:val="334154"/>
          <w:sz w:val="24"/>
        </w:rPr>
        <w:t>RNF-11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-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Módulo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de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Copias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de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Seguridad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(Backups): </w:t>
      </w:r>
      <w:r>
        <w:rPr>
          <w:color w:val="334154"/>
          <w:sz w:val="24"/>
        </w:rPr>
        <w:t>El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sistema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integrará una interfaz exclusiva para administradores que permita generar respaldos completos de la</w:t>
      </w:r>
      <w:r>
        <w:rPr>
          <w:color w:val="334154"/>
          <w:spacing w:val="-1"/>
          <w:sz w:val="24"/>
        </w:rPr>
        <w:t> </w:t>
      </w:r>
      <w:r>
        <w:rPr>
          <w:color w:val="334154"/>
          <w:sz w:val="24"/>
        </w:rPr>
        <w:t>base</w:t>
      </w:r>
      <w:r>
        <w:rPr>
          <w:color w:val="334154"/>
          <w:spacing w:val="-1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1"/>
          <w:sz w:val="24"/>
        </w:rPr>
        <w:t> </w:t>
      </w:r>
      <w:r>
        <w:rPr>
          <w:color w:val="334154"/>
          <w:sz w:val="24"/>
        </w:rPr>
        <w:t>datos y</w:t>
      </w:r>
      <w:r>
        <w:rPr>
          <w:color w:val="334154"/>
          <w:spacing w:val="-1"/>
          <w:sz w:val="24"/>
        </w:rPr>
        <w:t> </w:t>
      </w:r>
      <w:r>
        <w:rPr>
          <w:color w:val="334154"/>
          <w:sz w:val="24"/>
        </w:rPr>
        <w:t>archivos de</w:t>
      </w:r>
      <w:r>
        <w:rPr>
          <w:color w:val="334154"/>
          <w:spacing w:val="-1"/>
          <w:sz w:val="24"/>
        </w:rPr>
        <w:t> </w:t>
      </w:r>
      <w:r>
        <w:rPr>
          <w:color w:val="334154"/>
          <w:sz w:val="24"/>
        </w:rPr>
        <w:t>configuración críticos,</w:t>
      </w:r>
      <w:r>
        <w:rPr>
          <w:color w:val="334154"/>
          <w:spacing w:val="-1"/>
          <w:sz w:val="24"/>
        </w:rPr>
        <w:t> </w:t>
      </w:r>
      <w:r>
        <w:rPr>
          <w:color w:val="334154"/>
          <w:sz w:val="24"/>
        </w:rPr>
        <w:t>así como su restauración local.</w:t>
      </w:r>
    </w:p>
    <w:p>
      <w:pPr>
        <w:pStyle w:val="ListParagraph"/>
        <w:numPr>
          <w:ilvl w:val="0"/>
          <w:numId w:val="1"/>
        </w:numPr>
        <w:tabs>
          <w:tab w:pos="2162" w:val="left" w:leader="none"/>
        </w:tabs>
        <w:spacing w:line="336" w:lineRule="auto" w:before="0" w:after="0"/>
        <w:ind w:left="2162" w:right="1522" w:hanging="360"/>
        <w:jc w:val="left"/>
        <w:rPr>
          <w:sz w:val="24"/>
        </w:rPr>
      </w:pPr>
      <w:r>
        <w:rPr>
          <w:b/>
          <w:color w:val="334154"/>
          <w:sz w:val="24"/>
        </w:rPr>
        <w:t>RNF-12 - Precisión del modelo probabilístico: </w:t>
      </w:r>
      <w:r>
        <w:rPr>
          <w:color w:val="334154"/>
          <w:sz w:val="24"/>
        </w:rPr>
        <w:t>Los coeficientes del motor probabilístico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deberán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calcularse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a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partir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fórmulas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matemáticas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calibradas previamente con datos históricos reales.</w:t>
      </w:r>
    </w:p>
    <w:p>
      <w:pPr>
        <w:pStyle w:val="ListParagraph"/>
        <w:numPr>
          <w:ilvl w:val="0"/>
          <w:numId w:val="1"/>
        </w:numPr>
        <w:tabs>
          <w:tab w:pos="2162" w:val="left" w:leader="none"/>
        </w:tabs>
        <w:spacing w:line="336" w:lineRule="auto" w:before="0" w:after="0"/>
        <w:ind w:left="2162" w:right="1535" w:hanging="360"/>
        <w:jc w:val="left"/>
        <w:rPr>
          <w:sz w:val="24"/>
        </w:rPr>
      </w:pPr>
      <w:r>
        <w:rPr>
          <w:b/>
          <w:color w:val="334154"/>
          <w:sz w:val="24"/>
        </w:rPr>
        <w:t>RNF-13 - Rendimiento del motor predictivo: </w:t>
      </w:r>
      <w:r>
        <w:rPr>
          <w:color w:val="334154"/>
          <w:sz w:val="24"/>
        </w:rPr>
        <w:t>Tras la detección de un evento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relevante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en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un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partido,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el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motor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deberá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recalcular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y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emitir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los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nuevos porcentajes probabilísticos de forma ágil.</w:t>
      </w:r>
    </w:p>
    <w:p>
      <w:pPr>
        <w:pStyle w:val="ListParagraph"/>
        <w:numPr>
          <w:ilvl w:val="0"/>
          <w:numId w:val="1"/>
        </w:numPr>
        <w:tabs>
          <w:tab w:pos="2162" w:val="left" w:leader="none"/>
        </w:tabs>
        <w:spacing w:line="336" w:lineRule="auto" w:before="0" w:after="0"/>
        <w:ind w:left="2162" w:right="1851" w:hanging="360"/>
        <w:jc w:val="left"/>
        <w:rPr>
          <w:sz w:val="24"/>
        </w:rPr>
      </w:pPr>
      <w:r>
        <w:rPr>
          <w:b/>
          <w:color w:val="334154"/>
          <w:sz w:val="24"/>
        </w:rPr>
        <w:t>RNF-14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-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Observabilidad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del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software:</w:t>
      </w:r>
      <w:r>
        <w:rPr>
          <w:b/>
          <w:color w:val="334154"/>
          <w:spacing w:val="-1"/>
          <w:sz w:val="24"/>
        </w:rPr>
        <w:t> </w:t>
      </w:r>
      <w:r>
        <w:rPr>
          <w:color w:val="334154"/>
          <w:sz w:val="24"/>
        </w:rPr>
        <w:t>La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aplicación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registrará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forma silenciosa la presencia de errores internos, caídas de llamadas a la API externa, problemas de envío de notificaciones y latencias de procesos.</w:t>
      </w:r>
    </w:p>
    <w:p>
      <w:pPr>
        <w:pStyle w:val="ListParagraph"/>
        <w:numPr>
          <w:ilvl w:val="0"/>
          <w:numId w:val="1"/>
        </w:numPr>
        <w:tabs>
          <w:tab w:pos="2162" w:val="left" w:leader="none"/>
        </w:tabs>
        <w:spacing w:line="336" w:lineRule="auto" w:before="0" w:after="0"/>
        <w:ind w:left="2162" w:right="1988" w:hanging="360"/>
        <w:jc w:val="left"/>
        <w:rPr>
          <w:sz w:val="24"/>
        </w:rPr>
      </w:pPr>
      <w:r>
        <w:rPr>
          <w:b/>
          <w:color w:val="334154"/>
          <w:sz w:val="24"/>
        </w:rPr>
        <w:t>RNF-15 - Dependencia de servicios externos: </w:t>
      </w:r>
      <w:r>
        <w:rPr>
          <w:color w:val="334154"/>
          <w:sz w:val="24"/>
        </w:rPr>
        <w:t>El sistema deberá contemplar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mecanismos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tolerancia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a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fallos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la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API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externa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datos deportivos o del proveedor del modelo de lenguaje.</w:t>
      </w:r>
    </w:p>
    <w:p>
      <w:pPr>
        <w:pStyle w:val="ListParagraph"/>
        <w:spacing w:after="0" w:line="336" w:lineRule="auto"/>
        <w:jc w:val="left"/>
        <w:rPr>
          <w:sz w:val="24"/>
        </w:rPr>
        <w:sectPr>
          <w:pgSz w:w="11910" w:h="16840"/>
          <w:pgMar w:header="486" w:footer="0" w:top="2000" w:bottom="280" w:left="0" w:right="0"/>
        </w:sectPr>
      </w:pPr>
    </w:p>
    <w:p>
      <w:pPr>
        <w:pStyle w:val="BodyText"/>
        <w:spacing w:before="275"/>
        <w:rPr>
          <w:sz w:val="30"/>
        </w:rPr>
      </w:pPr>
    </w:p>
    <w:p>
      <w:pPr>
        <w:pStyle w:val="Heading2"/>
      </w:pPr>
      <w:bookmarkStart w:name="Búsqueda de Formas de Mejorar la Situaci" w:id="11"/>
      <w:bookmarkEnd w:id="11"/>
      <w:r>
        <w:rPr>
          <w:b w:val="0"/>
        </w:rPr>
      </w:r>
      <w:r>
        <w:rPr>
          <w:color w:val="1D283A"/>
        </w:rPr>
        <w:t>Búsqueda</w:t>
      </w:r>
      <w:r>
        <w:rPr>
          <w:color w:val="1D283A"/>
          <w:spacing w:val="-7"/>
        </w:rPr>
        <w:t> </w:t>
      </w:r>
      <w:r>
        <w:rPr>
          <w:color w:val="1D283A"/>
        </w:rPr>
        <w:t>de</w:t>
      </w:r>
      <w:r>
        <w:rPr>
          <w:color w:val="1D283A"/>
          <w:spacing w:val="-5"/>
        </w:rPr>
        <w:t> </w:t>
      </w:r>
      <w:r>
        <w:rPr>
          <w:color w:val="1D283A"/>
        </w:rPr>
        <w:t>Formas</w:t>
      </w:r>
      <w:r>
        <w:rPr>
          <w:color w:val="1D283A"/>
          <w:spacing w:val="-4"/>
        </w:rPr>
        <w:t> </w:t>
      </w:r>
      <w:r>
        <w:rPr>
          <w:color w:val="1D283A"/>
        </w:rPr>
        <w:t>de</w:t>
      </w:r>
      <w:r>
        <w:rPr>
          <w:color w:val="1D283A"/>
          <w:spacing w:val="-5"/>
        </w:rPr>
        <w:t> </w:t>
      </w:r>
      <w:r>
        <w:rPr>
          <w:color w:val="1D283A"/>
        </w:rPr>
        <w:t>Mejorar</w:t>
      </w:r>
      <w:r>
        <w:rPr>
          <w:color w:val="1D283A"/>
          <w:spacing w:val="-5"/>
        </w:rPr>
        <w:t> </w:t>
      </w:r>
      <w:r>
        <w:rPr>
          <w:color w:val="1D283A"/>
        </w:rPr>
        <w:t>la</w:t>
      </w:r>
      <w:r>
        <w:rPr>
          <w:color w:val="1D283A"/>
          <w:spacing w:val="-4"/>
        </w:rPr>
        <w:t> </w:t>
      </w:r>
      <w:r>
        <w:rPr>
          <w:color w:val="1D283A"/>
        </w:rPr>
        <w:t>Situación</w:t>
      </w:r>
      <w:r>
        <w:rPr>
          <w:color w:val="1D283A"/>
          <w:spacing w:val="-3"/>
        </w:rPr>
        <w:t> </w:t>
      </w:r>
      <w:r>
        <w:rPr>
          <w:color w:val="1D283A"/>
          <w:spacing w:val="-2"/>
        </w:rPr>
        <w:t>Actual</w:t>
      </w:r>
    </w:p>
    <w:p>
      <w:pPr>
        <w:pStyle w:val="BodyText"/>
        <w:spacing w:before="83"/>
        <w:rPr>
          <w:b/>
          <w:sz w:val="30"/>
        </w:rPr>
      </w:pPr>
    </w:p>
    <w:p>
      <w:pPr>
        <w:pStyle w:val="Heading3"/>
        <w:spacing w:before="1"/>
      </w:pPr>
      <w:bookmarkStart w:name="Propuesta de Mejora" w:id="12"/>
      <w:bookmarkEnd w:id="12"/>
      <w:r>
        <w:rPr>
          <w:b w:val="0"/>
        </w:rPr>
      </w:r>
      <w:r>
        <w:rPr>
          <w:color w:val="0EA4E9"/>
        </w:rPr>
        <w:t>Propuesta</w:t>
      </w:r>
      <w:r>
        <w:rPr>
          <w:color w:val="0EA4E9"/>
          <w:spacing w:val="-2"/>
        </w:rPr>
        <w:t> </w:t>
      </w:r>
      <w:r>
        <w:rPr>
          <w:color w:val="0EA4E9"/>
        </w:rPr>
        <w:t>de</w:t>
      </w:r>
      <w:r>
        <w:rPr>
          <w:color w:val="0EA4E9"/>
          <w:spacing w:val="-2"/>
        </w:rPr>
        <w:t> Mejora</w:t>
      </w:r>
    </w:p>
    <w:p>
      <w:pPr>
        <w:pStyle w:val="BodyText"/>
        <w:spacing w:line="336" w:lineRule="auto" w:before="159"/>
        <w:ind w:left="1442" w:right="1509"/>
      </w:pPr>
      <w:r>
        <w:rPr>
          <w:color w:val="334154"/>
        </w:rPr>
        <w:t>La</w:t>
      </w:r>
      <w:r>
        <w:rPr>
          <w:color w:val="334154"/>
          <w:spacing w:val="-1"/>
        </w:rPr>
        <w:t> </w:t>
      </w:r>
      <w:r>
        <w:rPr>
          <w:color w:val="334154"/>
        </w:rPr>
        <w:t>propuesta</w:t>
      </w:r>
      <w:r>
        <w:rPr>
          <w:color w:val="334154"/>
          <w:spacing w:val="-1"/>
        </w:rPr>
        <w:t> </w:t>
      </w:r>
      <w:r>
        <w:rPr>
          <w:color w:val="334154"/>
        </w:rPr>
        <w:t>de</w:t>
      </w:r>
      <w:r>
        <w:rPr>
          <w:color w:val="334154"/>
          <w:spacing w:val="-1"/>
        </w:rPr>
        <w:t> </w:t>
      </w:r>
      <w:r>
        <w:rPr>
          <w:color w:val="334154"/>
        </w:rPr>
        <w:t>mejora</w:t>
      </w:r>
      <w:r>
        <w:rPr>
          <w:color w:val="334154"/>
          <w:spacing w:val="-1"/>
        </w:rPr>
        <w:t> </w:t>
      </w:r>
      <w:r>
        <w:rPr>
          <w:color w:val="334154"/>
        </w:rPr>
        <w:t>tecnológica</w:t>
      </w:r>
      <w:r>
        <w:rPr>
          <w:color w:val="334154"/>
          <w:spacing w:val="-1"/>
        </w:rPr>
        <w:t> </w:t>
      </w:r>
      <w:r>
        <w:rPr>
          <w:color w:val="334154"/>
        </w:rPr>
        <w:t>consiste</w:t>
      </w:r>
      <w:r>
        <w:rPr>
          <w:color w:val="334154"/>
          <w:spacing w:val="-1"/>
        </w:rPr>
        <w:t> </w:t>
      </w:r>
      <w:r>
        <w:rPr>
          <w:color w:val="334154"/>
        </w:rPr>
        <w:t>en</w:t>
      </w:r>
      <w:r>
        <w:rPr>
          <w:color w:val="334154"/>
          <w:spacing w:val="-1"/>
        </w:rPr>
        <w:t> </w:t>
      </w:r>
      <w:r>
        <w:rPr>
          <w:color w:val="334154"/>
        </w:rPr>
        <w:t>el</w:t>
      </w:r>
      <w:r>
        <w:rPr>
          <w:color w:val="334154"/>
          <w:spacing w:val="-1"/>
        </w:rPr>
        <w:t> </w:t>
      </w:r>
      <w:r>
        <w:rPr>
          <w:color w:val="334154"/>
        </w:rPr>
        <w:t>desarrollo</w:t>
      </w:r>
      <w:r>
        <w:rPr>
          <w:color w:val="334154"/>
          <w:spacing w:val="-1"/>
        </w:rPr>
        <w:t> </w:t>
      </w:r>
      <w:r>
        <w:rPr>
          <w:color w:val="334154"/>
        </w:rPr>
        <w:t>e</w:t>
      </w:r>
      <w:r>
        <w:rPr>
          <w:color w:val="334154"/>
          <w:spacing w:val="-1"/>
        </w:rPr>
        <w:t> </w:t>
      </w:r>
      <w:r>
        <w:rPr>
          <w:color w:val="334154"/>
        </w:rPr>
        <w:t>implementación</w:t>
      </w:r>
      <w:r>
        <w:rPr>
          <w:color w:val="334154"/>
          <w:spacing w:val="-1"/>
        </w:rPr>
        <w:t> </w:t>
      </w:r>
      <w:r>
        <w:rPr>
          <w:color w:val="334154"/>
        </w:rPr>
        <w:t>de una </w:t>
      </w:r>
      <w:r>
        <w:rPr>
          <w:b/>
          <w:color w:val="334154"/>
        </w:rPr>
        <w:t>Plataforma Deportiva Interactiva unificada</w:t>
      </w:r>
      <w:r>
        <w:rPr>
          <w:color w:val="334154"/>
        </w:rPr>
        <w:t>, diseñada específicamente para resolver la fragmentación en el consumo de información futbolística actual. El sistema</w:t>
      </w:r>
      <w:r>
        <w:rPr>
          <w:color w:val="334154"/>
          <w:spacing w:val="-5"/>
        </w:rPr>
        <w:t> </w:t>
      </w:r>
      <w:r>
        <w:rPr>
          <w:color w:val="334154"/>
        </w:rPr>
        <w:t>propone</w:t>
      </w:r>
      <w:r>
        <w:rPr>
          <w:color w:val="334154"/>
          <w:spacing w:val="-4"/>
        </w:rPr>
        <w:t> </w:t>
      </w:r>
      <w:r>
        <w:rPr>
          <w:color w:val="334154"/>
        </w:rPr>
        <w:t>sustituir</w:t>
      </w:r>
      <w:r>
        <w:rPr>
          <w:color w:val="334154"/>
          <w:spacing w:val="-4"/>
        </w:rPr>
        <w:t> </w:t>
      </w:r>
      <w:r>
        <w:rPr>
          <w:color w:val="334154"/>
        </w:rPr>
        <w:t>el</w:t>
      </w:r>
      <w:r>
        <w:rPr>
          <w:color w:val="334154"/>
          <w:spacing w:val="-5"/>
        </w:rPr>
        <w:t> </w:t>
      </w:r>
      <w:r>
        <w:rPr>
          <w:color w:val="334154"/>
        </w:rPr>
        <w:t>saltar</w:t>
      </w:r>
      <w:r>
        <w:rPr>
          <w:color w:val="334154"/>
          <w:spacing w:val="-5"/>
        </w:rPr>
        <w:t> </w:t>
      </w:r>
      <w:r>
        <w:rPr>
          <w:color w:val="334154"/>
        </w:rPr>
        <w:t>entre</w:t>
      </w:r>
      <w:r>
        <w:rPr>
          <w:color w:val="334154"/>
          <w:spacing w:val="-5"/>
        </w:rPr>
        <w:t> </w:t>
      </w:r>
      <w:r>
        <w:rPr>
          <w:color w:val="334154"/>
        </w:rPr>
        <w:t>múltiples</w:t>
      </w:r>
      <w:r>
        <w:rPr>
          <w:color w:val="334154"/>
          <w:spacing w:val="-5"/>
        </w:rPr>
        <w:t> </w:t>
      </w:r>
      <w:r>
        <w:rPr>
          <w:color w:val="334154"/>
        </w:rPr>
        <w:t>aplicaciones</w:t>
      </w:r>
      <w:r>
        <w:rPr>
          <w:color w:val="334154"/>
          <w:spacing w:val="-4"/>
        </w:rPr>
        <w:t> </w:t>
      </w:r>
      <w:r>
        <w:rPr>
          <w:color w:val="334154"/>
        </w:rPr>
        <w:t>aisladas</w:t>
      </w:r>
      <w:r>
        <w:rPr>
          <w:color w:val="334154"/>
          <w:spacing w:val="-5"/>
        </w:rPr>
        <w:t> </w:t>
      </w:r>
      <w:r>
        <w:rPr>
          <w:color w:val="334154"/>
        </w:rPr>
        <w:t>por</w:t>
      </w:r>
      <w:r>
        <w:rPr>
          <w:color w:val="334154"/>
          <w:spacing w:val="-4"/>
        </w:rPr>
        <w:t> </w:t>
      </w:r>
      <w:r>
        <w:rPr>
          <w:color w:val="334154"/>
        </w:rPr>
        <w:t>un</w:t>
      </w:r>
      <w:r>
        <w:rPr>
          <w:color w:val="334154"/>
          <w:spacing w:val="-5"/>
        </w:rPr>
        <w:t> </w:t>
      </w:r>
      <w:r>
        <w:rPr>
          <w:color w:val="334154"/>
        </w:rPr>
        <w:t>flujo de interacción continuo y coherente dentro de un mismo entorno de software </w:t>
      </w:r>
      <w:r>
        <w:rPr>
          <w:color w:val="334154"/>
          <w:spacing w:val="-2"/>
        </w:rPr>
        <w:t>modular.</w:t>
      </w:r>
    </w:p>
    <w:p>
      <w:pPr>
        <w:pStyle w:val="BodyText"/>
        <w:spacing w:before="12"/>
      </w:pPr>
    </w:p>
    <w:p>
      <w:pPr>
        <w:pStyle w:val="BodyText"/>
        <w:spacing w:line="336" w:lineRule="auto"/>
        <w:ind w:left="1442" w:right="1455"/>
      </w:pPr>
      <w:r>
        <w:rPr>
          <w:color w:val="334154"/>
        </w:rPr>
        <w:t>Las</w:t>
      </w:r>
      <w:r>
        <w:rPr>
          <w:color w:val="334154"/>
          <w:spacing w:val="-4"/>
        </w:rPr>
        <w:t> </w:t>
      </w:r>
      <w:r>
        <w:rPr>
          <w:color w:val="334154"/>
        </w:rPr>
        <w:t>mejoras</w:t>
      </w:r>
      <w:r>
        <w:rPr>
          <w:color w:val="334154"/>
          <w:spacing w:val="-5"/>
        </w:rPr>
        <w:t> </w:t>
      </w:r>
      <w:r>
        <w:rPr>
          <w:color w:val="334154"/>
        </w:rPr>
        <w:t>operativas</w:t>
      </w:r>
      <w:r>
        <w:rPr>
          <w:color w:val="334154"/>
          <w:spacing w:val="-5"/>
        </w:rPr>
        <w:t> </w:t>
      </w:r>
      <w:r>
        <w:rPr>
          <w:color w:val="334154"/>
        </w:rPr>
        <w:t>de</w:t>
      </w:r>
      <w:r>
        <w:rPr>
          <w:color w:val="334154"/>
          <w:spacing w:val="-5"/>
        </w:rPr>
        <w:t> </w:t>
      </w:r>
      <w:r>
        <w:rPr>
          <w:color w:val="334154"/>
        </w:rPr>
        <w:t>los</w:t>
      </w:r>
      <w:r>
        <w:rPr>
          <w:color w:val="334154"/>
          <w:spacing w:val="-4"/>
        </w:rPr>
        <w:t> </w:t>
      </w:r>
      <w:r>
        <w:rPr>
          <w:color w:val="334154"/>
        </w:rPr>
        <w:t>procesos</w:t>
      </w:r>
      <w:r>
        <w:rPr>
          <w:color w:val="334154"/>
          <w:spacing w:val="-4"/>
        </w:rPr>
        <w:t> </w:t>
      </w:r>
      <w:r>
        <w:rPr>
          <w:color w:val="334154"/>
        </w:rPr>
        <w:t>de</w:t>
      </w:r>
      <w:r>
        <w:rPr>
          <w:color w:val="334154"/>
          <w:spacing w:val="-4"/>
        </w:rPr>
        <w:t> </w:t>
      </w:r>
      <w:r>
        <w:rPr>
          <w:color w:val="334154"/>
        </w:rPr>
        <w:t>usuario</w:t>
      </w:r>
      <w:r>
        <w:rPr>
          <w:color w:val="334154"/>
          <w:spacing w:val="-5"/>
        </w:rPr>
        <w:t> </w:t>
      </w:r>
      <w:r>
        <w:rPr>
          <w:color w:val="334154"/>
        </w:rPr>
        <w:t>se</w:t>
      </w:r>
      <w:r>
        <w:rPr>
          <w:color w:val="334154"/>
          <w:spacing w:val="-4"/>
        </w:rPr>
        <w:t> </w:t>
      </w:r>
      <w:r>
        <w:rPr>
          <w:color w:val="334154"/>
        </w:rPr>
        <w:t>estructuran</w:t>
      </w:r>
      <w:r>
        <w:rPr>
          <w:color w:val="334154"/>
          <w:spacing w:val="-5"/>
        </w:rPr>
        <w:t> </w:t>
      </w:r>
      <w:r>
        <w:rPr>
          <w:color w:val="334154"/>
        </w:rPr>
        <w:t>en</w:t>
      </w:r>
      <w:r>
        <w:rPr>
          <w:color w:val="334154"/>
          <w:spacing w:val="-4"/>
        </w:rPr>
        <w:t> </w:t>
      </w:r>
      <w:r>
        <w:rPr>
          <w:color w:val="334154"/>
        </w:rPr>
        <w:t>dos</w:t>
      </w:r>
      <w:r>
        <w:rPr>
          <w:color w:val="334154"/>
          <w:spacing w:val="-4"/>
        </w:rPr>
        <w:t> </w:t>
      </w:r>
      <w:r>
        <w:rPr>
          <w:color w:val="334154"/>
        </w:rPr>
        <w:t>pilares </w:t>
      </w:r>
      <w:r>
        <w:rPr>
          <w:color w:val="334154"/>
          <w:spacing w:val="-2"/>
        </w:rPr>
        <w:t>fundamentales: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2"/>
        </w:numPr>
        <w:tabs>
          <w:tab w:pos="2160" w:val="left" w:leader="none"/>
          <w:tab w:pos="2162" w:val="left" w:leader="none"/>
        </w:tabs>
        <w:spacing w:line="336" w:lineRule="auto" w:before="0" w:after="0"/>
        <w:ind w:left="2162" w:right="1649" w:hanging="360"/>
        <w:jc w:val="left"/>
        <w:rPr>
          <w:sz w:val="24"/>
        </w:rPr>
      </w:pPr>
      <w:r>
        <w:rPr>
          <w:b/>
          <w:color w:val="334154"/>
          <w:sz w:val="24"/>
        </w:rPr>
        <w:t>Centralización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de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la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Interfaz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y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Flujo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de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Navegación: </w:t>
      </w:r>
      <w:r>
        <w:rPr>
          <w:color w:val="334154"/>
          <w:sz w:val="24"/>
        </w:rPr>
        <w:t>Se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consolida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en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una única interfaz responsive la consulta de fixtures de partidos, la visualización de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estadísticas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históricas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(Head-to-Head)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y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la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asistencia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lenguaje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natural mediante un chatbot general. Esto optimiza la experiencia de usuario, permitiendo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localizar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cualquier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dato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o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sección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en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pocas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interacciones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desde el menú principal.</w:t>
      </w:r>
    </w:p>
    <w:p>
      <w:pPr>
        <w:pStyle w:val="ListParagraph"/>
        <w:numPr>
          <w:ilvl w:val="0"/>
          <w:numId w:val="2"/>
        </w:numPr>
        <w:tabs>
          <w:tab w:pos="2160" w:val="left" w:leader="none"/>
          <w:tab w:pos="2162" w:val="left" w:leader="none"/>
        </w:tabs>
        <w:spacing w:line="336" w:lineRule="auto" w:before="0" w:after="0"/>
        <w:ind w:left="2162" w:right="1495" w:hanging="360"/>
        <w:jc w:val="left"/>
        <w:rPr>
          <w:sz w:val="24"/>
        </w:rPr>
      </w:pPr>
      <w:r>
        <w:rPr>
          <w:b/>
          <w:color w:val="334154"/>
          <w:sz w:val="24"/>
        </w:rPr>
        <w:t>Automatización del Motor Probabilístico de Innovación: </w:t>
      </w:r>
      <w:r>
        <w:rPr>
          <w:color w:val="334154"/>
          <w:sz w:val="24"/>
        </w:rPr>
        <w:t>Se implementa un motor predictivo que asume de manera autónoma los cálculos matemáticos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que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anteriormente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los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aficionados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realizaban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forma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manual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y analógica. Mediante algoritmos estadísticos basados en rendimiento reciente y datos históricos, el sistema calcula probabilidades de victoria pre-partido yactualiza dinámicamente, ante cada evento del juego (como goles, tarjetas rojas o penales), las probabilidades en vivo del encuentro.</w:t>
      </w:r>
    </w:p>
    <w:p>
      <w:pPr>
        <w:pStyle w:val="BodyText"/>
        <w:spacing w:before="80"/>
      </w:pPr>
    </w:p>
    <w:p>
      <w:pPr>
        <w:pStyle w:val="Heading3"/>
      </w:pPr>
      <w:bookmarkStart w:name="Justificación de las Mejoras" w:id="13"/>
      <w:bookmarkEnd w:id="13"/>
      <w:r>
        <w:rPr>
          <w:b w:val="0"/>
        </w:rPr>
      </w:r>
      <w:r>
        <w:rPr>
          <w:color w:val="0EA4E9"/>
        </w:rPr>
        <w:t>Justificación</w:t>
      </w:r>
      <w:r>
        <w:rPr>
          <w:color w:val="0EA4E9"/>
          <w:spacing w:val="-4"/>
        </w:rPr>
        <w:t> </w:t>
      </w:r>
      <w:r>
        <w:rPr>
          <w:color w:val="0EA4E9"/>
        </w:rPr>
        <w:t>de</w:t>
      </w:r>
      <w:r>
        <w:rPr>
          <w:color w:val="0EA4E9"/>
          <w:spacing w:val="-4"/>
        </w:rPr>
        <w:t> </w:t>
      </w:r>
      <w:r>
        <w:rPr>
          <w:color w:val="0EA4E9"/>
        </w:rPr>
        <w:t>las</w:t>
      </w:r>
      <w:r>
        <w:rPr>
          <w:color w:val="0EA4E9"/>
          <w:spacing w:val="-4"/>
        </w:rPr>
        <w:t> </w:t>
      </w:r>
      <w:r>
        <w:rPr>
          <w:color w:val="0EA4E9"/>
          <w:spacing w:val="-2"/>
        </w:rPr>
        <w:t>Mejoras</w:t>
      </w:r>
    </w:p>
    <w:p>
      <w:pPr>
        <w:pStyle w:val="BodyText"/>
        <w:spacing w:line="336" w:lineRule="auto" w:before="160"/>
        <w:ind w:left="1442" w:right="1455"/>
      </w:pPr>
      <w:r>
        <w:rPr>
          <w:color w:val="334154"/>
        </w:rPr>
        <w:t>La viabilidad e implementación de la solución propuesta se justifica a través de un conjunto</w:t>
      </w:r>
      <w:r>
        <w:rPr>
          <w:color w:val="334154"/>
          <w:spacing w:val="-4"/>
        </w:rPr>
        <w:t> </w:t>
      </w:r>
      <w:r>
        <w:rPr>
          <w:color w:val="334154"/>
        </w:rPr>
        <w:t>de</w:t>
      </w:r>
      <w:r>
        <w:rPr>
          <w:color w:val="334154"/>
          <w:spacing w:val="-5"/>
        </w:rPr>
        <w:t> </w:t>
      </w:r>
      <w:r>
        <w:rPr>
          <w:color w:val="334154"/>
        </w:rPr>
        <w:t>beneficios</w:t>
      </w:r>
      <w:r>
        <w:rPr>
          <w:color w:val="334154"/>
          <w:spacing w:val="-4"/>
        </w:rPr>
        <w:t> </w:t>
      </w:r>
      <w:r>
        <w:rPr>
          <w:color w:val="334154"/>
        </w:rPr>
        <w:t>concretos</w:t>
      </w:r>
      <w:r>
        <w:rPr>
          <w:color w:val="334154"/>
          <w:spacing w:val="-4"/>
        </w:rPr>
        <w:t> </w:t>
      </w:r>
      <w:r>
        <w:rPr>
          <w:color w:val="334154"/>
        </w:rPr>
        <w:t>y</w:t>
      </w:r>
      <w:r>
        <w:rPr>
          <w:color w:val="334154"/>
          <w:spacing w:val="-5"/>
        </w:rPr>
        <w:t> </w:t>
      </w:r>
      <w:r>
        <w:rPr>
          <w:color w:val="334154"/>
        </w:rPr>
        <w:t>medibles,</w:t>
      </w:r>
      <w:r>
        <w:rPr>
          <w:color w:val="334154"/>
          <w:spacing w:val="-5"/>
        </w:rPr>
        <w:t> </w:t>
      </w:r>
      <w:r>
        <w:rPr>
          <w:color w:val="334154"/>
        </w:rPr>
        <w:t>que</w:t>
      </w:r>
      <w:r>
        <w:rPr>
          <w:color w:val="334154"/>
          <w:spacing w:val="-5"/>
        </w:rPr>
        <w:t> </w:t>
      </w:r>
      <w:r>
        <w:rPr>
          <w:color w:val="334154"/>
        </w:rPr>
        <w:t>impactan</w:t>
      </w:r>
      <w:r>
        <w:rPr>
          <w:color w:val="334154"/>
          <w:spacing w:val="-5"/>
        </w:rPr>
        <w:t> </w:t>
      </w:r>
      <w:r>
        <w:rPr>
          <w:color w:val="334154"/>
        </w:rPr>
        <w:t>favorablemente</w:t>
      </w:r>
      <w:r>
        <w:rPr>
          <w:color w:val="334154"/>
          <w:spacing w:val="-5"/>
        </w:rPr>
        <w:t> </w:t>
      </w:r>
      <w:r>
        <w:rPr>
          <w:color w:val="334154"/>
        </w:rPr>
        <w:t>tanto</w:t>
      </w:r>
      <w:r>
        <w:rPr>
          <w:color w:val="334154"/>
          <w:spacing w:val="-5"/>
        </w:rPr>
        <w:t> </w:t>
      </w:r>
      <w:r>
        <w:rPr>
          <w:color w:val="334154"/>
        </w:rPr>
        <w:t>en la interacción de los usuarios finales como en la operatividad de la plataforma:</w:t>
      </w:r>
    </w:p>
    <w:p>
      <w:pPr>
        <w:pStyle w:val="BodyText"/>
        <w:spacing w:after="0" w:line="336" w:lineRule="auto"/>
        <w:sectPr>
          <w:pgSz w:w="11910" w:h="16840"/>
          <w:pgMar w:header="486" w:footer="0" w:top="2000" w:bottom="280" w:left="0" w:right="0"/>
        </w:sectPr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ListParagraph"/>
        <w:numPr>
          <w:ilvl w:val="1"/>
          <w:numId w:val="2"/>
        </w:numPr>
        <w:tabs>
          <w:tab w:pos="2162" w:val="left" w:leader="none"/>
        </w:tabs>
        <w:spacing w:line="336" w:lineRule="auto" w:before="0" w:after="0"/>
        <w:ind w:left="2162" w:right="1503" w:hanging="360"/>
        <w:jc w:val="left"/>
        <w:rPr>
          <w:sz w:val="24"/>
        </w:rPr>
      </w:pPr>
      <w:r>
        <w:rPr>
          <w:b/>
          <w:color w:val="334154"/>
          <w:sz w:val="24"/>
        </w:rPr>
        <w:t>Optimización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de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Usabilidad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y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Tiempos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de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Búsqueda: </w:t>
      </w:r>
      <w:r>
        <w:rPr>
          <w:color w:val="334154"/>
          <w:sz w:val="24"/>
        </w:rPr>
        <w:t>La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centralización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de la información y la unificación de interfaces disminuyen drásticamente el costo de interacción respecto a la consulta dispersa en múltiples plataformas web tradicionales.</w:t>
      </w:r>
    </w:p>
    <w:p>
      <w:pPr>
        <w:pStyle w:val="ListParagraph"/>
        <w:numPr>
          <w:ilvl w:val="1"/>
          <w:numId w:val="2"/>
        </w:numPr>
        <w:tabs>
          <w:tab w:pos="2162" w:val="left" w:leader="none"/>
        </w:tabs>
        <w:spacing w:line="336" w:lineRule="auto" w:before="0" w:after="0"/>
        <w:ind w:left="2162" w:right="1609" w:hanging="360"/>
        <w:jc w:val="left"/>
        <w:rPr>
          <w:sz w:val="24"/>
        </w:rPr>
      </w:pPr>
      <w:r>
        <w:rPr>
          <w:b/>
          <w:color w:val="334154"/>
          <w:sz w:val="24"/>
        </w:rPr>
        <w:t>Baja</w:t>
      </w:r>
      <w:r>
        <w:rPr>
          <w:b/>
          <w:color w:val="334154"/>
          <w:spacing w:val="-6"/>
          <w:sz w:val="24"/>
        </w:rPr>
        <w:t> </w:t>
      </w:r>
      <w:r>
        <w:rPr>
          <w:b/>
          <w:color w:val="334154"/>
          <w:sz w:val="24"/>
        </w:rPr>
        <w:t>Latencia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de</w:t>
      </w:r>
      <w:r>
        <w:rPr>
          <w:b/>
          <w:color w:val="334154"/>
          <w:spacing w:val="-6"/>
          <w:sz w:val="24"/>
        </w:rPr>
        <w:t> </w:t>
      </w:r>
      <w:r>
        <w:rPr>
          <w:b/>
          <w:color w:val="334154"/>
          <w:sz w:val="24"/>
        </w:rPr>
        <w:t>Procesamiento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Predictivo:</w:t>
      </w:r>
      <w:r>
        <w:rPr>
          <w:b/>
          <w:color w:val="334154"/>
          <w:spacing w:val="-1"/>
          <w:sz w:val="24"/>
        </w:rPr>
        <w:t> </w:t>
      </w:r>
      <w:r>
        <w:rPr>
          <w:color w:val="334154"/>
          <w:sz w:val="24"/>
        </w:rPr>
        <w:t>El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recálculo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automatizado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de las probabilidades ante un suceso del juego en vivo se propaga a la interfaz del</w:t>
      </w:r>
      <w:r>
        <w:rPr>
          <w:color w:val="334154"/>
          <w:spacing w:val="-1"/>
          <w:sz w:val="24"/>
        </w:rPr>
        <w:t> </w:t>
      </w:r>
      <w:r>
        <w:rPr>
          <w:color w:val="334154"/>
          <w:sz w:val="24"/>
        </w:rPr>
        <w:t>usuario</w:t>
      </w:r>
      <w:r>
        <w:rPr>
          <w:color w:val="334154"/>
          <w:spacing w:val="-1"/>
          <w:sz w:val="24"/>
        </w:rPr>
        <w:t> </w:t>
      </w:r>
      <w:r>
        <w:rPr>
          <w:color w:val="334154"/>
          <w:sz w:val="24"/>
        </w:rPr>
        <w:t>final</w:t>
      </w:r>
      <w:r>
        <w:rPr>
          <w:color w:val="334154"/>
          <w:spacing w:val="-1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1"/>
          <w:sz w:val="24"/>
        </w:rPr>
        <w:t> </w:t>
      </w:r>
      <w:r>
        <w:rPr>
          <w:color w:val="334154"/>
          <w:sz w:val="24"/>
        </w:rPr>
        <w:t>forma</w:t>
      </w:r>
      <w:r>
        <w:rPr>
          <w:color w:val="334154"/>
          <w:spacing w:val="-1"/>
          <w:sz w:val="24"/>
        </w:rPr>
        <w:t> </w:t>
      </w:r>
      <w:r>
        <w:rPr>
          <w:color w:val="334154"/>
          <w:sz w:val="24"/>
        </w:rPr>
        <w:t>ágil</w:t>
      </w:r>
      <w:r>
        <w:rPr>
          <w:color w:val="334154"/>
          <w:spacing w:val="-1"/>
          <w:sz w:val="24"/>
        </w:rPr>
        <w:t> </w:t>
      </w:r>
      <w:r>
        <w:rPr>
          <w:color w:val="334154"/>
          <w:sz w:val="24"/>
        </w:rPr>
        <w:t>mediante</w:t>
      </w:r>
      <w:r>
        <w:rPr>
          <w:color w:val="334154"/>
          <w:spacing w:val="-1"/>
          <w:sz w:val="24"/>
        </w:rPr>
        <w:t> </w:t>
      </w:r>
      <w:r>
        <w:rPr>
          <w:color w:val="334154"/>
          <w:sz w:val="24"/>
        </w:rPr>
        <w:t>conexiones persistentes,</w:t>
      </w:r>
      <w:r>
        <w:rPr>
          <w:color w:val="334154"/>
          <w:spacing w:val="-1"/>
          <w:sz w:val="24"/>
        </w:rPr>
        <w:t> </w:t>
      </w:r>
      <w:r>
        <w:rPr>
          <w:color w:val="334154"/>
          <w:sz w:val="24"/>
        </w:rPr>
        <w:t>superando las actualizaciones manuales requeridas por las aplicaciones estáticas del </w:t>
      </w:r>
      <w:r>
        <w:rPr>
          <w:color w:val="334154"/>
          <w:spacing w:val="-2"/>
          <w:sz w:val="24"/>
        </w:rPr>
        <w:t>mercado.</w:t>
      </w:r>
    </w:p>
    <w:p>
      <w:pPr>
        <w:pStyle w:val="ListParagraph"/>
        <w:numPr>
          <w:ilvl w:val="1"/>
          <w:numId w:val="2"/>
        </w:numPr>
        <w:tabs>
          <w:tab w:pos="2162" w:val="left" w:leader="none"/>
        </w:tabs>
        <w:spacing w:line="336" w:lineRule="auto" w:before="0" w:after="0"/>
        <w:ind w:left="2162" w:right="1636" w:hanging="360"/>
        <w:jc w:val="left"/>
        <w:rPr>
          <w:sz w:val="24"/>
        </w:rPr>
      </w:pPr>
      <w:r>
        <w:rPr>
          <w:b/>
          <w:color w:val="334154"/>
          <w:sz w:val="24"/>
        </w:rPr>
        <w:t>Asistencia</w:t>
      </w:r>
      <w:r>
        <w:rPr>
          <w:b/>
          <w:color w:val="334154"/>
          <w:spacing w:val="-6"/>
          <w:sz w:val="24"/>
        </w:rPr>
        <w:t> </w:t>
      </w:r>
      <w:r>
        <w:rPr>
          <w:b/>
          <w:color w:val="334154"/>
          <w:sz w:val="24"/>
        </w:rPr>
        <w:t>Inmediata</w:t>
      </w:r>
      <w:r>
        <w:rPr>
          <w:b/>
          <w:color w:val="334154"/>
          <w:spacing w:val="-6"/>
          <w:sz w:val="24"/>
        </w:rPr>
        <w:t> </w:t>
      </w:r>
      <w:r>
        <w:rPr>
          <w:b/>
          <w:color w:val="334154"/>
          <w:sz w:val="24"/>
        </w:rPr>
        <w:t>mediante</w:t>
      </w:r>
      <w:r>
        <w:rPr>
          <w:b/>
          <w:color w:val="334154"/>
          <w:spacing w:val="-6"/>
          <w:sz w:val="24"/>
        </w:rPr>
        <w:t> </w:t>
      </w:r>
      <w:r>
        <w:rPr>
          <w:b/>
          <w:color w:val="334154"/>
          <w:sz w:val="24"/>
        </w:rPr>
        <w:t>Lenguaje</w:t>
      </w:r>
      <w:r>
        <w:rPr>
          <w:b/>
          <w:color w:val="334154"/>
          <w:spacing w:val="-6"/>
          <w:sz w:val="24"/>
        </w:rPr>
        <w:t> </w:t>
      </w:r>
      <w:r>
        <w:rPr>
          <w:b/>
          <w:color w:val="334154"/>
          <w:sz w:val="24"/>
        </w:rPr>
        <w:t>Natural: </w:t>
      </w:r>
      <w:r>
        <w:rPr>
          <w:color w:val="334154"/>
          <w:sz w:val="24"/>
        </w:rPr>
        <w:t>La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incorporación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un chatbot conectado a los datos propios del sistema reduce el tiempo que le toma a un usuario encontrar información puntual, evitando la navegación manual por múltiples secciones.</w:t>
      </w:r>
    </w:p>
    <w:p>
      <w:pPr>
        <w:pStyle w:val="ListParagraph"/>
        <w:spacing w:after="0" w:line="336" w:lineRule="auto"/>
        <w:jc w:val="left"/>
        <w:rPr>
          <w:sz w:val="24"/>
        </w:rPr>
        <w:sectPr>
          <w:pgSz w:w="11910" w:h="16840"/>
          <w:pgMar w:header="486" w:footer="0" w:top="2000" w:bottom="280" w:left="0" w:right="0"/>
        </w:sect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353"/>
        <w:rPr>
          <w:sz w:val="36"/>
        </w:rPr>
      </w:pPr>
    </w:p>
    <w:p>
      <w:pPr>
        <w:pStyle w:val="Heading1"/>
        <w:spacing w:before="1"/>
      </w:pPr>
      <w:bookmarkStart w:name="Propuesta de Ingeniería de Software" w:id="14"/>
      <w:bookmarkEnd w:id="14"/>
      <w:r>
        <w:rPr>
          <w:b w:val="0"/>
        </w:rPr>
      </w:r>
      <w:r>
        <w:rPr>
          <w:color w:val="1D283A"/>
        </w:rPr>
        <w:t>Propuesta</w:t>
      </w:r>
      <w:r>
        <w:rPr>
          <w:color w:val="1D283A"/>
          <w:spacing w:val="-8"/>
        </w:rPr>
        <w:t> </w:t>
      </w:r>
      <w:r>
        <w:rPr>
          <w:color w:val="1D283A"/>
        </w:rPr>
        <w:t>de</w:t>
      </w:r>
      <w:r>
        <w:rPr>
          <w:color w:val="1D283A"/>
          <w:spacing w:val="-6"/>
        </w:rPr>
        <w:t> </w:t>
      </w:r>
      <w:r>
        <w:rPr>
          <w:color w:val="1D283A"/>
        </w:rPr>
        <w:t>Ingeniería</w:t>
      </w:r>
      <w:r>
        <w:rPr>
          <w:color w:val="1D283A"/>
          <w:spacing w:val="-5"/>
        </w:rPr>
        <w:t> </w:t>
      </w:r>
      <w:r>
        <w:rPr>
          <w:color w:val="1D283A"/>
        </w:rPr>
        <w:t>de</w:t>
      </w:r>
      <w:r>
        <w:rPr>
          <w:color w:val="1D283A"/>
          <w:spacing w:val="-5"/>
        </w:rPr>
        <w:t> </w:t>
      </w:r>
      <w:r>
        <w:rPr>
          <w:color w:val="1D283A"/>
          <w:spacing w:val="-2"/>
        </w:rPr>
        <w:t>Software</w:t>
      </w:r>
    </w:p>
    <w:p>
      <w:pPr>
        <w:pStyle w:val="BodyText"/>
        <w:spacing w:before="28"/>
        <w:rPr>
          <w:b/>
          <w:sz w:val="36"/>
        </w:rPr>
      </w:pPr>
    </w:p>
    <w:p>
      <w:pPr>
        <w:pStyle w:val="Heading3"/>
      </w:pPr>
      <w:bookmarkStart w:name="Diagrama de Casos de Uso" w:id="15"/>
      <w:bookmarkEnd w:id="15"/>
      <w:r>
        <w:rPr>
          <w:b w:val="0"/>
        </w:rPr>
      </w:r>
      <w:r>
        <w:rPr>
          <w:color w:val="0EA4E9"/>
        </w:rPr>
        <w:t>Diagrama</w:t>
      </w:r>
      <w:r>
        <w:rPr>
          <w:color w:val="0EA4E9"/>
          <w:spacing w:val="-4"/>
        </w:rPr>
        <w:t> </w:t>
      </w:r>
      <w:r>
        <w:rPr>
          <w:color w:val="0EA4E9"/>
        </w:rPr>
        <w:t>de</w:t>
      </w:r>
      <w:r>
        <w:rPr>
          <w:color w:val="0EA4E9"/>
          <w:spacing w:val="-3"/>
        </w:rPr>
        <w:t> </w:t>
      </w:r>
      <w:r>
        <w:rPr>
          <w:color w:val="0EA4E9"/>
        </w:rPr>
        <w:t>Casos</w:t>
      </w:r>
      <w:r>
        <w:rPr>
          <w:color w:val="0EA4E9"/>
          <w:spacing w:val="-4"/>
        </w:rPr>
        <w:t> </w:t>
      </w:r>
      <w:r>
        <w:rPr>
          <w:color w:val="0EA4E9"/>
        </w:rPr>
        <w:t>de</w:t>
      </w:r>
      <w:r>
        <w:rPr>
          <w:color w:val="0EA4E9"/>
          <w:spacing w:val="-3"/>
        </w:rPr>
        <w:t> </w:t>
      </w:r>
      <w:r>
        <w:rPr>
          <w:color w:val="0EA4E9"/>
          <w:spacing w:val="-5"/>
        </w:rPr>
        <w:t>Uso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1502410</wp:posOffset>
            </wp:positionH>
            <wp:positionV relativeFrom="paragraph">
              <wp:posOffset>209348</wp:posOffset>
            </wp:positionV>
            <wp:extent cx="4528194" cy="63436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8194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486" w:footer="0" w:top="2000" w:bottom="280" w:left="0" w:right="0"/>
        </w:sect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1"/>
        <w:rPr>
          <w:b/>
          <w:sz w:val="26"/>
        </w:rPr>
      </w:pPr>
    </w:p>
    <w:p>
      <w:pPr>
        <w:pStyle w:val="Heading4"/>
      </w:pPr>
      <w:bookmarkStart w:name="Justificación de Casos de Uso Clave" w:id="16"/>
      <w:bookmarkEnd w:id="16"/>
      <w:r>
        <w:rPr>
          <w:b w:val="0"/>
        </w:rPr>
      </w:r>
      <w:r>
        <w:rPr>
          <w:color w:val="334154"/>
        </w:rPr>
        <w:t>Justificación</w:t>
      </w:r>
      <w:r>
        <w:rPr>
          <w:color w:val="334154"/>
          <w:spacing w:val="-5"/>
        </w:rPr>
        <w:t> </w:t>
      </w:r>
      <w:r>
        <w:rPr>
          <w:color w:val="334154"/>
        </w:rPr>
        <w:t>de</w:t>
      </w:r>
      <w:r>
        <w:rPr>
          <w:color w:val="334154"/>
          <w:spacing w:val="-2"/>
        </w:rPr>
        <w:t> </w:t>
      </w:r>
      <w:r>
        <w:rPr>
          <w:color w:val="334154"/>
        </w:rPr>
        <w:t>Casos</w:t>
      </w:r>
      <w:r>
        <w:rPr>
          <w:color w:val="334154"/>
          <w:spacing w:val="-2"/>
        </w:rPr>
        <w:t> </w:t>
      </w:r>
      <w:r>
        <w:rPr>
          <w:color w:val="334154"/>
        </w:rPr>
        <w:t>de</w:t>
      </w:r>
      <w:r>
        <w:rPr>
          <w:color w:val="334154"/>
          <w:spacing w:val="-2"/>
        </w:rPr>
        <w:t> </w:t>
      </w:r>
      <w:r>
        <w:rPr>
          <w:color w:val="334154"/>
        </w:rPr>
        <w:t>Uso</w:t>
      </w:r>
      <w:r>
        <w:rPr>
          <w:color w:val="334154"/>
          <w:spacing w:val="-2"/>
        </w:rPr>
        <w:t> Clave</w:t>
      </w:r>
    </w:p>
    <w:p>
      <w:pPr>
        <w:pStyle w:val="ListParagraph"/>
        <w:numPr>
          <w:ilvl w:val="1"/>
          <w:numId w:val="2"/>
        </w:numPr>
        <w:tabs>
          <w:tab w:pos="2162" w:val="left" w:leader="none"/>
        </w:tabs>
        <w:spacing w:line="336" w:lineRule="auto" w:before="156" w:after="0"/>
        <w:ind w:left="2162" w:right="1534" w:hanging="360"/>
        <w:jc w:val="left"/>
        <w:rPr>
          <w:sz w:val="24"/>
        </w:rPr>
      </w:pPr>
      <w:r>
        <w:rPr>
          <w:b/>
          <w:color w:val="334154"/>
          <w:sz w:val="24"/>
        </w:rPr>
        <w:t>Consultar fixture: </w:t>
      </w:r>
      <w:r>
        <w:rPr>
          <w:color w:val="334154"/>
          <w:sz w:val="24"/>
        </w:rPr>
        <w:t>Es la parte principal de la plataforma. Representa el núcleo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consumo: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el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usuario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busca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un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evento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deportivo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y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profundiza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en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las estadísticas del mismo.</w:t>
      </w:r>
    </w:p>
    <w:p>
      <w:pPr>
        <w:pStyle w:val="ListParagraph"/>
        <w:numPr>
          <w:ilvl w:val="1"/>
          <w:numId w:val="2"/>
        </w:numPr>
        <w:tabs>
          <w:tab w:pos="2162" w:val="left" w:leader="none"/>
        </w:tabs>
        <w:spacing w:line="336" w:lineRule="auto" w:before="0" w:after="0"/>
        <w:ind w:left="2162" w:right="1759" w:hanging="360"/>
        <w:jc w:val="left"/>
        <w:rPr>
          <w:sz w:val="24"/>
        </w:rPr>
      </w:pPr>
      <w:r>
        <w:rPr>
          <w:b/>
          <w:color w:val="334154"/>
          <w:sz w:val="24"/>
        </w:rPr>
        <w:t>Consultar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chatbot:</w:t>
      </w:r>
      <w:r>
        <w:rPr>
          <w:b/>
          <w:color w:val="334154"/>
          <w:spacing w:val="-3"/>
          <w:sz w:val="24"/>
        </w:rPr>
        <w:t> </w:t>
      </w:r>
      <w:r>
        <w:rPr>
          <w:color w:val="334154"/>
          <w:sz w:val="24"/>
        </w:rPr>
        <w:t>Es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una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las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innovaciones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centrales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planteadas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en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la propuesta, al ofrecer asistencia mediante lenguaje natural directamente conectada a los datos de torneos y estadísticas.</w:t>
      </w:r>
    </w:p>
    <w:p>
      <w:pPr>
        <w:pStyle w:val="ListParagraph"/>
        <w:numPr>
          <w:ilvl w:val="1"/>
          <w:numId w:val="2"/>
        </w:numPr>
        <w:tabs>
          <w:tab w:pos="2162" w:val="left" w:leader="none"/>
        </w:tabs>
        <w:spacing w:line="336" w:lineRule="auto" w:before="0" w:after="0"/>
        <w:ind w:left="2162" w:right="1667" w:hanging="360"/>
        <w:jc w:val="left"/>
        <w:rPr>
          <w:sz w:val="24"/>
        </w:rPr>
      </w:pPr>
      <w:r>
        <w:rPr>
          <w:b/>
          <w:color w:val="334154"/>
          <w:sz w:val="24"/>
        </w:rPr>
        <w:t>Gestionar</w:t>
      </w:r>
      <w:r>
        <w:rPr>
          <w:b/>
          <w:color w:val="334154"/>
          <w:spacing w:val="-6"/>
          <w:sz w:val="24"/>
        </w:rPr>
        <w:t> </w:t>
      </w:r>
      <w:r>
        <w:rPr>
          <w:b/>
          <w:color w:val="334154"/>
          <w:sz w:val="24"/>
        </w:rPr>
        <w:t>simulador:</w:t>
      </w:r>
      <w:r>
        <w:rPr>
          <w:b/>
          <w:color w:val="334154"/>
          <w:spacing w:val="-4"/>
          <w:sz w:val="24"/>
        </w:rPr>
        <w:t> </w:t>
      </w:r>
      <w:r>
        <w:rPr>
          <w:color w:val="334154"/>
          <w:sz w:val="24"/>
        </w:rPr>
        <w:t>Interacción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crítica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exclusiva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la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administración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que alimenta o parametriza el motor predictivo y probabilístico. El sistema incorpora este módulo de simulación de eventos, de uso exclusivo para administradores, que permite inyectar eventos de partido de forma controlada. Este módulo cumple una doble función:</w:t>
      </w:r>
    </w:p>
    <w:p>
      <w:pPr>
        <w:pStyle w:val="ListParagraph"/>
        <w:numPr>
          <w:ilvl w:val="2"/>
          <w:numId w:val="2"/>
        </w:numPr>
        <w:tabs>
          <w:tab w:pos="2880" w:val="left" w:leader="none"/>
          <w:tab w:pos="2882" w:val="left" w:leader="none"/>
        </w:tabs>
        <w:spacing w:line="336" w:lineRule="auto" w:before="0" w:after="0"/>
        <w:ind w:left="2882" w:right="1588" w:hanging="360"/>
        <w:jc w:val="left"/>
        <w:rPr>
          <w:sz w:val="24"/>
        </w:rPr>
      </w:pPr>
      <w:r>
        <w:rPr>
          <w:color w:val="334154"/>
          <w:sz w:val="24"/>
        </w:rPr>
        <w:t>Permite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validar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y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calibrar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el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comportamiento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del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Motor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Probabilístico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y el sistema de notificaciones de forma reproducible durante el desarrollo y testing.</w:t>
      </w:r>
    </w:p>
    <w:p>
      <w:pPr>
        <w:pStyle w:val="ListParagraph"/>
        <w:numPr>
          <w:ilvl w:val="2"/>
          <w:numId w:val="2"/>
        </w:numPr>
        <w:tabs>
          <w:tab w:pos="2880" w:val="left" w:leader="none"/>
          <w:tab w:pos="2882" w:val="left" w:leader="none"/>
        </w:tabs>
        <w:spacing w:line="336" w:lineRule="auto" w:before="0" w:after="0"/>
        <w:ind w:left="2882" w:right="1814" w:hanging="360"/>
        <w:jc w:val="left"/>
        <w:rPr>
          <w:sz w:val="24"/>
        </w:rPr>
      </w:pPr>
      <w:r>
        <w:rPr>
          <w:color w:val="334154"/>
          <w:sz w:val="24"/>
        </w:rPr>
        <w:t>Permite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demostrar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el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comportamiento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del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sistema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en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tiempo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real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de forma independiente a la ocurrencia de eventos en partidos reales durante una presentación o auditoría.</w:t>
      </w:r>
    </w:p>
    <w:p>
      <w:pPr>
        <w:pStyle w:val="ListParagraph"/>
        <w:numPr>
          <w:ilvl w:val="1"/>
          <w:numId w:val="2"/>
        </w:numPr>
        <w:tabs>
          <w:tab w:pos="2162" w:val="left" w:leader="none"/>
        </w:tabs>
        <w:spacing w:line="336" w:lineRule="auto" w:before="0" w:after="0"/>
        <w:ind w:left="2162" w:right="1481" w:hanging="360"/>
        <w:jc w:val="left"/>
        <w:rPr>
          <w:sz w:val="24"/>
        </w:rPr>
      </w:pPr>
      <w:r>
        <w:rPr>
          <w:b/>
          <w:color w:val="334154"/>
          <w:sz w:val="24"/>
        </w:rPr>
        <w:t>Administrar comentarios / reportes (Eliminar / Bloquear usuario): </w:t>
      </w:r>
      <w:r>
        <w:rPr>
          <w:color w:val="334154"/>
          <w:sz w:val="24"/>
        </w:rPr>
        <w:t>Interacción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clave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gobernanza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y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moderación,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imprescindible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para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mantener la integridad del canal de opiniones y reportes de errores.</w:t>
      </w:r>
    </w:p>
    <w:p>
      <w:pPr>
        <w:pStyle w:val="ListParagraph"/>
        <w:spacing w:after="0" w:line="336" w:lineRule="auto"/>
        <w:jc w:val="left"/>
        <w:rPr>
          <w:sz w:val="24"/>
        </w:rPr>
        <w:sectPr>
          <w:pgSz w:w="11910" w:h="16840"/>
          <w:pgMar w:header="486" w:footer="0" w:top="2000" w:bottom="280" w:left="0" w:right="0"/>
        </w:sectPr>
      </w:pPr>
    </w:p>
    <w:p>
      <w:pPr>
        <w:pStyle w:val="BodyText"/>
        <w:spacing w:before="297"/>
        <w:rPr>
          <w:sz w:val="28"/>
        </w:rPr>
      </w:pPr>
    </w:p>
    <w:p>
      <w:pPr>
        <w:pStyle w:val="Heading3"/>
        <w:spacing w:before="1"/>
      </w:pPr>
      <w:bookmarkStart w:name="Diagrama de Clases" w:id="17"/>
      <w:bookmarkEnd w:id="17"/>
      <w:r>
        <w:rPr>
          <w:b w:val="0"/>
        </w:rPr>
      </w:r>
      <w:r>
        <w:rPr>
          <w:color w:val="0EA4E9"/>
        </w:rPr>
        <w:t>Diagrama</w:t>
      </w:r>
      <w:r>
        <w:rPr>
          <w:color w:val="0EA4E9"/>
          <w:spacing w:val="-5"/>
        </w:rPr>
        <w:t> </w:t>
      </w:r>
      <w:r>
        <w:rPr>
          <w:color w:val="0EA4E9"/>
        </w:rPr>
        <w:t>de</w:t>
      </w:r>
      <w:r>
        <w:rPr>
          <w:color w:val="0EA4E9"/>
          <w:spacing w:val="-3"/>
        </w:rPr>
        <w:t> </w:t>
      </w:r>
      <w:r>
        <w:rPr>
          <w:color w:val="0EA4E9"/>
          <w:spacing w:val="-2"/>
        </w:rPr>
        <w:t>Clases</w:t>
      </w:r>
    </w:p>
    <w:p>
      <w:pPr>
        <w:pStyle w:val="BodyText"/>
        <w:spacing w:before="11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102561</wp:posOffset>
            </wp:positionV>
            <wp:extent cx="5733943" cy="359054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943" cy="3590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spacing w:before="273"/>
      </w:pPr>
      <w:bookmarkStart w:name="Justificación del Diagrama de Clases" w:id="18"/>
      <w:bookmarkEnd w:id="18"/>
      <w:r>
        <w:rPr>
          <w:b w:val="0"/>
        </w:rPr>
      </w:r>
      <w:r>
        <w:rPr>
          <w:color w:val="334154"/>
        </w:rPr>
        <w:t>Justificación</w:t>
      </w:r>
      <w:r>
        <w:rPr>
          <w:color w:val="334154"/>
          <w:spacing w:val="-4"/>
        </w:rPr>
        <w:t> </w:t>
      </w:r>
      <w:r>
        <w:rPr>
          <w:color w:val="334154"/>
        </w:rPr>
        <w:t>del</w:t>
      </w:r>
      <w:r>
        <w:rPr>
          <w:color w:val="334154"/>
          <w:spacing w:val="-3"/>
        </w:rPr>
        <w:t> </w:t>
      </w:r>
      <w:r>
        <w:rPr>
          <w:color w:val="334154"/>
        </w:rPr>
        <w:t>Diagrama</w:t>
      </w:r>
      <w:r>
        <w:rPr>
          <w:color w:val="334154"/>
          <w:spacing w:val="-3"/>
        </w:rPr>
        <w:t> </w:t>
      </w:r>
      <w:r>
        <w:rPr>
          <w:color w:val="334154"/>
        </w:rPr>
        <w:t>de</w:t>
      </w:r>
      <w:r>
        <w:rPr>
          <w:color w:val="334154"/>
          <w:spacing w:val="-2"/>
        </w:rPr>
        <w:t> Clases</w:t>
      </w:r>
    </w:p>
    <w:p>
      <w:pPr>
        <w:pStyle w:val="BodyText"/>
        <w:spacing w:line="336" w:lineRule="auto" w:before="156"/>
        <w:ind w:left="1442" w:right="1509"/>
      </w:pPr>
      <w:r>
        <w:rPr>
          <w:color w:val="334154"/>
        </w:rPr>
        <w:t>El diagrama de clases es fundamental para este proyecto porque define la estructura estática del sistema y establece la base sobre la cual interactúan el dominio</w:t>
      </w:r>
      <w:r>
        <w:rPr>
          <w:color w:val="334154"/>
          <w:spacing w:val="-5"/>
        </w:rPr>
        <w:t> </w:t>
      </w:r>
      <w:r>
        <w:rPr>
          <w:color w:val="334154"/>
        </w:rPr>
        <w:t>del</w:t>
      </w:r>
      <w:r>
        <w:rPr>
          <w:color w:val="334154"/>
          <w:spacing w:val="-6"/>
        </w:rPr>
        <w:t> </w:t>
      </w:r>
      <w:r>
        <w:rPr>
          <w:color w:val="334154"/>
        </w:rPr>
        <w:t>fútbol,</w:t>
      </w:r>
      <w:r>
        <w:rPr>
          <w:color w:val="334154"/>
          <w:spacing w:val="-6"/>
        </w:rPr>
        <w:t> </w:t>
      </w:r>
      <w:r>
        <w:rPr>
          <w:color w:val="334154"/>
        </w:rPr>
        <w:t>las</w:t>
      </w:r>
      <w:r>
        <w:rPr>
          <w:color w:val="334154"/>
          <w:spacing w:val="-5"/>
        </w:rPr>
        <w:t> </w:t>
      </w:r>
      <w:r>
        <w:rPr>
          <w:color w:val="334154"/>
        </w:rPr>
        <w:t>herramientas</w:t>
      </w:r>
      <w:r>
        <w:rPr>
          <w:color w:val="334154"/>
          <w:spacing w:val="-5"/>
        </w:rPr>
        <w:t> </w:t>
      </w:r>
      <w:r>
        <w:rPr>
          <w:color w:val="334154"/>
        </w:rPr>
        <w:t>de</w:t>
      </w:r>
      <w:r>
        <w:rPr>
          <w:color w:val="334154"/>
          <w:spacing w:val="-6"/>
        </w:rPr>
        <w:t> </w:t>
      </w:r>
      <w:r>
        <w:rPr>
          <w:color w:val="334154"/>
        </w:rPr>
        <w:t>automatización</w:t>
      </w:r>
      <w:r>
        <w:rPr>
          <w:color w:val="334154"/>
          <w:spacing w:val="-6"/>
        </w:rPr>
        <w:t> </w:t>
      </w:r>
      <w:r>
        <w:rPr>
          <w:color w:val="334154"/>
        </w:rPr>
        <w:t>y</w:t>
      </w:r>
      <w:r>
        <w:rPr>
          <w:color w:val="334154"/>
          <w:spacing w:val="-5"/>
        </w:rPr>
        <w:t> </w:t>
      </w:r>
      <w:r>
        <w:rPr>
          <w:color w:val="334154"/>
        </w:rPr>
        <w:t>las</w:t>
      </w:r>
      <w:r>
        <w:rPr>
          <w:color w:val="334154"/>
          <w:spacing w:val="-5"/>
        </w:rPr>
        <w:t> </w:t>
      </w:r>
      <w:r>
        <w:rPr>
          <w:color w:val="334154"/>
        </w:rPr>
        <w:t>integraciones</w:t>
      </w:r>
      <w:r>
        <w:rPr>
          <w:color w:val="334154"/>
          <w:spacing w:val="-5"/>
        </w:rPr>
        <w:t> </w:t>
      </w:r>
      <w:r>
        <w:rPr>
          <w:color w:val="334154"/>
        </w:rPr>
        <w:t>externas.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3"/>
        </w:numPr>
        <w:tabs>
          <w:tab w:pos="2160" w:val="left" w:leader="none"/>
          <w:tab w:pos="2162" w:val="left" w:leader="none"/>
        </w:tabs>
        <w:spacing w:line="336" w:lineRule="auto" w:before="0" w:after="0"/>
        <w:ind w:left="2162" w:right="1532" w:hanging="360"/>
        <w:jc w:val="left"/>
        <w:rPr>
          <w:sz w:val="24"/>
        </w:rPr>
      </w:pPr>
      <w:r>
        <w:rPr>
          <w:b/>
          <w:color w:val="334154"/>
          <w:sz w:val="24"/>
        </w:rPr>
        <w:t>Modelado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del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Dominio</w:t>
      </w:r>
      <w:r>
        <w:rPr>
          <w:b/>
          <w:color w:val="334154"/>
          <w:spacing w:val="-5"/>
          <w:sz w:val="24"/>
        </w:rPr>
        <w:t> </w:t>
      </w:r>
      <w:r>
        <w:rPr>
          <w:b/>
          <w:color w:val="334154"/>
          <w:sz w:val="24"/>
        </w:rPr>
        <w:t>del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Negocio:</w:t>
      </w:r>
      <w:r>
        <w:rPr>
          <w:b/>
          <w:color w:val="334154"/>
          <w:spacing w:val="-1"/>
          <w:sz w:val="24"/>
        </w:rPr>
        <w:t> </w:t>
      </w:r>
      <w:r>
        <w:rPr>
          <w:color w:val="334154"/>
          <w:sz w:val="24"/>
        </w:rPr>
        <w:t>Organiza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las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entidades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centrales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la plataforma (Partido, Equipo, Jugador, Torneo/Liga/Copa), permitiendo estructurar correctamente las estadísticas históricas y la información que consume el frontend.</w:t>
      </w:r>
    </w:p>
    <w:p>
      <w:pPr>
        <w:pStyle w:val="ListParagraph"/>
        <w:numPr>
          <w:ilvl w:val="0"/>
          <w:numId w:val="3"/>
        </w:numPr>
        <w:tabs>
          <w:tab w:pos="2160" w:val="left" w:leader="none"/>
          <w:tab w:pos="2162" w:val="left" w:leader="none"/>
        </w:tabs>
        <w:spacing w:line="336" w:lineRule="auto" w:before="0" w:after="0"/>
        <w:ind w:left="2162" w:right="1535" w:hanging="360"/>
        <w:jc w:val="left"/>
        <w:rPr>
          <w:sz w:val="24"/>
        </w:rPr>
      </w:pPr>
      <w:r>
        <w:rPr>
          <w:b/>
          <w:color w:val="334154"/>
          <w:sz w:val="24"/>
        </w:rPr>
        <w:t>Motor Probabilístico y Eventos en Tiempo Real: </w:t>
      </w:r>
      <w:r>
        <w:rPr>
          <w:color w:val="334154"/>
          <w:sz w:val="24"/>
        </w:rPr>
        <w:t>Modela la relación explícita entre los eventos que ocurren en un partido (EventoPartido) y la reactividad del MotorProbabilistico para recalcular probabilidades dinámicas (recalcularEnVivo()),</w:t>
      </w:r>
      <w:r>
        <w:rPr>
          <w:color w:val="334154"/>
          <w:spacing w:val="-10"/>
          <w:sz w:val="24"/>
        </w:rPr>
        <w:t> </w:t>
      </w:r>
      <w:r>
        <w:rPr>
          <w:color w:val="334154"/>
          <w:sz w:val="24"/>
        </w:rPr>
        <w:t>soportando</w:t>
      </w:r>
      <w:r>
        <w:rPr>
          <w:color w:val="334154"/>
          <w:spacing w:val="-10"/>
          <w:sz w:val="24"/>
        </w:rPr>
        <w:t> </w:t>
      </w:r>
      <w:r>
        <w:rPr>
          <w:color w:val="334154"/>
          <w:sz w:val="24"/>
        </w:rPr>
        <w:t>directamente</w:t>
      </w:r>
      <w:r>
        <w:rPr>
          <w:color w:val="334154"/>
          <w:spacing w:val="-10"/>
          <w:sz w:val="24"/>
        </w:rPr>
        <w:t> </w:t>
      </w:r>
      <w:r>
        <w:rPr>
          <w:color w:val="334154"/>
          <w:sz w:val="24"/>
        </w:rPr>
        <w:t>los</w:t>
      </w:r>
      <w:r>
        <w:rPr>
          <w:color w:val="334154"/>
          <w:spacing w:val="-9"/>
          <w:sz w:val="24"/>
        </w:rPr>
        <w:t> </w:t>
      </w:r>
      <w:r>
        <w:rPr>
          <w:color w:val="334154"/>
          <w:sz w:val="24"/>
        </w:rPr>
        <w:t>requerimientos</w:t>
      </w:r>
      <w:r>
        <w:rPr>
          <w:color w:val="334154"/>
          <w:spacing w:val="-9"/>
          <w:sz w:val="24"/>
        </w:rPr>
        <w:t> </w:t>
      </w:r>
      <w:r>
        <w:rPr>
          <w:color w:val="334154"/>
          <w:sz w:val="24"/>
        </w:rPr>
        <w:t>funcionales RF-13 a RF-15.</w:t>
      </w:r>
    </w:p>
    <w:p>
      <w:pPr>
        <w:pStyle w:val="ListParagraph"/>
        <w:spacing w:after="0" w:line="336" w:lineRule="auto"/>
        <w:jc w:val="left"/>
        <w:rPr>
          <w:sz w:val="24"/>
        </w:rPr>
        <w:sectPr>
          <w:pgSz w:w="11910" w:h="16840"/>
          <w:pgMar w:header="486" w:footer="0" w:top="2000" w:bottom="280" w:left="0" w:right="0"/>
        </w:sectPr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ListParagraph"/>
        <w:numPr>
          <w:ilvl w:val="0"/>
          <w:numId w:val="3"/>
        </w:numPr>
        <w:tabs>
          <w:tab w:pos="2160" w:val="left" w:leader="none"/>
          <w:tab w:pos="2162" w:val="left" w:leader="none"/>
        </w:tabs>
        <w:spacing w:line="336" w:lineRule="auto" w:before="0" w:after="0"/>
        <w:ind w:left="2162" w:right="1492" w:hanging="360"/>
        <w:jc w:val="left"/>
        <w:rPr>
          <w:sz w:val="24"/>
        </w:rPr>
      </w:pPr>
      <w:r>
        <w:rPr>
          <w:b/>
          <w:color w:val="334154"/>
          <w:sz w:val="24"/>
        </w:rPr>
        <w:t>Módulo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de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Simulación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y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Pruebas</w:t>
      </w:r>
      <w:r>
        <w:rPr>
          <w:color w:val="334154"/>
          <w:sz w:val="24"/>
        </w:rPr>
        <w:t>: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Modela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la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clase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GestorSimulador,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la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cual permite inyectar o simular eventos de forma controlada. Esto desacopla las pruebas del backend de la dependencia de partidos reales y soporta la validación del motor probabilístico.</w:t>
      </w:r>
    </w:p>
    <w:p>
      <w:pPr>
        <w:pStyle w:val="ListParagraph"/>
        <w:numPr>
          <w:ilvl w:val="0"/>
          <w:numId w:val="3"/>
        </w:numPr>
        <w:tabs>
          <w:tab w:pos="2160" w:val="left" w:leader="none"/>
          <w:tab w:pos="2162" w:val="left" w:leader="none"/>
        </w:tabs>
        <w:spacing w:line="336" w:lineRule="auto" w:before="0" w:after="0"/>
        <w:ind w:left="2162" w:right="1521" w:hanging="360"/>
        <w:jc w:val="left"/>
        <w:rPr>
          <w:sz w:val="24"/>
        </w:rPr>
      </w:pPr>
      <w:r>
        <w:rPr>
          <w:b/>
          <w:color w:val="334154"/>
          <w:sz w:val="24"/>
        </w:rPr>
        <w:t>Desacoplamiento e Integraciones Externas: </w:t>
      </w:r>
      <w:r>
        <w:rPr>
          <w:color w:val="334154"/>
          <w:sz w:val="24"/>
        </w:rPr>
        <w:t>Representa los límites con servicios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terceros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a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través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patrones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bien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definidos: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la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clase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ClienteLLM para</w:t>
      </w:r>
      <w:r>
        <w:rPr>
          <w:color w:val="334154"/>
          <w:spacing w:val="-2"/>
          <w:sz w:val="24"/>
        </w:rPr>
        <w:t> </w:t>
      </w:r>
      <w:r>
        <w:rPr>
          <w:color w:val="334154"/>
          <w:sz w:val="24"/>
        </w:rPr>
        <w:t>la</w:t>
      </w:r>
      <w:r>
        <w:rPr>
          <w:color w:val="334154"/>
          <w:spacing w:val="-3"/>
          <w:sz w:val="24"/>
        </w:rPr>
        <w:t> </w:t>
      </w:r>
      <w:r>
        <w:rPr>
          <w:color w:val="334154"/>
          <w:sz w:val="24"/>
        </w:rPr>
        <w:t>integración</w:t>
      </w:r>
      <w:r>
        <w:rPr>
          <w:color w:val="334154"/>
          <w:spacing w:val="-3"/>
          <w:sz w:val="24"/>
        </w:rPr>
        <w:t> </w:t>
      </w:r>
      <w:r>
        <w:rPr>
          <w:color w:val="334154"/>
          <w:sz w:val="24"/>
        </w:rPr>
        <w:t>con</w:t>
      </w:r>
      <w:r>
        <w:rPr>
          <w:color w:val="334154"/>
          <w:spacing w:val="-3"/>
          <w:sz w:val="24"/>
        </w:rPr>
        <w:t> </w:t>
      </w:r>
      <w:r>
        <w:rPr>
          <w:color w:val="334154"/>
          <w:sz w:val="24"/>
        </w:rPr>
        <w:t>el</w:t>
      </w:r>
      <w:r>
        <w:rPr>
          <w:color w:val="334154"/>
          <w:spacing w:val="-3"/>
          <w:sz w:val="24"/>
        </w:rPr>
        <w:t> </w:t>
      </w:r>
      <w:r>
        <w:rPr>
          <w:color w:val="334154"/>
          <w:sz w:val="24"/>
        </w:rPr>
        <w:t>chatbot</w:t>
      </w:r>
      <w:r>
        <w:rPr>
          <w:color w:val="334154"/>
          <w:spacing w:val="-2"/>
          <w:sz w:val="24"/>
        </w:rPr>
        <w:t> </w:t>
      </w:r>
      <w:r>
        <w:rPr>
          <w:color w:val="334154"/>
          <w:sz w:val="24"/>
        </w:rPr>
        <w:t>RAG,</w:t>
      </w:r>
      <w:r>
        <w:rPr>
          <w:color w:val="334154"/>
          <w:spacing w:val="-3"/>
          <w:sz w:val="24"/>
        </w:rPr>
        <w:t> </w:t>
      </w:r>
      <w:r>
        <w:rPr>
          <w:color w:val="334154"/>
          <w:sz w:val="24"/>
        </w:rPr>
        <w:t>ClienteAPI</w:t>
      </w:r>
      <w:r>
        <w:rPr>
          <w:color w:val="334154"/>
          <w:spacing w:val="-3"/>
          <w:sz w:val="24"/>
        </w:rPr>
        <w:t> </w:t>
      </w:r>
      <w:r>
        <w:rPr>
          <w:color w:val="334154"/>
          <w:sz w:val="24"/>
        </w:rPr>
        <w:t>para</w:t>
      </w:r>
      <w:r>
        <w:rPr>
          <w:color w:val="334154"/>
          <w:spacing w:val="-3"/>
          <w:sz w:val="24"/>
        </w:rPr>
        <w:t> </w:t>
      </w:r>
      <w:r>
        <w:rPr>
          <w:color w:val="334154"/>
          <w:sz w:val="24"/>
        </w:rPr>
        <w:t>el</w:t>
      </w:r>
      <w:r>
        <w:rPr>
          <w:color w:val="334154"/>
          <w:spacing w:val="-3"/>
          <w:sz w:val="24"/>
        </w:rPr>
        <w:t> </w:t>
      </w:r>
      <w:r>
        <w:rPr>
          <w:color w:val="334154"/>
          <w:sz w:val="24"/>
        </w:rPr>
        <w:t>consumo</w:t>
      </w:r>
      <w:r>
        <w:rPr>
          <w:color w:val="334154"/>
          <w:spacing w:val="-3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2"/>
          <w:sz w:val="24"/>
        </w:rPr>
        <w:t> </w:t>
      </w:r>
      <w:r>
        <w:rPr>
          <w:color w:val="334154"/>
          <w:sz w:val="24"/>
        </w:rPr>
        <w:t>datos deportivos externos</w:t>
      </w:r>
      <w:r>
        <w:rPr>
          <w:color w:val="334154"/>
          <w:spacing w:val="40"/>
          <w:sz w:val="24"/>
        </w:rPr>
        <w:t> </w:t>
      </w:r>
      <w:r>
        <w:rPr>
          <w:color w:val="334154"/>
          <w:sz w:val="24"/>
        </w:rPr>
        <w:t>y la jerarquía de Notificador / NotificadorTelegram para la transmisión de alertas.</w:t>
      </w:r>
    </w:p>
    <w:p>
      <w:pPr>
        <w:pStyle w:val="ListParagraph"/>
        <w:numPr>
          <w:ilvl w:val="0"/>
          <w:numId w:val="3"/>
        </w:numPr>
        <w:tabs>
          <w:tab w:pos="2160" w:val="left" w:leader="none"/>
          <w:tab w:pos="2162" w:val="left" w:leader="none"/>
        </w:tabs>
        <w:spacing w:line="336" w:lineRule="auto" w:before="0" w:after="0"/>
        <w:ind w:left="2162" w:right="1654" w:hanging="360"/>
        <w:jc w:val="left"/>
        <w:rPr>
          <w:sz w:val="24"/>
        </w:rPr>
      </w:pPr>
      <w:r>
        <w:rPr>
          <w:b/>
          <w:color w:val="334154"/>
          <w:sz w:val="24"/>
        </w:rPr>
        <w:t>Separación de Responsabilidades y Seguridad: </w:t>
      </w:r>
      <w:r>
        <w:rPr>
          <w:color w:val="334154"/>
          <w:sz w:val="24"/>
        </w:rPr>
        <w:t>Separa la jerarquía de actores (Usuario, UsuarioRegistrado, Administrador), aislando las capacidades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administrativas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como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la</w:t>
      </w:r>
      <w:r>
        <w:rPr>
          <w:color w:val="334154"/>
          <w:spacing w:val="-7"/>
          <w:sz w:val="24"/>
        </w:rPr>
        <w:t> </w:t>
      </w:r>
      <w:r>
        <w:rPr>
          <w:color w:val="334154"/>
          <w:sz w:val="24"/>
        </w:rPr>
        <w:t>gestión</w:t>
      </w:r>
      <w:r>
        <w:rPr>
          <w:color w:val="334154"/>
          <w:spacing w:val="-7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7"/>
          <w:sz w:val="24"/>
        </w:rPr>
        <w:t> </w:t>
      </w:r>
      <w:r>
        <w:rPr>
          <w:color w:val="334154"/>
          <w:sz w:val="24"/>
        </w:rPr>
        <w:t>respaldos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(BackupSistema) de la experiencia de los usuarios estándar.</w:t>
      </w:r>
    </w:p>
    <w:p>
      <w:pPr>
        <w:pStyle w:val="BodyText"/>
        <w:spacing w:before="80"/>
      </w:pPr>
    </w:p>
    <w:p>
      <w:pPr>
        <w:pStyle w:val="Heading3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1546118</wp:posOffset>
            </wp:positionH>
            <wp:positionV relativeFrom="paragraph">
              <wp:posOffset>239398</wp:posOffset>
            </wp:positionV>
            <wp:extent cx="4564976" cy="1865376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4976" cy="1865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Diagrama de Secuencia" w:id="19"/>
      <w:bookmarkEnd w:id="19"/>
      <w:r>
        <w:rPr>
          <w:b w:val="0"/>
        </w:rPr>
      </w:r>
      <w:r>
        <w:rPr>
          <w:color w:val="0EA4E9"/>
        </w:rPr>
        <w:t>Diagrama</w:t>
      </w:r>
      <w:r>
        <w:rPr>
          <w:color w:val="0EA4E9"/>
          <w:spacing w:val="-5"/>
        </w:rPr>
        <w:t> </w:t>
      </w:r>
      <w:r>
        <w:rPr>
          <w:color w:val="0EA4E9"/>
        </w:rPr>
        <w:t>de</w:t>
      </w:r>
      <w:r>
        <w:rPr>
          <w:color w:val="0EA4E9"/>
          <w:spacing w:val="-3"/>
        </w:rPr>
        <w:t> </w:t>
      </w:r>
      <w:r>
        <w:rPr>
          <w:color w:val="0EA4E9"/>
          <w:spacing w:val="-2"/>
        </w:rPr>
        <w:t>Secuencia</w:t>
      </w:r>
    </w:p>
    <w:p>
      <w:pPr>
        <w:pStyle w:val="Heading4"/>
        <w:spacing w:before="295"/>
      </w:pPr>
      <w:bookmarkStart w:name="Justificación del Diagrama de Secuencia" w:id="20"/>
      <w:bookmarkEnd w:id="20"/>
      <w:r>
        <w:rPr>
          <w:b w:val="0"/>
        </w:rPr>
      </w:r>
      <w:r>
        <w:rPr>
          <w:color w:val="334154"/>
        </w:rPr>
        <w:t>Justificación</w:t>
      </w:r>
      <w:r>
        <w:rPr>
          <w:color w:val="334154"/>
          <w:spacing w:val="-4"/>
        </w:rPr>
        <w:t> </w:t>
      </w:r>
      <w:r>
        <w:rPr>
          <w:color w:val="334154"/>
        </w:rPr>
        <w:t>del</w:t>
      </w:r>
      <w:r>
        <w:rPr>
          <w:color w:val="334154"/>
          <w:spacing w:val="-3"/>
        </w:rPr>
        <w:t> </w:t>
      </w:r>
      <w:r>
        <w:rPr>
          <w:color w:val="334154"/>
        </w:rPr>
        <w:t>Diagrama</w:t>
      </w:r>
      <w:r>
        <w:rPr>
          <w:color w:val="334154"/>
          <w:spacing w:val="-3"/>
        </w:rPr>
        <w:t> </w:t>
      </w:r>
      <w:r>
        <w:rPr>
          <w:color w:val="334154"/>
        </w:rPr>
        <w:t>de</w:t>
      </w:r>
      <w:r>
        <w:rPr>
          <w:color w:val="334154"/>
          <w:spacing w:val="-2"/>
        </w:rPr>
        <w:t> Secuencia</w:t>
      </w:r>
    </w:p>
    <w:p>
      <w:pPr>
        <w:spacing w:line="336" w:lineRule="auto" w:before="156"/>
        <w:ind w:left="1442" w:right="1473" w:firstLine="0"/>
        <w:jc w:val="left"/>
        <w:rPr>
          <w:sz w:val="26"/>
        </w:rPr>
      </w:pPr>
      <w:r>
        <w:rPr>
          <w:color w:val="334154"/>
          <w:sz w:val="26"/>
        </w:rPr>
        <w:t>Este</w:t>
      </w:r>
      <w:r>
        <w:rPr>
          <w:color w:val="334154"/>
          <w:spacing w:val="-4"/>
          <w:sz w:val="26"/>
        </w:rPr>
        <w:t> </w:t>
      </w:r>
      <w:r>
        <w:rPr>
          <w:color w:val="334154"/>
          <w:sz w:val="26"/>
        </w:rPr>
        <w:t>diagrama</w:t>
      </w:r>
      <w:r>
        <w:rPr>
          <w:color w:val="334154"/>
          <w:spacing w:val="-4"/>
          <w:sz w:val="26"/>
        </w:rPr>
        <w:t> </w:t>
      </w:r>
      <w:r>
        <w:rPr>
          <w:color w:val="334154"/>
          <w:sz w:val="26"/>
        </w:rPr>
        <w:t>es</w:t>
      </w:r>
      <w:r>
        <w:rPr>
          <w:color w:val="334154"/>
          <w:spacing w:val="-5"/>
          <w:sz w:val="26"/>
        </w:rPr>
        <w:t> </w:t>
      </w:r>
      <w:r>
        <w:rPr>
          <w:color w:val="334154"/>
          <w:sz w:val="26"/>
        </w:rPr>
        <w:t>crucial</w:t>
      </w:r>
      <w:r>
        <w:rPr>
          <w:color w:val="334154"/>
          <w:spacing w:val="-5"/>
          <w:sz w:val="26"/>
        </w:rPr>
        <w:t> </w:t>
      </w:r>
      <w:r>
        <w:rPr>
          <w:color w:val="334154"/>
          <w:sz w:val="26"/>
        </w:rPr>
        <w:t>para</w:t>
      </w:r>
      <w:r>
        <w:rPr>
          <w:color w:val="334154"/>
          <w:spacing w:val="-4"/>
          <w:sz w:val="26"/>
        </w:rPr>
        <w:t> </w:t>
      </w:r>
      <w:r>
        <w:rPr>
          <w:color w:val="334154"/>
          <w:sz w:val="26"/>
        </w:rPr>
        <w:t>entender</w:t>
      </w:r>
      <w:r>
        <w:rPr>
          <w:color w:val="334154"/>
          <w:spacing w:val="-4"/>
          <w:sz w:val="26"/>
        </w:rPr>
        <w:t> </w:t>
      </w:r>
      <w:r>
        <w:rPr>
          <w:color w:val="334154"/>
          <w:sz w:val="26"/>
        </w:rPr>
        <w:t>el</w:t>
      </w:r>
      <w:r>
        <w:rPr>
          <w:color w:val="334154"/>
          <w:spacing w:val="-5"/>
          <w:sz w:val="26"/>
        </w:rPr>
        <w:t> </w:t>
      </w:r>
      <w:r>
        <w:rPr>
          <w:color w:val="334154"/>
          <w:sz w:val="26"/>
        </w:rPr>
        <w:t>comportamiento</w:t>
      </w:r>
      <w:r>
        <w:rPr>
          <w:color w:val="334154"/>
          <w:spacing w:val="-4"/>
          <w:sz w:val="26"/>
        </w:rPr>
        <w:t> </w:t>
      </w:r>
      <w:r>
        <w:rPr>
          <w:color w:val="334154"/>
          <w:sz w:val="26"/>
        </w:rPr>
        <w:t>del</w:t>
      </w:r>
      <w:r>
        <w:rPr>
          <w:color w:val="334154"/>
          <w:spacing w:val="-5"/>
          <w:sz w:val="26"/>
        </w:rPr>
        <w:t> </w:t>
      </w:r>
      <w:r>
        <w:rPr>
          <w:color w:val="334154"/>
          <w:sz w:val="26"/>
        </w:rPr>
        <w:t>sistema</w:t>
      </w:r>
      <w:r>
        <w:rPr>
          <w:color w:val="334154"/>
          <w:spacing w:val="-4"/>
          <w:sz w:val="26"/>
        </w:rPr>
        <w:t> </w:t>
      </w:r>
      <w:r>
        <w:rPr>
          <w:color w:val="334154"/>
          <w:sz w:val="26"/>
        </w:rPr>
        <w:t>porque ninguno de los diagramas anteriores (Casos de Uso, Clases) muestra el</w:t>
      </w:r>
      <w:r>
        <w:rPr>
          <w:color w:val="334154"/>
          <w:spacing w:val="40"/>
          <w:sz w:val="26"/>
        </w:rPr>
        <w:t> </w:t>
      </w:r>
      <w:r>
        <w:rPr>
          <w:color w:val="334154"/>
          <w:sz w:val="26"/>
        </w:rPr>
        <w:t>orden temporal en el que interactúan los componentes durante el evento central de la propuesta: la actualización de probabilidades en tiempo real.</w:t>
      </w:r>
    </w:p>
    <w:p>
      <w:pPr>
        <w:spacing w:line="336" w:lineRule="auto" w:before="6"/>
        <w:ind w:left="1442" w:right="1455" w:firstLine="0"/>
        <w:jc w:val="left"/>
        <w:rPr>
          <w:sz w:val="26"/>
        </w:rPr>
      </w:pPr>
      <w:r>
        <w:rPr>
          <w:color w:val="334154"/>
          <w:sz w:val="26"/>
        </w:rPr>
        <w:t>Este</w:t>
      </w:r>
      <w:r>
        <w:rPr>
          <w:color w:val="334154"/>
          <w:spacing w:val="-3"/>
          <w:sz w:val="26"/>
        </w:rPr>
        <w:t> </w:t>
      </w:r>
      <w:r>
        <w:rPr>
          <w:color w:val="334154"/>
          <w:sz w:val="26"/>
        </w:rPr>
        <w:t>flujo</w:t>
      </w:r>
      <w:r>
        <w:rPr>
          <w:color w:val="334154"/>
          <w:spacing w:val="-3"/>
          <w:sz w:val="26"/>
        </w:rPr>
        <w:t> </w:t>
      </w:r>
      <w:r>
        <w:rPr>
          <w:color w:val="334154"/>
          <w:sz w:val="26"/>
        </w:rPr>
        <w:t>constituye</w:t>
      </w:r>
      <w:r>
        <w:rPr>
          <w:color w:val="334154"/>
          <w:spacing w:val="-3"/>
          <w:sz w:val="26"/>
        </w:rPr>
        <w:t> </w:t>
      </w:r>
      <w:r>
        <w:rPr>
          <w:color w:val="334154"/>
          <w:sz w:val="26"/>
        </w:rPr>
        <w:t>el</w:t>
      </w:r>
      <w:r>
        <w:rPr>
          <w:color w:val="334154"/>
          <w:spacing w:val="-4"/>
          <w:sz w:val="26"/>
        </w:rPr>
        <w:t> </w:t>
      </w:r>
      <w:r>
        <w:rPr>
          <w:color w:val="334154"/>
          <w:sz w:val="26"/>
        </w:rPr>
        <w:t>núcleo</w:t>
      </w:r>
      <w:r>
        <w:rPr>
          <w:color w:val="334154"/>
          <w:spacing w:val="-3"/>
          <w:sz w:val="26"/>
        </w:rPr>
        <w:t> </w:t>
      </w:r>
      <w:r>
        <w:rPr>
          <w:color w:val="334154"/>
          <w:sz w:val="26"/>
        </w:rPr>
        <w:t>diferencial</w:t>
      </w:r>
      <w:r>
        <w:rPr>
          <w:color w:val="334154"/>
          <w:spacing w:val="-4"/>
          <w:sz w:val="26"/>
        </w:rPr>
        <w:t> </w:t>
      </w:r>
      <w:r>
        <w:rPr>
          <w:color w:val="334154"/>
          <w:sz w:val="26"/>
        </w:rPr>
        <w:t>e</w:t>
      </w:r>
      <w:r>
        <w:rPr>
          <w:color w:val="334154"/>
          <w:spacing w:val="-3"/>
          <w:sz w:val="26"/>
        </w:rPr>
        <w:t> </w:t>
      </w:r>
      <w:r>
        <w:rPr>
          <w:color w:val="334154"/>
          <w:sz w:val="26"/>
        </w:rPr>
        <w:t>innovador</w:t>
      </w:r>
      <w:r>
        <w:rPr>
          <w:color w:val="334154"/>
          <w:spacing w:val="-4"/>
          <w:sz w:val="26"/>
        </w:rPr>
        <w:t> </w:t>
      </w:r>
      <w:r>
        <w:rPr>
          <w:color w:val="334154"/>
          <w:sz w:val="26"/>
        </w:rPr>
        <w:t>de</w:t>
      </w:r>
      <w:r>
        <w:rPr>
          <w:color w:val="334154"/>
          <w:spacing w:val="-3"/>
          <w:sz w:val="26"/>
        </w:rPr>
        <w:t> </w:t>
      </w:r>
      <w:r>
        <w:rPr>
          <w:color w:val="334154"/>
          <w:sz w:val="26"/>
        </w:rPr>
        <w:t>la</w:t>
      </w:r>
      <w:r>
        <w:rPr>
          <w:color w:val="334154"/>
          <w:spacing w:val="-4"/>
          <w:sz w:val="26"/>
        </w:rPr>
        <w:t> </w:t>
      </w:r>
      <w:r>
        <w:rPr>
          <w:color w:val="334154"/>
          <w:sz w:val="26"/>
        </w:rPr>
        <w:t>propuesta,</w:t>
      </w:r>
      <w:r>
        <w:rPr>
          <w:color w:val="334154"/>
          <w:spacing w:val="-4"/>
          <w:sz w:val="26"/>
        </w:rPr>
        <w:t> </w:t>
      </w:r>
      <w:r>
        <w:rPr>
          <w:color w:val="334154"/>
          <w:sz w:val="26"/>
        </w:rPr>
        <w:t>por</w:t>
      </w:r>
      <w:r>
        <w:rPr>
          <w:color w:val="334154"/>
          <w:spacing w:val="-4"/>
          <w:sz w:val="26"/>
        </w:rPr>
        <w:t> </w:t>
      </w:r>
      <w:r>
        <w:rPr>
          <w:color w:val="334154"/>
          <w:sz w:val="26"/>
        </w:rPr>
        <w:t>lo que su correcta justificación arquitectónica resulta fundamental para evidenciar la viabilidad técnica del sistema y el cumplimiento de los requerimientos RF-14 y RNF-02.</w:t>
      </w:r>
    </w:p>
    <w:p>
      <w:pPr>
        <w:spacing w:after="0" w:line="336" w:lineRule="auto"/>
        <w:jc w:val="left"/>
        <w:rPr>
          <w:sz w:val="26"/>
        </w:rPr>
        <w:sectPr>
          <w:pgSz w:w="11910" w:h="16840"/>
          <w:pgMar w:header="486" w:footer="0" w:top="2000" w:bottom="280" w:left="0" w:right="0"/>
        </w:sectPr>
      </w:pPr>
    </w:p>
    <w:p>
      <w:pPr>
        <w:pStyle w:val="BodyText"/>
        <w:spacing w:before="297"/>
        <w:rPr>
          <w:sz w:val="28"/>
        </w:rPr>
      </w:pPr>
    </w:p>
    <w:p>
      <w:pPr>
        <w:pStyle w:val="Heading3"/>
        <w:spacing w:before="1"/>
      </w:pPr>
      <w:bookmarkStart w:name="Diagrama de Componentes" w:id="21"/>
      <w:bookmarkEnd w:id="21"/>
      <w:r>
        <w:rPr>
          <w:b w:val="0"/>
        </w:rPr>
      </w:r>
      <w:r>
        <w:rPr>
          <w:color w:val="0EA4E9"/>
        </w:rPr>
        <w:t>Diagrama</w:t>
      </w:r>
      <w:r>
        <w:rPr>
          <w:color w:val="0EA4E9"/>
          <w:spacing w:val="-5"/>
        </w:rPr>
        <w:t> </w:t>
      </w:r>
      <w:r>
        <w:rPr>
          <w:color w:val="0EA4E9"/>
        </w:rPr>
        <w:t>de</w:t>
      </w:r>
      <w:r>
        <w:rPr>
          <w:color w:val="0EA4E9"/>
          <w:spacing w:val="-3"/>
        </w:rPr>
        <w:t> </w:t>
      </w:r>
      <w:r>
        <w:rPr>
          <w:color w:val="0EA4E9"/>
          <w:spacing w:val="-2"/>
        </w:rPr>
        <w:t>Componentes</w:t>
      </w:r>
    </w:p>
    <w:p>
      <w:pPr>
        <w:pStyle w:val="BodyText"/>
        <w:spacing w:before="11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1136650</wp:posOffset>
            </wp:positionH>
            <wp:positionV relativeFrom="paragraph">
              <wp:posOffset>102561</wp:posOffset>
            </wp:positionV>
            <wp:extent cx="5280336" cy="654405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336" cy="6544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09"/>
      </w:pPr>
      <w:bookmarkStart w:name="Justificación del Diagrama de Componente" w:id="22"/>
      <w:bookmarkEnd w:id="22"/>
      <w:r>
        <w:rPr>
          <w:b w:val="0"/>
        </w:rPr>
      </w:r>
      <w:r>
        <w:rPr>
          <w:color w:val="334154"/>
        </w:rPr>
        <w:t>Justificación</w:t>
      </w:r>
      <w:r>
        <w:rPr>
          <w:color w:val="334154"/>
          <w:spacing w:val="-7"/>
        </w:rPr>
        <w:t> </w:t>
      </w:r>
      <w:r>
        <w:rPr>
          <w:color w:val="334154"/>
        </w:rPr>
        <w:t>del</w:t>
      </w:r>
      <w:r>
        <w:rPr>
          <w:color w:val="334154"/>
          <w:spacing w:val="-5"/>
        </w:rPr>
        <w:t> </w:t>
      </w:r>
      <w:r>
        <w:rPr>
          <w:color w:val="334154"/>
        </w:rPr>
        <w:t>Diagrama</w:t>
      </w:r>
      <w:r>
        <w:rPr>
          <w:color w:val="334154"/>
          <w:spacing w:val="-5"/>
        </w:rPr>
        <w:t> </w:t>
      </w:r>
      <w:r>
        <w:rPr>
          <w:color w:val="334154"/>
        </w:rPr>
        <w:t>de</w:t>
      </w:r>
      <w:r>
        <w:rPr>
          <w:color w:val="334154"/>
          <w:spacing w:val="-4"/>
        </w:rPr>
        <w:t> </w:t>
      </w:r>
      <w:r>
        <w:rPr>
          <w:color w:val="334154"/>
          <w:spacing w:val="-2"/>
        </w:rPr>
        <w:t>Componentes</w:t>
      </w:r>
    </w:p>
    <w:p>
      <w:pPr>
        <w:pStyle w:val="BodyText"/>
        <w:spacing w:line="336" w:lineRule="auto" w:before="160"/>
        <w:ind w:left="1442" w:right="1455"/>
      </w:pPr>
      <w:r>
        <w:rPr>
          <w:color w:val="334154"/>
        </w:rPr>
        <w:t>El</w:t>
      </w:r>
      <w:r>
        <w:rPr>
          <w:color w:val="334154"/>
          <w:spacing w:val="-5"/>
        </w:rPr>
        <w:t> </w:t>
      </w:r>
      <w:r>
        <w:rPr>
          <w:color w:val="334154"/>
        </w:rPr>
        <w:t>diagrama</w:t>
      </w:r>
      <w:r>
        <w:rPr>
          <w:color w:val="334154"/>
          <w:spacing w:val="-5"/>
        </w:rPr>
        <w:t> </w:t>
      </w:r>
      <w:r>
        <w:rPr>
          <w:color w:val="334154"/>
        </w:rPr>
        <w:t>de</w:t>
      </w:r>
      <w:r>
        <w:rPr>
          <w:color w:val="334154"/>
          <w:spacing w:val="-5"/>
        </w:rPr>
        <w:t> </w:t>
      </w:r>
      <w:r>
        <w:rPr>
          <w:color w:val="334154"/>
        </w:rPr>
        <w:t>componentes</w:t>
      </w:r>
      <w:r>
        <w:rPr>
          <w:color w:val="334154"/>
          <w:spacing w:val="-4"/>
        </w:rPr>
        <w:t> </w:t>
      </w:r>
      <w:r>
        <w:rPr>
          <w:color w:val="334154"/>
        </w:rPr>
        <w:t>refleja</w:t>
      </w:r>
      <w:r>
        <w:rPr>
          <w:color w:val="334154"/>
          <w:spacing w:val="-5"/>
        </w:rPr>
        <w:t> </w:t>
      </w:r>
      <w:r>
        <w:rPr>
          <w:color w:val="334154"/>
        </w:rPr>
        <w:t>la</w:t>
      </w:r>
      <w:r>
        <w:rPr>
          <w:color w:val="334154"/>
          <w:spacing w:val="-5"/>
        </w:rPr>
        <w:t> </w:t>
      </w:r>
      <w:r>
        <w:rPr>
          <w:color w:val="334154"/>
        </w:rPr>
        <w:t>arquitectura</w:t>
      </w:r>
      <w:r>
        <w:rPr>
          <w:color w:val="334154"/>
          <w:spacing w:val="-5"/>
        </w:rPr>
        <w:t> </w:t>
      </w:r>
      <w:r>
        <w:rPr>
          <w:color w:val="334154"/>
        </w:rPr>
        <w:t>modular</w:t>
      </w:r>
      <w:r>
        <w:rPr>
          <w:color w:val="334154"/>
          <w:spacing w:val="-4"/>
        </w:rPr>
        <w:t> </w:t>
      </w:r>
      <w:r>
        <w:rPr>
          <w:color w:val="334154"/>
        </w:rPr>
        <w:t>del</w:t>
      </w:r>
      <w:r>
        <w:rPr>
          <w:color w:val="334154"/>
          <w:spacing w:val="-5"/>
        </w:rPr>
        <w:t> </w:t>
      </w:r>
      <w:r>
        <w:rPr>
          <w:color w:val="334154"/>
        </w:rPr>
        <w:t>sistema</w:t>
      </w:r>
      <w:r>
        <w:rPr>
          <w:color w:val="334154"/>
          <w:spacing w:val="-5"/>
        </w:rPr>
        <w:t> </w:t>
      </w:r>
      <w:r>
        <w:rPr>
          <w:color w:val="334154"/>
        </w:rPr>
        <w:t>y</w:t>
      </w:r>
      <w:r>
        <w:rPr>
          <w:color w:val="334154"/>
          <w:spacing w:val="-4"/>
        </w:rPr>
        <w:t> </w:t>
      </w:r>
      <w:r>
        <w:rPr>
          <w:color w:val="334154"/>
        </w:rPr>
        <w:t>define</w:t>
      </w:r>
      <w:r>
        <w:rPr>
          <w:color w:val="334154"/>
          <w:spacing w:val="-5"/>
        </w:rPr>
        <w:t> </w:t>
      </w:r>
      <w:r>
        <w:rPr>
          <w:color w:val="334154"/>
        </w:rPr>
        <w:t>los límites entre la presentación web, los servicios de negocio, la capa de datos relacional y las APIs de terceros.</w:t>
      </w:r>
    </w:p>
    <w:p>
      <w:pPr>
        <w:pStyle w:val="BodyText"/>
        <w:spacing w:after="0" w:line="336" w:lineRule="auto"/>
        <w:sectPr>
          <w:pgSz w:w="11910" w:h="16840"/>
          <w:pgMar w:header="486" w:footer="0" w:top="2000" w:bottom="280" w:left="0" w:right="0"/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46"/>
        <w:rPr>
          <w:sz w:val="28"/>
        </w:rPr>
      </w:pPr>
    </w:p>
    <w:p>
      <w:pPr>
        <w:pStyle w:val="Heading3"/>
        <w:rPr>
          <w:rFonts w:ascii="Times New Roman"/>
        </w:rPr>
      </w:pPr>
      <w:bookmarkStart w:name="Diagrama Conversacional" w:id="23"/>
      <w:bookmarkEnd w:id="23"/>
      <w:r>
        <w:rPr>
          <w:b w:val="0"/>
        </w:rPr>
      </w:r>
      <w:r>
        <w:rPr>
          <w:rFonts w:ascii="Times New Roman"/>
          <w:color w:val="0EA4E9"/>
        </w:rPr>
        <w:t>Diagrama</w:t>
      </w:r>
      <w:r>
        <w:rPr>
          <w:rFonts w:ascii="Times New Roman"/>
          <w:color w:val="0EA4E9"/>
          <w:spacing w:val="-2"/>
        </w:rPr>
        <w:t> Conversacional</w:t>
      </w:r>
    </w:p>
    <w:p>
      <w:pPr>
        <w:pStyle w:val="BodyText"/>
        <w:spacing w:before="11"/>
        <w:rPr>
          <w:rFonts w:ascii="Times New Roman"/>
          <w:b/>
          <w:sz w:val="11"/>
        </w:rPr>
      </w:pPr>
      <w:r>
        <w:rPr>
          <w:rFonts w:ascii="Times New Roman"/>
          <w:b/>
          <w:sz w:val="11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1709420</wp:posOffset>
            </wp:positionH>
            <wp:positionV relativeFrom="paragraph">
              <wp:posOffset>102613</wp:posOffset>
            </wp:positionV>
            <wp:extent cx="4038389" cy="7052024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389" cy="705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1"/>
        </w:rPr>
        <w:sectPr>
          <w:pgSz w:w="11910" w:h="16840"/>
          <w:pgMar w:header="486" w:footer="0" w:top="2000" w:bottom="280" w:left="0" w:right="0"/>
        </w:sectPr>
      </w:pP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spacing w:before="93"/>
        <w:rPr>
          <w:rFonts w:ascii="Times New Roman"/>
          <w:b/>
          <w:sz w:val="28"/>
        </w:rPr>
      </w:pPr>
    </w:p>
    <w:p>
      <w:pPr>
        <w:pStyle w:val="Heading3"/>
        <w:spacing w:before="1"/>
      </w:pPr>
      <w:bookmarkStart w:name="Justificación del Diagrama Conversaciona" w:id="24"/>
      <w:bookmarkEnd w:id="24"/>
      <w:r>
        <w:rPr>
          <w:b w:val="0"/>
        </w:rPr>
      </w:r>
      <w:r>
        <w:rPr/>
        <w:t>Justificación</w:t>
      </w:r>
      <w:r>
        <w:rPr>
          <w:spacing w:val="-6"/>
        </w:rPr>
        <w:t> </w:t>
      </w:r>
      <w:r>
        <w:rPr/>
        <w:t>del</w:t>
      </w:r>
      <w:r>
        <w:rPr>
          <w:spacing w:val="-6"/>
        </w:rPr>
        <w:t> </w:t>
      </w:r>
      <w:r>
        <w:rPr/>
        <w:t>Diagrama</w:t>
      </w:r>
      <w:r>
        <w:rPr>
          <w:spacing w:val="-6"/>
        </w:rPr>
        <w:t> </w:t>
      </w:r>
      <w:r>
        <w:rPr>
          <w:spacing w:val="-2"/>
        </w:rPr>
        <w:t>Conversacional</w:t>
      </w:r>
    </w:p>
    <w:p>
      <w:pPr>
        <w:pStyle w:val="BodyText"/>
        <w:spacing w:line="336" w:lineRule="auto" w:before="159"/>
        <w:ind w:left="1442" w:right="1455"/>
      </w:pPr>
      <w:r>
        <w:rPr/>
        <w:t>Este diagrama de flujo describe de forma lógica y secuencial la Interacción del usuario con el Chatbot mediante una Arquitectura RAG (Retrieval-Augmented Generation).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arquitectura</w:t>
      </w:r>
      <w:r>
        <w:rPr>
          <w:spacing w:val="-6"/>
        </w:rPr>
        <w:t> </w:t>
      </w:r>
      <w:r>
        <w:rPr/>
        <w:t>garantiza</w:t>
      </w:r>
      <w:r>
        <w:rPr>
          <w:spacing w:val="-6"/>
        </w:rPr>
        <w:t> </w:t>
      </w:r>
      <w:r>
        <w:rPr/>
        <w:t>una</w:t>
      </w:r>
      <w:r>
        <w:rPr>
          <w:spacing w:val="-6"/>
        </w:rPr>
        <w:t> </w:t>
      </w:r>
      <w:r>
        <w:rPr/>
        <w:t>experiencia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usuario</w:t>
      </w:r>
      <w:r>
        <w:rPr>
          <w:spacing w:val="-5"/>
        </w:rPr>
        <w:t> </w:t>
      </w:r>
      <w:r>
        <w:rPr/>
        <w:t>fluida,</w:t>
      </w:r>
      <w:r>
        <w:rPr>
          <w:spacing w:val="-5"/>
        </w:rPr>
        <w:t> </w:t>
      </w:r>
      <w:r>
        <w:rPr/>
        <w:t>segura, precisa y contextualizada en el dominio deportivo.</w:t>
      </w:r>
    </w:p>
    <w:p>
      <w:pPr>
        <w:pStyle w:val="BodyText"/>
        <w:spacing w:before="83"/>
      </w:pPr>
    </w:p>
    <w:p>
      <w:pPr>
        <w:pStyle w:val="Heading3"/>
      </w:pPr>
      <w:bookmarkStart w:name="Modelo DER (SQL)" w:id="25"/>
      <w:bookmarkEnd w:id="25"/>
      <w:r>
        <w:rPr>
          <w:b w:val="0"/>
        </w:rPr>
      </w:r>
      <w:r>
        <w:rPr>
          <w:color w:val="0EA4E9"/>
        </w:rPr>
        <w:t>Modelo</w:t>
      </w:r>
      <w:r>
        <w:rPr>
          <w:color w:val="0EA4E9"/>
          <w:spacing w:val="-4"/>
        </w:rPr>
        <w:t> </w:t>
      </w:r>
      <w:r>
        <w:rPr>
          <w:color w:val="0EA4E9"/>
        </w:rPr>
        <w:t>DER</w:t>
      </w:r>
      <w:r>
        <w:rPr>
          <w:color w:val="0EA4E9"/>
          <w:spacing w:val="-4"/>
        </w:rPr>
        <w:t> </w:t>
      </w:r>
      <w:r>
        <w:rPr>
          <w:color w:val="0EA4E9"/>
          <w:spacing w:val="-2"/>
        </w:rPr>
        <w:t>(SQL)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181735</wp:posOffset>
            </wp:positionV>
            <wp:extent cx="5690437" cy="384638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437" cy="384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4"/>
        <w:rPr>
          <w:b/>
          <w:sz w:val="28"/>
        </w:rPr>
      </w:pPr>
    </w:p>
    <w:p>
      <w:pPr>
        <w:pStyle w:val="Heading1"/>
      </w:pPr>
      <w:bookmarkStart w:name="Detalle de Módulos" w:id="26"/>
      <w:bookmarkEnd w:id="26"/>
      <w:r>
        <w:rPr>
          <w:b w:val="0"/>
        </w:rPr>
      </w:r>
      <w:r>
        <w:rPr>
          <w:color w:val="1D283A"/>
        </w:rPr>
        <w:t>Detalle</w:t>
      </w:r>
      <w:r>
        <w:rPr>
          <w:color w:val="1D283A"/>
          <w:spacing w:val="-5"/>
        </w:rPr>
        <w:t> </w:t>
      </w:r>
      <w:r>
        <w:rPr>
          <w:color w:val="1D283A"/>
        </w:rPr>
        <w:t>de</w:t>
      </w:r>
      <w:r>
        <w:rPr>
          <w:color w:val="1D283A"/>
          <w:spacing w:val="-4"/>
        </w:rPr>
        <w:t> </w:t>
      </w:r>
      <w:r>
        <w:rPr>
          <w:color w:val="1D283A"/>
          <w:spacing w:val="-2"/>
        </w:rPr>
        <w:t>Módulos</w:t>
      </w:r>
    </w:p>
    <w:p>
      <w:pPr>
        <w:pStyle w:val="BodyText"/>
        <w:spacing w:before="11"/>
        <w:rPr>
          <w:b/>
          <w:sz w:val="9"/>
        </w:rPr>
      </w:pPr>
    </w:p>
    <w:tbl>
      <w:tblPr>
        <w:tblW w:w="0" w:type="auto"/>
        <w:jc w:val="left"/>
        <w:tblInd w:w="685" w:type="dxa"/>
        <w:tblBorders>
          <w:top w:val="single" w:sz="8" w:space="0" w:color="E1E8F0"/>
          <w:left w:val="single" w:sz="8" w:space="0" w:color="E1E8F0"/>
          <w:bottom w:val="single" w:sz="8" w:space="0" w:color="E1E8F0"/>
          <w:right w:val="single" w:sz="8" w:space="0" w:color="E1E8F0"/>
          <w:insideH w:val="single" w:sz="8" w:space="0" w:color="E1E8F0"/>
          <w:insideV w:val="single" w:sz="8" w:space="0" w:color="E1E8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1"/>
        <w:gridCol w:w="3058"/>
        <w:gridCol w:w="2905"/>
        <w:gridCol w:w="2769"/>
      </w:tblGrid>
      <w:tr>
        <w:trPr>
          <w:trHeight w:val="1147" w:hRule="atLeast"/>
        </w:trPr>
        <w:tc>
          <w:tcPr>
            <w:tcW w:w="1821" w:type="dxa"/>
            <w:tcBorders>
              <w:left w:val="nil"/>
              <w:bottom w:val="single" w:sz="8" w:space="0" w:color="F0F4F8"/>
              <w:right w:val="nil"/>
            </w:tcBorders>
          </w:tcPr>
          <w:p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color w:val="334154"/>
                <w:spacing w:val="-2"/>
                <w:sz w:val="24"/>
              </w:rPr>
              <w:t>Módulo</w:t>
            </w:r>
          </w:p>
        </w:tc>
        <w:tc>
          <w:tcPr>
            <w:tcW w:w="3058" w:type="dxa"/>
            <w:tcBorders>
              <w:left w:val="nil"/>
              <w:bottom w:val="single" w:sz="8" w:space="0" w:color="F0F4F8"/>
              <w:right w:val="nil"/>
            </w:tcBorders>
          </w:tcPr>
          <w:p>
            <w:pPr>
              <w:pStyle w:val="TableParagraph"/>
              <w:spacing w:line="336" w:lineRule="auto"/>
              <w:ind w:left="926" w:right="505"/>
              <w:rPr>
                <w:b/>
                <w:sz w:val="24"/>
              </w:rPr>
            </w:pPr>
            <w:r>
              <w:rPr>
                <w:b/>
                <w:color w:val="334154"/>
                <w:spacing w:val="-2"/>
                <w:sz w:val="24"/>
              </w:rPr>
              <w:t>Funcionalidad Principal</w:t>
            </w:r>
          </w:p>
        </w:tc>
        <w:tc>
          <w:tcPr>
            <w:tcW w:w="2905" w:type="dxa"/>
            <w:tcBorders>
              <w:left w:val="nil"/>
              <w:bottom w:val="single" w:sz="8" w:space="0" w:color="F0F4F8"/>
              <w:right w:val="nil"/>
            </w:tcBorders>
          </w:tcPr>
          <w:p>
            <w:pPr>
              <w:pStyle w:val="TableParagraph"/>
              <w:spacing w:line="336" w:lineRule="auto"/>
              <w:ind w:left="505" w:right="236"/>
              <w:rPr>
                <w:b/>
                <w:sz w:val="24"/>
              </w:rPr>
            </w:pPr>
            <w:r>
              <w:rPr>
                <w:b/>
                <w:color w:val="334154"/>
                <w:spacing w:val="-2"/>
                <w:sz w:val="24"/>
              </w:rPr>
              <w:t>Requiere </w:t>
            </w:r>
            <w:r>
              <w:rPr>
                <w:b/>
                <w:color w:val="334154"/>
                <w:sz w:val="24"/>
              </w:rPr>
              <w:t>Información</w:t>
            </w:r>
            <w:r>
              <w:rPr>
                <w:b/>
                <w:color w:val="334154"/>
                <w:spacing w:val="-17"/>
                <w:sz w:val="24"/>
              </w:rPr>
              <w:t> </w:t>
            </w:r>
            <w:r>
              <w:rPr>
                <w:b/>
                <w:color w:val="334154"/>
                <w:sz w:val="24"/>
              </w:rPr>
              <w:t>Previa</w:t>
            </w:r>
          </w:p>
          <w:p>
            <w:pPr>
              <w:pStyle w:val="TableParagraph"/>
              <w:spacing w:line="275" w:lineRule="exact"/>
              <w:ind w:left="505"/>
              <w:rPr>
                <w:b/>
                <w:sz w:val="24"/>
              </w:rPr>
            </w:pPr>
            <w:r>
              <w:rPr>
                <w:b/>
                <w:color w:val="334154"/>
                <w:spacing w:val="-5"/>
                <w:sz w:val="24"/>
              </w:rPr>
              <w:t>De</w:t>
            </w:r>
          </w:p>
        </w:tc>
        <w:tc>
          <w:tcPr>
            <w:tcW w:w="2769" w:type="dxa"/>
            <w:tcBorders>
              <w:left w:val="nil"/>
              <w:bottom w:val="single" w:sz="8" w:space="0" w:color="F0F4F8"/>
              <w:right w:val="nil"/>
            </w:tcBorders>
          </w:tcPr>
          <w:p>
            <w:pPr>
              <w:pStyle w:val="TableParagraph"/>
              <w:spacing w:line="336" w:lineRule="auto"/>
              <w:ind w:left="238" w:right="1010"/>
              <w:rPr>
                <w:b/>
                <w:sz w:val="24"/>
              </w:rPr>
            </w:pPr>
            <w:r>
              <w:rPr>
                <w:b/>
                <w:color w:val="334154"/>
                <w:sz w:val="24"/>
              </w:rPr>
              <w:t>Caso de Uso </w:t>
            </w:r>
            <w:r>
              <w:rPr>
                <w:b/>
                <w:color w:val="334154"/>
                <w:spacing w:val="-2"/>
                <w:sz w:val="24"/>
              </w:rPr>
              <w:t>Referenciado</w:t>
            </w:r>
          </w:p>
        </w:tc>
      </w:tr>
    </w:tbl>
    <w:p>
      <w:pPr>
        <w:pStyle w:val="TableParagraph"/>
        <w:spacing w:after="0" w:line="336" w:lineRule="auto"/>
        <w:rPr>
          <w:b/>
          <w:sz w:val="24"/>
        </w:rPr>
        <w:sectPr>
          <w:pgSz w:w="11910" w:h="16840"/>
          <w:pgMar w:header="486" w:footer="0" w:top="2000" w:bottom="280" w:left="0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9"/>
        <w:rPr>
          <w:b/>
          <w:sz w:val="20"/>
        </w:rPr>
      </w:pPr>
    </w:p>
    <w:tbl>
      <w:tblPr>
        <w:tblW w:w="0" w:type="auto"/>
        <w:jc w:val="left"/>
        <w:tblInd w:w="685" w:type="dxa"/>
        <w:tblBorders>
          <w:top w:val="single" w:sz="8" w:space="0" w:color="F0F4F8"/>
          <w:left w:val="single" w:sz="8" w:space="0" w:color="F0F4F8"/>
          <w:bottom w:val="single" w:sz="8" w:space="0" w:color="F0F4F8"/>
          <w:right w:val="single" w:sz="8" w:space="0" w:color="F0F4F8"/>
          <w:insideH w:val="single" w:sz="8" w:space="0" w:color="F0F4F8"/>
          <w:insideV w:val="single" w:sz="8" w:space="0" w:color="F0F4F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0"/>
        <w:gridCol w:w="2712"/>
        <w:gridCol w:w="2491"/>
        <w:gridCol w:w="2789"/>
      </w:tblGrid>
      <w:tr>
        <w:trPr>
          <w:trHeight w:val="1535" w:hRule="atLeast"/>
        </w:trPr>
        <w:tc>
          <w:tcPr>
            <w:tcW w:w="256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36" w:lineRule="auto"/>
              <w:ind w:left="109" w:right="661"/>
              <w:rPr>
                <w:b/>
                <w:sz w:val="24"/>
              </w:rPr>
            </w:pPr>
            <w:r>
              <w:rPr>
                <w:b/>
                <w:color w:val="334154"/>
                <w:sz w:val="24"/>
              </w:rPr>
              <w:t>Módulo de Autenticación</w:t>
            </w:r>
            <w:r>
              <w:rPr>
                <w:b/>
                <w:color w:val="334154"/>
                <w:spacing w:val="-17"/>
                <w:sz w:val="24"/>
              </w:rPr>
              <w:t> </w:t>
            </w:r>
            <w:r>
              <w:rPr>
                <w:b/>
                <w:color w:val="334154"/>
                <w:sz w:val="24"/>
              </w:rPr>
              <w:t>y </w:t>
            </w:r>
            <w:r>
              <w:rPr>
                <w:b/>
                <w:color w:val="334154"/>
                <w:spacing w:val="-2"/>
                <w:sz w:val="24"/>
              </w:rPr>
              <w:t>Perfiles</w:t>
            </w:r>
          </w:p>
        </w:tc>
        <w:tc>
          <w:tcPr>
            <w:tcW w:w="2712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36" w:lineRule="auto"/>
              <w:ind w:left="186"/>
              <w:rPr>
                <w:sz w:val="24"/>
              </w:rPr>
            </w:pPr>
            <w:r>
              <w:rPr>
                <w:color w:val="334154"/>
                <w:sz w:val="24"/>
              </w:rPr>
              <w:t>Gestión</w:t>
            </w:r>
            <w:r>
              <w:rPr>
                <w:color w:val="334154"/>
                <w:spacing w:val="-17"/>
                <w:sz w:val="24"/>
              </w:rPr>
              <w:t> </w:t>
            </w:r>
            <w:r>
              <w:rPr>
                <w:color w:val="334154"/>
                <w:sz w:val="24"/>
              </w:rPr>
              <w:t>de</w:t>
            </w:r>
            <w:r>
              <w:rPr>
                <w:color w:val="334154"/>
                <w:spacing w:val="-17"/>
                <w:sz w:val="24"/>
              </w:rPr>
              <w:t> </w:t>
            </w:r>
            <w:r>
              <w:rPr>
                <w:color w:val="334154"/>
                <w:sz w:val="24"/>
              </w:rPr>
              <w:t>usuarios, registros, login y preferencias de</w:t>
            </w:r>
          </w:p>
          <w:p>
            <w:pPr>
              <w:pStyle w:val="TableParagraph"/>
              <w:spacing w:line="275" w:lineRule="exact"/>
              <w:ind w:left="186"/>
              <w:rPr>
                <w:sz w:val="24"/>
              </w:rPr>
            </w:pPr>
            <w:r>
              <w:rPr>
                <w:color w:val="334154"/>
                <w:spacing w:val="-2"/>
                <w:sz w:val="24"/>
              </w:rPr>
              <w:t>equipo.</w:t>
            </w:r>
          </w:p>
        </w:tc>
        <w:tc>
          <w:tcPr>
            <w:tcW w:w="2491" w:type="dxa"/>
            <w:tcBorders>
              <w:left w:val="nil"/>
              <w:right w:val="nil"/>
            </w:tcBorders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color w:val="334154"/>
                <w:spacing w:val="-2"/>
                <w:sz w:val="24"/>
              </w:rPr>
              <w:t>Ninguno</w:t>
            </w:r>
          </w:p>
        </w:tc>
        <w:tc>
          <w:tcPr>
            <w:tcW w:w="278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36" w:lineRule="auto"/>
              <w:ind w:left="260" w:right="125"/>
              <w:rPr>
                <w:sz w:val="24"/>
              </w:rPr>
            </w:pPr>
            <w:r>
              <w:rPr>
                <w:color w:val="334154"/>
                <w:sz w:val="24"/>
              </w:rPr>
              <w:t>Iniciar sesión, Registrarse,</w:t>
            </w:r>
            <w:r>
              <w:rPr>
                <w:color w:val="334154"/>
                <w:spacing w:val="-17"/>
                <w:sz w:val="24"/>
              </w:rPr>
              <w:t> </w:t>
            </w:r>
            <w:r>
              <w:rPr>
                <w:color w:val="334154"/>
                <w:sz w:val="24"/>
              </w:rPr>
              <w:t>Gestionar </w:t>
            </w:r>
            <w:r>
              <w:rPr>
                <w:color w:val="334154"/>
                <w:spacing w:val="-2"/>
                <w:sz w:val="24"/>
              </w:rPr>
              <w:t>perfil</w:t>
            </w:r>
          </w:p>
        </w:tc>
      </w:tr>
      <w:tr>
        <w:trPr>
          <w:trHeight w:val="1534" w:hRule="atLeast"/>
        </w:trPr>
        <w:tc>
          <w:tcPr>
            <w:tcW w:w="256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36" w:lineRule="auto"/>
              <w:ind w:left="109"/>
              <w:rPr>
                <w:b/>
                <w:sz w:val="24"/>
              </w:rPr>
            </w:pPr>
            <w:r>
              <w:rPr>
                <w:b/>
                <w:color w:val="334154"/>
                <w:sz w:val="24"/>
              </w:rPr>
              <w:t>Módulo</w:t>
            </w:r>
            <w:r>
              <w:rPr>
                <w:b/>
                <w:color w:val="334154"/>
                <w:spacing w:val="-14"/>
                <w:sz w:val="24"/>
              </w:rPr>
              <w:t> </w:t>
            </w:r>
            <w:r>
              <w:rPr>
                <w:b/>
                <w:color w:val="334154"/>
                <w:sz w:val="24"/>
              </w:rPr>
              <w:t>de</w:t>
            </w:r>
            <w:r>
              <w:rPr>
                <w:b/>
                <w:color w:val="334154"/>
                <w:spacing w:val="-14"/>
                <w:sz w:val="24"/>
              </w:rPr>
              <w:t> </w:t>
            </w:r>
            <w:r>
              <w:rPr>
                <w:b/>
                <w:color w:val="334154"/>
                <w:sz w:val="24"/>
              </w:rPr>
              <w:t>Fixture</w:t>
            </w:r>
            <w:r>
              <w:rPr>
                <w:b/>
                <w:color w:val="334154"/>
                <w:spacing w:val="-14"/>
                <w:sz w:val="24"/>
              </w:rPr>
              <w:t> </w:t>
            </w:r>
            <w:r>
              <w:rPr>
                <w:b/>
                <w:color w:val="334154"/>
                <w:sz w:val="24"/>
              </w:rPr>
              <w:t>y </w:t>
            </w:r>
            <w:r>
              <w:rPr>
                <w:b/>
                <w:color w:val="334154"/>
                <w:spacing w:val="-2"/>
                <w:sz w:val="24"/>
              </w:rPr>
              <w:t>Estadísticas</w:t>
            </w:r>
          </w:p>
        </w:tc>
        <w:tc>
          <w:tcPr>
            <w:tcW w:w="2712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36" w:lineRule="auto"/>
              <w:ind w:left="186"/>
              <w:rPr>
                <w:sz w:val="24"/>
              </w:rPr>
            </w:pPr>
            <w:r>
              <w:rPr>
                <w:color w:val="334154"/>
                <w:sz w:val="24"/>
              </w:rPr>
              <w:t>Visualización de partidos,</w:t>
            </w:r>
            <w:r>
              <w:rPr>
                <w:color w:val="334154"/>
                <w:spacing w:val="-17"/>
                <w:sz w:val="24"/>
              </w:rPr>
              <w:t> </w:t>
            </w:r>
            <w:r>
              <w:rPr>
                <w:color w:val="334154"/>
                <w:sz w:val="24"/>
              </w:rPr>
              <w:t>tablas</w:t>
            </w:r>
            <w:r>
              <w:rPr>
                <w:color w:val="334154"/>
                <w:spacing w:val="-17"/>
                <w:sz w:val="24"/>
              </w:rPr>
              <w:t> </w:t>
            </w:r>
            <w:r>
              <w:rPr>
                <w:color w:val="334154"/>
                <w:sz w:val="24"/>
              </w:rPr>
              <w:t>de posiciones e</w:t>
            </w:r>
          </w:p>
          <w:p>
            <w:pPr>
              <w:pStyle w:val="TableParagraph"/>
              <w:spacing w:line="275" w:lineRule="exact"/>
              <w:ind w:left="186"/>
              <w:rPr>
                <w:sz w:val="24"/>
              </w:rPr>
            </w:pPr>
            <w:r>
              <w:rPr>
                <w:color w:val="334154"/>
                <w:sz w:val="24"/>
              </w:rPr>
              <w:t>historiales</w:t>
            </w:r>
            <w:r>
              <w:rPr>
                <w:color w:val="334154"/>
                <w:spacing w:val="-7"/>
                <w:sz w:val="24"/>
              </w:rPr>
              <w:t> </w:t>
            </w:r>
            <w:r>
              <w:rPr>
                <w:color w:val="334154"/>
                <w:spacing w:val="-4"/>
                <w:sz w:val="24"/>
              </w:rPr>
              <w:t>H2H.</w:t>
            </w:r>
          </w:p>
        </w:tc>
        <w:tc>
          <w:tcPr>
            <w:tcW w:w="2491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36" w:lineRule="auto"/>
              <w:ind w:left="112"/>
              <w:rPr>
                <w:sz w:val="24"/>
              </w:rPr>
            </w:pPr>
            <w:r>
              <w:rPr>
                <w:color w:val="334154"/>
                <w:sz w:val="24"/>
              </w:rPr>
              <w:t>Consumo</w:t>
            </w:r>
            <w:r>
              <w:rPr>
                <w:color w:val="334154"/>
                <w:spacing w:val="-17"/>
                <w:sz w:val="24"/>
              </w:rPr>
              <w:t> </w:t>
            </w:r>
            <w:r>
              <w:rPr>
                <w:color w:val="334154"/>
                <w:sz w:val="24"/>
              </w:rPr>
              <w:t>de</w:t>
            </w:r>
            <w:r>
              <w:rPr>
                <w:color w:val="334154"/>
                <w:spacing w:val="-17"/>
                <w:sz w:val="24"/>
              </w:rPr>
              <w:t> </w:t>
            </w:r>
            <w:r>
              <w:rPr>
                <w:color w:val="334154"/>
                <w:sz w:val="24"/>
              </w:rPr>
              <w:t>Datos </w:t>
            </w:r>
            <w:r>
              <w:rPr>
                <w:color w:val="334154"/>
                <w:spacing w:val="-2"/>
                <w:sz w:val="24"/>
              </w:rPr>
              <w:t>(API)</w:t>
            </w:r>
          </w:p>
        </w:tc>
        <w:tc>
          <w:tcPr>
            <w:tcW w:w="278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75" w:lineRule="exact"/>
              <w:ind w:left="260"/>
              <w:rPr>
                <w:sz w:val="24"/>
              </w:rPr>
            </w:pPr>
            <w:r>
              <w:rPr>
                <w:color w:val="334154"/>
                <w:sz w:val="24"/>
              </w:rPr>
              <w:t>Consultar</w:t>
            </w:r>
            <w:r>
              <w:rPr>
                <w:color w:val="334154"/>
                <w:spacing w:val="-6"/>
                <w:sz w:val="24"/>
              </w:rPr>
              <w:t> </w:t>
            </w:r>
            <w:r>
              <w:rPr>
                <w:color w:val="334154"/>
                <w:spacing w:val="-2"/>
                <w:sz w:val="24"/>
              </w:rPr>
              <w:t>fixture</w:t>
            </w:r>
          </w:p>
        </w:tc>
      </w:tr>
      <w:tr>
        <w:trPr>
          <w:trHeight w:val="1543" w:hRule="atLeast"/>
        </w:trPr>
        <w:tc>
          <w:tcPr>
            <w:tcW w:w="256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36" w:lineRule="auto"/>
              <w:ind w:left="109" w:right="861"/>
              <w:rPr>
                <w:b/>
                <w:sz w:val="24"/>
              </w:rPr>
            </w:pPr>
            <w:r>
              <w:rPr>
                <w:b/>
                <w:color w:val="334154"/>
                <w:sz w:val="24"/>
              </w:rPr>
              <w:t>Módulo</w:t>
            </w:r>
            <w:r>
              <w:rPr>
                <w:b/>
                <w:color w:val="334154"/>
                <w:spacing w:val="-17"/>
                <w:sz w:val="24"/>
              </w:rPr>
              <w:t> </w:t>
            </w:r>
            <w:r>
              <w:rPr>
                <w:b/>
                <w:color w:val="334154"/>
                <w:sz w:val="24"/>
              </w:rPr>
              <w:t>Motor </w:t>
            </w:r>
            <w:r>
              <w:rPr>
                <w:b/>
                <w:color w:val="334154"/>
                <w:spacing w:val="-2"/>
                <w:sz w:val="24"/>
              </w:rPr>
              <w:t>Probabilístico</w:t>
            </w:r>
          </w:p>
        </w:tc>
        <w:tc>
          <w:tcPr>
            <w:tcW w:w="2712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36" w:lineRule="auto"/>
              <w:ind w:left="186" w:right="471"/>
              <w:rPr>
                <w:sz w:val="24"/>
              </w:rPr>
            </w:pPr>
            <w:r>
              <w:rPr>
                <w:color w:val="334154"/>
                <w:sz w:val="24"/>
              </w:rPr>
              <w:t>Cálculo de probabilidades</w:t>
            </w:r>
            <w:r>
              <w:rPr>
                <w:color w:val="334154"/>
                <w:spacing w:val="-17"/>
                <w:sz w:val="24"/>
              </w:rPr>
              <w:t> </w:t>
            </w:r>
            <w:r>
              <w:rPr>
                <w:color w:val="334154"/>
                <w:sz w:val="24"/>
              </w:rPr>
              <w:t>pre-partido y recálculo</w:t>
            </w:r>
          </w:p>
          <w:p>
            <w:pPr>
              <w:pStyle w:val="TableParagraph"/>
              <w:spacing w:line="275" w:lineRule="exact"/>
              <w:ind w:left="186"/>
              <w:rPr>
                <w:sz w:val="24"/>
              </w:rPr>
            </w:pPr>
            <w:r>
              <w:rPr>
                <w:color w:val="334154"/>
                <w:sz w:val="24"/>
              </w:rPr>
              <w:t>dinámico</w:t>
            </w:r>
            <w:r>
              <w:rPr>
                <w:color w:val="334154"/>
                <w:spacing w:val="-4"/>
                <w:sz w:val="24"/>
              </w:rPr>
              <w:t> </w:t>
            </w:r>
            <w:r>
              <w:rPr>
                <w:color w:val="334154"/>
                <w:sz w:val="24"/>
              </w:rPr>
              <w:t>en</w:t>
            </w:r>
            <w:r>
              <w:rPr>
                <w:color w:val="334154"/>
                <w:spacing w:val="-4"/>
                <w:sz w:val="24"/>
              </w:rPr>
              <w:t> vivo.</w:t>
            </w:r>
          </w:p>
        </w:tc>
        <w:tc>
          <w:tcPr>
            <w:tcW w:w="2491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36" w:lineRule="auto"/>
              <w:ind w:left="112"/>
              <w:rPr>
                <w:sz w:val="24"/>
              </w:rPr>
            </w:pPr>
            <w:r>
              <w:rPr>
                <w:color w:val="334154"/>
                <w:sz w:val="24"/>
              </w:rPr>
              <w:t>Módulo</w:t>
            </w:r>
            <w:r>
              <w:rPr>
                <w:color w:val="334154"/>
                <w:spacing w:val="-14"/>
                <w:sz w:val="24"/>
              </w:rPr>
              <w:t> </w:t>
            </w:r>
            <w:r>
              <w:rPr>
                <w:color w:val="334154"/>
                <w:sz w:val="24"/>
              </w:rPr>
              <w:t>de</w:t>
            </w:r>
            <w:r>
              <w:rPr>
                <w:color w:val="334154"/>
                <w:spacing w:val="-14"/>
                <w:sz w:val="24"/>
              </w:rPr>
              <w:t> </w:t>
            </w:r>
            <w:r>
              <w:rPr>
                <w:color w:val="334154"/>
                <w:sz w:val="24"/>
              </w:rPr>
              <w:t>Fixture</w:t>
            </w:r>
            <w:r>
              <w:rPr>
                <w:color w:val="334154"/>
                <w:spacing w:val="-14"/>
                <w:sz w:val="24"/>
              </w:rPr>
              <w:t> </w:t>
            </w:r>
            <w:r>
              <w:rPr>
                <w:color w:val="334154"/>
                <w:sz w:val="24"/>
              </w:rPr>
              <w:t>/ </w:t>
            </w:r>
            <w:r>
              <w:rPr>
                <w:color w:val="334154"/>
                <w:spacing w:val="-2"/>
                <w:sz w:val="24"/>
              </w:rPr>
              <w:t>Ingesta</w:t>
            </w:r>
          </w:p>
        </w:tc>
        <w:tc>
          <w:tcPr>
            <w:tcW w:w="278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36" w:lineRule="auto"/>
              <w:ind w:left="260" w:right="378"/>
              <w:rPr>
                <w:sz w:val="24"/>
              </w:rPr>
            </w:pPr>
            <w:r>
              <w:rPr>
                <w:color w:val="334154"/>
                <w:sz w:val="24"/>
              </w:rPr>
              <w:t>Consultar fixture, Gestionar</w:t>
            </w:r>
            <w:r>
              <w:rPr>
                <w:color w:val="334154"/>
                <w:spacing w:val="-17"/>
                <w:sz w:val="24"/>
              </w:rPr>
              <w:t> </w:t>
            </w:r>
            <w:r>
              <w:rPr>
                <w:color w:val="334154"/>
                <w:sz w:val="24"/>
              </w:rPr>
              <w:t>simulador</w:t>
            </w:r>
          </w:p>
        </w:tc>
      </w:tr>
      <w:tr>
        <w:trPr>
          <w:trHeight w:val="1536" w:hRule="atLeast"/>
        </w:trPr>
        <w:tc>
          <w:tcPr>
            <w:tcW w:w="256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36" w:lineRule="auto"/>
              <w:ind w:left="109" w:right="621"/>
              <w:rPr>
                <w:b/>
                <w:sz w:val="24"/>
              </w:rPr>
            </w:pPr>
            <w:r>
              <w:rPr>
                <w:b/>
                <w:color w:val="334154"/>
                <w:sz w:val="24"/>
              </w:rPr>
              <w:t>Módulo</w:t>
            </w:r>
            <w:r>
              <w:rPr>
                <w:b/>
                <w:color w:val="334154"/>
                <w:spacing w:val="-17"/>
                <w:sz w:val="24"/>
              </w:rPr>
              <w:t> </w:t>
            </w:r>
            <w:r>
              <w:rPr>
                <w:b/>
                <w:color w:val="334154"/>
                <w:sz w:val="24"/>
              </w:rPr>
              <w:t>Chatbot </w:t>
            </w:r>
            <w:r>
              <w:rPr>
                <w:b/>
                <w:color w:val="334154"/>
                <w:spacing w:val="-2"/>
                <w:sz w:val="24"/>
              </w:rPr>
              <w:t>Asistente</w:t>
            </w:r>
          </w:p>
        </w:tc>
        <w:tc>
          <w:tcPr>
            <w:tcW w:w="2712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36" w:lineRule="auto"/>
              <w:ind w:left="186" w:right="132"/>
              <w:rPr>
                <w:sz w:val="24"/>
              </w:rPr>
            </w:pPr>
            <w:r>
              <w:rPr>
                <w:color w:val="334154"/>
                <w:sz w:val="24"/>
              </w:rPr>
              <w:t>Consultas</w:t>
            </w:r>
            <w:r>
              <w:rPr>
                <w:color w:val="334154"/>
                <w:spacing w:val="-1"/>
                <w:sz w:val="24"/>
              </w:rPr>
              <w:t> </w:t>
            </w:r>
            <w:r>
              <w:rPr>
                <w:color w:val="334154"/>
                <w:sz w:val="24"/>
              </w:rPr>
              <w:t>en</w:t>
            </w:r>
            <w:r>
              <w:rPr>
                <w:color w:val="334154"/>
                <w:spacing w:val="-1"/>
                <w:sz w:val="24"/>
              </w:rPr>
              <w:t> </w:t>
            </w:r>
            <w:r>
              <w:rPr>
                <w:color w:val="334154"/>
                <w:sz w:val="24"/>
              </w:rPr>
              <w:t>lenguaje natural procesadas</w:t>
            </w:r>
            <w:r>
              <w:rPr>
                <w:color w:val="334154"/>
                <w:spacing w:val="40"/>
                <w:sz w:val="24"/>
              </w:rPr>
              <w:t> </w:t>
            </w:r>
            <w:r>
              <w:rPr>
                <w:color w:val="334154"/>
                <w:sz w:val="24"/>
              </w:rPr>
              <w:t>vía</w:t>
            </w:r>
            <w:r>
              <w:rPr>
                <w:color w:val="334154"/>
                <w:spacing w:val="-11"/>
                <w:sz w:val="24"/>
              </w:rPr>
              <w:t> </w:t>
            </w:r>
            <w:r>
              <w:rPr>
                <w:color w:val="334154"/>
                <w:sz w:val="24"/>
              </w:rPr>
              <w:t>RAG</w:t>
            </w:r>
            <w:r>
              <w:rPr>
                <w:color w:val="334154"/>
                <w:spacing w:val="-11"/>
                <w:sz w:val="24"/>
              </w:rPr>
              <w:t> </w:t>
            </w:r>
            <w:r>
              <w:rPr>
                <w:color w:val="334154"/>
                <w:sz w:val="24"/>
              </w:rPr>
              <w:t>sobre</w:t>
            </w:r>
            <w:r>
              <w:rPr>
                <w:color w:val="334154"/>
                <w:spacing w:val="-11"/>
                <w:sz w:val="24"/>
              </w:rPr>
              <w:t> </w:t>
            </w:r>
            <w:r>
              <w:rPr>
                <w:color w:val="334154"/>
                <w:sz w:val="24"/>
              </w:rPr>
              <w:t>la</w:t>
            </w:r>
            <w:r>
              <w:rPr>
                <w:color w:val="334154"/>
                <w:spacing w:val="-10"/>
                <w:sz w:val="24"/>
              </w:rPr>
              <w:t> </w:t>
            </w:r>
            <w:r>
              <w:rPr>
                <w:color w:val="334154"/>
                <w:sz w:val="24"/>
              </w:rPr>
              <w:t>base</w:t>
            </w:r>
          </w:p>
          <w:p>
            <w:pPr>
              <w:pStyle w:val="TableParagraph"/>
              <w:spacing w:line="275" w:lineRule="exact"/>
              <w:ind w:left="186"/>
              <w:rPr>
                <w:sz w:val="24"/>
              </w:rPr>
            </w:pPr>
            <w:r>
              <w:rPr>
                <w:color w:val="334154"/>
                <w:spacing w:val="-2"/>
                <w:sz w:val="24"/>
              </w:rPr>
              <w:t>local.</w:t>
            </w:r>
          </w:p>
        </w:tc>
        <w:tc>
          <w:tcPr>
            <w:tcW w:w="2491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36" w:lineRule="auto"/>
              <w:ind w:left="112"/>
              <w:rPr>
                <w:sz w:val="24"/>
              </w:rPr>
            </w:pPr>
            <w:r>
              <w:rPr>
                <w:color w:val="334154"/>
                <w:sz w:val="24"/>
              </w:rPr>
              <w:t>Módulo</w:t>
            </w:r>
            <w:r>
              <w:rPr>
                <w:color w:val="334154"/>
                <w:spacing w:val="-14"/>
                <w:sz w:val="24"/>
              </w:rPr>
              <w:t> </w:t>
            </w:r>
            <w:r>
              <w:rPr>
                <w:color w:val="334154"/>
                <w:sz w:val="24"/>
              </w:rPr>
              <w:t>de</w:t>
            </w:r>
            <w:r>
              <w:rPr>
                <w:color w:val="334154"/>
                <w:spacing w:val="-14"/>
                <w:sz w:val="24"/>
              </w:rPr>
              <w:t> </w:t>
            </w:r>
            <w:r>
              <w:rPr>
                <w:color w:val="334154"/>
                <w:sz w:val="24"/>
              </w:rPr>
              <w:t>Fixture</w:t>
            </w:r>
            <w:r>
              <w:rPr>
                <w:color w:val="334154"/>
                <w:spacing w:val="-14"/>
                <w:sz w:val="24"/>
              </w:rPr>
              <w:t> </w:t>
            </w:r>
            <w:r>
              <w:rPr>
                <w:color w:val="334154"/>
                <w:sz w:val="24"/>
              </w:rPr>
              <w:t>y </w:t>
            </w:r>
            <w:r>
              <w:rPr>
                <w:color w:val="334154"/>
                <w:spacing w:val="-2"/>
                <w:sz w:val="24"/>
              </w:rPr>
              <w:t>Estadísticas</w:t>
            </w:r>
          </w:p>
        </w:tc>
        <w:tc>
          <w:tcPr>
            <w:tcW w:w="2789" w:type="dxa"/>
            <w:tcBorders>
              <w:left w:val="nil"/>
              <w:right w:val="nil"/>
            </w:tcBorders>
          </w:tcPr>
          <w:p>
            <w:pPr>
              <w:pStyle w:val="TableParagraph"/>
              <w:ind w:left="260"/>
              <w:rPr>
                <w:sz w:val="24"/>
              </w:rPr>
            </w:pPr>
            <w:r>
              <w:rPr>
                <w:color w:val="334154"/>
                <w:sz w:val="24"/>
              </w:rPr>
              <w:t>Consultar</w:t>
            </w:r>
            <w:r>
              <w:rPr>
                <w:color w:val="334154"/>
                <w:spacing w:val="-6"/>
                <w:sz w:val="24"/>
              </w:rPr>
              <w:t> </w:t>
            </w:r>
            <w:r>
              <w:rPr>
                <w:color w:val="334154"/>
                <w:spacing w:val="-2"/>
                <w:sz w:val="24"/>
              </w:rPr>
              <w:t>chatbot</w:t>
            </w:r>
          </w:p>
        </w:tc>
      </w:tr>
      <w:tr>
        <w:trPr>
          <w:trHeight w:val="1533" w:hRule="atLeast"/>
        </w:trPr>
        <w:tc>
          <w:tcPr>
            <w:tcW w:w="256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36" w:lineRule="auto"/>
              <w:ind w:left="109" w:right="661"/>
              <w:rPr>
                <w:b/>
                <w:sz w:val="24"/>
              </w:rPr>
            </w:pPr>
            <w:r>
              <w:rPr>
                <w:b/>
                <w:color w:val="334154"/>
                <w:spacing w:val="-2"/>
                <w:sz w:val="24"/>
              </w:rPr>
              <w:t>Módulo Notificaciones</w:t>
            </w:r>
          </w:p>
        </w:tc>
        <w:tc>
          <w:tcPr>
            <w:tcW w:w="2712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36" w:lineRule="auto"/>
              <w:ind w:left="186"/>
              <w:rPr>
                <w:sz w:val="24"/>
              </w:rPr>
            </w:pPr>
            <w:r>
              <w:rPr>
                <w:color w:val="334154"/>
                <w:sz w:val="24"/>
              </w:rPr>
              <w:t>Envío de alertas dinámicas</w:t>
            </w:r>
            <w:r>
              <w:rPr>
                <w:color w:val="334154"/>
                <w:spacing w:val="-17"/>
                <w:sz w:val="24"/>
              </w:rPr>
              <w:t> </w:t>
            </w:r>
            <w:r>
              <w:rPr>
                <w:color w:val="334154"/>
                <w:sz w:val="24"/>
              </w:rPr>
              <w:t>por</w:t>
            </w:r>
            <w:r>
              <w:rPr>
                <w:color w:val="334154"/>
                <w:spacing w:val="-17"/>
                <w:sz w:val="24"/>
              </w:rPr>
              <w:t> </w:t>
            </w:r>
            <w:r>
              <w:rPr>
                <w:color w:val="334154"/>
                <w:sz w:val="24"/>
              </w:rPr>
              <w:t>eventos de partidos vía</w:t>
            </w:r>
          </w:p>
          <w:p>
            <w:pPr>
              <w:pStyle w:val="TableParagraph"/>
              <w:spacing w:line="275" w:lineRule="exact"/>
              <w:ind w:left="186"/>
              <w:rPr>
                <w:sz w:val="24"/>
              </w:rPr>
            </w:pPr>
            <w:r>
              <w:rPr>
                <w:color w:val="334154"/>
                <w:spacing w:val="-2"/>
                <w:sz w:val="24"/>
              </w:rPr>
              <w:t>Telegram.</w:t>
            </w:r>
          </w:p>
        </w:tc>
        <w:tc>
          <w:tcPr>
            <w:tcW w:w="2491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36" w:lineRule="auto"/>
              <w:ind w:left="112"/>
              <w:rPr>
                <w:sz w:val="24"/>
              </w:rPr>
            </w:pPr>
            <w:r>
              <w:rPr>
                <w:color w:val="334154"/>
                <w:sz w:val="24"/>
              </w:rPr>
              <w:t>Módulo</w:t>
            </w:r>
            <w:r>
              <w:rPr>
                <w:color w:val="334154"/>
                <w:spacing w:val="-14"/>
                <w:sz w:val="24"/>
              </w:rPr>
              <w:t> </w:t>
            </w:r>
            <w:r>
              <w:rPr>
                <w:color w:val="334154"/>
                <w:sz w:val="24"/>
              </w:rPr>
              <w:t>de</w:t>
            </w:r>
            <w:r>
              <w:rPr>
                <w:color w:val="334154"/>
                <w:spacing w:val="-14"/>
                <w:sz w:val="24"/>
              </w:rPr>
              <w:t> </w:t>
            </w:r>
            <w:r>
              <w:rPr>
                <w:color w:val="334154"/>
                <w:sz w:val="24"/>
              </w:rPr>
              <w:t>Perfiles</w:t>
            </w:r>
            <w:r>
              <w:rPr>
                <w:color w:val="334154"/>
                <w:spacing w:val="-13"/>
                <w:sz w:val="24"/>
              </w:rPr>
              <w:t> </w:t>
            </w:r>
            <w:r>
              <w:rPr>
                <w:color w:val="334154"/>
                <w:sz w:val="24"/>
              </w:rPr>
              <w:t>/ Motor</w:t>
            </w:r>
            <w:r>
              <w:rPr>
                <w:color w:val="334154"/>
                <w:spacing w:val="-2"/>
                <w:sz w:val="24"/>
              </w:rPr>
              <w:t> Probabilístico</w:t>
            </w:r>
          </w:p>
        </w:tc>
        <w:tc>
          <w:tcPr>
            <w:tcW w:w="278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75" w:lineRule="exact"/>
              <w:ind w:left="260"/>
              <w:rPr>
                <w:sz w:val="24"/>
              </w:rPr>
            </w:pPr>
            <w:r>
              <w:rPr>
                <w:color w:val="334154"/>
                <w:sz w:val="24"/>
              </w:rPr>
              <w:t>Recibir</w:t>
            </w:r>
            <w:r>
              <w:rPr>
                <w:color w:val="334154"/>
                <w:spacing w:val="-5"/>
                <w:sz w:val="24"/>
              </w:rPr>
              <w:t> </w:t>
            </w:r>
            <w:r>
              <w:rPr>
                <w:color w:val="334154"/>
                <w:spacing w:val="-2"/>
                <w:sz w:val="24"/>
              </w:rPr>
              <w:t>notificaciones</w:t>
            </w:r>
          </w:p>
        </w:tc>
      </w:tr>
      <w:tr>
        <w:trPr>
          <w:trHeight w:val="1536" w:hRule="atLeast"/>
        </w:trPr>
        <w:tc>
          <w:tcPr>
            <w:tcW w:w="256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36" w:lineRule="auto"/>
              <w:ind w:left="109" w:right="661"/>
              <w:rPr>
                <w:b/>
                <w:sz w:val="24"/>
              </w:rPr>
            </w:pPr>
            <w:r>
              <w:rPr>
                <w:b/>
                <w:color w:val="334154"/>
                <w:sz w:val="24"/>
              </w:rPr>
              <w:t>Módulo de </w:t>
            </w:r>
            <w:r>
              <w:rPr>
                <w:b/>
                <w:color w:val="334154"/>
                <w:spacing w:val="-2"/>
                <w:sz w:val="24"/>
              </w:rPr>
              <w:t>Simulación</w:t>
            </w:r>
          </w:p>
        </w:tc>
        <w:tc>
          <w:tcPr>
            <w:tcW w:w="2712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36" w:lineRule="auto"/>
              <w:ind w:left="186" w:right="77"/>
              <w:rPr>
                <w:sz w:val="24"/>
              </w:rPr>
            </w:pPr>
            <w:r>
              <w:rPr>
                <w:color w:val="334154"/>
                <w:sz w:val="24"/>
              </w:rPr>
              <w:t>Inyección controlada de</w:t>
            </w:r>
            <w:r>
              <w:rPr>
                <w:color w:val="334154"/>
                <w:spacing w:val="-17"/>
                <w:sz w:val="24"/>
              </w:rPr>
              <w:t> </w:t>
            </w:r>
            <w:r>
              <w:rPr>
                <w:color w:val="334154"/>
                <w:sz w:val="24"/>
              </w:rPr>
              <w:t>eventos</w:t>
            </w:r>
            <w:r>
              <w:rPr>
                <w:color w:val="334154"/>
                <w:spacing w:val="-17"/>
                <w:sz w:val="24"/>
              </w:rPr>
              <w:t> </w:t>
            </w:r>
            <w:r>
              <w:rPr>
                <w:color w:val="334154"/>
                <w:sz w:val="24"/>
              </w:rPr>
              <w:t>deportivos para pruebas y</w:t>
            </w:r>
          </w:p>
          <w:p>
            <w:pPr>
              <w:pStyle w:val="TableParagraph"/>
              <w:spacing w:line="275" w:lineRule="exact"/>
              <w:ind w:left="186"/>
              <w:rPr>
                <w:sz w:val="24"/>
              </w:rPr>
            </w:pPr>
            <w:r>
              <w:rPr>
                <w:color w:val="334154"/>
                <w:spacing w:val="-2"/>
                <w:sz w:val="24"/>
              </w:rPr>
              <w:t>demos.</w:t>
            </w:r>
          </w:p>
        </w:tc>
        <w:tc>
          <w:tcPr>
            <w:tcW w:w="2491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36" w:lineRule="auto"/>
              <w:ind w:left="112" w:right="908"/>
              <w:rPr>
                <w:sz w:val="24"/>
              </w:rPr>
            </w:pPr>
            <w:r>
              <w:rPr>
                <w:color w:val="334154"/>
                <w:sz w:val="24"/>
              </w:rPr>
              <w:t>Módulo</w:t>
            </w:r>
            <w:r>
              <w:rPr>
                <w:color w:val="334154"/>
                <w:spacing w:val="-17"/>
                <w:sz w:val="24"/>
              </w:rPr>
              <w:t> </w:t>
            </w:r>
            <w:r>
              <w:rPr>
                <w:color w:val="334154"/>
                <w:sz w:val="24"/>
              </w:rPr>
              <w:t>Motor </w:t>
            </w:r>
            <w:r>
              <w:rPr>
                <w:color w:val="334154"/>
                <w:spacing w:val="-2"/>
                <w:sz w:val="24"/>
              </w:rPr>
              <w:t>Probabilístico</w:t>
            </w:r>
          </w:p>
        </w:tc>
        <w:tc>
          <w:tcPr>
            <w:tcW w:w="2789" w:type="dxa"/>
            <w:tcBorders>
              <w:left w:val="nil"/>
              <w:right w:val="nil"/>
            </w:tcBorders>
          </w:tcPr>
          <w:p>
            <w:pPr>
              <w:pStyle w:val="TableParagraph"/>
              <w:ind w:left="260"/>
              <w:rPr>
                <w:sz w:val="24"/>
              </w:rPr>
            </w:pPr>
            <w:r>
              <w:rPr>
                <w:color w:val="334154"/>
                <w:sz w:val="24"/>
              </w:rPr>
              <w:t>Gestionar</w:t>
            </w:r>
            <w:r>
              <w:rPr>
                <w:color w:val="334154"/>
                <w:spacing w:val="-5"/>
                <w:sz w:val="24"/>
              </w:rPr>
              <w:t> </w:t>
            </w:r>
            <w:r>
              <w:rPr>
                <w:color w:val="334154"/>
                <w:spacing w:val="-2"/>
                <w:sz w:val="24"/>
              </w:rPr>
              <w:t>simulador</w:t>
            </w:r>
          </w:p>
        </w:tc>
      </w:tr>
      <w:tr>
        <w:trPr>
          <w:trHeight w:val="3078" w:hRule="atLeast"/>
        </w:trPr>
        <w:tc>
          <w:tcPr>
            <w:tcW w:w="2560" w:type="dxa"/>
            <w:tcBorders>
              <w:left w:val="nil"/>
              <w:bottom w:val="single" w:sz="8" w:space="0" w:color="E1E8F0"/>
              <w:right w:val="nil"/>
            </w:tcBorders>
          </w:tcPr>
          <w:p>
            <w:pPr>
              <w:pStyle w:val="TableParagraph"/>
              <w:spacing w:line="336" w:lineRule="auto"/>
              <w:ind w:left="109" w:right="500"/>
              <w:rPr>
                <w:b/>
                <w:sz w:val="24"/>
              </w:rPr>
            </w:pPr>
            <w:r>
              <w:rPr>
                <w:b/>
                <w:color w:val="334154"/>
                <w:sz w:val="24"/>
              </w:rPr>
              <w:t>Módulo de Administración</w:t>
            </w:r>
            <w:r>
              <w:rPr>
                <w:b/>
                <w:color w:val="334154"/>
                <w:spacing w:val="-17"/>
                <w:sz w:val="24"/>
              </w:rPr>
              <w:t> </w:t>
            </w:r>
            <w:r>
              <w:rPr>
                <w:b/>
                <w:color w:val="334154"/>
                <w:sz w:val="24"/>
              </w:rPr>
              <w:t>y </w:t>
            </w:r>
            <w:r>
              <w:rPr>
                <w:b/>
                <w:color w:val="334154"/>
                <w:spacing w:val="-2"/>
                <w:sz w:val="24"/>
              </w:rPr>
              <w:t>Auditoría</w:t>
            </w:r>
          </w:p>
        </w:tc>
        <w:tc>
          <w:tcPr>
            <w:tcW w:w="2712" w:type="dxa"/>
            <w:tcBorders>
              <w:left w:val="nil"/>
              <w:bottom w:val="single" w:sz="8" w:space="0" w:color="E1E8F0"/>
              <w:right w:val="nil"/>
            </w:tcBorders>
          </w:tcPr>
          <w:p>
            <w:pPr>
              <w:pStyle w:val="TableParagraph"/>
              <w:spacing w:line="336" w:lineRule="auto"/>
              <w:ind w:left="186" w:right="117"/>
              <w:rPr>
                <w:sz w:val="24"/>
              </w:rPr>
            </w:pPr>
            <w:r>
              <w:rPr>
                <w:color w:val="334154"/>
                <w:sz w:val="24"/>
              </w:rPr>
              <w:t>Control de respaldos, moderación de usuarios, revisión de reportes</w:t>
            </w:r>
            <w:r>
              <w:rPr>
                <w:color w:val="334154"/>
                <w:spacing w:val="-13"/>
                <w:sz w:val="24"/>
              </w:rPr>
              <w:t> </w:t>
            </w:r>
            <w:r>
              <w:rPr>
                <w:color w:val="334154"/>
                <w:sz w:val="24"/>
              </w:rPr>
              <w:t>y</w:t>
            </w:r>
            <w:r>
              <w:rPr>
                <w:color w:val="334154"/>
                <w:spacing w:val="-14"/>
                <w:sz w:val="24"/>
              </w:rPr>
              <w:t> </w:t>
            </w:r>
            <w:r>
              <w:rPr>
                <w:color w:val="334154"/>
                <w:sz w:val="24"/>
              </w:rPr>
              <w:t>consulta</w:t>
            </w:r>
            <w:r>
              <w:rPr>
                <w:color w:val="334154"/>
                <w:spacing w:val="-14"/>
                <w:sz w:val="24"/>
              </w:rPr>
              <w:t> </w:t>
            </w:r>
            <w:r>
              <w:rPr>
                <w:color w:val="334154"/>
                <w:sz w:val="24"/>
              </w:rPr>
              <w:t>del registro de auditoria</w:t>
            </w:r>
            <w:r>
              <w:rPr>
                <w:color w:val="334154"/>
                <w:spacing w:val="40"/>
                <w:sz w:val="24"/>
              </w:rPr>
              <w:t> </w:t>
            </w:r>
            <w:r>
              <w:rPr>
                <w:color w:val="334154"/>
                <w:sz w:val="24"/>
              </w:rPr>
              <w:t>de</w:t>
            </w:r>
            <w:r>
              <w:rPr>
                <w:color w:val="334154"/>
                <w:spacing w:val="-1"/>
                <w:sz w:val="24"/>
              </w:rPr>
              <w:t> </w:t>
            </w:r>
            <w:r>
              <w:rPr>
                <w:color w:val="334154"/>
                <w:sz w:val="24"/>
              </w:rPr>
              <w:t>conexiones con las API deportivas y el</w:t>
            </w:r>
          </w:p>
          <w:p>
            <w:pPr>
              <w:pStyle w:val="TableParagraph"/>
              <w:spacing w:line="273" w:lineRule="exact"/>
              <w:ind w:left="186"/>
              <w:rPr>
                <w:sz w:val="24"/>
              </w:rPr>
            </w:pPr>
            <w:r>
              <w:rPr>
                <w:color w:val="334154"/>
                <w:sz w:val="24"/>
              </w:rPr>
              <w:t>proveedor</w:t>
            </w:r>
            <w:r>
              <w:rPr>
                <w:color w:val="334154"/>
                <w:spacing w:val="-8"/>
                <w:sz w:val="24"/>
              </w:rPr>
              <w:t> </w:t>
            </w:r>
            <w:r>
              <w:rPr>
                <w:color w:val="334154"/>
                <w:spacing w:val="-4"/>
                <w:sz w:val="24"/>
              </w:rPr>
              <w:t>LLM.</w:t>
            </w:r>
          </w:p>
        </w:tc>
        <w:tc>
          <w:tcPr>
            <w:tcW w:w="2491" w:type="dxa"/>
            <w:tcBorders>
              <w:left w:val="nil"/>
              <w:bottom w:val="single" w:sz="8" w:space="0" w:color="E1E8F0"/>
              <w:right w:val="nil"/>
            </w:tcBorders>
          </w:tcPr>
          <w:p>
            <w:pPr>
              <w:pStyle w:val="TableParagraph"/>
              <w:spacing w:line="336" w:lineRule="auto"/>
              <w:ind w:left="112"/>
              <w:rPr>
                <w:sz w:val="24"/>
              </w:rPr>
            </w:pPr>
            <w:r>
              <w:rPr>
                <w:color w:val="334154"/>
                <w:sz w:val="24"/>
              </w:rPr>
              <w:t>Módulo de </w:t>
            </w:r>
            <w:r>
              <w:rPr>
                <w:color w:val="334154"/>
                <w:spacing w:val="-2"/>
                <w:sz w:val="24"/>
              </w:rPr>
              <w:t>Autenticación</w:t>
            </w:r>
          </w:p>
        </w:tc>
        <w:tc>
          <w:tcPr>
            <w:tcW w:w="2789" w:type="dxa"/>
            <w:tcBorders>
              <w:left w:val="nil"/>
              <w:bottom w:val="single" w:sz="8" w:space="0" w:color="E1E8F0"/>
              <w:right w:val="nil"/>
            </w:tcBorders>
          </w:tcPr>
          <w:p>
            <w:pPr>
              <w:pStyle w:val="TableParagraph"/>
              <w:spacing w:line="336" w:lineRule="auto"/>
              <w:ind w:left="260" w:right="298"/>
              <w:rPr>
                <w:sz w:val="24"/>
              </w:rPr>
            </w:pPr>
            <w:r>
              <w:rPr>
                <w:color w:val="334154"/>
                <w:sz w:val="24"/>
              </w:rPr>
              <w:t>Gestionar copias de seguridad,</w:t>
            </w:r>
            <w:r>
              <w:rPr>
                <w:color w:val="334154"/>
                <w:spacing w:val="-17"/>
                <w:sz w:val="24"/>
              </w:rPr>
              <w:t> </w:t>
            </w:r>
            <w:r>
              <w:rPr>
                <w:color w:val="334154"/>
                <w:sz w:val="24"/>
              </w:rPr>
              <w:t>Gestionar </w:t>
            </w:r>
            <w:r>
              <w:rPr>
                <w:color w:val="334154"/>
                <w:spacing w:val="-2"/>
                <w:sz w:val="24"/>
              </w:rPr>
              <w:t>reportes</w:t>
            </w:r>
          </w:p>
        </w:tc>
      </w:tr>
    </w:tbl>
    <w:p>
      <w:pPr>
        <w:pStyle w:val="TableParagraph"/>
        <w:spacing w:after="0" w:line="336" w:lineRule="auto"/>
        <w:rPr>
          <w:sz w:val="24"/>
        </w:rPr>
        <w:sectPr>
          <w:pgSz w:w="11910" w:h="16840"/>
          <w:pgMar w:header="486" w:footer="0" w:top="2000" w:bottom="280" w:left="0" w:right="0"/>
        </w:sect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01"/>
        <w:rPr>
          <w:b/>
          <w:sz w:val="28"/>
        </w:rPr>
      </w:pPr>
    </w:p>
    <w:p>
      <w:pPr>
        <w:pStyle w:val="Heading3"/>
        <w:spacing w:line="740" w:lineRule="atLeast" w:before="1"/>
        <w:ind w:right="3138"/>
      </w:pPr>
      <w:bookmarkStart w:name="Manejo de la Información y Modelado de D" w:id="27"/>
      <w:bookmarkEnd w:id="27"/>
      <w:r>
        <w:rPr>
          <w:b w:val="0"/>
        </w:rPr>
      </w:r>
      <w:r>
        <w:rPr>
          <w:color w:val="1D283A"/>
        </w:rPr>
        <w:t>Manejo</w:t>
      </w:r>
      <w:r>
        <w:rPr>
          <w:color w:val="1D283A"/>
          <w:spacing w:val="-6"/>
        </w:rPr>
        <w:t> </w:t>
      </w:r>
      <w:r>
        <w:rPr>
          <w:color w:val="1D283A"/>
        </w:rPr>
        <w:t>de</w:t>
      </w:r>
      <w:r>
        <w:rPr>
          <w:color w:val="1D283A"/>
          <w:spacing w:val="-6"/>
        </w:rPr>
        <w:t> </w:t>
      </w:r>
      <w:r>
        <w:rPr>
          <w:color w:val="1D283A"/>
        </w:rPr>
        <w:t>la</w:t>
      </w:r>
      <w:r>
        <w:rPr>
          <w:color w:val="1D283A"/>
          <w:spacing w:val="-5"/>
        </w:rPr>
        <w:t> </w:t>
      </w:r>
      <w:r>
        <w:rPr>
          <w:color w:val="1D283A"/>
        </w:rPr>
        <w:t>Información</w:t>
      </w:r>
      <w:r>
        <w:rPr>
          <w:color w:val="1D283A"/>
          <w:spacing w:val="-6"/>
        </w:rPr>
        <w:t> </w:t>
      </w:r>
      <w:r>
        <w:rPr>
          <w:color w:val="1D283A"/>
        </w:rPr>
        <w:t>y</w:t>
      </w:r>
      <w:r>
        <w:rPr>
          <w:color w:val="1D283A"/>
          <w:spacing w:val="-6"/>
        </w:rPr>
        <w:t> </w:t>
      </w:r>
      <w:r>
        <w:rPr>
          <w:color w:val="1D283A"/>
        </w:rPr>
        <w:t>Modelado</w:t>
      </w:r>
      <w:r>
        <w:rPr>
          <w:color w:val="1D283A"/>
          <w:spacing w:val="-6"/>
        </w:rPr>
        <w:t> </w:t>
      </w:r>
      <w:r>
        <w:rPr>
          <w:color w:val="1D283A"/>
        </w:rPr>
        <w:t>de</w:t>
      </w:r>
      <w:r>
        <w:rPr>
          <w:color w:val="1D283A"/>
          <w:spacing w:val="-6"/>
        </w:rPr>
        <w:t> </w:t>
      </w:r>
      <w:r>
        <w:rPr>
          <w:color w:val="1D283A"/>
        </w:rPr>
        <w:t>Datos </w:t>
      </w:r>
      <w:bookmarkStart w:name="Elección de Tecnología" w:id="28"/>
      <w:bookmarkEnd w:id="28"/>
      <w:r>
        <w:rPr>
          <w:color w:val="1D283A"/>
        </w:rPr>
      </w:r>
      <w:r>
        <w:rPr>
          <w:color w:val="0EA4E9"/>
        </w:rPr>
        <w:t>Elección de Tecnología</w:t>
      </w:r>
    </w:p>
    <w:p>
      <w:pPr>
        <w:pStyle w:val="ListParagraph"/>
        <w:numPr>
          <w:ilvl w:val="0"/>
          <w:numId w:val="4"/>
        </w:numPr>
        <w:tabs>
          <w:tab w:pos="1442" w:val="left" w:leader="none"/>
        </w:tabs>
        <w:spacing w:line="273" w:lineRule="auto" w:before="165" w:after="0"/>
        <w:ind w:left="1442" w:right="1467" w:hanging="283"/>
        <w:jc w:val="left"/>
        <w:rPr>
          <w:sz w:val="24"/>
        </w:rPr>
      </w:pPr>
      <w:r>
        <w:rPr>
          <w:b/>
          <w:color w:val="334154"/>
          <w:sz w:val="24"/>
        </w:rPr>
        <w:t>Backend: Python</w:t>
      </w:r>
      <w:r>
        <w:rPr>
          <w:color w:val="334154"/>
          <w:sz w:val="24"/>
        </w:rPr>
        <w:t>, utilizando el framework </w:t>
      </w:r>
      <w:r>
        <w:rPr>
          <w:b/>
          <w:color w:val="334154"/>
          <w:sz w:val="24"/>
        </w:rPr>
        <w:t>FastAPI</w:t>
      </w:r>
      <w:r>
        <w:rPr>
          <w:color w:val="334154"/>
          <w:sz w:val="24"/>
        </w:rPr>
        <w:t>. Se elige este lenguaje dado que permite unificar en un mismo entorno tanto la lógica de negocio del sistema como los cálculos estadísticos del Motor Probabilístico (mediante librerías como </w:t>
      </w:r>
      <w:r>
        <w:rPr>
          <w:i/>
          <w:color w:val="334154"/>
          <w:sz w:val="24"/>
        </w:rPr>
        <w:t>numpy </w:t>
      </w:r>
      <w:r>
        <w:rPr>
          <w:color w:val="334154"/>
          <w:sz w:val="24"/>
        </w:rPr>
        <w:t>y </w:t>
      </w:r>
      <w:r>
        <w:rPr>
          <w:i/>
          <w:color w:val="334154"/>
          <w:sz w:val="24"/>
        </w:rPr>
        <w:t>pandas</w:t>
      </w:r>
      <w:r>
        <w:rPr>
          <w:color w:val="334154"/>
          <w:sz w:val="24"/>
        </w:rPr>
        <w:t>) y la orquestación del Chatbot Asistente con arquitectura RAG, evitando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la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necesidad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separar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estas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funcionalidades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en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servicios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independientes. FastAPI, además, provee soporte nativo para operaciones asincrónicas y conexiones WebSocket.</w:t>
      </w:r>
    </w:p>
    <w:p>
      <w:pPr>
        <w:pStyle w:val="ListParagraph"/>
        <w:numPr>
          <w:ilvl w:val="0"/>
          <w:numId w:val="4"/>
        </w:numPr>
        <w:tabs>
          <w:tab w:pos="1442" w:val="left" w:leader="none"/>
        </w:tabs>
        <w:spacing w:line="273" w:lineRule="auto" w:before="133" w:after="0"/>
        <w:ind w:left="1442" w:right="1694" w:hanging="283"/>
        <w:jc w:val="left"/>
        <w:rPr>
          <w:sz w:val="24"/>
        </w:rPr>
      </w:pPr>
      <w:r>
        <w:rPr>
          <w:b/>
          <w:color w:val="334154"/>
          <w:sz w:val="24"/>
        </w:rPr>
        <w:t>Workers (procesos en segundo plano): </w:t>
      </w:r>
      <w:r>
        <w:rPr>
          <w:color w:val="334154"/>
          <w:sz w:val="24"/>
        </w:rPr>
        <w:t>Implementados en </w:t>
      </w:r>
      <w:r>
        <w:rPr>
          <w:b/>
          <w:color w:val="334154"/>
          <w:sz w:val="24"/>
        </w:rPr>
        <w:t>Python </w:t>
      </w:r>
      <w:r>
        <w:rPr>
          <w:color w:val="334154"/>
          <w:sz w:val="24"/>
        </w:rPr>
        <w:t>utilizando </w:t>
      </w:r>
      <w:r>
        <w:rPr>
          <w:b/>
          <w:color w:val="334154"/>
          <w:sz w:val="24"/>
        </w:rPr>
        <w:t>APScheduler</w:t>
      </w:r>
      <w:r>
        <w:rPr>
          <w:b/>
          <w:color w:val="334154"/>
          <w:spacing w:val="-5"/>
          <w:sz w:val="24"/>
        </w:rPr>
        <w:t> </w:t>
      </w:r>
      <w:r>
        <w:rPr>
          <w:color w:val="334154"/>
          <w:sz w:val="24"/>
        </w:rPr>
        <w:t>como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planificador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tareas.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Corren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en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un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proceso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desacoplado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del backend principal, encargándose del polling periódico a la API deportiva externa y de la sincronización de los datos. Esto evita que estas operaciones de entrada/salida afecten los tiempos de respuesta de la API y la experiencia de los </w:t>
      </w:r>
      <w:r>
        <w:rPr>
          <w:color w:val="334154"/>
          <w:spacing w:val="-2"/>
          <w:sz w:val="24"/>
        </w:rPr>
        <w:t>usuarios.</w:t>
      </w:r>
    </w:p>
    <w:p>
      <w:pPr>
        <w:pStyle w:val="ListParagraph"/>
        <w:numPr>
          <w:ilvl w:val="0"/>
          <w:numId w:val="4"/>
        </w:numPr>
        <w:tabs>
          <w:tab w:pos="1442" w:val="left" w:leader="none"/>
        </w:tabs>
        <w:spacing w:line="271" w:lineRule="auto" w:before="134" w:after="0"/>
        <w:ind w:left="1442" w:right="1450" w:hanging="283"/>
        <w:jc w:val="left"/>
        <w:rPr>
          <w:sz w:val="24"/>
        </w:rPr>
      </w:pPr>
      <w:r>
        <w:rPr>
          <w:b/>
          <w:color w:val="334154"/>
          <w:sz w:val="24"/>
        </w:rPr>
        <w:t>Base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de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Datos:</w:t>
      </w:r>
      <w:r>
        <w:rPr>
          <w:b/>
          <w:color w:val="334154"/>
          <w:spacing w:val="-3"/>
          <w:sz w:val="24"/>
        </w:rPr>
        <w:t> </w:t>
      </w:r>
      <w:r>
        <w:rPr>
          <w:b/>
          <w:color w:val="334154"/>
          <w:sz w:val="24"/>
        </w:rPr>
        <w:t>PostgreSQL</w:t>
      </w:r>
      <w:r>
        <w:rPr>
          <w:color w:val="334154"/>
          <w:sz w:val="24"/>
        </w:rPr>
        <w:t>,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se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selecciona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un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modelo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relacional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(</w:t>
      </w:r>
      <w:r>
        <w:rPr>
          <w:b/>
          <w:color w:val="334154"/>
          <w:sz w:val="24"/>
        </w:rPr>
        <w:t>SQL</w:t>
      </w:r>
      <w:r>
        <w:rPr>
          <w:color w:val="334154"/>
          <w:sz w:val="24"/>
        </w:rPr>
        <w:t>)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debido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a</w:t>
      </w:r>
      <w:r>
        <w:rPr>
          <w:color w:val="334154"/>
          <w:spacing w:val="-3"/>
          <w:sz w:val="24"/>
        </w:rPr>
        <w:t> </w:t>
      </w:r>
      <w:r>
        <w:rPr>
          <w:color w:val="334154"/>
          <w:sz w:val="24"/>
        </w:rPr>
        <w:t>la alta estructuración e interrelación de los datos deportivos (equipos, partidos,</w:t>
      </w:r>
      <w:r>
        <w:rPr>
          <w:color w:val="334154"/>
          <w:spacing w:val="40"/>
          <w:sz w:val="24"/>
        </w:rPr>
        <w:t> </w:t>
      </w:r>
      <w:r>
        <w:rPr>
          <w:color w:val="334154"/>
          <w:sz w:val="24"/>
        </w:rPr>
        <w:t>torneos, estadísticas) y la necesidad de mantener estricta integridad.</w:t>
      </w:r>
    </w:p>
    <w:p>
      <w:pPr>
        <w:pStyle w:val="ListParagraph"/>
        <w:numPr>
          <w:ilvl w:val="0"/>
          <w:numId w:val="4"/>
        </w:numPr>
        <w:tabs>
          <w:tab w:pos="1442" w:val="left" w:leader="none"/>
        </w:tabs>
        <w:spacing w:line="273" w:lineRule="auto" w:before="144" w:after="0"/>
        <w:ind w:left="1442" w:right="1601" w:hanging="283"/>
        <w:jc w:val="left"/>
        <w:rPr>
          <w:sz w:val="24"/>
        </w:rPr>
      </w:pPr>
      <w:r>
        <w:rPr>
          <w:b/>
          <w:color w:val="334154"/>
          <w:sz w:val="24"/>
        </w:rPr>
        <w:t>Frontend Web: React </w:t>
      </w:r>
      <w:r>
        <w:rPr>
          <w:color w:val="334154"/>
          <w:sz w:val="24"/>
        </w:rPr>
        <w:t>junto con </w:t>
      </w:r>
      <w:r>
        <w:rPr>
          <w:b/>
          <w:color w:val="334154"/>
          <w:sz w:val="24"/>
        </w:rPr>
        <w:t>Tailwind CSS</w:t>
      </w:r>
      <w:r>
        <w:rPr>
          <w:color w:val="334154"/>
          <w:sz w:val="24"/>
        </w:rPr>
        <w:t>, consumiendo la API REST del backend para la navegación general y maquetado responsivo, y estableciendo una conexión WebSocket en las pantallas de partidos en vivo para recibir actualizaciones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del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marcador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y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recálculos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probabilísticos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sin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necesidad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recargar la página.</w:t>
      </w:r>
    </w:p>
    <w:p>
      <w:pPr>
        <w:pStyle w:val="ListParagraph"/>
        <w:numPr>
          <w:ilvl w:val="0"/>
          <w:numId w:val="4"/>
        </w:numPr>
        <w:tabs>
          <w:tab w:pos="1442" w:val="left" w:leader="none"/>
        </w:tabs>
        <w:spacing w:line="271" w:lineRule="auto" w:before="134" w:after="0"/>
        <w:ind w:left="1442" w:right="2493" w:hanging="283"/>
        <w:jc w:val="both"/>
        <w:rPr>
          <w:sz w:val="24"/>
        </w:rPr>
      </w:pPr>
      <w:r>
        <w:rPr>
          <w:b/>
          <w:color w:val="334154"/>
          <w:sz w:val="24"/>
        </w:rPr>
        <w:t>Servicios</w:t>
      </w:r>
      <w:r>
        <w:rPr>
          <w:b/>
          <w:color w:val="334154"/>
          <w:spacing w:val="-4"/>
          <w:sz w:val="24"/>
        </w:rPr>
        <w:t> </w:t>
      </w:r>
      <w:r>
        <w:rPr>
          <w:b/>
          <w:color w:val="334154"/>
          <w:sz w:val="24"/>
        </w:rPr>
        <w:t>Externos:</w:t>
      </w:r>
      <w:r>
        <w:rPr>
          <w:b/>
          <w:color w:val="334154"/>
          <w:spacing w:val="-4"/>
          <w:sz w:val="24"/>
        </w:rPr>
        <w:t> </w:t>
      </w:r>
      <w:r>
        <w:rPr>
          <w:color w:val="334154"/>
          <w:sz w:val="24"/>
        </w:rPr>
        <w:t>API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externa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datos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deportivos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(para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el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consumo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de resultados</w:t>
      </w:r>
      <w:r>
        <w:rPr>
          <w:color w:val="334154"/>
          <w:spacing w:val="-3"/>
          <w:sz w:val="24"/>
        </w:rPr>
        <w:t> </w:t>
      </w:r>
      <w:r>
        <w:rPr>
          <w:color w:val="334154"/>
          <w:sz w:val="24"/>
        </w:rPr>
        <w:t>y</w:t>
      </w:r>
      <w:r>
        <w:rPr>
          <w:color w:val="334154"/>
          <w:spacing w:val="-2"/>
          <w:sz w:val="24"/>
        </w:rPr>
        <w:t> </w:t>
      </w:r>
      <w:r>
        <w:rPr>
          <w:color w:val="334154"/>
          <w:sz w:val="24"/>
        </w:rPr>
        <w:t>fixtures),</w:t>
      </w:r>
      <w:r>
        <w:rPr>
          <w:color w:val="334154"/>
          <w:spacing w:val="-3"/>
          <w:sz w:val="24"/>
        </w:rPr>
        <w:t> </w:t>
      </w:r>
      <w:r>
        <w:rPr>
          <w:color w:val="334154"/>
          <w:sz w:val="24"/>
        </w:rPr>
        <w:t>API</w:t>
      </w:r>
      <w:r>
        <w:rPr>
          <w:color w:val="334154"/>
          <w:spacing w:val="-2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3"/>
          <w:sz w:val="24"/>
        </w:rPr>
        <w:t> </w:t>
      </w:r>
      <w:r>
        <w:rPr>
          <w:color w:val="334154"/>
          <w:sz w:val="24"/>
        </w:rPr>
        <w:t>modelo</w:t>
      </w:r>
      <w:r>
        <w:rPr>
          <w:color w:val="334154"/>
          <w:spacing w:val="-3"/>
          <w:sz w:val="24"/>
        </w:rPr>
        <w:t> </w:t>
      </w:r>
      <w:r>
        <w:rPr>
          <w:color w:val="334154"/>
          <w:sz w:val="24"/>
        </w:rPr>
        <w:t>de</w:t>
      </w:r>
      <w:r>
        <w:rPr>
          <w:color w:val="334154"/>
          <w:spacing w:val="-2"/>
          <w:sz w:val="24"/>
        </w:rPr>
        <w:t> </w:t>
      </w:r>
      <w:r>
        <w:rPr>
          <w:color w:val="334154"/>
          <w:sz w:val="24"/>
        </w:rPr>
        <w:t>lenguaje</w:t>
      </w:r>
      <w:r>
        <w:rPr>
          <w:color w:val="334154"/>
          <w:spacing w:val="-3"/>
          <w:sz w:val="24"/>
        </w:rPr>
        <w:t> </w:t>
      </w:r>
      <w:r>
        <w:rPr>
          <w:color w:val="334154"/>
          <w:sz w:val="24"/>
        </w:rPr>
        <w:t>(LLM)</w:t>
      </w:r>
      <w:r>
        <w:rPr>
          <w:color w:val="334154"/>
          <w:spacing w:val="-3"/>
          <w:sz w:val="24"/>
        </w:rPr>
        <w:t> </w:t>
      </w:r>
      <w:r>
        <w:rPr>
          <w:color w:val="334154"/>
          <w:sz w:val="24"/>
        </w:rPr>
        <w:t>para</w:t>
      </w:r>
      <w:r>
        <w:rPr>
          <w:color w:val="334154"/>
          <w:spacing w:val="-3"/>
          <w:sz w:val="24"/>
        </w:rPr>
        <w:t> </w:t>
      </w:r>
      <w:r>
        <w:rPr>
          <w:color w:val="334154"/>
          <w:sz w:val="24"/>
        </w:rPr>
        <w:t>el</w:t>
      </w:r>
      <w:r>
        <w:rPr>
          <w:color w:val="334154"/>
          <w:spacing w:val="-3"/>
          <w:sz w:val="24"/>
        </w:rPr>
        <w:t> </w:t>
      </w:r>
      <w:r>
        <w:rPr>
          <w:color w:val="334154"/>
          <w:sz w:val="24"/>
        </w:rPr>
        <w:t>Chatbot</w:t>
      </w:r>
      <w:r>
        <w:rPr>
          <w:color w:val="334154"/>
          <w:spacing w:val="-3"/>
          <w:sz w:val="24"/>
        </w:rPr>
        <w:t> </w:t>
      </w:r>
      <w:r>
        <w:rPr>
          <w:color w:val="334154"/>
          <w:sz w:val="24"/>
        </w:rPr>
        <w:t>de asistencia , y Telegram Bot API para el canal de notificaciones.</w:t>
      </w:r>
    </w:p>
    <w:p>
      <w:pPr>
        <w:pStyle w:val="ListParagraph"/>
        <w:spacing w:after="0" w:line="271" w:lineRule="auto"/>
        <w:jc w:val="both"/>
        <w:rPr>
          <w:sz w:val="24"/>
        </w:rPr>
        <w:sectPr>
          <w:pgSz w:w="11910" w:h="16840"/>
          <w:pgMar w:header="486" w:footer="0" w:top="2000" w:bottom="280" w:left="0" w:right="0"/>
        </w:sectPr>
      </w:pPr>
    </w:p>
    <w:p>
      <w:pPr>
        <w:pStyle w:val="BodyText"/>
        <w:spacing w:before="297"/>
        <w:rPr>
          <w:sz w:val="28"/>
        </w:rPr>
      </w:pPr>
    </w:p>
    <w:p>
      <w:pPr>
        <w:pStyle w:val="Heading3"/>
        <w:spacing w:before="1"/>
      </w:pPr>
      <w:bookmarkStart w:name="Diagrama de Modelado de Datos" w:id="29"/>
      <w:bookmarkEnd w:id="29"/>
      <w:r>
        <w:rPr>
          <w:b w:val="0"/>
        </w:rPr>
      </w:r>
      <w:r>
        <w:rPr>
          <w:color w:val="0EA4E9"/>
        </w:rPr>
        <w:t>Diagrama</w:t>
      </w:r>
      <w:r>
        <w:rPr>
          <w:color w:val="0EA4E9"/>
          <w:spacing w:val="-5"/>
        </w:rPr>
        <w:t> </w:t>
      </w:r>
      <w:r>
        <w:rPr>
          <w:color w:val="0EA4E9"/>
        </w:rPr>
        <w:t>de</w:t>
      </w:r>
      <w:r>
        <w:rPr>
          <w:color w:val="0EA4E9"/>
          <w:spacing w:val="-4"/>
        </w:rPr>
        <w:t> </w:t>
      </w:r>
      <w:r>
        <w:rPr>
          <w:color w:val="0EA4E9"/>
        </w:rPr>
        <w:t>Modelado</w:t>
      </w:r>
      <w:r>
        <w:rPr>
          <w:color w:val="0EA4E9"/>
          <w:spacing w:val="-5"/>
        </w:rPr>
        <w:t> </w:t>
      </w:r>
      <w:r>
        <w:rPr>
          <w:color w:val="0EA4E9"/>
        </w:rPr>
        <w:t>de</w:t>
      </w:r>
      <w:r>
        <w:rPr>
          <w:color w:val="0EA4E9"/>
          <w:spacing w:val="-3"/>
        </w:rPr>
        <w:t> </w:t>
      </w:r>
      <w:r>
        <w:rPr>
          <w:color w:val="0EA4E9"/>
          <w:spacing w:val="-2"/>
        </w:rPr>
        <w:t>Datos</w:t>
      </w:r>
    </w:p>
    <w:p>
      <w:pPr>
        <w:pStyle w:val="BodyText"/>
        <w:spacing w:before="11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102561</wp:posOffset>
            </wp:positionV>
            <wp:extent cx="5791574" cy="5645277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574" cy="5645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0"/>
        <w:rPr>
          <w:b/>
          <w:sz w:val="28"/>
        </w:rPr>
      </w:pPr>
    </w:p>
    <w:p>
      <w:pPr>
        <w:pStyle w:val="Heading4"/>
        <w:spacing w:before="1"/>
      </w:pPr>
      <w:r>
        <w:rPr>
          <w:color w:val="334154"/>
        </w:rPr>
        <w:t>Tablas</w:t>
      </w:r>
      <w:r>
        <w:rPr>
          <w:color w:val="334154"/>
          <w:spacing w:val="-3"/>
        </w:rPr>
        <w:t> </w:t>
      </w:r>
      <w:r>
        <w:rPr>
          <w:color w:val="334154"/>
        </w:rPr>
        <w:t>Base</w:t>
      </w:r>
      <w:r>
        <w:rPr>
          <w:color w:val="334154"/>
          <w:spacing w:val="-1"/>
        </w:rPr>
        <w:t> </w:t>
      </w:r>
      <w:r>
        <w:rPr>
          <w:color w:val="334154"/>
        </w:rPr>
        <w:t>de</w:t>
      </w:r>
      <w:r>
        <w:rPr>
          <w:color w:val="334154"/>
          <w:spacing w:val="-1"/>
        </w:rPr>
        <w:t> </w:t>
      </w:r>
      <w:r>
        <w:rPr>
          <w:color w:val="334154"/>
          <w:spacing w:val="-2"/>
        </w:rPr>
        <w:t>Datos:</w:t>
      </w:r>
    </w:p>
    <w:p>
      <w:pPr>
        <w:pStyle w:val="BodyText"/>
        <w:spacing w:before="120"/>
        <w:ind w:left="1442"/>
      </w:pPr>
      <w:r>
        <w:rPr>
          <w:b/>
          <w:color w:val="334154"/>
        </w:rPr>
        <w:t>BACKUP</w:t>
      </w:r>
      <w:r>
        <w:rPr>
          <w:color w:val="334154"/>
        </w:rPr>
        <w:t>(id_backup</w:t>
      </w:r>
      <w:r>
        <w:rPr>
          <w:color w:val="334154"/>
          <w:spacing w:val="-10"/>
        </w:rPr>
        <w:t> </w:t>
      </w:r>
      <w:r>
        <w:rPr>
          <w:color w:val="334154"/>
        </w:rPr>
        <w:t>(PK),</w:t>
      </w:r>
      <w:r>
        <w:rPr>
          <w:color w:val="334154"/>
          <w:spacing w:val="-6"/>
        </w:rPr>
        <w:t> </w:t>
      </w:r>
      <w:r>
        <w:rPr>
          <w:color w:val="334154"/>
        </w:rPr>
        <w:t>fecha,</w:t>
      </w:r>
      <w:r>
        <w:rPr>
          <w:color w:val="334154"/>
          <w:spacing w:val="-7"/>
        </w:rPr>
        <w:t> </w:t>
      </w:r>
      <w:r>
        <w:rPr>
          <w:color w:val="334154"/>
        </w:rPr>
        <w:t>ruta_archivo,</w:t>
      </w:r>
      <w:r>
        <w:rPr>
          <w:color w:val="334154"/>
          <w:spacing w:val="-7"/>
        </w:rPr>
        <w:t> </w:t>
      </w:r>
      <w:r>
        <w:rPr>
          <w:color w:val="334154"/>
          <w:spacing w:val="-2"/>
        </w:rPr>
        <w:t>estado)</w:t>
      </w:r>
    </w:p>
    <w:p>
      <w:pPr>
        <w:pStyle w:val="BodyText"/>
        <w:spacing w:line="276" w:lineRule="auto" w:before="181"/>
        <w:ind w:left="1442" w:right="1455"/>
      </w:pPr>
      <w:r>
        <w:rPr>
          <w:b/>
          <w:color w:val="334154"/>
        </w:rPr>
        <w:t>USUARIO</w:t>
      </w:r>
      <w:r>
        <w:rPr>
          <w:color w:val="334154"/>
        </w:rPr>
        <w:t>(id_usuario</w:t>
      </w:r>
      <w:r>
        <w:rPr>
          <w:color w:val="334154"/>
          <w:spacing w:val="-9"/>
        </w:rPr>
        <w:t> </w:t>
      </w:r>
      <w:r>
        <w:rPr>
          <w:color w:val="334154"/>
        </w:rPr>
        <w:t>(PK),</w:t>
      </w:r>
      <w:r>
        <w:rPr>
          <w:color w:val="334154"/>
          <w:spacing w:val="-10"/>
        </w:rPr>
        <w:t> </w:t>
      </w:r>
      <w:r>
        <w:rPr>
          <w:color w:val="334154"/>
        </w:rPr>
        <w:t>correo,</w:t>
      </w:r>
      <w:r>
        <w:rPr>
          <w:color w:val="334154"/>
          <w:spacing w:val="-9"/>
        </w:rPr>
        <w:t> </w:t>
      </w:r>
      <w:r>
        <w:rPr>
          <w:color w:val="334154"/>
        </w:rPr>
        <w:t>contraseña_hash,</w:t>
      </w:r>
      <w:r>
        <w:rPr>
          <w:color w:val="334154"/>
          <w:spacing w:val="-10"/>
        </w:rPr>
        <w:t> </w:t>
      </w:r>
      <w:r>
        <w:rPr>
          <w:color w:val="334154"/>
        </w:rPr>
        <w:t>nombre_usuario,</w:t>
      </w:r>
      <w:r>
        <w:rPr>
          <w:color w:val="334154"/>
          <w:spacing w:val="-10"/>
        </w:rPr>
        <w:t> </w:t>
      </w:r>
      <w:r>
        <w:rPr>
          <w:color w:val="334154"/>
        </w:rPr>
        <w:t>es_admin, </w:t>
      </w:r>
      <w:r>
        <w:rPr>
          <w:color w:val="334154"/>
          <w:spacing w:val="-2"/>
        </w:rPr>
        <w:t>fecha_registro)</w:t>
      </w:r>
    </w:p>
    <w:p>
      <w:pPr>
        <w:pStyle w:val="BodyText"/>
        <w:spacing w:before="140"/>
        <w:ind w:left="1442"/>
      </w:pPr>
      <w:r>
        <w:rPr>
          <w:b/>
          <w:color w:val="334154"/>
        </w:rPr>
        <w:t>REPORTE</w:t>
      </w:r>
      <w:r>
        <w:rPr>
          <w:color w:val="334154"/>
        </w:rPr>
        <w:t>(id_reporte</w:t>
      </w:r>
      <w:r>
        <w:rPr>
          <w:color w:val="334154"/>
          <w:spacing w:val="-9"/>
        </w:rPr>
        <w:t> </w:t>
      </w:r>
      <w:r>
        <w:rPr>
          <w:color w:val="334154"/>
        </w:rPr>
        <w:t>(PK),</w:t>
      </w:r>
      <w:r>
        <w:rPr>
          <w:color w:val="334154"/>
          <w:spacing w:val="-6"/>
        </w:rPr>
        <w:t> </w:t>
      </w:r>
      <w:r>
        <w:rPr>
          <w:color w:val="334154"/>
        </w:rPr>
        <w:t>id_usuario</w:t>
      </w:r>
      <w:r>
        <w:rPr>
          <w:color w:val="334154"/>
          <w:spacing w:val="-7"/>
        </w:rPr>
        <w:t> </w:t>
      </w:r>
      <w:r>
        <w:rPr>
          <w:color w:val="334154"/>
        </w:rPr>
        <w:t>(FK),</w:t>
      </w:r>
      <w:r>
        <w:rPr>
          <w:color w:val="334154"/>
          <w:spacing w:val="-6"/>
        </w:rPr>
        <w:t> </w:t>
      </w:r>
      <w:r>
        <w:rPr>
          <w:color w:val="334154"/>
        </w:rPr>
        <w:t>descripcion,</w:t>
      </w:r>
      <w:r>
        <w:rPr>
          <w:color w:val="334154"/>
          <w:spacing w:val="-7"/>
        </w:rPr>
        <w:t> </w:t>
      </w:r>
      <w:r>
        <w:rPr>
          <w:color w:val="334154"/>
        </w:rPr>
        <w:t>fecha,</w:t>
      </w:r>
      <w:r>
        <w:rPr>
          <w:color w:val="334154"/>
          <w:spacing w:val="-6"/>
        </w:rPr>
        <w:t> </w:t>
      </w:r>
      <w:r>
        <w:rPr>
          <w:color w:val="334154"/>
          <w:spacing w:val="-2"/>
        </w:rPr>
        <w:t>estado)</w:t>
      </w:r>
    </w:p>
    <w:p>
      <w:pPr>
        <w:pStyle w:val="BodyText"/>
        <w:spacing w:before="181"/>
        <w:ind w:left="1442"/>
      </w:pPr>
      <w:r>
        <w:rPr>
          <w:b/>
          <w:color w:val="334154"/>
        </w:rPr>
        <w:t>NOTICIA</w:t>
      </w:r>
      <w:r>
        <w:rPr>
          <w:color w:val="334154"/>
        </w:rPr>
        <w:t>(id_noticia</w:t>
      </w:r>
      <w:r>
        <w:rPr>
          <w:color w:val="334154"/>
          <w:spacing w:val="-7"/>
        </w:rPr>
        <w:t> </w:t>
      </w:r>
      <w:r>
        <w:rPr>
          <w:color w:val="334154"/>
        </w:rPr>
        <w:t>(PK),</w:t>
      </w:r>
      <w:r>
        <w:rPr>
          <w:color w:val="334154"/>
          <w:spacing w:val="-6"/>
        </w:rPr>
        <w:t> </w:t>
      </w:r>
      <w:r>
        <w:rPr>
          <w:color w:val="334154"/>
        </w:rPr>
        <w:t>titulo,</w:t>
      </w:r>
      <w:r>
        <w:rPr>
          <w:color w:val="334154"/>
          <w:spacing w:val="-5"/>
        </w:rPr>
        <w:t> </w:t>
      </w:r>
      <w:r>
        <w:rPr>
          <w:color w:val="334154"/>
        </w:rPr>
        <w:t>contenido,</w:t>
      </w:r>
      <w:r>
        <w:rPr>
          <w:color w:val="334154"/>
          <w:spacing w:val="-6"/>
        </w:rPr>
        <w:t> </w:t>
      </w:r>
      <w:r>
        <w:rPr>
          <w:color w:val="334154"/>
          <w:spacing w:val="-2"/>
        </w:rPr>
        <w:t>fecha)</w:t>
      </w:r>
    </w:p>
    <w:p>
      <w:pPr>
        <w:pStyle w:val="BodyText"/>
        <w:spacing w:before="181"/>
        <w:ind w:left="1442"/>
      </w:pPr>
      <w:r>
        <w:rPr>
          <w:b/>
          <w:color w:val="334154"/>
        </w:rPr>
        <w:t>EQUIPO</w:t>
      </w:r>
      <w:r>
        <w:rPr>
          <w:color w:val="334154"/>
        </w:rPr>
        <w:t>(id_equipo</w:t>
      </w:r>
      <w:r>
        <w:rPr>
          <w:color w:val="334154"/>
          <w:spacing w:val="-9"/>
        </w:rPr>
        <w:t> </w:t>
      </w:r>
      <w:r>
        <w:rPr>
          <w:color w:val="334154"/>
        </w:rPr>
        <w:t>(PK),</w:t>
      </w:r>
      <w:r>
        <w:rPr>
          <w:color w:val="334154"/>
          <w:spacing w:val="-6"/>
        </w:rPr>
        <w:t> </w:t>
      </w:r>
      <w:r>
        <w:rPr>
          <w:color w:val="334154"/>
        </w:rPr>
        <w:t>nombre,</w:t>
      </w:r>
      <w:r>
        <w:rPr>
          <w:color w:val="334154"/>
          <w:spacing w:val="-5"/>
        </w:rPr>
        <w:t> </w:t>
      </w:r>
      <w:r>
        <w:rPr>
          <w:color w:val="334154"/>
        </w:rPr>
        <w:t>escudo_url,</w:t>
      </w:r>
      <w:r>
        <w:rPr>
          <w:color w:val="334154"/>
          <w:spacing w:val="-6"/>
        </w:rPr>
        <w:t> </w:t>
      </w:r>
      <w:r>
        <w:rPr>
          <w:color w:val="334154"/>
        </w:rPr>
        <w:t>pais,</w:t>
      </w:r>
      <w:r>
        <w:rPr>
          <w:color w:val="334154"/>
          <w:spacing w:val="-5"/>
        </w:rPr>
        <w:t> </w:t>
      </w:r>
      <w:r>
        <w:rPr>
          <w:color w:val="334154"/>
        </w:rPr>
        <w:t>estadio,</w:t>
      </w:r>
      <w:r>
        <w:rPr>
          <w:color w:val="334154"/>
          <w:spacing w:val="-6"/>
        </w:rPr>
        <w:t> </w:t>
      </w:r>
      <w:r>
        <w:rPr>
          <w:color w:val="334154"/>
          <w:spacing w:val="-2"/>
        </w:rPr>
        <w:t>director_tecnico)</w:t>
      </w:r>
    </w:p>
    <w:p>
      <w:pPr>
        <w:pStyle w:val="BodyText"/>
        <w:spacing w:after="0"/>
        <w:sectPr>
          <w:pgSz w:w="11910" w:h="16840"/>
          <w:pgMar w:header="486" w:footer="0" w:top="2000" w:bottom="280" w:left="0" w:right="0"/>
        </w:sectPr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spacing w:line="276" w:lineRule="auto"/>
        <w:ind w:left="1442" w:right="1455"/>
      </w:pPr>
      <w:r>
        <w:rPr>
          <w:b/>
          <w:color w:val="334154"/>
        </w:rPr>
        <w:t>JUGADOR</w:t>
      </w:r>
      <w:r>
        <w:rPr>
          <w:color w:val="334154"/>
        </w:rPr>
        <w:t>(id_jugador</w:t>
      </w:r>
      <w:r>
        <w:rPr>
          <w:color w:val="334154"/>
          <w:spacing w:val="-7"/>
        </w:rPr>
        <w:t> </w:t>
      </w:r>
      <w:r>
        <w:rPr>
          <w:color w:val="334154"/>
        </w:rPr>
        <w:t>(PK),</w:t>
      </w:r>
      <w:r>
        <w:rPr>
          <w:color w:val="334154"/>
          <w:spacing w:val="-8"/>
        </w:rPr>
        <w:t> </w:t>
      </w:r>
      <w:r>
        <w:rPr>
          <w:color w:val="334154"/>
        </w:rPr>
        <w:t>id_equipo</w:t>
      </w:r>
      <w:r>
        <w:rPr>
          <w:color w:val="334154"/>
          <w:spacing w:val="-8"/>
        </w:rPr>
        <w:t> </w:t>
      </w:r>
      <w:r>
        <w:rPr>
          <w:color w:val="334154"/>
        </w:rPr>
        <w:t>(FK),</w:t>
      </w:r>
      <w:r>
        <w:rPr>
          <w:color w:val="334154"/>
          <w:spacing w:val="-8"/>
        </w:rPr>
        <w:t> </w:t>
      </w:r>
      <w:r>
        <w:rPr>
          <w:color w:val="334154"/>
        </w:rPr>
        <w:t>nombre,</w:t>
      </w:r>
      <w:r>
        <w:rPr>
          <w:color w:val="334154"/>
          <w:spacing w:val="-8"/>
        </w:rPr>
        <w:t> </w:t>
      </w:r>
      <w:r>
        <w:rPr>
          <w:color w:val="334154"/>
        </w:rPr>
        <w:t>posicion,</w:t>
      </w:r>
      <w:r>
        <w:rPr>
          <w:color w:val="334154"/>
          <w:spacing w:val="-8"/>
        </w:rPr>
        <w:t> </w:t>
      </w:r>
      <w:r>
        <w:rPr>
          <w:color w:val="334154"/>
        </w:rPr>
        <w:t>nacionalidad, </w:t>
      </w:r>
      <w:r>
        <w:rPr>
          <w:color w:val="334154"/>
          <w:spacing w:val="-2"/>
        </w:rPr>
        <w:t>estadisticas_temporada)</w:t>
      </w:r>
    </w:p>
    <w:p>
      <w:pPr>
        <w:pStyle w:val="BodyText"/>
        <w:spacing w:line="398" w:lineRule="auto" w:before="139"/>
        <w:ind w:left="1442" w:right="3138"/>
      </w:pPr>
      <w:r>
        <w:rPr>
          <w:b/>
          <w:color w:val="334154"/>
        </w:rPr>
        <w:t>COMPETICION</w:t>
      </w:r>
      <w:r>
        <w:rPr>
          <w:color w:val="334154"/>
        </w:rPr>
        <w:t>(id_competicion</w:t>
      </w:r>
      <w:r>
        <w:rPr>
          <w:color w:val="334154"/>
          <w:spacing w:val="-11"/>
        </w:rPr>
        <w:t> </w:t>
      </w:r>
      <w:r>
        <w:rPr>
          <w:color w:val="334154"/>
        </w:rPr>
        <w:t>(PK),</w:t>
      </w:r>
      <w:r>
        <w:rPr>
          <w:color w:val="334154"/>
          <w:spacing w:val="-11"/>
        </w:rPr>
        <w:t> </w:t>
      </w:r>
      <w:r>
        <w:rPr>
          <w:color w:val="334154"/>
        </w:rPr>
        <w:t>nombre,</w:t>
      </w:r>
      <w:r>
        <w:rPr>
          <w:color w:val="334154"/>
          <w:spacing w:val="-11"/>
        </w:rPr>
        <w:t> </w:t>
      </w:r>
      <w:r>
        <w:rPr>
          <w:color w:val="334154"/>
        </w:rPr>
        <w:t>temporada,</w:t>
      </w:r>
      <w:r>
        <w:rPr>
          <w:color w:val="334154"/>
          <w:spacing w:val="-11"/>
        </w:rPr>
        <w:t> </w:t>
      </w:r>
      <w:r>
        <w:rPr>
          <w:color w:val="334154"/>
        </w:rPr>
        <w:t>pais) </w:t>
      </w:r>
      <w:r>
        <w:rPr>
          <w:b/>
          <w:color w:val="334154"/>
        </w:rPr>
        <w:t>COPA</w:t>
      </w:r>
      <w:r>
        <w:rPr>
          <w:color w:val="334154"/>
        </w:rPr>
        <w:t>(id_competicion (PK, FK), existen_vueltas) </w:t>
      </w:r>
      <w:r>
        <w:rPr>
          <w:b/>
          <w:color w:val="334154"/>
        </w:rPr>
        <w:t>LIGA</w:t>
      </w:r>
      <w:r>
        <w:rPr>
          <w:color w:val="334154"/>
        </w:rPr>
        <w:t>(id_competicion</w:t>
      </w:r>
      <w:r>
        <w:rPr>
          <w:color w:val="334154"/>
          <w:spacing w:val="-11"/>
        </w:rPr>
        <w:t> </w:t>
      </w:r>
      <w:r>
        <w:rPr>
          <w:color w:val="334154"/>
        </w:rPr>
        <w:t>(PK,</w:t>
      </w:r>
      <w:r>
        <w:rPr>
          <w:color w:val="334154"/>
          <w:spacing w:val="-11"/>
        </w:rPr>
        <w:t> </w:t>
      </w:r>
      <w:r>
        <w:rPr>
          <w:color w:val="334154"/>
        </w:rPr>
        <w:t>FK),</w:t>
      </w:r>
      <w:r>
        <w:rPr>
          <w:color w:val="334154"/>
          <w:spacing w:val="-11"/>
        </w:rPr>
        <w:t> </w:t>
      </w:r>
      <w:r>
        <w:rPr>
          <w:color w:val="334154"/>
        </w:rPr>
        <w:t>cantidad_fechas,</w:t>
      </w:r>
      <w:r>
        <w:rPr>
          <w:color w:val="334154"/>
          <w:spacing w:val="-10"/>
        </w:rPr>
        <w:t> </w:t>
      </w:r>
      <w:r>
        <w:rPr>
          <w:color w:val="334154"/>
        </w:rPr>
        <w:t>formato_texto)</w:t>
      </w:r>
    </w:p>
    <w:p>
      <w:pPr>
        <w:pStyle w:val="BodyText"/>
        <w:spacing w:line="276" w:lineRule="auto"/>
        <w:ind w:left="1442" w:right="1455"/>
      </w:pPr>
      <w:r>
        <w:rPr>
          <w:b/>
          <w:color w:val="334154"/>
        </w:rPr>
        <w:t>PARTIDO</w:t>
      </w:r>
      <w:r>
        <w:rPr>
          <w:color w:val="334154"/>
        </w:rPr>
        <w:t>(id_partido</w:t>
      </w:r>
      <w:r>
        <w:rPr>
          <w:color w:val="334154"/>
          <w:spacing w:val="-8"/>
        </w:rPr>
        <w:t> </w:t>
      </w:r>
      <w:r>
        <w:rPr>
          <w:color w:val="334154"/>
        </w:rPr>
        <w:t>(PK),</w:t>
      </w:r>
      <w:r>
        <w:rPr>
          <w:color w:val="334154"/>
          <w:spacing w:val="-7"/>
        </w:rPr>
        <w:t> </w:t>
      </w:r>
      <w:r>
        <w:rPr>
          <w:color w:val="334154"/>
        </w:rPr>
        <w:t>id_competicion</w:t>
      </w:r>
      <w:r>
        <w:rPr>
          <w:color w:val="334154"/>
          <w:spacing w:val="-8"/>
        </w:rPr>
        <w:t> </w:t>
      </w:r>
      <w:r>
        <w:rPr>
          <w:color w:val="334154"/>
        </w:rPr>
        <w:t>(FK),</w:t>
      </w:r>
      <w:r>
        <w:rPr>
          <w:color w:val="334154"/>
          <w:spacing w:val="-8"/>
        </w:rPr>
        <w:t> </w:t>
      </w:r>
      <w:r>
        <w:rPr>
          <w:color w:val="334154"/>
        </w:rPr>
        <w:t>hora_inicio,</w:t>
      </w:r>
      <w:r>
        <w:rPr>
          <w:color w:val="334154"/>
          <w:spacing w:val="-8"/>
        </w:rPr>
        <w:t> </w:t>
      </w:r>
      <w:r>
        <w:rPr>
          <w:color w:val="334154"/>
        </w:rPr>
        <w:t>estado,</w:t>
      </w:r>
      <w:r>
        <w:rPr>
          <w:color w:val="334154"/>
          <w:spacing w:val="-8"/>
        </w:rPr>
        <w:t> </w:t>
      </w:r>
      <w:r>
        <w:rPr>
          <w:color w:val="334154"/>
        </w:rPr>
        <w:t>resultado_local, resultado_visitante, minuto_juego, arbitro)</w:t>
      </w:r>
    </w:p>
    <w:p>
      <w:pPr>
        <w:pStyle w:val="BodyText"/>
        <w:spacing w:line="276" w:lineRule="auto" w:before="136"/>
        <w:ind w:left="1442" w:right="1455"/>
      </w:pPr>
      <w:r>
        <w:rPr>
          <w:b/>
          <w:color w:val="334154"/>
        </w:rPr>
        <w:t>EVENTO</w:t>
      </w:r>
      <w:r>
        <w:rPr>
          <w:color w:val="334154"/>
        </w:rPr>
        <w:t>(id_partido</w:t>
      </w:r>
      <w:r>
        <w:rPr>
          <w:color w:val="334154"/>
          <w:spacing w:val="-7"/>
        </w:rPr>
        <w:t> </w:t>
      </w:r>
      <w:r>
        <w:rPr>
          <w:color w:val="334154"/>
        </w:rPr>
        <w:t>(PK,</w:t>
      </w:r>
      <w:r>
        <w:rPr>
          <w:color w:val="334154"/>
          <w:spacing w:val="-6"/>
        </w:rPr>
        <w:t> </w:t>
      </w:r>
      <w:r>
        <w:rPr>
          <w:color w:val="334154"/>
        </w:rPr>
        <w:t>FK),</w:t>
      </w:r>
      <w:r>
        <w:rPr>
          <w:color w:val="334154"/>
          <w:spacing w:val="-6"/>
        </w:rPr>
        <w:t> </w:t>
      </w:r>
      <w:r>
        <w:rPr>
          <w:color w:val="334154"/>
        </w:rPr>
        <w:t>nro_evento</w:t>
      </w:r>
      <w:r>
        <w:rPr>
          <w:color w:val="334154"/>
          <w:spacing w:val="-7"/>
        </w:rPr>
        <w:t> </w:t>
      </w:r>
      <w:r>
        <w:rPr>
          <w:color w:val="334154"/>
        </w:rPr>
        <w:t>(PK),</w:t>
      </w:r>
      <w:r>
        <w:rPr>
          <w:color w:val="334154"/>
          <w:spacing w:val="-6"/>
        </w:rPr>
        <w:t> </w:t>
      </w:r>
      <w:r>
        <w:rPr>
          <w:color w:val="334154"/>
        </w:rPr>
        <w:t>tipo,</w:t>
      </w:r>
      <w:r>
        <w:rPr>
          <w:color w:val="334154"/>
          <w:spacing w:val="-7"/>
        </w:rPr>
        <w:t> </w:t>
      </w:r>
      <w:r>
        <w:rPr>
          <w:color w:val="334154"/>
        </w:rPr>
        <w:t>descripcion,</w:t>
      </w:r>
      <w:r>
        <w:rPr>
          <w:color w:val="334154"/>
          <w:spacing w:val="-7"/>
        </w:rPr>
        <w:t> </w:t>
      </w:r>
      <w:r>
        <w:rPr>
          <w:color w:val="334154"/>
        </w:rPr>
        <w:t>minuto,</w:t>
      </w:r>
      <w:r>
        <w:rPr>
          <w:color w:val="334154"/>
          <w:spacing w:val="-7"/>
        </w:rPr>
        <w:t> </w:t>
      </w:r>
      <w:r>
        <w:rPr>
          <w:color w:val="334154"/>
        </w:rPr>
        <w:t>origen, </w:t>
      </w:r>
      <w:r>
        <w:rPr>
          <w:color w:val="334154"/>
          <w:spacing w:val="-2"/>
        </w:rPr>
        <w:t>fecha_registro)</w:t>
      </w:r>
    </w:p>
    <w:p>
      <w:pPr>
        <w:pStyle w:val="BodyText"/>
        <w:spacing w:line="276" w:lineRule="auto" w:before="140"/>
        <w:ind w:left="1442" w:right="1455"/>
      </w:pPr>
      <w:r>
        <w:rPr>
          <w:b/>
          <w:color w:val="334154"/>
        </w:rPr>
        <w:t>HISTORIAL</w:t>
      </w:r>
      <w:r>
        <w:rPr>
          <w:color w:val="334154"/>
        </w:rPr>
        <w:t>(id_partido</w:t>
      </w:r>
      <w:r>
        <w:rPr>
          <w:color w:val="334154"/>
          <w:spacing w:val="-8"/>
        </w:rPr>
        <w:t> </w:t>
      </w:r>
      <w:r>
        <w:rPr>
          <w:color w:val="334154"/>
        </w:rPr>
        <w:t>(PK,</w:t>
      </w:r>
      <w:r>
        <w:rPr>
          <w:color w:val="334154"/>
          <w:spacing w:val="-7"/>
        </w:rPr>
        <w:t> </w:t>
      </w:r>
      <w:r>
        <w:rPr>
          <w:color w:val="334154"/>
        </w:rPr>
        <w:t>FK),</w:t>
      </w:r>
      <w:r>
        <w:rPr>
          <w:color w:val="334154"/>
          <w:spacing w:val="-7"/>
        </w:rPr>
        <w:t> </w:t>
      </w:r>
      <w:r>
        <w:rPr>
          <w:color w:val="334154"/>
        </w:rPr>
        <w:t>timestamp</w:t>
      </w:r>
      <w:r>
        <w:rPr>
          <w:color w:val="334154"/>
          <w:spacing w:val="-8"/>
        </w:rPr>
        <w:t> </w:t>
      </w:r>
      <w:r>
        <w:rPr>
          <w:color w:val="334154"/>
        </w:rPr>
        <w:t>(PK),</w:t>
      </w:r>
      <w:r>
        <w:rPr>
          <w:color w:val="334154"/>
          <w:spacing w:val="-7"/>
        </w:rPr>
        <w:t> </w:t>
      </w:r>
      <w:r>
        <w:rPr>
          <w:color w:val="334154"/>
        </w:rPr>
        <w:t>prob_local,</w:t>
      </w:r>
      <w:r>
        <w:rPr>
          <w:color w:val="334154"/>
          <w:spacing w:val="-8"/>
        </w:rPr>
        <w:t> </w:t>
      </w:r>
      <w:r>
        <w:rPr>
          <w:color w:val="334154"/>
        </w:rPr>
        <w:t>prob_visitante, </w:t>
      </w:r>
      <w:r>
        <w:rPr>
          <w:color w:val="334154"/>
          <w:spacing w:val="-2"/>
        </w:rPr>
        <w:t>prob_empate)</w:t>
      </w:r>
    </w:p>
    <w:p>
      <w:pPr>
        <w:pStyle w:val="BodyText"/>
        <w:spacing w:line="276" w:lineRule="auto" w:before="139"/>
        <w:ind w:left="1442" w:right="1455"/>
      </w:pPr>
      <w:r>
        <w:rPr>
          <w:b/>
          <w:color w:val="334154"/>
        </w:rPr>
        <w:t>USUARIO_EQUIPO_SUB</w:t>
      </w:r>
      <w:r>
        <w:rPr>
          <w:color w:val="334154"/>
        </w:rPr>
        <w:t>(id_usuario</w:t>
      </w:r>
      <w:r>
        <w:rPr>
          <w:color w:val="334154"/>
          <w:spacing w:val="-7"/>
        </w:rPr>
        <w:t> </w:t>
      </w:r>
      <w:r>
        <w:rPr>
          <w:color w:val="334154"/>
        </w:rPr>
        <w:t>(PK,</w:t>
      </w:r>
      <w:r>
        <w:rPr>
          <w:color w:val="334154"/>
          <w:spacing w:val="-8"/>
        </w:rPr>
        <w:t> </w:t>
      </w:r>
      <w:r>
        <w:rPr>
          <w:color w:val="334154"/>
        </w:rPr>
        <w:t>FK),</w:t>
      </w:r>
      <w:r>
        <w:rPr>
          <w:color w:val="334154"/>
          <w:spacing w:val="-8"/>
        </w:rPr>
        <w:t> </w:t>
      </w:r>
      <w:r>
        <w:rPr>
          <w:color w:val="334154"/>
        </w:rPr>
        <w:t>id_equipo</w:t>
      </w:r>
      <w:r>
        <w:rPr>
          <w:color w:val="334154"/>
          <w:spacing w:val="-7"/>
        </w:rPr>
        <w:t> </w:t>
      </w:r>
      <w:r>
        <w:rPr>
          <w:color w:val="334154"/>
        </w:rPr>
        <w:t>(PK,</w:t>
      </w:r>
      <w:r>
        <w:rPr>
          <w:color w:val="334154"/>
          <w:spacing w:val="-8"/>
        </w:rPr>
        <w:t> </w:t>
      </w:r>
      <w:r>
        <w:rPr>
          <w:color w:val="334154"/>
        </w:rPr>
        <w:t>FK),</w:t>
      </w:r>
      <w:r>
        <w:rPr>
          <w:color w:val="334154"/>
          <w:spacing w:val="-8"/>
        </w:rPr>
        <w:t> </w:t>
      </w:r>
      <w:r>
        <w:rPr>
          <w:color w:val="334154"/>
        </w:rPr>
        <w:t>tipo_alerta, </w:t>
      </w:r>
      <w:r>
        <w:rPr>
          <w:color w:val="334154"/>
          <w:spacing w:val="-2"/>
        </w:rPr>
        <w:t>chat_id_telegram)</w:t>
      </w:r>
    </w:p>
    <w:p>
      <w:pPr>
        <w:spacing w:before="139"/>
        <w:ind w:left="1442" w:right="0" w:firstLine="0"/>
        <w:jc w:val="left"/>
        <w:rPr>
          <w:sz w:val="24"/>
        </w:rPr>
      </w:pPr>
      <w:r>
        <w:rPr>
          <w:b/>
          <w:color w:val="334154"/>
          <w:sz w:val="24"/>
        </w:rPr>
        <w:t>NOTICIA_EQUIPO_SOBRE</w:t>
      </w:r>
      <w:r>
        <w:rPr>
          <w:color w:val="334154"/>
          <w:sz w:val="24"/>
        </w:rPr>
        <w:t>(id_noticia</w:t>
      </w:r>
      <w:r>
        <w:rPr>
          <w:color w:val="334154"/>
          <w:spacing w:val="-9"/>
          <w:sz w:val="24"/>
        </w:rPr>
        <w:t> </w:t>
      </w:r>
      <w:r>
        <w:rPr>
          <w:color w:val="334154"/>
          <w:sz w:val="24"/>
        </w:rPr>
        <w:t>(PK,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FK),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id_equipo</w:t>
      </w:r>
      <w:r>
        <w:rPr>
          <w:color w:val="334154"/>
          <w:spacing w:val="-7"/>
          <w:sz w:val="24"/>
        </w:rPr>
        <w:t> </w:t>
      </w:r>
      <w:r>
        <w:rPr>
          <w:color w:val="334154"/>
          <w:sz w:val="24"/>
        </w:rPr>
        <w:t>(PK,</w:t>
      </w:r>
      <w:r>
        <w:rPr>
          <w:color w:val="334154"/>
          <w:spacing w:val="-5"/>
          <w:sz w:val="24"/>
        </w:rPr>
        <w:t> </w:t>
      </w:r>
      <w:r>
        <w:rPr>
          <w:color w:val="334154"/>
          <w:spacing w:val="-4"/>
          <w:sz w:val="24"/>
        </w:rPr>
        <w:t>FK))</w:t>
      </w:r>
    </w:p>
    <w:p>
      <w:pPr>
        <w:pStyle w:val="BodyText"/>
        <w:spacing w:before="181"/>
        <w:ind w:left="1442"/>
      </w:pPr>
      <w:r>
        <w:rPr>
          <w:b/>
          <w:color w:val="334154"/>
        </w:rPr>
        <w:t>JUEGA</w:t>
      </w:r>
      <w:r>
        <w:rPr>
          <w:color w:val="334154"/>
        </w:rPr>
        <w:t>(id_equipo</w:t>
      </w:r>
      <w:r>
        <w:rPr>
          <w:color w:val="334154"/>
          <w:spacing w:val="-8"/>
        </w:rPr>
        <w:t> </w:t>
      </w:r>
      <w:r>
        <w:rPr>
          <w:color w:val="334154"/>
        </w:rPr>
        <w:t>(PK,</w:t>
      </w:r>
      <w:r>
        <w:rPr>
          <w:color w:val="334154"/>
          <w:spacing w:val="-4"/>
        </w:rPr>
        <w:t> </w:t>
      </w:r>
      <w:r>
        <w:rPr>
          <w:color w:val="334154"/>
        </w:rPr>
        <w:t>FK),</w:t>
      </w:r>
      <w:r>
        <w:rPr>
          <w:color w:val="334154"/>
          <w:spacing w:val="-5"/>
        </w:rPr>
        <w:t> </w:t>
      </w:r>
      <w:r>
        <w:rPr>
          <w:color w:val="334154"/>
        </w:rPr>
        <w:t>id_partido</w:t>
      </w:r>
      <w:r>
        <w:rPr>
          <w:color w:val="334154"/>
          <w:spacing w:val="-5"/>
        </w:rPr>
        <w:t> </w:t>
      </w:r>
      <w:r>
        <w:rPr>
          <w:color w:val="334154"/>
        </w:rPr>
        <w:t>(PK,</w:t>
      </w:r>
      <w:r>
        <w:rPr>
          <w:color w:val="334154"/>
          <w:spacing w:val="-4"/>
        </w:rPr>
        <w:t> </w:t>
      </w:r>
      <w:r>
        <w:rPr>
          <w:color w:val="334154"/>
        </w:rPr>
        <w:t>FK),</w:t>
      </w:r>
      <w:r>
        <w:rPr>
          <w:color w:val="334154"/>
          <w:spacing w:val="-4"/>
        </w:rPr>
        <w:t> </w:t>
      </w:r>
      <w:r>
        <w:rPr>
          <w:color w:val="334154"/>
          <w:spacing w:val="-2"/>
        </w:rPr>
        <w:t>tipo)</w:t>
      </w:r>
    </w:p>
    <w:p>
      <w:pPr>
        <w:pStyle w:val="BodyText"/>
        <w:spacing w:before="245"/>
      </w:pPr>
    </w:p>
    <w:p>
      <w:pPr>
        <w:pStyle w:val="Heading3"/>
        <w:spacing w:before="1"/>
      </w:pPr>
      <w:bookmarkStart w:name="Esquema de Colaboración con la Instituci" w:id="30"/>
      <w:bookmarkEnd w:id="30"/>
      <w:r>
        <w:rPr>
          <w:b w:val="0"/>
        </w:rPr>
      </w:r>
      <w:r>
        <w:rPr>
          <w:color w:val="1D283A"/>
        </w:rPr>
        <w:t>Esquema</w:t>
      </w:r>
      <w:r>
        <w:rPr>
          <w:color w:val="1D283A"/>
          <w:spacing w:val="-5"/>
        </w:rPr>
        <w:t> </w:t>
      </w:r>
      <w:r>
        <w:rPr>
          <w:color w:val="1D283A"/>
        </w:rPr>
        <w:t>de</w:t>
      </w:r>
      <w:r>
        <w:rPr>
          <w:color w:val="1D283A"/>
          <w:spacing w:val="-4"/>
        </w:rPr>
        <w:t> </w:t>
      </w:r>
      <w:r>
        <w:rPr>
          <w:color w:val="1D283A"/>
        </w:rPr>
        <w:t>Colaboración</w:t>
      </w:r>
      <w:r>
        <w:rPr>
          <w:color w:val="1D283A"/>
          <w:spacing w:val="-4"/>
        </w:rPr>
        <w:t> </w:t>
      </w:r>
      <w:r>
        <w:rPr>
          <w:color w:val="1D283A"/>
        </w:rPr>
        <w:t>con</w:t>
      </w:r>
      <w:r>
        <w:rPr>
          <w:color w:val="1D283A"/>
          <w:spacing w:val="-5"/>
        </w:rPr>
        <w:t> </w:t>
      </w:r>
      <w:r>
        <w:rPr>
          <w:color w:val="1D283A"/>
        </w:rPr>
        <w:t>la</w:t>
      </w:r>
      <w:r>
        <w:rPr>
          <w:color w:val="1D283A"/>
          <w:spacing w:val="-3"/>
        </w:rPr>
        <w:t> </w:t>
      </w:r>
      <w:r>
        <w:rPr>
          <w:color w:val="1D283A"/>
          <w:spacing w:val="-2"/>
        </w:rPr>
        <w:t>Institución</w:t>
      </w:r>
    </w:p>
    <w:p>
      <w:pPr>
        <w:pStyle w:val="ListParagraph"/>
        <w:numPr>
          <w:ilvl w:val="1"/>
          <w:numId w:val="4"/>
        </w:numPr>
        <w:tabs>
          <w:tab w:pos="2162" w:val="left" w:leader="none"/>
        </w:tabs>
        <w:spacing w:line="336" w:lineRule="auto" w:before="183" w:after="0"/>
        <w:ind w:left="2162" w:right="1574" w:hanging="360"/>
        <w:jc w:val="left"/>
        <w:rPr>
          <w:sz w:val="24"/>
        </w:rPr>
      </w:pPr>
      <w:r>
        <w:rPr>
          <w:b/>
          <w:color w:val="334154"/>
          <w:sz w:val="24"/>
        </w:rPr>
        <w:t>Refinamiento de Requisitos: </w:t>
      </w:r>
      <w:r>
        <w:rPr>
          <w:color w:val="334154"/>
          <w:sz w:val="24"/>
        </w:rPr>
        <w:t>Se establecerán reuniones semanales de seguimiento, presentaciones iterativas de prototipos navegables y sesiones de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feedback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continuo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con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la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cátedra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para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validar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y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ajustar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los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requerimientos dinámicamente a lo largo del desarrollo.</w:t>
      </w:r>
    </w:p>
    <w:p>
      <w:pPr>
        <w:pStyle w:val="BodyText"/>
        <w:spacing w:before="203"/>
      </w:pPr>
    </w:p>
    <w:p>
      <w:pPr>
        <w:pStyle w:val="Heading3"/>
      </w:pPr>
      <w:bookmarkStart w:name="Plan de Trabajo en Grupo y Responsabilid" w:id="31"/>
      <w:bookmarkEnd w:id="31"/>
      <w:r>
        <w:rPr>
          <w:b w:val="0"/>
        </w:rPr>
      </w:r>
      <w:r>
        <w:rPr>
          <w:color w:val="1D283A"/>
        </w:rPr>
        <w:t>Plan</w:t>
      </w:r>
      <w:r>
        <w:rPr>
          <w:color w:val="1D283A"/>
          <w:spacing w:val="-4"/>
        </w:rPr>
        <w:t> </w:t>
      </w:r>
      <w:r>
        <w:rPr>
          <w:color w:val="1D283A"/>
        </w:rPr>
        <w:t>de</w:t>
      </w:r>
      <w:r>
        <w:rPr>
          <w:color w:val="1D283A"/>
          <w:spacing w:val="-3"/>
        </w:rPr>
        <w:t> </w:t>
      </w:r>
      <w:r>
        <w:rPr>
          <w:color w:val="1D283A"/>
        </w:rPr>
        <w:t>Trabajo</w:t>
      </w:r>
      <w:r>
        <w:rPr>
          <w:color w:val="1D283A"/>
          <w:spacing w:val="-3"/>
        </w:rPr>
        <w:t> </w:t>
      </w:r>
      <w:r>
        <w:rPr>
          <w:color w:val="1D283A"/>
        </w:rPr>
        <w:t>en</w:t>
      </w:r>
      <w:r>
        <w:rPr>
          <w:color w:val="1D283A"/>
          <w:spacing w:val="-3"/>
        </w:rPr>
        <w:t> </w:t>
      </w:r>
      <w:r>
        <w:rPr>
          <w:color w:val="1D283A"/>
        </w:rPr>
        <w:t>Grupo</w:t>
      </w:r>
      <w:r>
        <w:rPr>
          <w:color w:val="1D283A"/>
          <w:spacing w:val="-4"/>
        </w:rPr>
        <w:t> </w:t>
      </w:r>
      <w:r>
        <w:rPr>
          <w:color w:val="1D283A"/>
        </w:rPr>
        <w:t>y</w:t>
      </w:r>
      <w:r>
        <w:rPr>
          <w:color w:val="1D283A"/>
          <w:spacing w:val="-2"/>
        </w:rPr>
        <w:t> Responsabilidades</w:t>
      </w:r>
    </w:p>
    <w:p>
      <w:pPr>
        <w:pStyle w:val="BodyText"/>
        <w:spacing w:before="102"/>
        <w:rPr>
          <w:b/>
          <w:sz w:val="28"/>
        </w:rPr>
      </w:pPr>
    </w:p>
    <w:p>
      <w:pPr>
        <w:spacing w:before="0"/>
        <w:ind w:left="1442" w:right="0" w:firstLine="0"/>
        <w:jc w:val="left"/>
        <w:rPr>
          <w:b/>
          <w:sz w:val="26"/>
        </w:rPr>
      </w:pPr>
      <w:bookmarkStart w:name="Metodología de Trabajo" w:id="32"/>
      <w:bookmarkEnd w:id="32"/>
      <w:r>
        <w:rPr/>
      </w:r>
      <w:r>
        <w:rPr>
          <w:b/>
          <w:color w:val="0EA4E9"/>
          <w:sz w:val="26"/>
        </w:rPr>
        <w:t>Metodología</w:t>
      </w:r>
      <w:r>
        <w:rPr>
          <w:b/>
          <w:color w:val="0EA4E9"/>
          <w:spacing w:val="-3"/>
          <w:sz w:val="26"/>
        </w:rPr>
        <w:t> </w:t>
      </w:r>
      <w:r>
        <w:rPr>
          <w:b/>
          <w:color w:val="0EA4E9"/>
          <w:sz w:val="26"/>
        </w:rPr>
        <w:t>de</w:t>
      </w:r>
      <w:r>
        <w:rPr>
          <w:b/>
          <w:color w:val="0EA4E9"/>
          <w:spacing w:val="-2"/>
          <w:sz w:val="26"/>
        </w:rPr>
        <w:t> Trabajo</w:t>
      </w:r>
    </w:p>
    <w:p>
      <w:pPr>
        <w:pStyle w:val="BodyText"/>
        <w:spacing w:line="336" w:lineRule="auto" w:before="156"/>
        <w:ind w:left="1442" w:right="1455"/>
      </w:pPr>
      <w:r>
        <w:rPr>
          <w:color w:val="334154"/>
          <w:sz w:val="22"/>
        </w:rPr>
        <w:t>S</w:t>
      </w:r>
      <w:r>
        <w:rPr>
          <w:color w:val="334154"/>
        </w:rPr>
        <w:t>e utilizará una metodología ágil (Scrum/Kanban) adaptada con sprints de 2 semanas,</w:t>
      </w:r>
      <w:r>
        <w:rPr>
          <w:color w:val="334154"/>
          <w:spacing w:val="-5"/>
        </w:rPr>
        <w:t> </w:t>
      </w:r>
      <w:r>
        <w:rPr>
          <w:color w:val="334154"/>
        </w:rPr>
        <w:t>organizando</w:t>
      </w:r>
      <w:r>
        <w:rPr>
          <w:color w:val="334154"/>
          <w:spacing w:val="-6"/>
        </w:rPr>
        <w:t> </w:t>
      </w:r>
      <w:r>
        <w:rPr>
          <w:color w:val="334154"/>
        </w:rPr>
        <w:t>tareas</w:t>
      </w:r>
      <w:r>
        <w:rPr>
          <w:color w:val="334154"/>
          <w:spacing w:val="-5"/>
        </w:rPr>
        <w:t> </w:t>
      </w:r>
      <w:r>
        <w:rPr>
          <w:color w:val="334154"/>
        </w:rPr>
        <w:t>en</w:t>
      </w:r>
      <w:r>
        <w:rPr>
          <w:color w:val="334154"/>
          <w:spacing w:val="-6"/>
        </w:rPr>
        <w:t> </w:t>
      </w:r>
      <w:r>
        <w:rPr>
          <w:color w:val="334154"/>
        </w:rPr>
        <w:t>tableros</w:t>
      </w:r>
      <w:r>
        <w:rPr>
          <w:color w:val="334154"/>
          <w:spacing w:val="-6"/>
        </w:rPr>
        <w:t> </w:t>
      </w:r>
      <w:r>
        <w:rPr>
          <w:color w:val="334154"/>
        </w:rPr>
        <w:t>de</w:t>
      </w:r>
      <w:r>
        <w:rPr>
          <w:color w:val="334154"/>
          <w:spacing w:val="-6"/>
        </w:rPr>
        <w:t> </w:t>
      </w:r>
      <w:r>
        <w:rPr>
          <w:color w:val="334154"/>
        </w:rPr>
        <w:t>seguimiento</w:t>
      </w:r>
      <w:r>
        <w:rPr>
          <w:color w:val="334154"/>
          <w:spacing w:val="-6"/>
        </w:rPr>
        <w:t> </w:t>
      </w:r>
      <w:r>
        <w:rPr>
          <w:color w:val="334154"/>
        </w:rPr>
        <w:t>para</w:t>
      </w:r>
      <w:r>
        <w:rPr>
          <w:color w:val="334154"/>
          <w:spacing w:val="-6"/>
        </w:rPr>
        <w:t> </w:t>
      </w:r>
      <w:r>
        <w:rPr>
          <w:color w:val="334154"/>
        </w:rPr>
        <w:t>asegurar</w:t>
      </w:r>
      <w:r>
        <w:rPr>
          <w:color w:val="334154"/>
          <w:spacing w:val="-5"/>
        </w:rPr>
        <w:t> </w:t>
      </w:r>
      <w:r>
        <w:rPr>
          <w:color w:val="334154"/>
        </w:rPr>
        <w:t>entregas continuas y revisión constante de avances.</w:t>
      </w:r>
    </w:p>
    <w:p>
      <w:pPr>
        <w:pStyle w:val="BodyText"/>
        <w:spacing w:after="0" w:line="336" w:lineRule="auto"/>
        <w:sectPr>
          <w:pgSz w:w="11910" w:h="16840"/>
          <w:pgMar w:header="486" w:footer="0" w:top="2000" w:bottom="280" w:left="0" w:right="0"/>
        </w:sectPr>
      </w:pPr>
    </w:p>
    <w:p>
      <w:pPr>
        <w:pStyle w:val="BodyText"/>
        <w:spacing w:before="297"/>
        <w:rPr>
          <w:sz w:val="28"/>
        </w:rPr>
      </w:pPr>
    </w:p>
    <w:p>
      <w:pPr>
        <w:pStyle w:val="Heading3"/>
        <w:spacing w:before="1"/>
      </w:pPr>
      <w:bookmarkStart w:name="Distribución de Responsabilidades" w:id="33"/>
      <w:bookmarkEnd w:id="33"/>
      <w:r>
        <w:rPr>
          <w:b w:val="0"/>
        </w:rPr>
      </w:r>
      <w:r>
        <w:rPr>
          <w:color w:val="0EA4E9"/>
        </w:rPr>
        <w:t>Distribución</w:t>
      </w:r>
      <w:r>
        <w:rPr>
          <w:color w:val="0EA4E9"/>
          <w:spacing w:val="-6"/>
        </w:rPr>
        <w:t> </w:t>
      </w:r>
      <w:r>
        <w:rPr>
          <w:color w:val="0EA4E9"/>
        </w:rPr>
        <w:t>de</w:t>
      </w:r>
      <w:r>
        <w:rPr>
          <w:color w:val="0EA4E9"/>
          <w:spacing w:val="-5"/>
        </w:rPr>
        <w:t> </w:t>
      </w:r>
      <w:r>
        <w:rPr>
          <w:color w:val="0EA4E9"/>
          <w:spacing w:val="-2"/>
        </w:rPr>
        <w:t>Responsabilidades</w:t>
      </w:r>
    </w:p>
    <w:p>
      <w:pPr>
        <w:pStyle w:val="BodyText"/>
        <w:spacing w:before="10"/>
        <w:rPr>
          <w:b/>
          <w:sz w:val="13"/>
        </w:rPr>
      </w:pPr>
    </w:p>
    <w:tbl>
      <w:tblPr>
        <w:tblW w:w="0" w:type="auto"/>
        <w:jc w:val="left"/>
        <w:tblInd w:w="1447" w:type="dxa"/>
        <w:tblBorders>
          <w:top w:val="single" w:sz="8" w:space="0" w:color="E1E8F0"/>
          <w:left w:val="single" w:sz="8" w:space="0" w:color="E1E8F0"/>
          <w:bottom w:val="single" w:sz="8" w:space="0" w:color="E1E8F0"/>
          <w:right w:val="single" w:sz="8" w:space="0" w:color="E1E8F0"/>
          <w:insideH w:val="single" w:sz="8" w:space="0" w:color="E1E8F0"/>
          <w:insideV w:val="single" w:sz="8" w:space="0" w:color="E1E8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1"/>
        <w:gridCol w:w="3319"/>
        <w:gridCol w:w="3563"/>
      </w:tblGrid>
      <w:tr>
        <w:trPr>
          <w:trHeight w:val="665" w:hRule="atLeast"/>
        </w:trPr>
        <w:tc>
          <w:tcPr>
            <w:tcW w:w="2691" w:type="dxa"/>
            <w:tcBorders>
              <w:left w:val="nil"/>
              <w:bottom w:val="single" w:sz="8" w:space="0" w:color="F0F4F8"/>
              <w:right w:val="nil"/>
            </w:tcBorders>
          </w:tcPr>
          <w:p>
            <w:pPr>
              <w:pStyle w:val="TableParagraph"/>
              <w:spacing w:line="253" w:lineRule="exact"/>
              <w:ind w:left="110"/>
              <w:rPr>
                <w:sz w:val="22"/>
              </w:rPr>
            </w:pPr>
            <w:r>
              <w:rPr>
                <w:color w:val="334154"/>
                <w:spacing w:val="-2"/>
                <w:sz w:val="22"/>
              </w:rPr>
              <w:t>Integrante</w:t>
            </w:r>
          </w:p>
        </w:tc>
        <w:tc>
          <w:tcPr>
            <w:tcW w:w="3319" w:type="dxa"/>
            <w:tcBorders>
              <w:left w:val="nil"/>
              <w:bottom w:val="single" w:sz="8" w:space="0" w:color="F0F4F8"/>
              <w:right w:val="nil"/>
            </w:tcBorders>
          </w:tcPr>
          <w:p>
            <w:pPr>
              <w:pStyle w:val="TableParagraph"/>
              <w:spacing w:line="253" w:lineRule="exact"/>
              <w:ind w:left="610"/>
              <w:rPr>
                <w:sz w:val="22"/>
              </w:rPr>
            </w:pPr>
            <w:r>
              <w:rPr>
                <w:color w:val="334154"/>
                <w:sz w:val="22"/>
              </w:rPr>
              <w:t>Rol</w:t>
            </w:r>
            <w:r>
              <w:rPr>
                <w:color w:val="334154"/>
                <w:spacing w:val="-2"/>
                <w:sz w:val="22"/>
              </w:rPr>
              <w:t> Principal</w:t>
            </w:r>
          </w:p>
        </w:tc>
        <w:tc>
          <w:tcPr>
            <w:tcW w:w="3563" w:type="dxa"/>
            <w:tcBorders>
              <w:left w:val="nil"/>
              <w:bottom w:val="single" w:sz="8" w:space="0" w:color="F0F4F8"/>
              <w:right w:val="nil"/>
            </w:tcBorders>
          </w:tcPr>
          <w:p>
            <w:pPr>
              <w:pStyle w:val="TableParagraph"/>
              <w:spacing w:line="253" w:lineRule="exact"/>
              <w:ind w:left="112"/>
              <w:rPr>
                <w:sz w:val="22"/>
              </w:rPr>
            </w:pPr>
            <w:r>
              <w:rPr>
                <w:color w:val="334154"/>
                <w:sz w:val="22"/>
              </w:rPr>
              <w:t>Responsabilidades</w:t>
            </w:r>
            <w:r>
              <w:rPr>
                <w:color w:val="334154"/>
                <w:spacing w:val="-13"/>
                <w:sz w:val="22"/>
              </w:rPr>
              <w:t> </w:t>
            </w:r>
            <w:r>
              <w:rPr>
                <w:color w:val="334154"/>
                <w:spacing w:val="-2"/>
                <w:sz w:val="22"/>
              </w:rPr>
              <w:t>Principales</w:t>
            </w:r>
          </w:p>
        </w:tc>
      </w:tr>
      <w:tr>
        <w:trPr>
          <w:trHeight w:val="3276" w:hRule="atLeast"/>
        </w:trPr>
        <w:tc>
          <w:tcPr>
            <w:tcW w:w="2691" w:type="dxa"/>
            <w:tcBorders>
              <w:top w:val="single" w:sz="8" w:space="0" w:color="F0F4F8"/>
              <w:left w:val="nil"/>
              <w:bottom w:val="single" w:sz="8" w:space="0" w:color="F0F4F8"/>
              <w:right w:val="nil"/>
            </w:tcBorders>
          </w:tcPr>
          <w:p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color w:val="334154"/>
                <w:sz w:val="24"/>
              </w:rPr>
              <w:t>Bautista</w:t>
            </w:r>
            <w:r>
              <w:rPr>
                <w:b/>
                <w:color w:val="334154"/>
                <w:spacing w:val="-6"/>
                <w:sz w:val="24"/>
              </w:rPr>
              <w:t> </w:t>
            </w:r>
            <w:r>
              <w:rPr>
                <w:b/>
                <w:color w:val="334154"/>
                <w:spacing w:val="-2"/>
                <w:sz w:val="24"/>
              </w:rPr>
              <w:t>Bernabè</w:t>
            </w:r>
          </w:p>
        </w:tc>
        <w:tc>
          <w:tcPr>
            <w:tcW w:w="3319" w:type="dxa"/>
            <w:tcBorders>
              <w:top w:val="single" w:sz="8" w:space="0" w:color="F0F4F8"/>
              <w:left w:val="nil"/>
              <w:bottom w:val="single" w:sz="8" w:space="0" w:color="F0F4F8"/>
              <w:right w:val="nil"/>
            </w:tcBorders>
          </w:tcPr>
          <w:p>
            <w:pPr>
              <w:pStyle w:val="TableParagraph"/>
              <w:spacing w:line="336" w:lineRule="auto"/>
              <w:ind w:left="610"/>
              <w:rPr>
                <w:sz w:val="24"/>
              </w:rPr>
            </w:pPr>
            <w:r>
              <w:rPr>
                <w:color w:val="334154"/>
                <w:sz w:val="24"/>
              </w:rPr>
              <w:t>IA</w:t>
            </w:r>
            <w:r>
              <w:rPr>
                <w:color w:val="334154"/>
                <w:spacing w:val="-11"/>
                <w:sz w:val="24"/>
              </w:rPr>
              <w:t> </w:t>
            </w:r>
            <w:r>
              <w:rPr>
                <w:color w:val="334154"/>
                <w:sz w:val="24"/>
              </w:rPr>
              <w:t>y</w:t>
            </w:r>
            <w:r>
              <w:rPr>
                <w:color w:val="334154"/>
                <w:spacing w:val="-10"/>
                <w:sz w:val="24"/>
              </w:rPr>
              <w:t> </w:t>
            </w:r>
            <w:r>
              <w:rPr>
                <w:color w:val="334154"/>
                <w:sz w:val="24"/>
              </w:rPr>
              <w:t>Lógica</w:t>
            </w:r>
            <w:r>
              <w:rPr>
                <w:color w:val="334154"/>
                <w:spacing w:val="-10"/>
                <w:sz w:val="24"/>
              </w:rPr>
              <w:t> </w:t>
            </w:r>
            <w:r>
              <w:rPr>
                <w:color w:val="334154"/>
                <w:sz w:val="24"/>
              </w:rPr>
              <w:t>de</w:t>
            </w:r>
            <w:r>
              <w:rPr>
                <w:color w:val="334154"/>
                <w:spacing w:val="-11"/>
                <w:sz w:val="24"/>
              </w:rPr>
              <w:t> </w:t>
            </w:r>
            <w:r>
              <w:rPr>
                <w:color w:val="334154"/>
                <w:sz w:val="24"/>
              </w:rPr>
              <w:t>Negocio </w:t>
            </w:r>
            <w:r>
              <w:rPr>
                <w:color w:val="334154"/>
                <w:spacing w:val="-2"/>
                <w:sz w:val="24"/>
              </w:rPr>
              <w:t>(Backend)</w:t>
            </w:r>
          </w:p>
        </w:tc>
        <w:tc>
          <w:tcPr>
            <w:tcW w:w="3563" w:type="dxa"/>
            <w:tcBorders>
              <w:top w:val="single" w:sz="8" w:space="0" w:color="F0F4F8"/>
              <w:left w:val="nil"/>
              <w:bottom w:val="single" w:sz="8" w:space="0" w:color="F0F4F8"/>
              <w:right w:val="nil"/>
            </w:tcBorders>
          </w:tcPr>
          <w:p>
            <w:pPr>
              <w:pStyle w:val="TableParagraph"/>
              <w:spacing w:line="273" w:lineRule="auto"/>
              <w:ind w:left="112" w:right="115"/>
              <w:rPr>
                <w:sz w:val="24"/>
              </w:rPr>
            </w:pPr>
            <w:r>
              <w:rPr>
                <w:color w:val="334154"/>
                <w:sz w:val="24"/>
              </w:rPr>
              <w:t>Desarrollo de la lógica del </w:t>
            </w:r>
            <w:r>
              <w:rPr>
                <w:b/>
                <w:color w:val="334154"/>
                <w:sz w:val="24"/>
              </w:rPr>
              <w:t>Motor Probabilístico </w:t>
            </w:r>
            <w:r>
              <w:rPr>
                <w:color w:val="334154"/>
                <w:sz w:val="24"/>
              </w:rPr>
              <w:t>(cálculo pre-partido, recálculo en vivo, modelo Elo/Poisson); implementación</w:t>
            </w:r>
            <w:r>
              <w:rPr>
                <w:color w:val="334154"/>
                <w:spacing w:val="-14"/>
                <w:sz w:val="24"/>
              </w:rPr>
              <w:t> </w:t>
            </w:r>
            <w:r>
              <w:rPr>
                <w:color w:val="334154"/>
                <w:sz w:val="24"/>
              </w:rPr>
              <w:t>del</w:t>
            </w:r>
            <w:r>
              <w:rPr>
                <w:color w:val="334154"/>
                <w:spacing w:val="-12"/>
                <w:sz w:val="24"/>
              </w:rPr>
              <w:t> </w:t>
            </w:r>
            <w:r>
              <w:rPr>
                <w:b/>
                <w:color w:val="334154"/>
                <w:sz w:val="24"/>
              </w:rPr>
              <w:t>Módulo</w:t>
            </w:r>
            <w:r>
              <w:rPr>
                <w:b/>
                <w:color w:val="334154"/>
                <w:spacing w:val="-14"/>
                <w:sz w:val="24"/>
              </w:rPr>
              <w:t> </w:t>
            </w:r>
            <w:r>
              <w:rPr>
                <w:b/>
                <w:color w:val="334154"/>
                <w:sz w:val="24"/>
              </w:rPr>
              <w:t>de Simulación</w:t>
            </w:r>
            <w:r>
              <w:rPr>
                <w:b/>
                <w:color w:val="334154"/>
                <w:spacing w:val="-12"/>
                <w:sz w:val="24"/>
              </w:rPr>
              <w:t> </w:t>
            </w:r>
            <w:r>
              <w:rPr>
                <w:color w:val="334154"/>
                <w:sz w:val="24"/>
              </w:rPr>
              <w:t>(GestorSimulador) para calibración y pruebas; desarrollo del </w:t>
            </w:r>
            <w:r>
              <w:rPr>
                <w:b/>
                <w:color w:val="334154"/>
                <w:sz w:val="24"/>
              </w:rPr>
              <w:t>Chatbot de Asistencia </w:t>
            </w:r>
            <w:r>
              <w:rPr>
                <w:color w:val="334154"/>
                <w:sz w:val="24"/>
              </w:rPr>
              <w:t>(integración LLM + </w:t>
            </w:r>
            <w:r>
              <w:rPr>
                <w:color w:val="334154"/>
                <w:spacing w:val="-2"/>
                <w:sz w:val="24"/>
              </w:rPr>
              <w:t>RAG).</w:t>
            </w:r>
          </w:p>
        </w:tc>
      </w:tr>
      <w:tr>
        <w:trPr>
          <w:trHeight w:val="3278" w:hRule="atLeast"/>
        </w:trPr>
        <w:tc>
          <w:tcPr>
            <w:tcW w:w="2691" w:type="dxa"/>
            <w:tcBorders>
              <w:top w:val="single" w:sz="8" w:space="0" w:color="F0F4F8"/>
              <w:left w:val="nil"/>
              <w:bottom w:val="single" w:sz="8" w:space="0" w:color="F0F4F8"/>
              <w:right w:val="nil"/>
            </w:tcBorders>
          </w:tcPr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color w:val="334154"/>
                <w:sz w:val="24"/>
              </w:rPr>
              <w:t>Kevin</w:t>
            </w:r>
            <w:r>
              <w:rPr>
                <w:b/>
                <w:color w:val="334154"/>
                <w:spacing w:val="-5"/>
                <w:sz w:val="24"/>
              </w:rPr>
              <w:t> </w:t>
            </w:r>
            <w:r>
              <w:rPr>
                <w:b/>
                <w:color w:val="334154"/>
                <w:spacing w:val="-2"/>
                <w:sz w:val="24"/>
              </w:rPr>
              <w:t>Kamlofky</w:t>
            </w:r>
          </w:p>
        </w:tc>
        <w:tc>
          <w:tcPr>
            <w:tcW w:w="3319" w:type="dxa"/>
            <w:tcBorders>
              <w:top w:val="single" w:sz="8" w:space="0" w:color="F0F4F8"/>
              <w:left w:val="nil"/>
              <w:bottom w:val="single" w:sz="8" w:space="0" w:color="F0F4F8"/>
              <w:right w:val="nil"/>
            </w:tcBorders>
          </w:tcPr>
          <w:p>
            <w:pPr>
              <w:pStyle w:val="TableParagraph"/>
              <w:spacing w:line="336" w:lineRule="auto"/>
              <w:ind w:left="610"/>
              <w:rPr>
                <w:sz w:val="24"/>
              </w:rPr>
            </w:pPr>
            <w:r>
              <w:rPr>
                <w:color w:val="334154"/>
                <w:sz w:val="24"/>
              </w:rPr>
              <w:t>Arquitectura</w:t>
            </w:r>
            <w:r>
              <w:rPr>
                <w:color w:val="334154"/>
                <w:spacing w:val="-14"/>
                <w:sz w:val="24"/>
              </w:rPr>
              <w:t> </w:t>
            </w:r>
            <w:r>
              <w:rPr>
                <w:color w:val="334154"/>
                <w:sz w:val="24"/>
              </w:rPr>
              <w:t>de</w:t>
            </w:r>
            <w:r>
              <w:rPr>
                <w:color w:val="334154"/>
                <w:spacing w:val="-14"/>
                <w:sz w:val="24"/>
              </w:rPr>
              <w:t> </w:t>
            </w:r>
            <w:r>
              <w:rPr>
                <w:color w:val="334154"/>
                <w:sz w:val="24"/>
              </w:rPr>
              <w:t>Datos</w:t>
            </w:r>
            <w:r>
              <w:rPr>
                <w:color w:val="334154"/>
                <w:spacing w:val="-14"/>
                <w:sz w:val="24"/>
              </w:rPr>
              <w:t> </w:t>
            </w:r>
            <w:r>
              <w:rPr>
                <w:color w:val="334154"/>
                <w:sz w:val="24"/>
              </w:rPr>
              <w:t>y Backend Core</w:t>
            </w:r>
          </w:p>
        </w:tc>
        <w:tc>
          <w:tcPr>
            <w:tcW w:w="3563" w:type="dxa"/>
            <w:tcBorders>
              <w:top w:val="single" w:sz="8" w:space="0" w:color="F0F4F8"/>
              <w:left w:val="nil"/>
              <w:bottom w:val="single" w:sz="8" w:space="0" w:color="F0F4F8"/>
              <w:right w:val="nil"/>
            </w:tcBorders>
          </w:tcPr>
          <w:p>
            <w:pPr>
              <w:pStyle w:val="TableParagraph"/>
              <w:spacing w:line="273" w:lineRule="auto"/>
              <w:ind w:left="112" w:right="118"/>
              <w:rPr>
                <w:sz w:val="24"/>
              </w:rPr>
            </w:pPr>
            <w:r>
              <w:rPr>
                <w:color w:val="334154"/>
                <w:sz w:val="24"/>
              </w:rPr>
              <w:t>Diseño e implementación del </w:t>
            </w:r>
            <w:r>
              <w:rPr>
                <w:b/>
                <w:color w:val="334154"/>
                <w:sz w:val="24"/>
              </w:rPr>
              <w:t>Modelo de Datos </w:t>
            </w:r>
            <w:r>
              <w:rPr>
                <w:color w:val="334154"/>
                <w:sz w:val="24"/>
              </w:rPr>
              <w:t>(DER / SQL); desarrollo del </w:t>
            </w:r>
            <w:r>
              <w:rPr>
                <w:b/>
                <w:color w:val="334154"/>
                <w:sz w:val="24"/>
              </w:rPr>
              <w:t>Módulo de Fixture y Estadísticas </w:t>
            </w:r>
            <w:r>
              <w:rPr>
                <w:color w:val="334154"/>
                <w:sz w:val="24"/>
              </w:rPr>
              <w:t>(consumo de API externa, ingesta batch y polling de partidos</w:t>
            </w:r>
            <w:r>
              <w:rPr>
                <w:color w:val="334154"/>
                <w:spacing w:val="-11"/>
                <w:sz w:val="24"/>
              </w:rPr>
              <w:t> </w:t>
            </w:r>
            <w:r>
              <w:rPr>
                <w:color w:val="334154"/>
                <w:sz w:val="24"/>
              </w:rPr>
              <w:t>en</w:t>
            </w:r>
            <w:r>
              <w:rPr>
                <w:color w:val="334154"/>
                <w:spacing w:val="-11"/>
                <w:sz w:val="24"/>
              </w:rPr>
              <w:t> </w:t>
            </w:r>
            <w:r>
              <w:rPr>
                <w:color w:val="334154"/>
                <w:sz w:val="24"/>
              </w:rPr>
              <w:t>vivo);</w:t>
            </w:r>
            <w:r>
              <w:rPr>
                <w:color w:val="334154"/>
                <w:spacing w:val="-11"/>
                <w:sz w:val="24"/>
              </w:rPr>
              <w:t> </w:t>
            </w:r>
            <w:r>
              <w:rPr>
                <w:color w:val="334154"/>
                <w:sz w:val="24"/>
              </w:rPr>
              <w:t>desarrollo</w:t>
            </w:r>
            <w:r>
              <w:rPr>
                <w:color w:val="334154"/>
                <w:spacing w:val="-12"/>
                <w:sz w:val="24"/>
              </w:rPr>
              <w:t> </w:t>
            </w:r>
            <w:r>
              <w:rPr>
                <w:color w:val="334154"/>
                <w:sz w:val="24"/>
              </w:rPr>
              <w:t>del </w:t>
            </w:r>
            <w:r>
              <w:rPr>
                <w:b/>
                <w:color w:val="334154"/>
                <w:sz w:val="24"/>
              </w:rPr>
              <w:t>Módulo de Notificaciones </w:t>
            </w:r>
            <w:r>
              <w:rPr>
                <w:color w:val="334154"/>
                <w:sz w:val="24"/>
              </w:rPr>
              <w:t>(integración con Telegram Bot </w:t>
            </w:r>
            <w:r>
              <w:rPr>
                <w:color w:val="334154"/>
                <w:spacing w:val="-2"/>
                <w:sz w:val="24"/>
              </w:rPr>
              <w:t>API).</w:t>
            </w:r>
          </w:p>
        </w:tc>
      </w:tr>
      <w:tr>
        <w:trPr>
          <w:trHeight w:val="3750" w:hRule="atLeast"/>
        </w:trPr>
        <w:tc>
          <w:tcPr>
            <w:tcW w:w="2691" w:type="dxa"/>
            <w:tcBorders>
              <w:top w:val="single" w:sz="8" w:space="0" w:color="F0F4F8"/>
              <w:left w:val="nil"/>
              <w:right w:val="nil"/>
            </w:tcBorders>
          </w:tcPr>
          <w:p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color w:val="334154"/>
                <w:sz w:val="24"/>
              </w:rPr>
              <w:t>Tomas</w:t>
            </w:r>
            <w:r>
              <w:rPr>
                <w:b/>
                <w:color w:val="334154"/>
                <w:spacing w:val="-3"/>
                <w:sz w:val="24"/>
              </w:rPr>
              <w:t> </w:t>
            </w:r>
            <w:r>
              <w:rPr>
                <w:b/>
                <w:color w:val="334154"/>
                <w:spacing w:val="-2"/>
                <w:sz w:val="24"/>
              </w:rPr>
              <w:t>Portela</w:t>
            </w:r>
          </w:p>
        </w:tc>
        <w:tc>
          <w:tcPr>
            <w:tcW w:w="3319" w:type="dxa"/>
            <w:tcBorders>
              <w:top w:val="single" w:sz="8" w:space="0" w:color="F0F4F8"/>
              <w:left w:val="nil"/>
              <w:right w:val="nil"/>
            </w:tcBorders>
          </w:tcPr>
          <w:p>
            <w:pPr>
              <w:pStyle w:val="TableParagraph"/>
              <w:spacing w:line="275" w:lineRule="exact"/>
              <w:ind w:left="610"/>
              <w:rPr>
                <w:sz w:val="24"/>
              </w:rPr>
            </w:pPr>
            <w:r>
              <w:rPr>
                <w:color w:val="334154"/>
                <w:sz w:val="24"/>
              </w:rPr>
              <w:t>Frontend</w:t>
            </w:r>
            <w:r>
              <w:rPr>
                <w:color w:val="334154"/>
                <w:spacing w:val="-4"/>
                <w:sz w:val="24"/>
              </w:rPr>
              <w:t> </w:t>
            </w:r>
            <w:r>
              <w:rPr>
                <w:color w:val="334154"/>
                <w:sz w:val="24"/>
              </w:rPr>
              <w:t>y</w:t>
            </w:r>
            <w:r>
              <w:rPr>
                <w:color w:val="334154"/>
                <w:spacing w:val="-3"/>
                <w:sz w:val="24"/>
              </w:rPr>
              <w:t> </w:t>
            </w:r>
            <w:r>
              <w:rPr>
                <w:color w:val="334154"/>
                <w:sz w:val="24"/>
              </w:rPr>
              <w:t>Calidad</w:t>
            </w:r>
            <w:r>
              <w:rPr>
                <w:color w:val="334154"/>
                <w:spacing w:val="-3"/>
                <w:sz w:val="24"/>
              </w:rPr>
              <w:t> </w:t>
            </w:r>
            <w:r>
              <w:rPr>
                <w:color w:val="334154"/>
                <w:spacing w:val="-4"/>
                <w:sz w:val="24"/>
              </w:rPr>
              <w:t>(QA)</w:t>
            </w:r>
          </w:p>
        </w:tc>
        <w:tc>
          <w:tcPr>
            <w:tcW w:w="3563" w:type="dxa"/>
            <w:tcBorders>
              <w:top w:val="single" w:sz="8" w:space="0" w:color="F0F4F8"/>
              <w:left w:val="nil"/>
              <w:right w:val="nil"/>
            </w:tcBorders>
          </w:tcPr>
          <w:p>
            <w:pPr>
              <w:pStyle w:val="TableParagraph"/>
              <w:spacing w:line="336" w:lineRule="auto"/>
              <w:ind w:left="112" w:right="115"/>
              <w:rPr>
                <w:sz w:val="24"/>
              </w:rPr>
            </w:pPr>
            <w:r>
              <w:rPr>
                <w:color w:val="334154"/>
                <w:sz w:val="24"/>
              </w:rPr>
              <w:t>Desarrollo completo del </w:t>
            </w:r>
            <w:r>
              <w:rPr>
                <w:b/>
                <w:color w:val="334154"/>
                <w:sz w:val="24"/>
              </w:rPr>
              <w:t>Frontend </w:t>
            </w:r>
            <w:r>
              <w:rPr>
                <w:color w:val="334154"/>
                <w:sz w:val="24"/>
              </w:rPr>
              <w:t>(React): interfaz de fixtures, perfil de usuario y pantallas en vivo vía WebSocket; </w:t>
            </w:r>
            <w:r>
              <w:rPr>
                <w:b/>
                <w:color w:val="334154"/>
                <w:sz w:val="24"/>
              </w:rPr>
              <w:t>Módulo de Autenticación y Perfiles</w:t>
            </w:r>
            <w:r>
              <w:rPr>
                <w:color w:val="334154"/>
                <w:sz w:val="24"/>
              </w:rPr>
              <w:t>; </w:t>
            </w:r>
            <w:r>
              <w:rPr>
                <w:b/>
                <w:color w:val="334154"/>
                <w:sz w:val="24"/>
              </w:rPr>
              <w:t>Módulo</w:t>
            </w:r>
            <w:r>
              <w:rPr>
                <w:b/>
                <w:color w:val="334154"/>
                <w:spacing w:val="-14"/>
                <w:sz w:val="24"/>
              </w:rPr>
              <w:t> </w:t>
            </w:r>
            <w:r>
              <w:rPr>
                <w:b/>
                <w:color w:val="334154"/>
                <w:sz w:val="24"/>
              </w:rPr>
              <w:t>de</w:t>
            </w:r>
            <w:r>
              <w:rPr>
                <w:b/>
                <w:color w:val="334154"/>
                <w:spacing w:val="-14"/>
                <w:sz w:val="24"/>
              </w:rPr>
              <w:t> </w:t>
            </w:r>
            <w:r>
              <w:rPr>
                <w:b/>
                <w:color w:val="334154"/>
                <w:sz w:val="24"/>
              </w:rPr>
              <w:t>Administración</w:t>
            </w:r>
            <w:r>
              <w:rPr>
                <w:b/>
                <w:color w:val="334154"/>
                <w:spacing w:val="-13"/>
                <w:sz w:val="24"/>
              </w:rPr>
              <w:t> </w:t>
            </w:r>
            <w:r>
              <w:rPr>
                <w:b/>
                <w:color w:val="334154"/>
                <w:sz w:val="24"/>
              </w:rPr>
              <w:t>y Auditoría </w:t>
            </w:r>
            <w:r>
              <w:rPr>
                <w:color w:val="334154"/>
                <w:sz w:val="24"/>
              </w:rPr>
              <w:t>(panel admin, backups); coordinación de</w:t>
            </w:r>
          </w:p>
          <w:p>
            <w:pPr>
              <w:pStyle w:val="TableParagraph"/>
              <w:spacing w:line="254" w:lineRule="exact"/>
              <w:ind w:left="112"/>
              <w:rPr>
                <w:sz w:val="24"/>
              </w:rPr>
            </w:pPr>
            <w:r>
              <w:rPr>
                <w:b/>
                <w:color w:val="334154"/>
                <w:sz w:val="24"/>
              </w:rPr>
              <w:t>testing</w:t>
            </w:r>
            <w:r>
              <w:rPr>
                <w:b/>
                <w:color w:val="334154"/>
                <w:spacing w:val="-3"/>
                <w:sz w:val="24"/>
              </w:rPr>
              <w:t> </w:t>
            </w:r>
            <w:r>
              <w:rPr>
                <w:b/>
                <w:color w:val="334154"/>
                <w:sz w:val="24"/>
              </w:rPr>
              <w:t>y</w:t>
            </w:r>
            <w:r>
              <w:rPr>
                <w:b/>
                <w:color w:val="334154"/>
                <w:spacing w:val="-2"/>
                <w:sz w:val="24"/>
              </w:rPr>
              <w:t> despliegue</w:t>
            </w:r>
            <w:r>
              <w:rPr>
                <w:color w:val="334154"/>
                <w:spacing w:val="-2"/>
                <w:sz w:val="24"/>
              </w:rPr>
              <w:t>.</w:t>
            </w:r>
          </w:p>
        </w:tc>
      </w:tr>
    </w:tbl>
    <w:p>
      <w:pPr>
        <w:pStyle w:val="TableParagraph"/>
        <w:spacing w:after="0" w:line="254" w:lineRule="exact"/>
        <w:rPr>
          <w:sz w:val="24"/>
        </w:rPr>
        <w:sectPr>
          <w:pgSz w:w="11910" w:h="16840"/>
          <w:pgMar w:header="486" w:footer="0" w:top="2000" w:bottom="280" w:left="0" w:right="0"/>
        </w:sectPr>
      </w:pPr>
    </w:p>
    <w:p>
      <w:pPr>
        <w:pStyle w:val="BodyTex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0</wp:posOffset>
            </wp:positionH>
            <wp:positionV relativeFrom="page">
              <wp:posOffset>6934196</wp:posOffset>
            </wp:positionV>
            <wp:extent cx="7560309" cy="2842907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2842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93"/>
        <w:rPr>
          <w:b/>
          <w:sz w:val="28"/>
        </w:rPr>
      </w:pPr>
    </w:p>
    <w:p>
      <w:pPr>
        <w:pStyle w:val="Heading3"/>
        <w:spacing w:before="1"/>
      </w:pPr>
      <w:bookmarkStart w:name="Diagrama de Gantt" w:id="34"/>
      <w:bookmarkEnd w:id="34"/>
      <w:r>
        <w:rPr>
          <w:b w:val="0"/>
        </w:rPr>
      </w:r>
      <w:r>
        <w:rPr>
          <w:color w:val="0EA4E9"/>
        </w:rPr>
        <w:t>Diagrama</w:t>
      </w:r>
      <w:r>
        <w:rPr>
          <w:color w:val="0EA4E9"/>
          <w:spacing w:val="-5"/>
        </w:rPr>
        <w:t> </w:t>
      </w:r>
      <w:r>
        <w:rPr>
          <w:color w:val="0EA4E9"/>
        </w:rPr>
        <w:t>de</w:t>
      </w:r>
      <w:r>
        <w:rPr>
          <w:color w:val="0EA4E9"/>
          <w:spacing w:val="-3"/>
        </w:rPr>
        <w:t> </w:t>
      </w:r>
      <w:r>
        <w:rPr>
          <w:color w:val="0EA4E9"/>
          <w:spacing w:val="-4"/>
        </w:rPr>
        <w:t>Gantt</w:t>
      </w:r>
    </w:p>
    <w:p>
      <w:pPr>
        <w:pStyle w:val="BodyText"/>
        <w:spacing w:before="10"/>
        <w:rPr>
          <w:b/>
          <w:sz w:val="13"/>
        </w:rPr>
      </w:pPr>
    </w:p>
    <w:tbl>
      <w:tblPr>
        <w:tblW w:w="0" w:type="auto"/>
        <w:jc w:val="left"/>
        <w:tblInd w:w="1038" w:type="dxa"/>
        <w:tblBorders>
          <w:top w:val="single" w:sz="2" w:space="0" w:color="C4C7C4"/>
          <w:left w:val="single" w:sz="2" w:space="0" w:color="C4C7C4"/>
          <w:bottom w:val="single" w:sz="2" w:space="0" w:color="C4C7C4"/>
          <w:right w:val="single" w:sz="2" w:space="0" w:color="C4C7C4"/>
          <w:insideH w:val="single" w:sz="2" w:space="0" w:color="C4C7C4"/>
          <w:insideV w:val="single" w:sz="2" w:space="0" w:color="C4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2878"/>
        <w:gridCol w:w="1532"/>
        <w:gridCol w:w="1710"/>
        <w:gridCol w:w="1588"/>
        <w:gridCol w:w="1532"/>
      </w:tblGrid>
      <w:tr>
        <w:trPr>
          <w:trHeight w:val="817" w:hRule="atLeast"/>
        </w:trPr>
        <w:tc>
          <w:tcPr>
            <w:tcW w:w="1080" w:type="dxa"/>
          </w:tcPr>
          <w:p>
            <w:pPr>
              <w:pStyle w:val="TableParagraph"/>
              <w:spacing w:before="10"/>
              <w:rPr>
                <w:b/>
                <w:sz w:val="22"/>
              </w:rPr>
            </w:pPr>
          </w:p>
          <w:p>
            <w:pPr>
              <w:pStyle w:val="TableParagraph"/>
              <w:ind w:left="181"/>
              <w:rPr>
                <w:b/>
                <w:sz w:val="22"/>
              </w:rPr>
            </w:pPr>
            <w:r>
              <w:rPr>
                <w:b/>
                <w:color w:val="334154"/>
                <w:spacing w:val="-4"/>
                <w:sz w:val="22"/>
              </w:rPr>
              <w:t>Fase</w:t>
            </w:r>
          </w:p>
        </w:tc>
        <w:tc>
          <w:tcPr>
            <w:tcW w:w="2878" w:type="dxa"/>
          </w:tcPr>
          <w:p>
            <w:pPr>
              <w:pStyle w:val="TableParagraph"/>
              <w:spacing w:before="10"/>
              <w:rPr>
                <w:b/>
                <w:sz w:val="22"/>
              </w:rPr>
            </w:pPr>
          </w:p>
          <w:p>
            <w:pPr>
              <w:pStyle w:val="TableParagraph"/>
              <w:ind w:left="180"/>
              <w:rPr>
                <w:b/>
                <w:sz w:val="22"/>
              </w:rPr>
            </w:pPr>
            <w:r>
              <w:rPr>
                <w:b/>
                <w:color w:val="334154"/>
                <w:sz w:val="22"/>
              </w:rPr>
              <w:t>Nombre</w:t>
            </w:r>
            <w:r>
              <w:rPr>
                <w:b/>
                <w:color w:val="334154"/>
                <w:spacing w:val="-4"/>
                <w:sz w:val="22"/>
              </w:rPr>
              <w:t> </w:t>
            </w:r>
            <w:r>
              <w:rPr>
                <w:b/>
                <w:color w:val="334154"/>
                <w:sz w:val="22"/>
              </w:rPr>
              <w:t>de</w:t>
            </w:r>
            <w:r>
              <w:rPr>
                <w:b/>
                <w:color w:val="334154"/>
                <w:spacing w:val="-2"/>
                <w:sz w:val="22"/>
              </w:rPr>
              <w:t> </w:t>
            </w:r>
            <w:r>
              <w:rPr>
                <w:b/>
                <w:color w:val="334154"/>
                <w:sz w:val="22"/>
              </w:rPr>
              <w:t>la</w:t>
            </w:r>
            <w:r>
              <w:rPr>
                <w:b/>
                <w:color w:val="334154"/>
                <w:spacing w:val="-2"/>
                <w:sz w:val="22"/>
              </w:rPr>
              <w:t> </w:t>
            </w:r>
            <w:r>
              <w:rPr>
                <w:b/>
                <w:color w:val="334154"/>
                <w:spacing w:val="-4"/>
                <w:sz w:val="22"/>
              </w:rPr>
              <w:t>Fase</w:t>
            </w:r>
          </w:p>
        </w:tc>
        <w:tc>
          <w:tcPr>
            <w:tcW w:w="1532" w:type="dxa"/>
          </w:tcPr>
          <w:p>
            <w:pPr>
              <w:pStyle w:val="TableParagraph"/>
              <w:spacing w:line="273" w:lineRule="auto" w:before="119"/>
              <w:ind w:left="181"/>
              <w:rPr>
                <w:b/>
                <w:sz w:val="22"/>
              </w:rPr>
            </w:pPr>
            <w:r>
              <w:rPr>
                <w:b/>
                <w:color w:val="334154"/>
                <w:spacing w:val="-2"/>
                <w:sz w:val="22"/>
              </w:rPr>
              <w:t>Integrante Principal</w:t>
            </w:r>
          </w:p>
        </w:tc>
        <w:tc>
          <w:tcPr>
            <w:tcW w:w="1710" w:type="dxa"/>
          </w:tcPr>
          <w:p>
            <w:pPr>
              <w:pStyle w:val="TableParagraph"/>
              <w:spacing w:before="10"/>
              <w:rPr>
                <w:b/>
                <w:sz w:val="22"/>
              </w:rPr>
            </w:pPr>
          </w:p>
          <w:p>
            <w:pPr>
              <w:pStyle w:val="TableParagraph"/>
              <w:ind w:left="181"/>
              <w:rPr>
                <w:b/>
                <w:sz w:val="22"/>
              </w:rPr>
            </w:pPr>
            <w:r>
              <w:rPr>
                <w:b/>
                <w:color w:val="334154"/>
                <w:sz w:val="22"/>
              </w:rPr>
              <w:t>Fecha</w:t>
            </w:r>
            <w:r>
              <w:rPr>
                <w:b/>
                <w:color w:val="334154"/>
                <w:spacing w:val="-4"/>
                <w:sz w:val="22"/>
              </w:rPr>
              <w:t> </w:t>
            </w:r>
            <w:r>
              <w:rPr>
                <w:b/>
                <w:color w:val="334154"/>
                <w:spacing w:val="-2"/>
                <w:sz w:val="22"/>
              </w:rPr>
              <w:t>Inicio</w:t>
            </w:r>
          </w:p>
        </w:tc>
        <w:tc>
          <w:tcPr>
            <w:tcW w:w="1588" w:type="dxa"/>
          </w:tcPr>
          <w:p>
            <w:pPr>
              <w:pStyle w:val="TableParagraph"/>
              <w:spacing w:before="10"/>
              <w:rPr>
                <w:b/>
                <w:sz w:val="22"/>
              </w:rPr>
            </w:pPr>
          </w:p>
          <w:p>
            <w:pPr>
              <w:pStyle w:val="TableParagraph"/>
              <w:ind w:left="181"/>
              <w:rPr>
                <w:b/>
                <w:sz w:val="22"/>
              </w:rPr>
            </w:pPr>
            <w:r>
              <w:rPr>
                <w:b/>
                <w:color w:val="334154"/>
                <w:sz w:val="22"/>
              </w:rPr>
              <w:t>Fecha</w:t>
            </w:r>
            <w:r>
              <w:rPr>
                <w:b/>
                <w:color w:val="334154"/>
                <w:spacing w:val="-4"/>
                <w:sz w:val="22"/>
              </w:rPr>
              <w:t> </w:t>
            </w:r>
            <w:r>
              <w:rPr>
                <w:b/>
                <w:color w:val="334154"/>
                <w:spacing w:val="-5"/>
                <w:sz w:val="22"/>
              </w:rPr>
              <w:t>Fin</w:t>
            </w:r>
          </w:p>
        </w:tc>
        <w:tc>
          <w:tcPr>
            <w:tcW w:w="1532" w:type="dxa"/>
          </w:tcPr>
          <w:p>
            <w:pPr>
              <w:pStyle w:val="TableParagraph"/>
              <w:spacing w:before="10"/>
              <w:rPr>
                <w:b/>
                <w:sz w:val="22"/>
              </w:rPr>
            </w:pPr>
          </w:p>
          <w:p>
            <w:pPr>
              <w:pStyle w:val="TableParagraph"/>
              <w:ind w:right="210"/>
              <w:jc w:val="center"/>
              <w:rPr>
                <w:b/>
                <w:sz w:val="22"/>
              </w:rPr>
            </w:pPr>
            <w:r>
              <w:rPr>
                <w:b/>
                <w:color w:val="334154"/>
                <w:spacing w:val="-2"/>
                <w:sz w:val="22"/>
              </w:rPr>
              <w:t>Duración</w:t>
            </w:r>
          </w:p>
        </w:tc>
      </w:tr>
      <w:tr>
        <w:trPr>
          <w:trHeight w:val="1242" w:hRule="atLeast"/>
        </w:trPr>
        <w:tc>
          <w:tcPr>
            <w:tcW w:w="1080" w:type="dxa"/>
          </w:tcPr>
          <w:p>
            <w:pPr>
              <w:pStyle w:val="TableParagraph"/>
              <w:spacing w:before="153"/>
              <w:rPr>
                <w:b/>
                <w:sz w:val="22"/>
              </w:rPr>
            </w:pPr>
          </w:p>
          <w:p>
            <w:pPr>
              <w:pStyle w:val="TableParagraph"/>
              <w:ind w:left="181"/>
              <w:rPr>
                <w:b/>
                <w:sz w:val="22"/>
              </w:rPr>
            </w:pPr>
            <w:r>
              <w:rPr>
                <w:b/>
                <w:color w:val="334154"/>
                <w:sz w:val="22"/>
              </w:rPr>
              <w:t>Fase</w:t>
            </w:r>
            <w:r>
              <w:rPr>
                <w:b/>
                <w:color w:val="334154"/>
                <w:spacing w:val="-5"/>
                <w:sz w:val="22"/>
              </w:rPr>
              <w:t> </w:t>
            </w:r>
            <w:r>
              <w:rPr>
                <w:b/>
                <w:color w:val="334154"/>
                <w:spacing w:val="-10"/>
                <w:sz w:val="22"/>
              </w:rPr>
              <w:t>1</w:t>
            </w:r>
          </w:p>
        </w:tc>
        <w:tc>
          <w:tcPr>
            <w:tcW w:w="2878" w:type="dxa"/>
          </w:tcPr>
          <w:p>
            <w:pPr>
              <w:pStyle w:val="TableParagraph"/>
              <w:spacing w:line="273" w:lineRule="auto" w:before="118"/>
              <w:ind w:left="180" w:right="342"/>
              <w:rPr>
                <w:b/>
                <w:sz w:val="22"/>
              </w:rPr>
            </w:pPr>
            <w:r>
              <w:rPr>
                <w:b/>
                <w:color w:val="334154"/>
                <w:sz w:val="22"/>
              </w:rPr>
              <w:t>Levantamiento de Requerimientos y Diseño</w:t>
            </w:r>
            <w:r>
              <w:rPr>
                <w:b/>
                <w:color w:val="334154"/>
                <w:spacing w:val="-16"/>
                <w:sz w:val="22"/>
              </w:rPr>
              <w:t> </w:t>
            </w:r>
            <w:r>
              <w:rPr>
                <w:b/>
                <w:color w:val="334154"/>
                <w:sz w:val="22"/>
              </w:rPr>
              <w:t>Arquitectónico</w:t>
            </w:r>
          </w:p>
        </w:tc>
        <w:tc>
          <w:tcPr>
            <w:tcW w:w="1532" w:type="dxa"/>
          </w:tcPr>
          <w:p>
            <w:pPr>
              <w:pStyle w:val="TableParagraph"/>
              <w:spacing w:before="9"/>
              <w:rPr>
                <w:b/>
                <w:sz w:val="22"/>
              </w:rPr>
            </w:pPr>
          </w:p>
          <w:p>
            <w:pPr>
              <w:pStyle w:val="TableParagraph"/>
              <w:spacing w:line="273" w:lineRule="auto"/>
              <w:ind w:left="181" w:right="608"/>
              <w:rPr>
                <w:sz w:val="22"/>
              </w:rPr>
            </w:pPr>
            <w:r>
              <w:rPr>
                <w:color w:val="334154"/>
                <w:sz w:val="22"/>
              </w:rPr>
              <w:t>Todo</w:t>
            </w:r>
            <w:r>
              <w:rPr>
                <w:color w:val="334154"/>
                <w:spacing w:val="-16"/>
                <w:sz w:val="22"/>
              </w:rPr>
              <w:t> </w:t>
            </w:r>
            <w:r>
              <w:rPr>
                <w:color w:val="334154"/>
                <w:sz w:val="22"/>
              </w:rPr>
              <w:t>el </w:t>
            </w:r>
            <w:r>
              <w:rPr>
                <w:color w:val="334154"/>
                <w:spacing w:val="-4"/>
                <w:sz w:val="22"/>
              </w:rPr>
              <w:t>Grupo</w:t>
            </w:r>
          </w:p>
        </w:tc>
        <w:tc>
          <w:tcPr>
            <w:tcW w:w="1710" w:type="dxa"/>
          </w:tcPr>
          <w:p>
            <w:pPr>
              <w:pStyle w:val="TableParagraph"/>
              <w:spacing w:before="153"/>
              <w:rPr>
                <w:b/>
                <w:sz w:val="22"/>
              </w:rPr>
            </w:pPr>
          </w:p>
          <w:p>
            <w:pPr>
              <w:pStyle w:val="TableParagraph"/>
              <w:ind w:left="181"/>
              <w:rPr>
                <w:sz w:val="22"/>
              </w:rPr>
            </w:pPr>
            <w:r>
              <w:rPr>
                <w:color w:val="334154"/>
                <w:spacing w:val="-2"/>
                <w:sz w:val="22"/>
              </w:rPr>
              <w:t>15/08/2026</w:t>
            </w:r>
          </w:p>
        </w:tc>
        <w:tc>
          <w:tcPr>
            <w:tcW w:w="1588" w:type="dxa"/>
          </w:tcPr>
          <w:p>
            <w:pPr>
              <w:pStyle w:val="TableParagraph"/>
              <w:spacing w:before="153"/>
              <w:rPr>
                <w:b/>
                <w:sz w:val="22"/>
              </w:rPr>
            </w:pPr>
          </w:p>
          <w:p>
            <w:pPr>
              <w:pStyle w:val="TableParagraph"/>
              <w:ind w:left="181"/>
              <w:rPr>
                <w:sz w:val="22"/>
              </w:rPr>
            </w:pPr>
            <w:r>
              <w:rPr>
                <w:color w:val="334154"/>
                <w:spacing w:val="-2"/>
                <w:sz w:val="22"/>
              </w:rPr>
              <w:t>08/10/2026</w:t>
            </w:r>
          </w:p>
        </w:tc>
        <w:tc>
          <w:tcPr>
            <w:tcW w:w="1532" w:type="dxa"/>
          </w:tcPr>
          <w:p>
            <w:pPr>
              <w:pStyle w:val="TableParagraph"/>
              <w:spacing w:before="153"/>
              <w:rPr>
                <w:b/>
                <w:sz w:val="22"/>
              </w:rPr>
            </w:pPr>
          </w:p>
          <w:p>
            <w:pPr>
              <w:pStyle w:val="TableParagraph"/>
              <w:ind w:left="123" w:right="210"/>
              <w:jc w:val="center"/>
              <w:rPr>
                <w:sz w:val="22"/>
              </w:rPr>
            </w:pPr>
            <w:r>
              <w:rPr>
                <w:color w:val="334154"/>
                <w:sz w:val="22"/>
              </w:rPr>
              <w:t>8</w:t>
            </w:r>
            <w:r>
              <w:rPr>
                <w:color w:val="334154"/>
                <w:spacing w:val="-1"/>
                <w:sz w:val="22"/>
              </w:rPr>
              <w:t> </w:t>
            </w:r>
            <w:r>
              <w:rPr>
                <w:color w:val="334154"/>
                <w:spacing w:val="-2"/>
                <w:sz w:val="22"/>
              </w:rPr>
              <w:t>semanas</w:t>
            </w:r>
          </w:p>
        </w:tc>
      </w:tr>
      <w:tr>
        <w:trPr>
          <w:trHeight w:val="1245" w:hRule="atLeast"/>
        </w:trPr>
        <w:tc>
          <w:tcPr>
            <w:tcW w:w="1080" w:type="dxa"/>
          </w:tcPr>
          <w:p>
            <w:pPr>
              <w:pStyle w:val="TableParagraph"/>
              <w:spacing w:before="154"/>
              <w:rPr>
                <w:b/>
                <w:sz w:val="22"/>
              </w:rPr>
            </w:pPr>
          </w:p>
          <w:p>
            <w:pPr>
              <w:pStyle w:val="TableParagraph"/>
              <w:ind w:left="181"/>
              <w:rPr>
                <w:b/>
                <w:sz w:val="22"/>
              </w:rPr>
            </w:pPr>
            <w:r>
              <w:rPr>
                <w:b/>
                <w:color w:val="334154"/>
                <w:sz w:val="22"/>
              </w:rPr>
              <w:t>Fase</w:t>
            </w:r>
            <w:r>
              <w:rPr>
                <w:b/>
                <w:color w:val="334154"/>
                <w:spacing w:val="-5"/>
                <w:sz w:val="22"/>
              </w:rPr>
              <w:t> </w:t>
            </w:r>
            <w:r>
              <w:rPr>
                <w:b/>
                <w:color w:val="334154"/>
                <w:spacing w:val="-10"/>
                <w:sz w:val="22"/>
              </w:rPr>
              <w:t>2</w:t>
            </w:r>
          </w:p>
        </w:tc>
        <w:tc>
          <w:tcPr>
            <w:tcW w:w="2878" w:type="dxa"/>
          </w:tcPr>
          <w:p>
            <w:pPr>
              <w:pStyle w:val="TableParagraph"/>
              <w:spacing w:line="273" w:lineRule="auto" w:before="119"/>
              <w:ind w:left="180" w:right="342"/>
              <w:rPr>
                <w:b/>
                <w:sz w:val="22"/>
              </w:rPr>
            </w:pPr>
            <w:r>
              <w:rPr>
                <w:b/>
                <w:color w:val="334154"/>
                <w:sz w:val="22"/>
              </w:rPr>
              <w:t>Desarrollo</w:t>
            </w:r>
            <w:r>
              <w:rPr>
                <w:b/>
                <w:color w:val="334154"/>
                <w:spacing w:val="-16"/>
                <w:sz w:val="22"/>
              </w:rPr>
              <w:t> </w:t>
            </w:r>
            <w:r>
              <w:rPr>
                <w:b/>
                <w:color w:val="334154"/>
                <w:sz w:val="22"/>
              </w:rPr>
              <w:t>del</w:t>
            </w:r>
            <w:r>
              <w:rPr>
                <w:b/>
                <w:color w:val="334154"/>
                <w:spacing w:val="-15"/>
                <w:sz w:val="22"/>
              </w:rPr>
              <w:t> </w:t>
            </w:r>
            <w:r>
              <w:rPr>
                <w:b/>
                <w:color w:val="334154"/>
                <w:sz w:val="22"/>
              </w:rPr>
              <w:t>Núcleo Backend y Base de </w:t>
            </w:r>
            <w:r>
              <w:rPr>
                <w:b/>
                <w:color w:val="334154"/>
                <w:spacing w:val="-2"/>
                <w:sz w:val="22"/>
              </w:rPr>
              <w:t>Datos</w:t>
            </w:r>
          </w:p>
        </w:tc>
        <w:tc>
          <w:tcPr>
            <w:tcW w:w="1532" w:type="dxa"/>
          </w:tcPr>
          <w:p>
            <w:pPr>
              <w:pStyle w:val="TableParagraph"/>
              <w:spacing w:before="10"/>
              <w:rPr>
                <w:b/>
                <w:sz w:val="22"/>
              </w:rPr>
            </w:pPr>
          </w:p>
          <w:p>
            <w:pPr>
              <w:pStyle w:val="TableParagraph"/>
              <w:spacing w:line="273" w:lineRule="auto"/>
              <w:ind w:left="181" w:right="547"/>
              <w:rPr>
                <w:sz w:val="22"/>
              </w:rPr>
            </w:pPr>
            <w:r>
              <w:rPr>
                <w:color w:val="334154"/>
                <w:sz w:val="22"/>
              </w:rPr>
              <w:t>Kevin</w:t>
            </w:r>
            <w:r>
              <w:rPr>
                <w:color w:val="334154"/>
                <w:spacing w:val="-2"/>
                <w:sz w:val="22"/>
              </w:rPr>
              <w:t> </w:t>
            </w:r>
            <w:r>
              <w:rPr>
                <w:color w:val="334154"/>
                <w:sz w:val="22"/>
              </w:rPr>
              <w:t>&amp; </w:t>
            </w:r>
            <w:r>
              <w:rPr>
                <w:color w:val="334154"/>
                <w:spacing w:val="-2"/>
                <w:sz w:val="22"/>
              </w:rPr>
              <w:t>Bautista</w:t>
            </w:r>
          </w:p>
        </w:tc>
        <w:tc>
          <w:tcPr>
            <w:tcW w:w="1710" w:type="dxa"/>
          </w:tcPr>
          <w:p>
            <w:pPr>
              <w:pStyle w:val="TableParagraph"/>
              <w:spacing w:before="154"/>
              <w:rPr>
                <w:b/>
                <w:sz w:val="22"/>
              </w:rPr>
            </w:pPr>
          </w:p>
          <w:p>
            <w:pPr>
              <w:pStyle w:val="TableParagraph"/>
              <w:ind w:left="181"/>
              <w:rPr>
                <w:sz w:val="22"/>
              </w:rPr>
            </w:pPr>
            <w:r>
              <w:rPr>
                <w:color w:val="334154"/>
                <w:spacing w:val="-2"/>
                <w:sz w:val="22"/>
              </w:rPr>
              <w:t>09/10/2026</w:t>
            </w:r>
          </w:p>
        </w:tc>
        <w:tc>
          <w:tcPr>
            <w:tcW w:w="1588" w:type="dxa"/>
          </w:tcPr>
          <w:p>
            <w:pPr>
              <w:pStyle w:val="TableParagraph"/>
              <w:spacing w:before="154"/>
              <w:rPr>
                <w:b/>
                <w:sz w:val="22"/>
              </w:rPr>
            </w:pPr>
          </w:p>
          <w:p>
            <w:pPr>
              <w:pStyle w:val="TableParagraph"/>
              <w:ind w:left="181"/>
              <w:rPr>
                <w:sz w:val="22"/>
              </w:rPr>
            </w:pPr>
            <w:r>
              <w:rPr>
                <w:color w:val="334154"/>
                <w:spacing w:val="-2"/>
                <w:sz w:val="22"/>
              </w:rPr>
              <w:t>20/11/2026</w:t>
            </w:r>
          </w:p>
        </w:tc>
        <w:tc>
          <w:tcPr>
            <w:tcW w:w="1532" w:type="dxa"/>
          </w:tcPr>
          <w:p>
            <w:pPr>
              <w:pStyle w:val="TableParagraph"/>
              <w:spacing w:before="154"/>
              <w:rPr>
                <w:b/>
                <w:sz w:val="22"/>
              </w:rPr>
            </w:pPr>
          </w:p>
          <w:p>
            <w:pPr>
              <w:pStyle w:val="TableParagraph"/>
              <w:ind w:left="123" w:right="210"/>
              <w:jc w:val="center"/>
              <w:rPr>
                <w:sz w:val="22"/>
              </w:rPr>
            </w:pPr>
            <w:r>
              <w:rPr>
                <w:color w:val="334154"/>
                <w:sz w:val="22"/>
              </w:rPr>
              <w:t>6</w:t>
            </w:r>
            <w:r>
              <w:rPr>
                <w:color w:val="334154"/>
                <w:spacing w:val="-1"/>
                <w:sz w:val="22"/>
              </w:rPr>
              <w:t> </w:t>
            </w:r>
            <w:r>
              <w:rPr>
                <w:color w:val="334154"/>
                <w:spacing w:val="-2"/>
                <w:sz w:val="22"/>
              </w:rPr>
              <w:t>semanas</w:t>
            </w:r>
          </w:p>
        </w:tc>
      </w:tr>
      <w:tr>
        <w:trPr>
          <w:trHeight w:val="1242" w:hRule="atLeast"/>
        </w:trPr>
        <w:tc>
          <w:tcPr>
            <w:tcW w:w="1080" w:type="dxa"/>
          </w:tcPr>
          <w:p>
            <w:pPr>
              <w:pStyle w:val="TableParagraph"/>
              <w:spacing w:before="153"/>
              <w:rPr>
                <w:b/>
                <w:sz w:val="22"/>
              </w:rPr>
            </w:pPr>
          </w:p>
          <w:p>
            <w:pPr>
              <w:pStyle w:val="TableParagraph"/>
              <w:ind w:left="181"/>
              <w:rPr>
                <w:b/>
                <w:sz w:val="22"/>
              </w:rPr>
            </w:pPr>
            <w:r>
              <w:rPr>
                <w:b/>
                <w:color w:val="334154"/>
                <w:sz w:val="22"/>
              </w:rPr>
              <w:t>Fase</w:t>
            </w:r>
            <w:r>
              <w:rPr>
                <w:b/>
                <w:color w:val="334154"/>
                <w:spacing w:val="-5"/>
                <w:sz w:val="22"/>
              </w:rPr>
              <w:t> </w:t>
            </w:r>
            <w:r>
              <w:rPr>
                <w:b/>
                <w:color w:val="334154"/>
                <w:spacing w:val="-10"/>
                <w:sz w:val="22"/>
              </w:rPr>
              <w:t>3</w:t>
            </w:r>
          </w:p>
        </w:tc>
        <w:tc>
          <w:tcPr>
            <w:tcW w:w="2878" w:type="dxa"/>
          </w:tcPr>
          <w:p>
            <w:pPr>
              <w:pStyle w:val="TableParagraph"/>
              <w:spacing w:line="273" w:lineRule="auto" w:before="118"/>
              <w:ind w:left="180"/>
              <w:rPr>
                <w:b/>
                <w:sz w:val="22"/>
              </w:rPr>
            </w:pPr>
            <w:r>
              <w:rPr>
                <w:b/>
                <w:color w:val="334154"/>
                <w:sz w:val="22"/>
              </w:rPr>
              <w:t>Motor</w:t>
            </w:r>
            <w:r>
              <w:rPr>
                <w:b/>
                <w:color w:val="334154"/>
                <w:spacing w:val="-16"/>
                <w:sz w:val="22"/>
              </w:rPr>
              <w:t> </w:t>
            </w:r>
            <w:r>
              <w:rPr>
                <w:b/>
                <w:color w:val="334154"/>
                <w:sz w:val="22"/>
              </w:rPr>
              <w:t>Probabilístico</w:t>
            </w:r>
            <w:r>
              <w:rPr>
                <w:b/>
                <w:color w:val="334154"/>
                <w:spacing w:val="-15"/>
                <w:sz w:val="22"/>
              </w:rPr>
              <w:t> </w:t>
            </w:r>
            <w:r>
              <w:rPr>
                <w:b/>
                <w:color w:val="334154"/>
                <w:sz w:val="22"/>
              </w:rPr>
              <w:t>e Integración de API </w:t>
            </w:r>
            <w:r>
              <w:rPr>
                <w:b/>
                <w:color w:val="334154"/>
                <w:spacing w:val="-2"/>
                <w:sz w:val="22"/>
              </w:rPr>
              <w:t>Externa</w:t>
            </w:r>
          </w:p>
        </w:tc>
        <w:tc>
          <w:tcPr>
            <w:tcW w:w="1532" w:type="dxa"/>
          </w:tcPr>
          <w:p>
            <w:pPr>
              <w:pStyle w:val="TableParagraph"/>
              <w:spacing w:before="9"/>
              <w:rPr>
                <w:b/>
                <w:sz w:val="22"/>
              </w:rPr>
            </w:pPr>
          </w:p>
          <w:p>
            <w:pPr>
              <w:pStyle w:val="TableParagraph"/>
              <w:spacing w:line="273" w:lineRule="auto"/>
              <w:ind w:left="181" w:right="339"/>
              <w:rPr>
                <w:sz w:val="22"/>
              </w:rPr>
            </w:pPr>
            <w:r>
              <w:rPr>
                <w:color w:val="334154"/>
                <w:sz w:val="22"/>
              </w:rPr>
              <w:t>Bautista</w:t>
            </w:r>
            <w:r>
              <w:rPr>
                <w:color w:val="334154"/>
                <w:spacing w:val="-16"/>
                <w:sz w:val="22"/>
              </w:rPr>
              <w:t> </w:t>
            </w:r>
            <w:r>
              <w:rPr>
                <w:color w:val="334154"/>
                <w:sz w:val="22"/>
              </w:rPr>
              <w:t>&amp; </w:t>
            </w:r>
            <w:r>
              <w:rPr>
                <w:color w:val="334154"/>
                <w:spacing w:val="-2"/>
                <w:sz w:val="22"/>
              </w:rPr>
              <w:t>Kevin</w:t>
            </w:r>
          </w:p>
        </w:tc>
        <w:tc>
          <w:tcPr>
            <w:tcW w:w="1710" w:type="dxa"/>
          </w:tcPr>
          <w:p>
            <w:pPr>
              <w:pStyle w:val="TableParagraph"/>
              <w:spacing w:before="153"/>
              <w:rPr>
                <w:b/>
                <w:sz w:val="22"/>
              </w:rPr>
            </w:pPr>
          </w:p>
          <w:p>
            <w:pPr>
              <w:pStyle w:val="TableParagraph"/>
              <w:ind w:left="181"/>
              <w:rPr>
                <w:sz w:val="22"/>
              </w:rPr>
            </w:pPr>
            <w:r>
              <w:rPr>
                <w:color w:val="334154"/>
                <w:spacing w:val="-2"/>
                <w:sz w:val="22"/>
              </w:rPr>
              <w:t>21/11/2026</w:t>
            </w:r>
          </w:p>
        </w:tc>
        <w:tc>
          <w:tcPr>
            <w:tcW w:w="1588" w:type="dxa"/>
          </w:tcPr>
          <w:p>
            <w:pPr>
              <w:pStyle w:val="TableParagraph"/>
              <w:spacing w:before="153"/>
              <w:rPr>
                <w:b/>
                <w:sz w:val="22"/>
              </w:rPr>
            </w:pPr>
          </w:p>
          <w:p>
            <w:pPr>
              <w:pStyle w:val="TableParagraph"/>
              <w:ind w:left="181"/>
              <w:rPr>
                <w:sz w:val="22"/>
              </w:rPr>
            </w:pPr>
            <w:r>
              <w:rPr>
                <w:color w:val="334154"/>
                <w:spacing w:val="-2"/>
                <w:sz w:val="22"/>
              </w:rPr>
              <w:t>05/01/2027</w:t>
            </w:r>
          </w:p>
        </w:tc>
        <w:tc>
          <w:tcPr>
            <w:tcW w:w="1532" w:type="dxa"/>
          </w:tcPr>
          <w:p>
            <w:pPr>
              <w:pStyle w:val="TableParagraph"/>
              <w:spacing w:before="153"/>
              <w:rPr>
                <w:b/>
                <w:sz w:val="22"/>
              </w:rPr>
            </w:pPr>
          </w:p>
          <w:p>
            <w:pPr>
              <w:pStyle w:val="TableParagraph"/>
              <w:ind w:left="123" w:right="210"/>
              <w:jc w:val="center"/>
              <w:rPr>
                <w:sz w:val="22"/>
              </w:rPr>
            </w:pPr>
            <w:r>
              <w:rPr>
                <w:color w:val="334154"/>
                <w:sz w:val="22"/>
              </w:rPr>
              <w:t>6</w:t>
            </w:r>
            <w:r>
              <w:rPr>
                <w:color w:val="334154"/>
                <w:spacing w:val="-1"/>
                <w:sz w:val="22"/>
              </w:rPr>
              <w:t> </w:t>
            </w:r>
            <w:r>
              <w:rPr>
                <w:color w:val="334154"/>
                <w:spacing w:val="-2"/>
                <w:sz w:val="22"/>
              </w:rPr>
              <w:t>semanas</w:t>
            </w:r>
          </w:p>
        </w:tc>
      </w:tr>
      <w:tr>
        <w:trPr>
          <w:trHeight w:val="1245" w:hRule="atLeast"/>
        </w:trPr>
        <w:tc>
          <w:tcPr>
            <w:tcW w:w="1080" w:type="dxa"/>
          </w:tcPr>
          <w:p>
            <w:pPr>
              <w:pStyle w:val="TableParagraph"/>
              <w:spacing w:before="154"/>
              <w:rPr>
                <w:b/>
                <w:sz w:val="22"/>
              </w:rPr>
            </w:pPr>
          </w:p>
          <w:p>
            <w:pPr>
              <w:pStyle w:val="TableParagraph"/>
              <w:ind w:left="181"/>
              <w:rPr>
                <w:b/>
                <w:sz w:val="22"/>
              </w:rPr>
            </w:pPr>
            <w:r>
              <w:rPr>
                <w:b/>
                <w:color w:val="334154"/>
                <w:sz w:val="22"/>
              </w:rPr>
              <w:t>Fase</w:t>
            </w:r>
            <w:r>
              <w:rPr>
                <w:b/>
                <w:color w:val="334154"/>
                <w:spacing w:val="-5"/>
                <w:sz w:val="22"/>
              </w:rPr>
              <w:t> </w:t>
            </w:r>
            <w:r>
              <w:rPr>
                <w:b/>
                <w:color w:val="334154"/>
                <w:spacing w:val="-10"/>
                <w:sz w:val="22"/>
              </w:rPr>
              <w:t>4</w:t>
            </w:r>
          </w:p>
        </w:tc>
        <w:tc>
          <w:tcPr>
            <w:tcW w:w="2878" w:type="dxa"/>
          </w:tcPr>
          <w:p>
            <w:pPr>
              <w:pStyle w:val="TableParagraph"/>
              <w:spacing w:line="273" w:lineRule="auto" w:before="119"/>
              <w:ind w:left="180" w:right="342"/>
              <w:rPr>
                <w:b/>
                <w:sz w:val="22"/>
              </w:rPr>
            </w:pPr>
            <w:r>
              <w:rPr>
                <w:b/>
                <w:color w:val="334154"/>
                <w:sz w:val="22"/>
              </w:rPr>
              <w:t>Desarrollo</w:t>
            </w:r>
            <w:r>
              <w:rPr>
                <w:b/>
                <w:color w:val="334154"/>
                <w:spacing w:val="-16"/>
                <w:sz w:val="22"/>
              </w:rPr>
              <w:t> </w:t>
            </w:r>
            <w:r>
              <w:rPr>
                <w:b/>
                <w:color w:val="334154"/>
                <w:sz w:val="22"/>
              </w:rPr>
              <w:t>Frontend</w:t>
            </w:r>
            <w:r>
              <w:rPr>
                <w:b/>
                <w:color w:val="334154"/>
                <w:spacing w:val="-15"/>
                <w:sz w:val="22"/>
              </w:rPr>
              <w:t> </w:t>
            </w:r>
            <w:r>
              <w:rPr>
                <w:b/>
                <w:color w:val="334154"/>
                <w:sz w:val="22"/>
              </w:rPr>
              <w:t>e Integración Chatbot </w:t>
            </w:r>
            <w:r>
              <w:rPr>
                <w:b/>
                <w:color w:val="334154"/>
                <w:spacing w:val="-4"/>
                <w:sz w:val="22"/>
              </w:rPr>
              <w:t>RAG</w:t>
            </w:r>
          </w:p>
        </w:tc>
        <w:tc>
          <w:tcPr>
            <w:tcW w:w="1532" w:type="dxa"/>
          </w:tcPr>
          <w:p>
            <w:pPr>
              <w:pStyle w:val="TableParagraph"/>
              <w:spacing w:before="10"/>
              <w:rPr>
                <w:b/>
                <w:sz w:val="22"/>
              </w:rPr>
            </w:pPr>
          </w:p>
          <w:p>
            <w:pPr>
              <w:pStyle w:val="TableParagraph"/>
              <w:spacing w:line="273" w:lineRule="auto"/>
              <w:ind w:left="181" w:right="461"/>
              <w:rPr>
                <w:sz w:val="22"/>
              </w:rPr>
            </w:pPr>
            <w:r>
              <w:rPr>
                <w:color w:val="334154"/>
                <w:sz w:val="22"/>
              </w:rPr>
              <w:t>Tomas</w:t>
            </w:r>
            <w:r>
              <w:rPr>
                <w:color w:val="334154"/>
                <w:spacing w:val="-16"/>
                <w:sz w:val="22"/>
              </w:rPr>
              <w:t> </w:t>
            </w:r>
            <w:r>
              <w:rPr>
                <w:color w:val="334154"/>
                <w:sz w:val="22"/>
              </w:rPr>
              <w:t>&amp; </w:t>
            </w:r>
            <w:r>
              <w:rPr>
                <w:color w:val="334154"/>
                <w:spacing w:val="-2"/>
                <w:sz w:val="22"/>
              </w:rPr>
              <w:t>Bautista</w:t>
            </w:r>
          </w:p>
        </w:tc>
        <w:tc>
          <w:tcPr>
            <w:tcW w:w="1710" w:type="dxa"/>
          </w:tcPr>
          <w:p>
            <w:pPr>
              <w:pStyle w:val="TableParagraph"/>
              <w:spacing w:before="154"/>
              <w:rPr>
                <w:b/>
                <w:sz w:val="22"/>
              </w:rPr>
            </w:pPr>
          </w:p>
          <w:p>
            <w:pPr>
              <w:pStyle w:val="TableParagraph"/>
              <w:ind w:left="181"/>
              <w:rPr>
                <w:sz w:val="22"/>
              </w:rPr>
            </w:pPr>
            <w:r>
              <w:rPr>
                <w:color w:val="334154"/>
                <w:spacing w:val="-2"/>
                <w:sz w:val="22"/>
              </w:rPr>
              <w:t>15/12/2026</w:t>
            </w:r>
          </w:p>
        </w:tc>
        <w:tc>
          <w:tcPr>
            <w:tcW w:w="1588" w:type="dxa"/>
          </w:tcPr>
          <w:p>
            <w:pPr>
              <w:pStyle w:val="TableParagraph"/>
              <w:spacing w:before="154"/>
              <w:rPr>
                <w:b/>
                <w:sz w:val="22"/>
              </w:rPr>
            </w:pPr>
          </w:p>
          <w:p>
            <w:pPr>
              <w:pStyle w:val="TableParagraph"/>
              <w:ind w:left="181"/>
              <w:rPr>
                <w:sz w:val="22"/>
              </w:rPr>
            </w:pPr>
            <w:r>
              <w:rPr>
                <w:color w:val="334154"/>
                <w:spacing w:val="-2"/>
                <w:sz w:val="22"/>
              </w:rPr>
              <w:t>15/02/2027</w:t>
            </w:r>
          </w:p>
        </w:tc>
        <w:tc>
          <w:tcPr>
            <w:tcW w:w="1532" w:type="dxa"/>
          </w:tcPr>
          <w:p>
            <w:pPr>
              <w:pStyle w:val="TableParagraph"/>
              <w:spacing w:before="154"/>
              <w:rPr>
                <w:b/>
                <w:sz w:val="22"/>
              </w:rPr>
            </w:pPr>
          </w:p>
          <w:p>
            <w:pPr>
              <w:pStyle w:val="TableParagraph"/>
              <w:ind w:left="123" w:right="210"/>
              <w:jc w:val="center"/>
              <w:rPr>
                <w:sz w:val="22"/>
              </w:rPr>
            </w:pPr>
            <w:r>
              <w:rPr>
                <w:color w:val="334154"/>
                <w:sz w:val="22"/>
              </w:rPr>
              <w:t>9</w:t>
            </w:r>
            <w:r>
              <w:rPr>
                <w:color w:val="334154"/>
                <w:spacing w:val="-1"/>
                <w:sz w:val="22"/>
              </w:rPr>
              <w:t> </w:t>
            </w:r>
            <w:r>
              <w:rPr>
                <w:color w:val="334154"/>
                <w:spacing w:val="-2"/>
                <w:sz w:val="22"/>
              </w:rPr>
              <w:t>semanas</w:t>
            </w:r>
          </w:p>
        </w:tc>
      </w:tr>
      <w:tr>
        <w:trPr>
          <w:trHeight w:val="1243" w:hRule="atLeast"/>
        </w:trPr>
        <w:tc>
          <w:tcPr>
            <w:tcW w:w="1080" w:type="dxa"/>
          </w:tcPr>
          <w:p>
            <w:pPr>
              <w:pStyle w:val="TableParagraph"/>
              <w:spacing w:before="153"/>
              <w:rPr>
                <w:b/>
                <w:sz w:val="22"/>
              </w:rPr>
            </w:pPr>
          </w:p>
          <w:p>
            <w:pPr>
              <w:pStyle w:val="TableParagraph"/>
              <w:ind w:left="181"/>
              <w:rPr>
                <w:b/>
                <w:sz w:val="22"/>
              </w:rPr>
            </w:pPr>
            <w:r>
              <w:rPr>
                <w:b/>
                <w:color w:val="334154"/>
                <w:sz w:val="22"/>
              </w:rPr>
              <w:t>Fase</w:t>
            </w:r>
            <w:r>
              <w:rPr>
                <w:b/>
                <w:color w:val="334154"/>
                <w:spacing w:val="-5"/>
                <w:sz w:val="22"/>
              </w:rPr>
              <w:t> </w:t>
            </w:r>
            <w:r>
              <w:rPr>
                <w:b/>
                <w:color w:val="334154"/>
                <w:spacing w:val="-10"/>
                <w:sz w:val="22"/>
              </w:rPr>
              <w:t>5</w:t>
            </w:r>
          </w:p>
        </w:tc>
        <w:tc>
          <w:tcPr>
            <w:tcW w:w="2878" w:type="dxa"/>
          </w:tcPr>
          <w:p>
            <w:pPr>
              <w:pStyle w:val="TableParagraph"/>
              <w:spacing w:line="273" w:lineRule="auto" w:before="118"/>
              <w:ind w:left="180" w:right="342"/>
              <w:rPr>
                <w:b/>
                <w:sz w:val="22"/>
              </w:rPr>
            </w:pPr>
            <w:r>
              <w:rPr>
                <w:b/>
                <w:color w:val="334154"/>
                <w:sz w:val="22"/>
              </w:rPr>
              <w:t>Pruebas,</w:t>
            </w:r>
            <w:r>
              <w:rPr>
                <w:b/>
                <w:color w:val="334154"/>
                <w:spacing w:val="-16"/>
                <w:sz w:val="22"/>
              </w:rPr>
              <w:t> </w:t>
            </w:r>
            <w:r>
              <w:rPr>
                <w:b/>
                <w:color w:val="334154"/>
                <w:sz w:val="22"/>
              </w:rPr>
              <w:t>Módulo</w:t>
            </w:r>
            <w:r>
              <w:rPr>
                <w:b/>
                <w:color w:val="334154"/>
                <w:spacing w:val="-15"/>
                <w:sz w:val="22"/>
              </w:rPr>
              <w:t> </w:t>
            </w:r>
            <w:r>
              <w:rPr>
                <w:b/>
                <w:color w:val="334154"/>
                <w:sz w:val="22"/>
              </w:rPr>
              <w:t>de Simulación y </w:t>
            </w:r>
            <w:r>
              <w:rPr>
                <w:b/>
                <w:color w:val="334154"/>
                <w:spacing w:val="-2"/>
                <w:sz w:val="22"/>
              </w:rPr>
              <w:t>Despliegue</w:t>
            </w:r>
          </w:p>
        </w:tc>
        <w:tc>
          <w:tcPr>
            <w:tcW w:w="1532" w:type="dxa"/>
          </w:tcPr>
          <w:p>
            <w:pPr>
              <w:pStyle w:val="TableParagraph"/>
              <w:spacing w:before="9"/>
              <w:rPr>
                <w:b/>
                <w:sz w:val="22"/>
              </w:rPr>
            </w:pPr>
          </w:p>
          <w:p>
            <w:pPr>
              <w:pStyle w:val="TableParagraph"/>
              <w:spacing w:line="273" w:lineRule="auto"/>
              <w:ind w:left="181" w:right="608"/>
              <w:rPr>
                <w:sz w:val="22"/>
              </w:rPr>
            </w:pPr>
            <w:r>
              <w:rPr>
                <w:color w:val="334154"/>
                <w:sz w:val="22"/>
              </w:rPr>
              <w:t>Todo</w:t>
            </w:r>
            <w:r>
              <w:rPr>
                <w:color w:val="334154"/>
                <w:spacing w:val="-16"/>
                <w:sz w:val="22"/>
              </w:rPr>
              <w:t> </w:t>
            </w:r>
            <w:r>
              <w:rPr>
                <w:color w:val="334154"/>
                <w:sz w:val="22"/>
              </w:rPr>
              <w:t>el </w:t>
            </w:r>
            <w:r>
              <w:rPr>
                <w:color w:val="334154"/>
                <w:spacing w:val="-4"/>
                <w:sz w:val="22"/>
              </w:rPr>
              <w:t>Grupo</w:t>
            </w:r>
          </w:p>
        </w:tc>
        <w:tc>
          <w:tcPr>
            <w:tcW w:w="1710" w:type="dxa"/>
          </w:tcPr>
          <w:p>
            <w:pPr>
              <w:pStyle w:val="TableParagraph"/>
              <w:spacing w:before="153"/>
              <w:rPr>
                <w:b/>
                <w:sz w:val="22"/>
              </w:rPr>
            </w:pPr>
          </w:p>
          <w:p>
            <w:pPr>
              <w:pStyle w:val="TableParagraph"/>
              <w:ind w:left="181"/>
              <w:rPr>
                <w:sz w:val="22"/>
              </w:rPr>
            </w:pPr>
            <w:r>
              <w:rPr>
                <w:color w:val="334154"/>
                <w:spacing w:val="-2"/>
                <w:sz w:val="22"/>
              </w:rPr>
              <w:t>16/02/2027</w:t>
            </w:r>
          </w:p>
        </w:tc>
        <w:tc>
          <w:tcPr>
            <w:tcW w:w="1588" w:type="dxa"/>
          </w:tcPr>
          <w:p>
            <w:pPr>
              <w:pStyle w:val="TableParagraph"/>
              <w:spacing w:before="153"/>
              <w:rPr>
                <w:b/>
                <w:sz w:val="22"/>
              </w:rPr>
            </w:pPr>
          </w:p>
          <w:p>
            <w:pPr>
              <w:pStyle w:val="TableParagraph"/>
              <w:ind w:left="181"/>
              <w:rPr>
                <w:sz w:val="22"/>
              </w:rPr>
            </w:pPr>
            <w:r>
              <w:rPr>
                <w:color w:val="334154"/>
                <w:spacing w:val="-2"/>
                <w:sz w:val="22"/>
              </w:rPr>
              <w:t>31/03/2027</w:t>
            </w:r>
          </w:p>
        </w:tc>
        <w:tc>
          <w:tcPr>
            <w:tcW w:w="1532" w:type="dxa"/>
          </w:tcPr>
          <w:p>
            <w:pPr>
              <w:pStyle w:val="TableParagraph"/>
              <w:spacing w:before="153"/>
              <w:rPr>
                <w:b/>
                <w:sz w:val="22"/>
              </w:rPr>
            </w:pPr>
          </w:p>
          <w:p>
            <w:pPr>
              <w:pStyle w:val="TableParagraph"/>
              <w:ind w:left="123" w:right="210"/>
              <w:jc w:val="center"/>
              <w:rPr>
                <w:sz w:val="22"/>
              </w:rPr>
            </w:pPr>
            <w:r>
              <w:rPr>
                <w:color w:val="334154"/>
                <w:sz w:val="22"/>
              </w:rPr>
              <w:t>6</w:t>
            </w:r>
            <w:r>
              <w:rPr>
                <w:color w:val="334154"/>
                <w:spacing w:val="-1"/>
                <w:sz w:val="22"/>
              </w:rPr>
              <w:t> </w:t>
            </w:r>
            <w:r>
              <w:rPr>
                <w:color w:val="334154"/>
                <w:spacing w:val="-2"/>
                <w:sz w:val="22"/>
              </w:rPr>
              <w:t>semanas</w:t>
            </w:r>
          </w:p>
        </w:tc>
      </w:tr>
    </w:tbl>
    <w:sectPr>
      <w:pgSz w:w="11910" w:h="16840"/>
      <w:pgMar w:header="486" w:footer="0" w:top="200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55040">
          <wp:simplePos x="0" y="0"/>
          <wp:positionH relativeFrom="page">
            <wp:posOffset>2218689</wp:posOffset>
          </wp:positionH>
          <wp:positionV relativeFrom="page">
            <wp:posOffset>461007</wp:posOffset>
          </wp:positionV>
          <wp:extent cx="3122930" cy="566420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122930" cy="566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1442" w:hanging="283"/>
      </w:pPr>
      <w:rPr>
        <w:rFonts w:hint="default" w:ascii="Symbol" w:hAnsi="Symbol" w:eastAsia="Symbol" w:cs="Symbol"/>
        <w:b w:val="0"/>
        <w:bCs w:val="0"/>
        <w:i w:val="0"/>
        <w:iCs w:val="0"/>
        <w:color w:val="334154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●"/>
      <w:lvlJc w:val="left"/>
      <w:pPr>
        <w:ind w:left="216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4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2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0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49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57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65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740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162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13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10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08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05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03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00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98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956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162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●"/>
      <w:lvlJc w:val="left"/>
      <w:pPr>
        <w:ind w:left="216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1"/>
      <w:numFmt w:val="lowerLetter"/>
      <w:lvlText w:val="%3."/>
      <w:lvlJc w:val="left"/>
      <w:pPr>
        <w:ind w:left="2882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88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88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89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89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89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900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216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13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10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08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05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03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00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98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956" w:hanging="360"/>
      </w:pPr>
      <w:rPr>
        <w:rFonts w:hint="default"/>
        <w:lang w:val="es-E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442"/>
      <w:outlineLvl w:val="1"/>
    </w:pPr>
    <w:rPr>
      <w:rFonts w:ascii="Arial" w:hAnsi="Arial" w:eastAsia="Arial" w:cs="Arial"/>
      <w:b/>
      <w:bCs/>
      <w:sz w:val="36"/>
      <w:szCs w:val="36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442"/>
      <w:outlineLvl w:val="2"/>
    </w:pPr>
    <w:rPr>
      <w:rFonts w:ascii="Arial" w:hAnsi="Arial" w:eastAsia="Arial" w:cs="Arial"/>
      <w:b/>
      <w:bCs/>
      <w:sz w:val="30"/>
      <w:szCs w:val="30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1442"/>
      <w:outlineLvl w:val="3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Heading4" w:type="paragraph">
    <w:name w:val="Heading 4"/>
    <w:basedOn w:val="Normal"/>
    <w:uiPriority w:val="1"/>
    <w:qFormat/>
    <w:pPr>
      <w:ind w:left="1442"/>
      <w:outlineLvl w:val="4"/>
    </w:pPr>
    <w:rPr>
      <w:rFonts w:ascii="Arial" w:hAnsi="Arial" w:eastAsia="Arial" w:cs="Arial"/>
      <w:b/>
      <w:bCs/>
      <w:sz w:val="26"/>
      <w:szCs w:val="26"/>
      <w:lang w:val="es-ES" w:eastAsia="en-US" w:bidi="ar-SA"/>
    </w:rPr>
  </w:style>
  <w:style w:styleId="Heading5" w:type="paragraph">
    <w:name w:val="Heading 5"/>
    <w:basedOn w:val="Normal"/>
    <w:uiPriority w:val="1"/>
    <w:qFormat/>
    <w:pPr>
      <w:ind w:left="2162" w:right="1657" w:hanging="360"/>
      <w:outlineLvl w:val="5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533"/>
      <w:ind w:left="1410" w:right="15"/>
      <w:jc w:val="center"/>
    </w:pPr>
    <w:rPr>
      <w:rFonts w:ascii="Times New Roman" w:hAnsi="Times New Roman" w:eastAsia="Times New Roman" w:cs="Times New Roman"/>
      <w:b/>
      <w:bCs/>
      <w:sz w:val="50"/>
      <w:szCs w:val="5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2162" w:hanging="360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bautistabernabe18@hotmail.com" TargetMode="External"/><Relationship Id="rId8" Type="http://schemas.openxmlformats.org/officeDocument/2006/relationships/hyperlink" Target="mailto:kevinkamlofky1@gmail.com" TargetMode="External"/><Relationship Id="rId9" Type="http://schemas.openxmlformats.org/officeDocument/2006/relationships/hyperlink" Target="mailto:tomasportela2002@gmail.com" TargetMode="External"/><Relationship Id="rId10" Type="http://schemas.openxmlformats.org/officeDocument/2006/relationships/header" Target="header1.xml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jpeg"/><Relationship Id="rId1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2026-10-22T00:37:08Z</dcterms:created>
  <dcterms:modified xsi:type="dcterms:W3CDTF">2026-10-22T00:37:08Z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LastSaved">
    <vt:filetime>2026-10-22T00:00:00Z</vt:filetime>
  </property>
  <property fmtid="{D5CDD505-2E9C-101B-9397-08002B2CF9AE}" pid="5" name="Producer">
    <vt:lpwstr>iLovePDF</vt:lpwstr>
  </property>
</Properties>
</file>