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55D7F" w14:textId="77777777" w:rsidR="00235DD9" w:rsidRDefault="00000000">
      <w:pPr>
        <w:spacing w:before="60" w:after="0" w:line="240" w:lineRule="auto"/>
        <w:ind w:left="23"/>
        <w:rPr>
          <w:rFonts w:ascii="Arial" w:eastAsia="Arial" w:hAnsi="Arial" w:cs="Arial"/>
          <w:b/>
          <w:sz w:val="46"/>
        </w:rPr>
      </w:pPr>
      <w:r>
        <w:rPr>
          <w:rFonts w:ascii="Arial" w:eastAsia="Arial" w:hAnsi="Arial" w:cs="Arial"/>
          <w:b/>
          <w:color w:val="1F1F1F"/>
          <w:sz w:val="46"/>
        </w:rPr>
        <w:t>Modelo</w:t>
      </w:r>
      <w:r>
        <w:rPr>
          <w:rFonts w:ascii="Arial" w:eastAsia="Arial" w:hAnsi="Arial" w:cs="Arial"/>
          <w:b/>
          <w:color w:val="1F1F1F"/>
          <w:spacing w:val="-14"/>
          <w:sz w:val="46"/>
        </w:rPr>
        <w:t xml:space="preserve"> </w:t>
      </w:r>
      <w:r>
        <w:rPr>
          <w:rFonts w:ascii="Arial" w:eastAsia="Arial" w:hAnsi="Arial" w:cs="Arial"/>
          <w:b/>
          <w:color w:val="1F1F1F"/>
          <w:sz w:val="46"/>
        </w:rPr>
        <w:t>de</w:t>
      </w:r>
      <w:r>
        <w:rPr>
          <w:rFonts w:ascii="Arial" w:eastAsia="Arial" w:hAnsi="Arial" w:cs="Arial"/>
          <w:b/>
          <w:color w:val="1F1F1F"/>
          <w:spacing w:val="-12"/>
          <w:sz w:val="46"/>
        </w:rPr>
        <w:t xml:space="preserve"> </w:t>
      </w:r>
      <w:r>
        <w:rPr>
          <w:rFonts w:ascii="Arial" w:eastAsia="Arial" w:hAnsi="Arial" w:cs="Arial"/>
          <w:b/>
          <w:color w:val="1F1F1F"/>
          <w:sz w:val="46"/>
        </w:rPr>
        <w:t>Informe:</w:t>
      </w:r>
      <w:r>
        <w:rPr>
          <w:rFonts w:ascii="Arial" w:eastAsia="Arial" w:hAnsi="Arial" w:cs="Arial"/>
          <w:b/>
          <w:color w:val="1F1F1F"/>
          <w:spacing w:val="-11"/>
          <w:sz w:val="46"/>
        </w:rPr>
        <w:t xml:space="preserve"> </w:t>
      </w:r>
      <w:r>
        <w:rPr>
          <w:rFonts w:ascii="Arial" w:eastAsia="Arial" w:hAnsi="Arial" w:cs="Arial"/>
          <w:b/>
          <w:color w:val="1F1F1F"/>
          <w:sz w:val="46"/>
        </w:rPr>
        <w:t>Taller</w:t>
      </w:r>
      <w:r>
        <w:rPr>
          <w:rFonts w:ascii="Arial" w:eastAsia="Arial" w:hAnsi="Arial" w:cs="Arial"/>
          <w:b/>
          <w:color w:val="1F1F1F"/>
          <w:spacing w:val="-12"/>
          <w:sz w:val="46"/>
        </w:rPr>
        <w:t xml:space="preserve"> </w:t>
      </w:r>
      <w:r>
        <w:rPr>
          <w:rFonts w:ascii="Arial" w:eastAsia="Arial" w:hAnsi="Arial" w:cs="Arial"/>
          <w:b/>
          <w:color w:val="1F1F1F"/>
          <w:sz w:val="46"/>
        </w:rPr>
        <w:t>de</w:t>
      </w:r>
      <w:r>
        <w:rPr>
          <w:rFonts w:ascii="Arial" w:eastAsia="Arial" w:hAnsi="Arial" w:cs="Arial"/>
          <w:b/>
          <w:color w:val="1F1F1F"/>
          <w:spacing w:val="-11"/>
          <w:sz w:val="46"/>
        </w:rPr>
        <w:t xml:space="preserve"> </w:t>
      </w:r>
      <w:r>
        <w:rPr>
          <w:rFonts w:ascii="Arial" w:eastAsia="Arial" w:hAnsi="Arial" w:cs="Arial"/>
          <w:b/>
          <w:color w:val="1F1F1F"/>
          <w:spacing w:val="-2"/>
          <w:sz w:val="46"/>
        </w:rPr>
        <w:t>Integración</w:t>
      </w:r>
    </w:p>
    <w:p w14:paraId="60E0B59D" w14:textId="77777777" w:rsidR="00235DD9" w:rsidRDefault="00000000">
      <w:pPr>
        <w:spacing w:before="264" w:after="0" w:line="360" w:lineRule="auto"/>
        <w:ind w:left="23"/>
        <w:rPr>
          <w:rFonts w:ascii="Arial MT" w:eastAsia="Arial MT" w:hAnsi="Arial MT" w:cs="Arial MT"/>
          <w:sz w:val="22"/>
        </w:rPr>
      </w:pPr>
      <w:r>
        <w:rPr>
          <w:rFonts w:ascii="Arial" w:eastAsia="Arial" w:hAnsi="Arial" w:cs="Arial"/>
          <w:b/>
          <w:color w:val="1F1F1F"/>
          <w:sz w:val="22"/>
        </w:rPr>
        <w:t>Instrucciones</w:t>
      </w:r>
      <w:r>
        <w:rPr>
          <w:rFonts w:ascii="Arial" w:eastAsia="Arial" w:hAnsi="Arial" w:cs="Arial"/>
          <w:b/>
          <w:color w:val="1F1F1F"/>
          <w:spacing w:val="-4"/>
          <w:sz w:val="22"/>
        </w:rPr>
        <w:t xml:space="preserve"> </w:t>
      </w:r>
      <w:r>
        <w:rPr>
          <w:rFonts w:ascii="Arial" w:eastAsia="Arial" w:hAnsi="Arial" w:cs="Arial"/>
          <w:b/>
          <w:color w:val="1F1F1F"/>
          <w:sz w:val="22"/>
        </w:rPr>
        <w:t>de</w:t>
      </w:r>
      <w:r>
        <w:rPr>
          <w:rFonts w:ascii="Arial" w:eastAsia="Arial" w:hAnsi="Arial" w:cs="Arial"/>
          <w:b/>
          <w:color w:val="1F1F1F"/>
          <w:spacing w:val="-4"/>
          <w:sz w:val="22"/>
        </w:rPr>
        <w:t xml:space="preserve"> </w:t>
      </w:r>
      <w:r>
        <w:rPr>
          <w:rFonts w:ascii="Arial" w:eastAsia="Arial" w:hAnsi="Arial" w:cs="Arial"/>
          <w:b/>
          <w:color w:val="1F1F1F"/>
          <w:sz w:val="22"/>
        </w:rPr>
        <w:t>uso:</w:t>
      </w:r>
      <w:r>
        <w:rPr>
          <w:rFonts w:ascii="Arial" w:eastAsia="Arial" w:hAnsi="Arial" w:cs="Arial"/>
          <w:b/>
          <w:color w:val="1F1F1F"/>
          <w:spacing w:val="-4"/>
          <w:sz w:val="22"/>
        </w:rPr>
        <w:t xml:space="preserve"> </w:t>
      </w:r>
      <w:r>
        <w:rPr>
          <w:rFonts w:ascii="Arial MT" w:eastAsia="Arial MT" w:hAnsi="Arial MT" w:cs="Arial MT"/>
          <w:color w:val="1F1F1F"/>
          <w:sz w:val="22"/>
        </w:rPr>
        <w:t>Recuerda</w:t>
      </w:r>
      <w:r>
        <w:rPr>
          <w:rFonts w:ascii="Arial MT" w:eastAsia="Arial MT" w:hAnsi="Arial MT" w:cs="Arial MT"/>
          <w:color w:val="1F1F1F"/>
          <w:spacing w:val="-4"/>
          <w:sz w:val="22"/>
        </w:rPr>
        <w:t xml:space="preserve"> </w:t>
      </w:r>
      <w:r>
        <w:rPr>
          <w:rFonts w:ascii="Arial MT" w:eastAsia="Arial MT" w:hAnsi="Arial MT" w:cs="Arial MT"/>
          <w:color w:val="1F1F1F"/>
          <w:sz w:val="22"/>
        </w:rPr>
        <w:t>no</w:t>
      </w:r>
      <w:r>
        <w:rPr>
          <w:rFonts w:ascii="Arial MT" w:eastAsia="Arial MT" w:hAnsi="Arial MT" w:cs="Arial MT"/>
          <w:color w:val="1F1F1F"/>
          <w:spacing w:val="-4"/>
          <w:sz w:val="22"/>
        </w:rPr>
        <w:t xml:space="preserve"> </w:t>
      </w:r>
      <w:r>
        <w:rPr>
          <w:rFonts w:ascii="Arial MT" w:eastAsia="Arial MT" w:hAnsi="Arial MT" w:cs="Arial MT"/>
          <w:color w:val="1F1F1F"/>
          <w:sz w:val="22"/>
        </w:rPr>
        <w:t>repetir</w:t>
      </w:r>
      <w:r>
        <w:rPr>
          <w:rFonts w:ascii="Arial MT" w:eastAsia="Arial MT" w:hAnsi="Arial MT" w:cs="Arial MT"/>
          <w:color w:val="1F1F1F"/>
          <w:spacing w:val="-4"/>
          <w:sz w:val="22"/>
        </w:rPr>
        <w:t xml:space="preserve"> </w:t>
      </w:r>
      <w:r>
        <w:rPr>
          <w:rFonts w:ascii="Arial MT" w:eastAsia="Arial MT" w:hAnsi="Arial MT" w:cs="Arial MT"/>
          <w:color w:val="1F1F1F"/>
          <w:sz w:val="22"/>
        </w:rPr>
        <w:t>contenido</w:t>
      </w:r>
      <w:r>
        <w:rPr>
          <w:rFonts w:ascii="Arial MT" w:eastAsia="Arial MT" w:hAnsi="Arial MT" w:cs="Arial MT"/>
          <w:color w:val="1F1F1F"/>
          <w:spacing w:val="-4"/>
          <w:sz w:val="22"/>
        </w:rPr>
        <w:t xml:space="preserve"> </w:t>
      </w:r>
      <w:r>
        <w:rPr>
          <w:rFonts w:ascii="Arial MT" w:eastAsia="Arial MT" w:hAnsi="Arial MT" w:cs="Arial MT"/>
          <w:color w:val="1F1F1F"/>
          <w:sz w:val="22"/>
        </w:rPr>
        <w:t>y</w:t>
      </w:r>
      <w:r>
        <w:rPr>
          <w:rFonts w:ascii="Arial MT" w:eastAsia="Arial MT" w:hAnsi="Arial MT" w:cs="Arial MT"/>
          <w:color w:val="1F1F1F"/>
          <w:spacing w:val="-4"/>
          <w:sz w:val="22"/>
        </w:rPr>
        <w:t xml:space="preserve"> </w:t>
      </w:r>
      <w:r>
        <w:rPr>
          <w:rFonts w:ascii="Arial MT" w:eastAsia="Arial MT" w:hAnsi="Arial MT" w:cs="Arial MT"/>
          <w:color w:val="1F1F1F"/>
          <w:sz w:val="22"/>
        </w:rPr>
        <w:t>utilizar</w:t>
      </w:r>
      <w:r>
        <w:rPr>
          <w:rFonts w:ascii="Arial MT" w:eastAsia="Arial MT" w:hAnsi="Arial MT" w:cs="Arial MT"/>
          <w:color w:val="1F1F1F"/>
          <w:spacing w:val="-4"/>
          <w:sz w:val="22"/>
        </w:rPr>
        <w:t xml:space="preserve"> </w:t>
      </w:r>
      <w:r>
        <w:rPr>
          <w:rFonts w:ascii="Arial MT" w:eastAsia="Arial MT" w:hAnsi="Arial MT" w:cs="Arial MT"/>
          <w:color w:val="1F1F1F"/>
          <w:sz w:val="22"/>
        </w:rPr>
        <w:t>referencias</w:t>
      </w:r>
      <w:r>
        <w:rPr>
          <w:rFonts w:ascii="Arial MT" w:eastAsia="Arial MT" w:hAnsi="Arial MT" w:cs="Arial MT"/>
          <w:color w:val="1F1F1F"/>
          <w:spacing w:val="-4"/>
          <w:sz w:val="22"/>
        </w:rPr>
        <w:t xml:space="preserve"> </w:t>
      </w:r>
      <w:r>
        <w:rPr>
          <w:rFonts w:ascii="Arial MT" w:eastAsia="Arial MT" w:hAnsi="Arial MT" w:cs="Arial MT"/>
          <w:color w:val="1F1F1F"/>
          <w:sz w:val="22"/>
        </w:rPr>
        <w:t>a</w:t>
      </w:r>
      <w:r>
        <w:rPr>
          <w:rFonts w:ascii="Arial MT" w:eastAsia="Arial MT" w:hAnsi="Arial MT" w:cs="Arial MT"/>
          <w:color w:val="1F1F1F"/>
          <w:spacing w:val="-4"/>
          <w:sz w:val="22"/>
        </w:rPr>
        <w:t xml:space="preserve"> </w:t>
      </w:r>
      <w:r>
        <w:rPr>
          <w:rFonts w:ascii="Arial MT" w:eastAsia="Arial MT" w:hAnsi="Arial MT" w:cs="Arial MT"/>
          <w:color w:val="1F1F1F"/>
          <w:sz w:val="22"/>
        </w:rPr>
        <w:t>páginas</w:t>
      </w:r>
      <w:r>
        <w:rPr>
          <w:rFonts w:ascii="Arial MT" w:eastAsia="Arial MT" w:hAnsi="Arial MT" w:cs="Arial MT"/>
          <w:color w:val="1F1F1F"/>
          <w:spacing w:val="-4"/>
          <w:sz w:val="22"/>
        </w:rPr>
        <w:t xml:space="preserve"> </w:t>
      </w:r>
      <w:r>
        <w:rPr>
          <w:rFonts w:ascii="Arial MT" w:eastAsia="Arial MT" w:hAnsi="Arial MT" w:cs="Arial MT"/>
          <w:color w:val="1F1F1F"/>
          <w:sz w:val="22"/>
        </w:rPr>
        <w:t>o secciones</w:t>
      </w:r>
      <w:r>
        <w:rPr>
          <w:rFonts w:ascii="Arial MT" w:eastAsia="Arial MT" w:hAnsi="Arial MT" w:cs="Arial MT"/>
          <w:color w:val="1F1F1F"/>
          <w:spacing w:val="-8"/>
          <w:sz w:val="22"/>
        </w:rPr>
        <w:t xml:space="preserve"> </w:t>
      </w:r>
      <w:r>
        <w:rPr>
          <w:rFonts w:ascii="Arial MT" w:eastAsia="Arial MT" w:hAnsi="Arial MT" w:cs="Arial MT"/>
          <w:color w:val="1F1F1F"/>
          <w:sz w:val="22"/>
        </w:rPr>
        <w:t>previas</w:t>
      </w:r>
      <w:r>
        <w:rPr>
          <w:rFonts w:ascii="Arial MT" w:eastAsia="Arial MT" w:hAnsi="Arial MT" w:cs="Arial MT"/>
          <w:color w:val="1F1F1F"/>
          <w:spacing w:val="-6"/>
          <w:sz w:val="22"/>
        </w:rPr>
        <w:t xml:space="preserve"> </w:t>
      </w:r>
      <w:r>
        <w:rPr>
          <w:rFonts w:ascii="Arial MT" w:eastAsia="Arial MT" w:hAnsi="Arial MT" w:cs="Arial MT"/>
          <w:color w:val="1F1F1F"/>
          <w:sz w:val="22"/>
        </w:rPr>
        <w:t>si</w:t>
      </w:r>
      <w:r>
        <w:rPr>
          <w:rFonts w:ascii="Arial MT" w:eastAsia="Arial MT" w:hAnsi="Arial MT" w:cs="Arial MT"/>
          <w:color w:val="1F1F1F"/>
          <w:spacing w:val="-6"/>
          <w:sz w:val="22"/>
        </w:rPr>
        <w:t xml:space="preserve"> </w:t>
      </w:r>
      <w:r>
        <w:rPr>
          <w:rFonts w:ascii="Arial MT" w:eastAsia="Arial MT" w:hAnsi="Arial MT" w:cs="Arial MT"/>
          <w:color w:val="1F1F1F"/>
          <w:sz w:val="22"/>
        </w:rPr>
        <w:t>es</w:t>
      </w:r>
      <w:r>
        <w:rPr>
          <w:rFonts w:ascii="Arial MT" w:eastAsia="Arial MT" w:hAnsi="Arial MT" w:cs="Arial MT"/>
          <w:color w:val="1F1F1F"/>
          <w:spacing w:val="-6"/>
          <w:sz w:val="22"/>
        </w:rPr>
        <w:t xml:space="preserve"> </w:t>
      </w:r>
      <w:r>
        <w:rPr>
          <w:rFonts w:ascii="Arial MT" w:eastAsia="Arial MT" w:hAnsi="Arial MT" w:cs="Arial MT"/>
          <w:color w:val="1F1F1F"/>
          <w:sz w:val="22"/>
        </w:rPr>
        <w:t>necesario.</w:t>
      </w:r>
      <w:r>
        <w:rPr>
          <w:rFonts w:ascii="Arial MT" w:eastAsia="Arial MT" w:hAnsi="Arial MT" w:cs="Arial MT"/>
          <w:color w:val="1F1F1F"/>
          <w:spacing w:val="-6"/>
          <w:sz w:val="22"/>
        </w:rPr>
        <w:t xml:space="preserve"> </w:t>
      </w:r>
      <w:r>
        <w:rPr>
          <w:rFonts w:ascii="Arial MT" w:eastAsia="Arial MT" w:hAnsi="Arial MT" w:cs="Arial MT"/>
          <w:color w:val="1F1F1F"/>
          <w:sz w:val="22"/>
        </w:rPr>
        <w:t>No</w:t>
      </w:r>
      <w:r>
        <w:rPr>
          <w:rFonts w:ascii="Arial MT" w:eastAsia="Arial MT" w:hAnsi="Arial MT" w:cs="Arial MT"/>
          <w:color w:val="1F1F1F"/>
          <w:spacing w:val="-6"/>
          <w:sz w:val="22"/>
        </w:rPr>
        <w:t xml:space="preserve"> </w:t>
      </w:r>
      <w:r>
        <w:rPr>
          <w:rFonts w:ascii="Arial MT" w:eastAsia="Arial MT" w:hAnsi="Arial MT" w:cs="Arial MT"/>
          <w:color w:val="1F1F1F"/>
          <w:sz w:val="22"/>
        </w:rPr>
        <w:t>incluyas</w:t>
      </w:r>
      <w:r>
        <w:rPr>
          <w:rFonts w:ascii="Arial MT" w:eastAsia="Arial MT" w:hAnsi="Arial MT" w:cs="Arial MT"/>
          <w:color w:val="1F1F1F"/>
          <w:spacing w:val="-6"/>
          <w:sz w:val="22"/>
        </w:rPr>
        <w:t xml:space="preserve"> </w:t>
      </w:r>
      <w:r>
        <w:rPr>
          <w:rFonts w:ascii="Arial MT" w:eastAsia="Arial MT" w:hAnsi="Arial MT" w:cs="Arial MT"/>
          <w:color w:val="1F1F1F"/>
          <w:sz w:val="22"/>
        </w:rPr>
        <w:t>explicaciones</w:t>
      </w:r>
      <w:r>
        <w:rPr>
          <w:rFonts w:ascii="Arial MT" w:eastAsia="Arial MT" w:hAnsi="Arial MT" w:cs="Arial MT"/>
          <w:color w:val="1F1F1F"/>
          <w:spacing w:val="-6"/>
          <w:sz w:val="22"/>
        </w:rPr>
        <w:t xml:space="preserve"> </w:t>
      </w:r>
      <w:r>
        <w:rPr>
          <w:rFonts w:ascii="Arial MT" w:eastAsia="Arial MT" w:hAnsi="Arial MT" w:cs="Arial MT"/>
          <w:color w:val="1F1F1F"/>
          <w:sz w:val="22"/>
        </w:rPr>
        <w:t>teóricas</w:t>
      </w:r>
      <w:r>
        <w:rPr>
          <w:rFonts w:ascii="Arial MT" w:eastAsia="Arial MT" w:hAnsi="Arial MT" w:cs="Arial MT"/>
          <w:color w:val="1F1F1F"/>
          <w:spacing w:val="-6"/>
          <w:sz w:val="22"/>
        </w:rPr>
        <w:t xml:space="preserve"> </w:t>
      </w:r>
      <w:r>
        <w:rPr>
          <w:rFonts w:ascii="Arial MT" w:eastAsia="Arial MT" w:hAnsi="Arial MT" w:cs="Arial MT"/>
          <w:color w:val="1F1F1F"/>
          <w:sz w:val="22"/>
        </w:rPr>
        <w:t>en</w:t>
      </w:r>
      <w:r>
        <w:rPr>
          <w:rFonts w:ascii="Arial MT" w:eastAsia="Arial MT" w:hAnsi="Arial MT" w:cs="Arial MT"/>
          <w:color w:val="1F1F1F"/>
          <w:spacing w:val="-6"/>
          <w:sz w:val="22"/>
        </w:rPr>
        <w:t xml:space="preserve"> </w:t>
      </w:r>
      <w:r>
        <w:rPr>
          <w:rFonts w:ascii="Arial MT" w:eastAsia="Arial MT" w:hAnsi="Arial MT" w:cs="Arial MT"/>
          <w:color w:val="1F1F1F"/>
          <w:sz w:val="22"/>
        </w:rPr>
        <w:t>el</w:t>
      </w:r>
      <w:r>
        <w:rPr>
          <w:rFonts w:ascii="Arial MT" w:eastAsia="Arial MT" w:hAnsi="Arial MT" w:cs="Arial MT"/>
          <w:color w:val="1F1F1F"/>
          <w:spacing w:val="-5"/>
          <w:sz w:val="22"/>
        </w:rPr>
        <w:t xml:space="preserve"> </w:t>
      </w:r>
      <w:r>
        <w:rPr>
          <w:rFonts w:ascii="Arial MT" w:eastAsia="Arial MT" w:hAnsi="Arial MT" w:cs="Arial MT"/>
          <w:color w:val="1F1F1F"/>
          <w:spacing w:val="-2"/>
          <w:sz w:val="22"/>
        </w:rPr>
        <w:t>documento.</w:t>
      </w:r>
    </w:p>
    <w:p w14:paraId="27A43821" w14:textId="77777777" w:rsidR="00235DD9" w:rsidRDefault="00235DD9">
      <w:pPr>
        <w:spacing w:before="126" w:after="0" w:line="240" w:lineRule="auto"/>
        <w:rPr>
          <w:rFonts w:ascii="Arial MT" w:eastAsia="Arial MT" w:hAnsi="Arial MT" w:cs="Arial MT"/>
          <w:sz w:val="22"/>
        </w:rPr>
      </w:pPr>
    </w:p>
    <w:p w14:paraId="620A19A3" w14:textId="77777777" w:rsidR="00235DD9" w:rsidRDefault="00000000">
      <w:pPr>
        <w:tabs>
          <w:tab w:val="left" w:pos="399"/>
        </w:tabs>
        <w:spacing w:before="1" w:after="0" w:line="240" w:lineRule="auto"/>
        <w:rPr>
          <w:rFonts w:ascii="Arial" w:eastAsia="Arial" w:hAnsi="Arial" w:cs="Arial"/>
          <w:b/>
          <w:sz w:val="34"/>
        </w:rPr>
      </w:pPr>
      <w:r>
        <w:rPr>
          <w:rFonts w:ascii="Arial" w:eastAsia="Arial" w:hAnsi="Arial" w:cs="Arial"/>
          <w:b/>
          <w:color w:val="1F1F1F"/>
          <w:sz w:val="34"/>
        </w:rPr>
        <w:t>1. Presentación</w:t>
      </w:r>
      <w:r>
        <w:rPr>
          <w:rFonts w:ascii="Arial" w:eastAsia="Arial" w:hAnsi="Arial" w:cs="Arial"/>
          <w:b/>
          <w:color w:val="1F1F1F"/>
          <w:spacing w:val="-8"/>
          <w:sz w:val="34"/>
        </w:rPr>
        <w:t xml:space="preserve"> </w:t>
      </w:r>
      <w:r>
        <w:rPr>
          <w:rFonts w:ascii="Arial" w:eastAsia="Arial" w:hAnsi="Arial" w:cs="Arial"/>
          <w:b/>
          <w:color w:val="1F1F1F"/>
          <w:sz w:val="34"/>
        </w:rPr>
        <w:t>del</w:t>
      </w:r>
      <w:r>
        <w:rPr>
          <w:rFonts w:ascii="Arial" w:eastAsia="Arial" w:hAnsi="Arial" w:cs="Arial"/>
          <w:b/>
          <w:color w:val="1F1F1F"/>
          <w:spacing w:val="-7"/>
          <w:sz w:val="34"/>
        </w:rPr>
        <w:t xml:space="preserve"> </w:t>
      </w:r>
      <w:r>
        <w:rPr>
          <w:rFonts w:ascii="Arial" w:eastAsia="Arial" w:hAnsi="Arial" w:cs="Arial"/>
          <w:b/>
          <w:color w:val="1F1F1F"/>
          <w:spacing w:val="-2"/>
          <w:sz w:val="34"/>
        </w:rPr>
        <w:t>Grupo</w:t>
      </w:r>
    </w:p>
    <w:p w14:paraId="38865F47" w14:textId="77777777" w:rsidR="00235DD9" w:rsidRDefault="00000000">
      <w:pPr>
        <w:numPr>
          <w:ilvl w:val="0"/>
          <w:numId w:val="1"/>
        </w:numPr>
        <w:tabs>
          <w:tab w:val="left" w:pos="742"/>
        </w:tabs>
        <w:spacing w:before="195" w:after="0" w:line="240" w:lineRule="auto"/>
        <w:ind w:left="742" w:hanging="359"/>
        <w:rPr>
          <w:rFonts w:ascii="Arial MT" w:eastAsia="Arial MT" w:hAnsi="Arial MT" w:cs="Arial MT"/>
          <w:sz w:val="22"/>
        </w:rPr>
      </w:pPr>
      <w:r>
        <w:rPr>
          <w:rFonts w:ascii="Arial" w:eastAsia="Arial" w:hAnsi="Arial" w:cs="Arial"/>
          <w:b/>
          <w:color w:val="1F1F1F"/>
          <w:sz w:val="22"/>
        </w:rPr>
        <w:t>Fecha</w:t>
      </w:r>
      <w:r>
        <w:rPr>
          <w:rFonts w:ascii="Arial" w:eastAsia="Arial" w:hAnsi="Arial" w:cs="Arial"/>
          <w:b/>
          <w:color w:val="1F1F1F"/>
          <w:spacing w:val="-7"/>
          <w:sz w:val="22"/>
        </w:rPr>
        <w:t xml:space="preserve"> </w:t>
      </w:r>
      <w:r>
        <w:rPr>
          <w:rFonts w:ascii="Arial" w:eastAsia="Arial" w:hAnsi="Arial" w:cs="Arial"/>
          <w:b/>
          <w:color w:val="1F1F1F"/>
          <w:sz w:val="22"/>
        </w:rPr>
        <w:t>de</w:t>
      </w:r>
      <w:r>
        <w:rPr>
          <w:rFonts w:ascii="Arial" w:eastAsia="Arial" w:hAnsi="Arial" w:cs="Arial"/>
          <w:b/>
          <w:color w:val="1F1F1F"/>
          <w:spacing w:val="-7"/>
          <w:sz w:val="22"/>
        </w:rPr>
        <w:t xml:space="preserve"> </w:t>
      </w:r>
      <w:r>
        <w:rPr>
          <w:rFonts w:ascii="Arial" w:eastAsia="Arial" w:hAnsi="Arial" w:cs="Arial"/>
          <w:b/>
          <w:color w:val="1F1F1F"/>
          <w:sz w:val="22"/>
        </w:rPr>
        <w:t>Presentación:</w:t>
      </w:r>
      <w:r>
        <w:rPr>
          <w:rFonts w:ascii="Arial" w:eastAsia="Arial" w:hAnsi="Arial" w:cs="Arial"/>
          <w:b/>
          <w:color w:val="1F1F1F"/>
          <w:spacing w:val="-6"/>
          <w:sz w:val="22"/>
        </w:rPr>
        <w:t xml:space="preserve"> </w:t>
      </w:r>
      <w:r>
        <w:rPr>
          <w:rFonts w:ascii="Arial MT" w:eastAsia="Arial MT" w:hAnsi="Arial MT" w:cs="Arial MT"/>
          <w:color w:val="1F1F1F"/>
          <w:spacing w:val="-2"/>
          <w:sz w:val="22"/>
        </w:rPr>
        <w:t>[Día/Mes/Año]</w:t>
      </w:r>
    </w:p>
    <w:p w14:paraId="1601F133" w14:textId="77777777" w:rsidR="00235DD9" w:rsidRDefault="00000000">
      <w:pPr>
        <w:numPr>
          <w:ilvl w:val="0"/>
          <w:numId w:val="1"/>
        </w:numPr>
        <w:tabs>
          <w:tab w:val="left" w:pos="742"/>
        </w:tabs>
        <w:spacing w:before="127" w:after="0" w:line="240" w:lineRule="auto"/>
        <w:ind w:left="742" w:hanging="359"/>
        <w:rPr>
          <w:rFonts w:ascii="Arial" w:eastAsia="Arial" w:hAnsi="Arial" w:cs="Arial"/>
          <w:b/>
          <w:sz w:val="22"/>
        </w:rPr>
      </w:pPr>
      <w:r>
        <w:rPr>
          <w:rFonts w:ascii="Arial" w:eastAsia="Arial" w:hAnsi="Arial" w:cs="Arial"/>
          <w:b/>
          <w:color w:val="1F1F1F"/>
          <w:sz w:val="22"/>
        </w:rPr>
        <w:t>Docentes</w:t>
      </w:r>
      <w:r>
        <w:rPr>
          <w:rFonts w:ascii="Arial" w:eastAsia="Arial" w:hAnsi="Arial" w:cs="Arial"/>
          <w:b/>
          <w:color w:val="1F1F1F"/>
          <w:spacing w:val="-4"/>
          <w:sz w:val="22"/>
        </w:rPr>
        <w:t xml:space="preserve"> </w:t>
      </w:r>
      <w:r>
        <w:rPr>
          <w:rFonts w:ascii="Arial" w:eastAsia="Arial" w:hAnsi="Arial" w:cs="Arial"/>
          <w:b/>
          <w:color w:val="1F1F1F"/>
          <w:sz w:val="22"/>
        </w:rPr>
        <w:t>de</w:t>
      </w:r>
      <w:r>
        <w:rPr>
          <w:rFonts w:ascii="Arial" w:eastAsia="Arial" w:hAnsi="Arial" w:cs="Arial"/>
          <w:b/>
          <w:color w:val="1F1F1F"/>
          <w:spacing w:val="-4"/>
          <w:sz w:val="22"/>
        </w:rPr>
        <w:t xml:space="preserve"> </w:t>
      </w:r>
      <w:r>
        <w:rPr>
          <w:rFonts w:ascii="Arial" w:eastAsia="Arial" w:hAnsi="Arial" w:cs="Arial"/>
          <w:b/>
          <w:color w:val="1F1F1F"/>
          <w:sz w:val="22"/>
        </w:rPr>
        <w:t>la</w:t>
      </w:r>
      <w:r>
        <w:rPr>
          <w:rFonts w:ascii="Arial" w:eastAsia="Arial" w:hAnsi="Arial" w:cs="Arial"/>
          <w:b/>
          <w:color w:val="1F1F1F"/>
          <w:spacing w:val="-4"/>
          <w:sz w:val="22"/>
        </w:rPr>
        <w:t xml:space="preserve"> </w:t>
      </w:r>
      <w:r>
        <w:rPr>
          <w:rFonts w:ascii="Arial" w:eastAsia="Arial" w:hAnsi="Arial" w:cs="Arial"/>
          <w:b/>
          <w:color w:val="1F1F1F"/>
          <w:spacing w:val="-2"/>
          <w:sz w:val="22"/>
        </w:rPr>
        <w:t>Cátedra:</w:t>
      </w:r>
    </w:p>
    <w:p w14:paraId="638EF32A" w14:textId="77777777" w:rsidR="00235DD9" w:rsidRDefault="00000000">
      <w:pPr>
        <w:numPr>
          <w:ilvl w:val="0"/>
          <w:numId w:val="1"/>
        </w:numPr>
        <w:tabs>
          <w:tab w:val="left" w:pos="1462"/>
        </w:tabs>
        <w:spacing w:before="126" w:after="0" w:line="240" w:lineRule="auto"/>
        <w:ind w:left="1462" w:hanging="359"/>
        <w:rPr>
          <w:rFonts w:ascii="Arial MT" w:eastAsia="Arial MT" w:hAnsi="Arial MT" w:cs="Arial MT"/>
          <w:sz w:val="22"/>
        </w:rPr>
      </w:pPr>
      <w:r>
        <w:rPr>
          <w:rFonts w:ascii="Arial MT" w:eastAsia="Arial MT" w:hAnsi="Arial MT" w:cs="Arial MT"/>
          <w:color w:val="1F1F1F"/>
          <w:sz w:val="22"/>
        </w:rPr>
        <w:t>Mg.</w:t>
      </w:r>
      <w:r>
        <w:rPr>
          <w:rFonts w:ascii="Arial MT" w:eastAsia="Arial MT" w:hAnsi="Arial MT" w:cs="Arial MT"/>
          <w:color w:val="1F1F1F"/>
          <w:spacing w:val="-5"/>
          <w:sz w:val="22"/>
        </w:rPr>
        <w:t xml:space="preserve"> </w:t>
      </w:r>
      <w:r>
        <w:rPr>
          <w:rFonts w:ascii="Arial MT" w:eastAsia="Arial MT" w:hAnsi="Arial MT" w:cs="Arial MT"/>
          <w:color w:val="1F1F1F"/>
          <w:sz w:val="22"/>
        </w:rPr>
        <w:t>Diaz</w:t>
      </w:r>
      <w:r>
        <w:rPr>
          <w:rFonts w:ascii="Arial MT" w:eastAsia="Arial MT" w:hAnsi="Arial MT" w:cs="Arial MT"/>
          <w:color w:val="1F1F1F"/>
          <w:spacing w:val="-5"/>
          <w:sz w:val="22"/>
        </w:rPr>
        <w:t xml:space="preserve"> </w:t>
      </w:r>
      <w:r>
        <w:rPr>
          <w:rFonts w:ascii="Arial MT" w:eastAsia="Arial MT" w:hAnsi="Arial MT" w:cs="Arial MT"/>
          <w:color w:val="1F1F1F"/>
          <w:sz w:val="22"/>
        </w:rPr>
        <w:t>Santiago</w:t>
      </w:r>
      <w:r>
        <w:rPr>
          <w:rFonts w:ascii="Arial MT" w:eastAsia="Arial MT" w:hAnsi="Arial MT" w:cs="Arial MT"/>
          <w:color w:val="1F1F1F"/>
          <w:spacing w:val="-5"/>
          <w:sz w:val="22"/>
        </w:rPr>
        <w:t xml:space="preserve"> R.</w:t>
      </w:r>
    </w:p>
    <w:p w14:paraId="7E137097" w14:textId="77777777" w:rsidR="00235DD9" w:rsidRDefault="00000000">
      <w:pPr>
        <w:numPr>
          <w:ilvl w:val="0"/>
          <w:numId w:val="1"/>
        </w:numPr>
        <w:tabs>
          <w:tab w:val="left" w:pos="1462"/>
        </w:tabs>
        <w:spacing w:before="127" w:after="0" w:line="240" w:lineRule="auto"/>
        <w:ind w:left="1462" w:hanging="359"/>
        <w:rPr>
          <w:rFonts w:ascii="Arial MT" w:eastAsia="Arial MT" w:hAnsi="Arial MT" w:cs="Arial MT"/>
          <w:sz w:val="22"/>
        </w:rPr>
      </w:pPr>
      <w:proofErr w:type="spellStart"/>
      <w:r>
        <w:rPr>
          <w:rFonts w:ascii="Arial MT" w:eastAsia="Arial MT" w:hAnsi="Arial MT" w:cs="Arial MT"/>
          <w:color w:val="1F1F1F"/>
          <w:sz w:val="22"/>
        </w:rPr>
        <w:t>Anl</w:t>
      </w:r>
      <w:proofErr w:type="spellEnd"/>
      <w:r>
        <w:rPr>
          <w:rFonts w:ascii="Arial MT" w:eastAsia="Arial MT" w:hAnsi="Arial MT" w:cs="Arial MT"/>
          <w:color w:val="1F1F1F"/>
          <w:sz w:val="22"/>
        </w:rPr>
        <w:t>.</w:t>
      </w:r>
      <w:r>
        <w:rPr>
          <w:rFonts w:ascii="Arial MT" w:eastAsia="Arial MT" w:hAnsi="Arial MT" w:cs="Arial MT"/>
          <w:color w:val="1F1F1F"/>
          <w:spacing w:val="-5"/>
          <w:sz w:val="22"/>
        </w:rPr>
        <w:t xml:space="preserve"> </w:t>
      </w:r>
      <w:proofErr w:type="spellStart"/>
      <w:r>
        <w:rPr>
          <w:rFonts w:ascii="Arial MT" w:eastAsia="Arial MT" w:hAnsi="Arial MT" w:cs="Arial MT"/>
          <w:color w:val="1F1F1F"/>
          <w:sz w:val="22"/>
        </w:rPr>
        <w:t>Rios</w:t>
      </w:r>
      <w:proofErr w:type="spellEnd"/>
      <w:r>
        <w:rPr>
          <w:rFonts w:ascii="Arial MT" w:eastAsia="Arial MT" w:hAnsi="Arial MT" w:cs="Arial MT"/>
          <w:color w:val="1F1F1F"/>
          <w:spacing w:val="-5"/>
          <w:sz w:val="22"/>
        </w:rPr>
        <w:t xml:space="preserve"> </w:t>
      </w:r>
      <w:proofErr w:type="spellStart"/>
      <w:r>
        <w:rPr>
          <w:rFonts w:ascii="Arial MT" w:eastAsia="Arial MT" w:hAnsi="Arial MT" w:cs="Arial MT"/>
          <w:color w:val="1F1F1F"/>
          <w:sz w:val="22"/>
        </w:rPr>
        <w:t>Nuñez</w:t>
      </w:r>
      <w:proofErr w:type="spellEnd"/>
      <w:r>
        <w:rPr>
          <w:rFonts w:ascii="Arial MT" w:eastAsia="Arial MT" w:hAnsi="Arial MT" w:cs="Arial MT"/>
          <w:color w:val="1F1F1F"/>
          <w:spacing w:val="-5"/>
          <w:sz w:val="22"/>
        </w:rPr>
        <w:t xml:space="preserve"> </w:t>
      </w:r>
      <w:r>
        <w:rPr>
          <w:rFonts w:ascii="Arial MT" w:eastAsia="Arial MT" w:hAnsi="Arial MT" w:cs="Arial MT"/>
          <w:color w:val="1F1F1F"/>
          <w:sz w:val="22"/>
        </w:rPr>
        <w:t>Marcos</w:t>
      </w:r>
      <w:r>
        <w:rPr>
          <w:rFonts w:ascii="Arial MT" w:eastAsia="Arial MT" w:hAnsi="Arial MT" w:cs="Arial MT"/>
          <w:color w:val="1F1F1F"/>
          <w:spacing w:val="-4"/>
          <w:sz w:val="22"/>
        </w:rPr>
        <w:t xml:space="preserve"> </w:t>
      </w:r>
      <w:proofErr w:type="spellStart"/>
      <w:r>
        <w:rPr>
          <w:rFonts w:ascii="Arial MT" w:eastAsia="Arial MT" w:hAnsi="Arial MT" w:cs="Arial MT"/>
          <w:color w:val="1F1F1F"/>
          <w:spacing w:val="-2"/>
          <w:sz w:val="22"/>
        </w:rPr>
        <w:t>Elias</w:t>
      </w:r>
      <w:proofErr w:type="spellEnd"/>
    </w:p>
    <w:p w14:paraId="4AD344FE" w14:textId="77777777" w:rsidR="00235DD9" w:rsidRDefault="00000000">
      <w:pPr>
        <w:numPr>
          <w:ilvl w:val="0"/>
          <w:numId w:val="1"/>
        </w:numPr>
        <w:tabs>
          <w:tab w:val="left" w:pos="1462"/>
        </w:tabs>
        <w:spacing w:before="126" w:after="0" w:line="240" w:lineRule="auto"/>
        <w:ind w:left="1462" w:hanging="359"/>
        <w:rPr>
          <w:rFonts w:ascii="Arial MT" w:eastAsia="Arial MT" w:hAnsi="Arial MT" w:cs="Arial MT"/>
          <w:sz w:val="22"/>
        </w:rPr>
      </w:pPr>
      <w:r>
        <w:rPr>
          <w:rFonts w:ascii="Arial MT" w:eastAsia="Arial MT" w:hAnsi="Arial MT" w:cs="Arial MT"/>
          <w:color w:val="1F1F1F"/>
          <w:sz w:val="22"/>
        </w:rPr>
        <w:t>Lic.</w:t>
      </w:r>
      <w:r>
        <w:rPr>
          <w:rFonts w:ascii="Arial MT" w:eastAsia="Arial MT" w:hAnsi="Arial MT" w:cs="Arial MT"/>
          <w:color w:val="1F1F1F"/>
          <w:spacing w:val="-6"/>
          <w:sz w:val="22"/>
        </w:rPr>
        <w:t xml:space="preserve"> </w:t>
      </w:r>
      <w:proofErr w:type="spellStart"/>
      <w:r>
        <w:rPr>
          <w:rFonts w:ascii="Arial MT" w:eastAsia="Arial MT" w:hAnsi="Arial MT" w:cs="Arial MT"/>
          <w:color w:val="1F1F1F"/>
          <w:sz w:val="22"/>
        </w:rPr>
        <w:t>Arrejin</w:t>
      </w:r>
      <w:proofErr w:type="spellEnd"/>
      <w:r>
        <w:rPr>
          <w:rFonts w:ascii="Arial MT" w:eastAsia="Arial MT" w:hAnsi="Arial MT" w:cs="Arial MT"/>
          <w:color w:val="1F1F1F"/>
          <w:spacing w:val="-5"/>
          <w:sz w:val="22"/>
        </w:rPr>
        <w:t xml:space="preserve"> </w:t>
      </w:r>
      <w:r>
        <w:rPr>
          <w:rFonts w:ascii="Arial MT" w:eastAsia="Arial MT" w:hAnsi="Arial MT" w:cs="Arial MT"/>
          <w:color w:val="1F1F1F"/>
          <w:spacing w:val="-2"/>
          <w:sz w:val="22"/>
        </w:rPr>
        <w:t>Martin</w:t>
      </w:r>
    </w:p>
    <w:p w14:paraId="260AB318" w14:textId="77777777" w:rsidR="00235DD9" w:rsidRDefault="00000000">
      <w:pPr>
        <w:spacing w:before="127" w:after="0" w:line="240" w:lineRule="auto"/>
        <w:ind w:left="23"/>
        <w:rPr>
          <w:rFonts w:ascii="Arial" w:eastAsia="Arial" w:hAnsi="Arial" w:cs="Arial"/>
          <w:b/>
          <w:sz w:val="26"/>
        </w:rPr>
      </w:pPr>
      <w:r>
        <w:rPr>
          <w:rFonts w:ascii="Arial" w:eastAsia="Arial" w:hAnsi="Arial" w:cs="Arial"/>
          <w:b/>
          <w:color w:val="1F1F1F"/>
          <w:spacing w:val="-2"/>
          <w:sz w:val="26"/>
        </w:rPr>
        <w:t>Integrantes</w:t>
      </w:r>
    </w:p>
    <w:p w14:paraId="03856C00" w14:textId="77777777" w:rsidR="00235DD9" w:rsidRDefault="00000000">
      <w:pPr>
        <w:numPr>
          <w:ilvl w:val="0"/>
          <w:numId w:val="2"/>
        </w:numPr>
        <w:tabs>
          <w:tab w:val="left" w:pos="742"/>
        </w:tabs>
        <w:spacing w:before="149" w:after="0" w:line="240" w:lineRule="auto"/>
        <w:ind w:left="742" w:hanging="359"/>
        <w:rPr>
          <w:rFonts w:ascii="Arial MT" w:eastAsia="Arial MT" w:hAnsi="Arial MT" w:cs="Arial MT"/>
          <w:sz w:val="22"/>
        </w:rPr>
      </w:pPr>
      <w:r>
        <w:rPr>
          <w:rFonts w:ascii="Arial" w:eastAsia="Arial" w:hAnsi="Arial" w:cs="Arial"/>
          <w:b/>
          <w:color w:val="1F1F1F"/>
          <w:sz w:val="22"/>
        </w:rPr>
        <w:t>Bautista Bernabè</w:t>
      </w:r>
      <w:r>
        <w:rPr>
          <w:rFonts w:ascii="Arial" w:eastAsia="Arial" w:hAnsi="Arial" w:cs="Arial"/>
          <w:b/>
          <w:color w:val="1F1F1F"/>
          <w:spacing w:val="-6"/>
          <w:sz w:val="22"/>
        </w:rPr>
        <w:t xml:space="preserve"> </w:t>
      </w:r>
      <w:r>
        <w:rPr>
          <w:rFonts w:ascii="Arial MT" w:eastAsia="Arial MT" w:hAnsi="Arial MT" w:cs="Arial MT"/>
          <w:color w:val="1F1F1F"/>
          <w:sz w:val="22"/>
        </w:rPr>
        <w:t>-</w:t>
      </w:r>
      <w:r>
        <w:rPr>
          <w:rFonts w:ascii="Arial MT" w:eastAsia="Arial MT" w:hAnsi="Arial MT" w:cs="Arial MT"/>
          <w:color w:val="1F1F1F"/>
          <w:spacing w:val="-5"/>
          <w:sz w:val="22"/>
        </w:rPr>
        <w:t xml:space="preserve"> bautistabernabe18@hotmail.com</w:t>
      </w:r>
    </w:p>
    <w:p w14:paraId="308CEC08" w14:textId="77777777" w:rsidR="00235DD9" w:rsidRDefault="00000000">
      <w:pPr>
        <w:numPr>
          <w:ilvl w:val="0"/>
          <w:numId w:val="2"/>
        </w:numPr>
        <w:tabs>
          <w:tab w:val="left" w:pos="742"/>
        </w:tabs>
        <w:spacing w:before="127" w:after="0" w:line="240" w:lineRule="auto"/>
        <w:ind w:left="742" w:hanging="359"/>
        <w:rPr>
          <w:rFonts w:ascii="Arial MT" w:eastAsia="Arial MT" w:hAnsi="Arial MT" w:cs="Arial MT"/>
          <w:sz w:val="22"/>
        </w:rPr>
      </w:pPr>
      <w:r>
        <w:rPr>
          <w:rFonts w:ascii="Arial" w:eastAsia="Arial" w:hAnsi="Arial" w:cs="Arial"/>
          <w:b/>
          <w:color w:val="1F1F1F"/>
          <w:sz w:val="22"/>
        </w:rPr>
        <w:t>Kevin Kamlofky</w:t>
      </w:r>
      <w:r>
        <w:rPr>
          <w:rFonts w:ascii="Arial" w:eastAsia="Arial" w:hAnsi="Arial" w:cs="Arial"/>
          <w:b/>
          <w:color w:val="1F1F1F"/>
          <w:spacing w:val="-6"/>
          <w:sz w:val="22"/>
        </w:rPr>
        <w:t xml:space="preserve"> </w:t>
      </w:r>
      <w:r>
        <w:rPr>
          <w:rFonts w:ascii="Arial MT" w:eastAsia="Arial MT" w:hAnsi="Arial MT" w:cs="Arial MT"/>
          <w:color w:val="1F1F1F"/>
          <w:sz w:val="22"/>
        </w:rPr>
        <w:t>-</w:t>
      </w:r>
      <w:r>
        <w:rPr>
          <w:rFonts w:ascii="Arial MT" w:eastAsia="Arial MT" w:hAnsi="Arial MT" w:cs="Arial MT"/>
          <w:color w:val="1F1F1F"/>
          <w:spacing w:val="-5"/>
          <w:sz w:val="22"/>
        </w:rPr>
        <w:t xml:space="preserve"> </w:t>
      </w:r>
      <w:r>
        <w:rPr>
          <w:rFonts w:ascii="Arial MT" w:eastAsia="Arial MT" w:hAnsi="Arial MT" w:cs="Arial MT"/>
          <w:color w:val="1F1F1F"/>
          <w:sz w:val="22"/>
        </w:rPr>
        <w:t>kevinkamlofky1@gmail.com</w:t>
      </w:r>
    </w:p>
    <w:p w14:paraId="2947B2F1" w14:textId="77777777" w:rsidR="00235DD9" w:rsidRDefault="00000000">
      <w:pPr>
        <w:numPr>
          <w:ilvl w:val="0"/>
          <w:numId w:val="2"/>
        </w:numPr>
        <w:tabs>
          <w:tab w:val="left" w:pos="742"/>
        </w:tabs>
        <w:spacing w:before="126" w:after="0" w:line="240" w:lineRule="auto"/>
        <w:ind w:left="742" w:hanging="359"/>
        <w:rPr>
          <w:rFonts w:ascii="Arial MT" w:eastAsia="Arial MT" w:hAnsi="Arial MT" w:cs="Arial MT"/>
          <w:sz w:val="22"/>
        </w:rPr>
      </w:pPr>
      <w:r>
        <w:rPr>
          <w:rFonts w:ascii="Arial" w:eastAsia="Arial" w:hAnsi="Arial" w:cs="Arial"/>
          <w:b/>
          <w:color w:val="1F1F1F"/>
          <w:sz w:val="22"/>
        </w:rPr>
        <w:t>Tomas Portela</w:t>
      </w:r>
      <w:r>
        <w:rPr>
          <w:rFonts w:ascii="Arial" w:eastAsia="Arial" w:hAnsi="Arial" w:cs="Arial"/>
          <w:b/>
          <w:color w:val="1F1F1F"/>
          <w:spacing w:val="-6"/>
          <w:sz w:val="22"/>
        </w:rPr>
        <w:t xml:space="preserve"> </w:t>
      </w:r>
      <w:r>
        <w:rPr>
          <w:rFonts w:ascii="Arial MT" w:eastAsia="Arial MT" w:hAnsi="Arial MT" w:cs="Arial MT"/>
          <w:color w:val="1F1F1F"/>
          <w:sz w:val="22"/>
        </w:rPr>
        <w:t>-</w:t>
      </w:r>
      <w:r>
        <w:rPr>
          <w:rFonts w:ascii="Arial MT" w:eastAsia="Arial MT" w:hAnsi="Arial MT" w:cs="Arial MT"/>
          <w:color w:val="1F1F1F"/>
          <w:spacing w:val="-5"/>
          <w:sz w:val="22"/>
        </w:rPr>
        <w:t xml:space="preserve"> </w:t>
      </w:r>
      <w:r>
        <w:rPr>
          <w:rFonts w:ascii="Arial MT" w:eastAsia="Arial MT" w:hAnsi="Arial MT" w:cs="Arial MT"/>
          <w:color w:val="1F1F1F"/>
          <w:sz w:val="22"/>
        </w:rPr>
        <w:t>tomasportela2002@gmail.com</w:t>
      </w:r>
    </w:p>
    <w:p w14:paraId="3EA89EB1" w14:textId="77777777" w:rsidR="00235DD9" w:rsidRDefault="00235DD9">
      <w:pPr>
        <w:spacing w:after="0" w:line="240" w:lineRule="auto"/>
        <w:rPr>
          <w:rFonts w:ascii="Arial MT" w:eastAsia="Arial MT" w:hAnsi="Arial MT" w:cs="Arial MT"/>
          <w:sz w:val="22"/>
        </w:rPr>
      </w:pPr>
    </w:p>
    <w:p w14:paraId="65DCCFA7" w14:textId="77777777" w:rsidR="00235DD9" w:rsidRDefault="00235DD9">
      <w:pPr>
        <w:spacing w:after="0" w:line="240" w:lineRule="auto"/>
        <w:rPr>
          <w:rFonts w:ascii="Arial MT" w:eastAsia="Arial MT" w:hAnsi="Arial MT" w:cs="Arial MT"/>
          <w:sz w:val="22"/>
        </w:rPr>
      </w:pPr>
    </w:p>
    <w:p w14:paraId="63173453" w14:textId="77777777" w:rsidR="00235DD9" w:rsidRDefault="00000000">
      <w:pPr>
        <w:tabs>
          <w:tab w:val="left" w:pos="399"/>
        </w:tabs>
        <w:spacing w:after="0" w:line="240" w:lineRule="auto"/>
        <w:rPr>
          <w:rFonts w:ascii="Arial" w:eastAsia="Arial" w:hAnsi="Arial" w:cs="Arial"/>
          <w:b/>
          <w:sz w:val="34"/>
        </w:rPr>
      </w:pPr>
      <w:r>
        <w:rPr>
          <w:rFonts w:ascii="Arial" w:eastAsia="Arial" w:hAnsi="Arial" w:cs="Arial"/>
          <w:b/>
          <w:color w:val="1F1F1F"/>
          <w:sz w:val="34"/>
        </w:rPr>
        <w:t>2. Contexto</w:t>
      </w:r>
      <w:r>
        <w:rPr>
          <w:rFonts w:ascii="Arial" w:eastAsia="Arial" w:hAnsi="Arial" w:cs="Arial"/>
          <w:b/>
          <w:color w:val="1F1F1F"/>
          <w:spacing w:val="-7"/>
          <w:sz w:val="34"/>
        </w:rPr>
        <w:t xml:space="preserve"> </w:t>
      </w:r>
      <w:r>
        <w:rPr>
          <w:rFonts w:ascii="Arial" w:eastAsia="Arial" w:hAnsi="Arial" w:cs="Arial"/>
          <w:b/>
          <w:color w:val="1F1F1F"/>
          <w:sz w:val="34"/>
        </w:rPr>
        <w:t>del</w:t>
      </w:r>
      <w:r>
        <w:rPr>
          <w:rFonts w:ascii="Arial" w:eastAsia="Arial" w:hAnsi="Arial" w:cs="Arial"/>
          <w:b/>
          <w:color w:val="1F1F1F"/>
          <w:spacing w:val="-5"/>
          <w:sz w:val="34"/>
        </w:rPr>
        <w:t xml:space="preserve"> </w:t>
      </w:r>
      <w:r>
        <w:rPr>
          <w:rFonts w:ascii="Arial" w:eastAsia="Arial" w:hAnsi="Arial" w:cs="Arial"/>
          <w:b/>
          <w:color w:val="1F1F1F"/>
          <w:sz w:val="34"/>
        </w:rPr>
        <w:t>Problema</w:t>
      </w:r>
      <w:r>
        <w:rPr>
          <w:rFonts w:ascii="Arial" w:eastAsia="Arial" w:hAnsi="Arial" w:cs="Arial"/>
          <w:b/>
          <w:color w:val="1F1F1F"/>
          <w:spacing w:val="-5"/>
          <w:sz w:val="34"/>
        </w:rPr>
        <w:t xml:space="preserve"> </w:t>
      </w:r>
      <w:r>
        <w:rPr>
          <w:rFonts w:ascii="Arial" w:eastAsia="Arial" w:hAnsi="Arial" w:cs="Arial"/>
          <w:b/>
          <w:color w:val="1F1F1F"/>
          <w:sz w:val="34"/>
        </w:rPr>
        <w:t>y</w:t>
      </w:r>
      <w:r>
        <w:rPr>
          <w:rFonts w:ascii="Arial" w:eastAsia="Arial" w:hAnsi="Arial" w:cs="Arial"/>
          <w:b/>
          <w:color w:val="1F1F1F"/>
          <w:spacing w:val="-5"/>
          <w:sz w:val="34"/>
        </w:rPr>
        <w:t xml:space="preserve"> </w:t>
      </w:r>
      <w:r>
        <w:rPr>
          <w:rFonts w:ascii="Arial" w:eastAsia="Arial" w:hAnsi="Arial" w:cs="Arial"/>
          <w:b/>
          <w:color w:val="1F1F1F"/>
          <w:sz w:val="34"/>
        </w:rPr>
        <w:t>Análisis</w:t>
      </w:r>
      <w:r>
        <w:rPr>
          <w:rFonts w:ascii="Arial" w:eastAsia="Arial" w:hAnsi="Arial" w:cs="Arial"/>
          <w:b/>
          <w:color w:val="1F1F1F"/>
          <w:spacing w:val="-5"/>
          <w:sz w:val="34"/>
        </w:rPr>
        <w:t xml:space="preserve"> </w:t>
      </w:r>
      <w:r>
        <w:rPr>
          <w:rFonts w:ascii="Arial" w:eastAsia="Arial" w:hAnsi="Arial" w:cs="Arial"/>
          <w:b/>
          <w:color w:val="1F1F1F"/>
          <w:sz w:val="34"/>
        </w:rPr>
        <w:t>de</w:t>
      </w:r>
      <w:r>
        <w:rPr>
          <w:rFonts w:ascii="Arial" w:eastAsia="Arial" w:hAnsi="Arial" w:cs="Arial"/>
          <w:b/>
          <w:color w:val="1F1F1F"/>
          <w:spacing w:val="-5"/>
          <w:sz w:val="34"/>
        </w:rPr>
        <w:t xml:space="preserve"> </w:t>
      </w:r>
      <w:r>
        <w:rPr>
          <w:rFonts w:ascii="Arial" w:eastAsia="Arial" w:hAnsi="Arial" w:cs="Arial"/>
          <w:b/>
          <w:color w:val="1F1F1F"/>
          <w:spacing w:val="-2"/>
          <w:sz w:val="34"/>
        </w:rPr>
        <w:t>Requerimientos</w:t>
      </w:r>
    </w:p>
    <w:p w14:paraId="70D1040D" w14:textId="7438CA52" w:rsidR="00235DD9" w:rsidRDefault="00BD689A">
      <w:pPr>
        <w:spacing w:before="196" w:after="0" w:line="360" w:lineRule="auto"/>
        <w:ind w:left="23"/>
        <w:rPr>
          <w:rFonts w:ascii="Arial MT" w:eastAsia="Arial MT" w:hAnsi="Arial MT" w:cs="Arial MT"/>
          <w:sz w:val="22"/>
        </w:rPr>
      </w:pPr>
      <w:r>
        <w:rPr>
          <w:rFonts w:ascii="Arial MT" w:eastAsia="Arial MT" w:hAnsi="Arial MT" w:cs="Arial MT"/>
          <w:color w:val="1F1F1F"/>
          <w:sz w:val="22"/>
        </w:rPr>
        <w:t>El software por desarrollar</w:t>
      </w:r>
      <w:r w:rsidR="00000000">
        <w:rPr>
          <w:rFonts w:ascii="Arial MT" w:eastAsia="Arial MT" w:hAnsi="Arial MT" w:cs="Arial MT"/>
          <w:color w:val="1F1F1F"/>
          <w:sz w:val="22"/>
        </w:rPr>
        <w:t xml:space="preserve"> es una </w:t>
      </w:r>
      <w:r>
        <w:rPr>
          <w:rFonts w:ascii="Arial MT" w:eastAsia="Arial MT" w:hAnsi="Arial MT" w:cs="Arial MT"/>
          <w:color w:val="1F1F1F"/>
          <w:sz w:val="22"/>
        </w:rPr>
        <w:t>tecnología</w:t>
      </w:r>
      <w:r w:rsidR="00000000">
        <w:rPr>
          <w:rFonts w:ascii="Arial MT" w:eastAsia="Arial MT" w:hAnsi="Arial MT" w:cs="Arial MT"/>
          <w:color w:val="1F1F1F"/>
          <w:sz w:val="22"/>
        </w:rPr>
        <w:t xml:space="preserve"> innovadora inspirada en </w:t>
      </w:r>
      <w:r>
        <w:rPr>
          <w:rFonts w:ascii="Arial MT" w:eastAsia="Arial MT" w:hAnsi="Arial MT" w:cs="Arial MT"/>
          <w:color w:val="1F1F1F"/>
          <w:sz w:val="22"/>
        </w:rPr>
        <w:t>páginas</w:t>
      </w:r>
      <w:r w:rsidR="00000000">
        <w:rPr>
          <w:rFonts w:ascii="Arial MT" w:eastAsia="Arial MT" w:hAnsi="Arial MT" w:cs="Arial MT"/>
          <w:color w:val="1F1F1F"/>
          <w:sz w:val="22"/>
        </w:rPr>
        <w:t xml:space="preserve"> deportivas que busca agregar funcionalidades no implementadas en las mismas que pueden colaborar a la </w:t>
      </w:r>
      <w:r>
        <w:rPr>
          <w:rFonts w:ascii="Arial MT" w:eastAsia="Arial MT" w:hAnsi="Arial MT" w:cs="Arial MT"/>
          <w:color w:val="1F1F1F"/>
          <w:sz w:val="22"/>
        </w:rPr>
        <w:t>satisfacción</w:t>
      </w:r>
      <w:r w:rsidR="00000000">
        <w:rPr>
          <w:rFonts w:ascii="Arial MT" w:eastAsia="Arial MT" w:hAnsi="Arial MT" w:cs="Arial MT"/>
          <w:color w:val="1F1F1F"/>
          <w:sz w:val="22"/>
        </w:rPr>
        <w:t xml:space="preserve"> en el uso de la </w:t>
      </w:r>
      <w:proofErr w:type="gramStart"/>
      <w:r w:rsidR="00000000">
        <w:rPr>
          <w:rFonts w:ascii="Arial MT" w:eastAsia="Arial MT" w:hAnsi="Arial MT" w:cs="Arial MT"/>
          <w:color w:val="1F1F1F"/>
          <w:sz w:val="22"/>
        </w:rPr>
        <w:t>app</w:t>
      </w:r>
      <w:proofErr w:type="gramEnd"/>
      <w:r w:rsidR="00000000">
        <w:rPr>
          <w:rFonts w:ascii="Arial MT" w:eastAsia="Arial MT" w:hAnsi="Arial MT" w:cs="Arial MT"/>
          <w:color w:val="1F1F1F"/>
          <w:sz w:val="22"/>
        </w:rPr>
        <w:t xml:space="preserve"> por parte del usuario.</w:t>
      </w:r>
    </w:p>
    <w:p w14:paraId="1D9565F4" w14:textId="77777777" w:rsidR="00235DD9" w:rsidRDefault="00000000">
      <w:pPr>
        <w:numPr>
          <w:ilvl w:val="0"/>
          <w:numId w:val="3"/>
        </w:numPr>
        <w:tabs>
          <w:tab w:val="left" w:pos="524"/>
        </w:tabs>
        <w:spacing w:after="0" w:line="240" w:lineRule="auto"/>
        <w:ind w:left="524" w:hanging="501"/>
        <w:rPr>
          <w:rFonts w:ascii="Arial" w:eastAsia="Arial" w:hAnsi="Arial" w:cs="Arial"/>
          <w:b/>
          <w:sz w:val="26"/>
        </w:rPr>
      </w:pPr>
      <w:r>
        <w:rPr>
          <w:rFonts w:ascii="Arial" w:eastAsia="Arial" w:hAnsi="Arial" w:cs="Arial"/>
          <w:b/>
          <w:color w:val="1F1F1F"/>
          <w:sz w:val="26"/>
        </w:rPr>
        <w:t>Caso</w:t>
      </w:r>
      <w:r>
        <w:rPr>
          <w:rFonts w:ascii="Arial" w:eastAsia="Arial" w:hAnsi="Arial" w:cs="Arial"/>
          <w:b/>
          <w:color w:val="1F1F1F"/>
          <w:spacing w:val="-4"/>
          <w:sz w:val="26"/>
        </w:rPr>
        <w:t xml:space="preserve"> </w:t>
      </w:r>
      <w:r>
        <w:rPr>
          <w:rFonts w:ascii="Arial" w:eastAsia="Arial" w:hAnsi="Arial" w:cs="Arial"/>
          <w:b/>
          <w:color w:val="1F1F1F"/>
          <w:sz w:val="26"/>
        </w:rPr>
        <w:t>de</w:t>
      </w:r>
      <w:r>
        <w:rPr>
          <w:rFonts w:ascii="Arial" w:eastAsia="Arial" w:hAnsi="Arial" w:cs="Arial"/>
          <w:b/>
          <w:color w:val="1F1F1F"/>
          <w:spacing w:val="-3"/>
          <w:sz w:val="26"/>
        </w:rPr>
        <w:t xml:space="preserve"> </w:t>
      </w:r>
      <w:r>
        <w:rPr>
          <w:rFonts w:ascii="Arial" w:eastAsia="Arial" w:hAnsi="Arial" w:cs="Arial"/>
          <w:b/>
          <w:color w:val="1F1F1F"/>
          <w:sz w:val="26"/>
        </w:rPr>
        <w:t>Negocio</w:t>
      </w:r>
      <w:r>
        <w:rPr>
          <w:rFonts w:ascii="Arial" w:eastAsia="Arial" w:hAnsi="Arial" w:cs="Arial"/>
          <w:b/>
          <w:color w:val="1F1F1F"/>
          <w:spacing w:val="-3"/>
          <w:sz w:val="26"/>
        </w:rPr>
        <w:t xml:space="preserve"> </w:t>
      </w:r>
      <w:r>
        <w:rPr>
          <w:rFonts w:ascii="Arial" w:eastAsia="Arial" w:hAnsi="Arial" w:cs="Arial"/>
          <w:b/>
          <w:color w:val="1F1F1F"/>
          <w:sz w:val="26"/>
        </w:rPr>
        <w:t>/</w:t>
      </w:r>
      <w:r>
        <w:rPr>
          <w:rFonts w:ascii="Arial" w:eastAsia="Arial" w:hAnsi="Arial" w:cs="Arial"/>
          <w:b/>
          <w:color w:val="1F1F1F"/>
          <w:spacing w:val="-3"/>
          <w:sz w:val="26"/>
        </w:rPr>
        <w:t xml:space="preserve"> </w:t>
      </w:r>
      <w:r>
        <w:rPr>
          <w:rFonts w:ascii="Arial" w:eastAsia="Arial" w:hAnsi="Arial" w:cs="Arial"/>
          <w:b/>
          <w:color w:val="1F1F1F"/>
          <w:sz w:val="26"/>
        </w:rPr>
        <w:t>Idea</w:t>
      </w:r>
      <w:r>
        <w:rPr>
          <w:rFonts w:ascii="Arial" w:eastAsia="Arial" w:hAnsi="Arial" w:cs="Arial"/>
          <w:b/>
          <w:color w:val="1F1F1F"/>
          <w:spacing w:val="-3"/>
          <w:sz w:val="26"/>
        </w:rPr>
        <w:t xml:space="preserve"> </w:t>
      </w:r>
      <w:r>
        <w:rPr>
          <w:rFonts w:ascii="Arial" w:eastAsia="Arial" w:hAnsi="Arial" w:cs="Arial"/>
          <w:b/>
          <w:color w:val="1F1F1F"/>
          <w:sz w:val="26"/>
        </w:rPr>
        <w:t>a</w:t>
      </w:r>
      <w:r>
        <w:rPr>
          <w:rFonts w:ascii="Arial" w:eastAsia="Arial" w:hAnsi="Arial" w:cs="Arial"/>
          <w:b/>
          <w:color w:val="1F1F1F"/>
          <w:spacing w:val="-3"/>
          <w:sz w:val="26"/>
        </w:rPr>
        <w:t xml:space="preserve"> </w:t>
      </w:r>
      <w:r>
        <w:rPr>
          <w:rFonts w:ascii="Arial" w:eastAsia="Arial" w:hAnsi="Arial" w:cs="Arial"/>
          <w:b/>
          <w:color w:val="1F1F1F"/>
          <w:spacing w:val="-2"/>
          <w:sz w:val="26"/>
        </w:rPr>
        <w:t>Desarrollar</w:t>
      </w:r>
    </w:p>
    <w:p w14:paraId="2F64B51F" w14:textId="5A6C5EFE" w:rsidR="00235DD9" w:rsidRDefault="00000000">
      <w:pPr>
        <w:spacing w:before="149" w:after="0" w:line="360" w:lineRule="auto"/>
        <w:ind w:left="23" w:right="36"/>
        <w:jc w:val="both"/>
        <w:rPr>
          <w:rFonts w:ascii="Arial MT" w:eastAsia="Arial MT" w:hAnsi="Arial MT" w:cs="Arial MT"/>
          <w:sz w:val="22"/>
        </w:rPr>
      </w:pPr>
      <w:r>
        <w:rPr>
          <w:rFonts w:ascii="Arial MT" w:eastAsia="Arial MT" w:hAnsi="Arial MT" w:cs="Arial MT"/>
          <w:color w:val="1F1F1F"/>
          <w:sz w:val="22"/>
        </w:rPr>
        <w:t xml:space="preserve">El proyecto </w:t>
      </w:r>
      <w:r w:rsidR="00BD689A">
        <w:rPr>
          <w:rFonts w:ascii="Arial MT" w:eastAsia="Arial MT" w:hAnsi="Arial MT" w:cs="Arial MT"/>
          <w:color w:val="1F1F1F"/>
          <w:sz w:val="22"/>
        </w:rPr>
        <w:t>estará</w:t>
      </w:r>
      <w:r>
        <w:rPr>
          <w:rFonts w:ascii="Arial MT" w:eastAsia="Arial MT" w:hAnsi="Arial MT" w:cs="Arial MT"/>
          <w:color w:val="1F1F1F"/>
          <w:sz w:val="22"/>
        </w:rPr>
        <w:t xml:space="preserve"> basado en ser una </w:t>
      </w:r>
      <w:r w:rsidR="00BD689A">
        <w:rPr>
          <w:rFonts w:ascii="Arial MT" w:eastAsia="Arial MT" w:hAnsi="Arial MT" w:cs="Arial MT"/>
          <w:color w:val="1F1F1F"/>
          <w:sz w:val="22"/>
        </w:rPr>
        <w:t>aplicación</w:t>
      </w:r>
      <w:r>
        <w:rPr>
          <w:rFonts w:ascii="Arial MT" w:eastAsia="Arial MT" w:hAnsi="Arial MT" w:cs="Arial MT"/>
          <w:color w:val="1F1F1F"/>
          <w:sz w:val="22"/>
        </w:rPr>
        <w:t xml:space="preserve"> de futbol la cual muestra resultados en vivo y diversas </w:t>
      </w:r>
      <w:r w:rsidR="00BD689A">
        <w:rPr>
          <w:rFonts w:ascii="Arial MT" w:eastAsia="Arial MT" w:hAnsi="Arial MT" w:cs="Arial MT"/>
          <w:color w:val="1F1F1F"/>
          <w:sz w:val="22"/>
        </w:rPr>
        <w:t>características</w:t>
      </w:r>
      <w:r>
        <w:rPr>
          <w:rFonts w:ascii="Arial MT" w:eastAsia="Arial MT" w:hAnsi="Arial MT" w:cs="Arial MT"/>
          <w:color w:val="1F1F1F"/>
          <w:sz w:val="22"/>
        </w:rPr>
        <w:t xml:space="preserve"> de partidos y ligas. En la misma </w:t>
      </w:r>
      <w:r w:rsidR="00BD689A">
        <w:rPr>
          <w:rFonts w:ascii="Arial MT" w:eastAsia="Arial MT" w:hAnsi="Arial MT" w:cs="Arial MT"/>
          <w:color w:val="1F1F1F"/>
          <w:sz w:val="22"/>
        </w:rPr>
        <w:t>aparecerán</w:t>
      </w:r>
      <w:r>
        <w:rPr>
          <w:rFonts w:ascii="Arial MT" w:eastAsia="Arial MT" w:hAnsi="Arial MT" w:cs="Arial MT"/>
          <w:color w:val="1F1F1F"/>
          <w:sz w:val="22"/>
        </w:rPr>
        <w:t xml:space="preserve"> </w:t>
      </w:r>
      <w:r w:rsidR="00BD689A">
        <w:rPr>
          <w:rFonts w:ascii="Arial MT" w:eastAsia="Arial MT" w:hAnsi="Arial MT" w:cs="Arial MT"/>
          <w:color w:val="1F1F1F"/>
          <w:sz w:val="22"/>
        </w:rPr>
        <w:t>también</w:t>
      </w:r>
      <w:r>
        <w:rPr>
          <w:rFonts w:ascii="Arial MT" w:eastAsia="Arial MT" w:hAnsi="Arial MT" w:cs="Arial MT"/>
          <w:color w:val="1F1F1F"/>
          <w:sz w:val="22"/>
        </w:rPr>
        <w:t xml:space="preserve"> juegos, foros y </w:t>
      </w:r>
      <w:proofErr w:type="spellStart"/>
      <w:r>
        <w:rPr>
          <w:rFonts w:ascii="Arial MT" w:eastAsia="Arial MT" w:hAnsi="Arial MT" w:cs="Arial MT"/>
          <w:color w:val="1F1F1F"/>
          <w:sz w:val="22"/>
        </w:rPr>
        <w:t>chatbots</w:t>
      </w:r>
      <w:proofErr w:type="spellEnd"/>
      <w:r>
        <w:rPr>
          <w:rFonts w:ascii="Arial MT" w:eastAsia="Arial MT" w:hAnsi="Arial MT" w:cs="Arial MT"/>
          <w:color w:val="1F1F1F"/>
          <w:sz w:val="22"/>
        </w:rPr>
        <w:t xml:space="preserve"> como agregado e innovador a lo que ya se ve en otras aplicaciones como pueden ser </w:t>
      </w:r>
      <w:proofErr w:type="spellStart"/>
      <w:r>
        <w:rPr>
          <w:rFonts w:ascii="Arial MT" w:eastAsia="Arial MT" w:hAnsi="Arial MT" w:cs="Arial MT"/>
          <w:color w:val="1F1F1F"/>
          <w:sz w:val="22"/>
        </w:rPr>
        <w:t>promiedos</w:t>
      </w:r>
      <w:proofErr w:type="spellEnd"/>
      <w:r>
        <w:rPr>
          <w:rFonts w:ascii="Arial MT" w:eastAsia="Arial MT" w:hAnsi="Arial MT" w:cs="Arial MT"/>
          <w:color w:val="1F1F1F"/>
          <w:sz w:val="22"/>
        </w:rPr>
        <w:t xml:space="preserve">, </w:t>
      </w:r>
      <w:proofErr w:type="spellStart"/>
      <w:r>
        <w:rPr>
          <w:rFonts w:ascii="Arial MT" w:eastAsia="Arial MT" w:hAnsi="Arial MT" w:cs="Arial MT"/>
          <w:color w:val="1F1F1F"/>
          <w:sz w:val="22"/>
        </w:rPr>
        <w:t>sofascore</w:t>
      </w:r>
      <w:proofErr w:type="spellEnd"/>
      <w:r>
        <w:rPr>
          <w:rFonts w:ascii="Arial MT" w:eastAsia="Arial MT" w:hAnsi="Arial MT" w:cs="Arial MT"/>
          <w:color w:val="1F1F1F"/>
          <w:sz w:val="22"/>
        </w:rPr>
        <w:t xml:space="preserve">, </w:t>
      </w:r>
      <w:proofErr w:type="spellStart"/>
      <w:r>
        <w:rPr>
          <w:rFonts w:ascii="Arial MT" w:eastAsia="Arial MT" w:hAnsi="Arial MT" w:cs="Arial MT"/>
          <w:color w:val="1F1F1F"/>
          <w:sz w:val="22"/>
        </w:rPr>
        <w:t>livescore</w:t>
      </w:r>
      <w:proofErr w:type="spellEnd"/>
      <w:r>
        <w:rPr>
          <w:rFonts w:ascii="Arial MT" w:eastAsia="Arial MT" w:hAnsi="Arial MT" w:cs="Arial MT"/>
          <w:color w:val="1F1F1F"/>
          <w:sz w:val="22"/>
        </w:rPr>
        <w:t>.</w:t>
      </w:r>
    </w:p>
    <w:p w14:paraId="45852760" w14:textId="7CE509E4" w:rsidR="00235DD9" w:rsidRDefault="00000000">
      <w:pPr>
        <w:numPr>
          <w:ilvl w:val="0"/>
          <w:numId w:val="4"/>
        </w:numPr>
        <w:tabs>
          <w:tab w:val="left" w:pos="524"/>
        </w:tabs>
        <w:spacing w:after="0" w:line="240" w:lineRule="auto"/>
        <w:ind w:left="524" w:hanging="501"/>
        <w:rPr>
          <w:rFonts w:ascii="Arial" w:eastAsia="Arial" w:hAnsi="Arial" w:cs="Arial"/>
          <w:b/>
          <w:sz w:val="26"/>
        </w:rPr>
      </w:pPr>
      <w:r>
        <w:rPr>
          <w:rFonts w:ascii="Arial" w:eastAsia="Arial" w:hAnsi="Arial" w:cs="Arial"/>
          <w:b/>
          <w:color w:val="1F1F1F"/>
          <w:sz w:val="26"/>
        </w:rPr>
        <w:t>Procesos</w:t>
      </w:r>
      <w:r>
        <w:rPr>
          <w:rFonts w:ascii="Arial" w:eastAsia="Arial" w:hAnsi="Arial" w:cs="Arial"/>
          <w:b/>
          <w:color w:val="1F1F1F"/>
          <w:spacing w:val="-7"/>
          <w:sz w:val="26"/>
        </w:rPr>
        <w:t xml:space="preserve"> </w:t>
      </w:r>
      <w:r>
        <w:rPr>
          <w:rFonts w:ascii="Arial" w:eastAsia="Arial" w:hAnsi="Arial" w:cs="Arial"/>
          <w:b/>
          <w:color w:val="1F1F1F"/>
          <w:sz w:val="26"/>
        </w:rPr>
        <w:t>Actuales</w:t>
      </w:r>
      <w:r>
        <w:rPr>
          <w:rFonts w:ascii="Arial" w:eastAsia="Arial" w:hAnsi="Arial" w:cs="Arial"/>
          <w:b/>
          <w:color w:val="1F1F1F"/>
          <w:spacing w:val="-6"/>
          <w:sz w:val="26"/>
        </w:rPr>
        <w:t xml:space="preserve"> </w:t>
      </w:r>
    </w:p>
    <w:p w14:paraId="7F2CD7AA" w14:textId="77777777" w:rsidR="00B829D7" w:rsidRPr="00B829D7" w:rsidRDefault="00B829D7" w:rsidP="00B829D7">
      <w:pPr>
        <w:spacing w:before="150" w:after="0" w:line="360" w:lineRule="auto"/>
        <w:ind w:left="23" w:right="40"/>
        <w:jc w:val="both"/>
        <w:rPr>
          <w:rFonts w:ascii="Arial MT" w:eastAsia="Arial MT" w:hAnsi="Arial MT" w:cs="Arial MT"/>
          <w:color w:val="1F1F1F"/>
          <w:sz w:val="22"/>
        </w:rPr>
      </w:pPr>
      <w:r w:rsidRPr="00B829D7">
        <w:rPr>
          <w:rFonts w:ascii="Arial MT" w:eastAsia="Arial MT" w:hAnsi="Arial MT" w:cs="Arial MT"/>
          <w:color w:val="1F1F1F"/>
          <w:sz w:val="22"/>
        </w:rPr>
        <w:t xml:space="preserve">Actualmente, las principales páginas web utilizadas para la consulta de información deportiva no cuentan con herramientas de asistencia mediante </w:t>
      </w:r>
      <w:proofErr w:type="spellStart"/>
      <w:r w:rsidRPr="00B829D7">
        <w:rPr>
          <w:rFonts w:ascii="Arial MT" w:eastAsia="Arial MT" w:hAnsi="Arial MT" w:cs="Arial MT"/>
          <w:b/>
          <w:bCs/>
          <w:color w:val="1F1F1F"/>
          <w:sz w:val="22"/>
        </w:rPr>
        <w:t>chatbot</w:t>
      </w:r>
      <w:proofErr w:type="spellEnd"/>
      <w:r w:rsidRPr="00B829D7">
        <w:rPr>
          <w:rFonts w:ascii="Arial MT" w:eastAsia="Arial MT" w:hAnsi="Arial MT" w:cs="Arial MT"/>
          <w:color w:val="1F1F1F"/>
          <w:sz w:val="22"/>
        </w:rPr>
        <w:t>, lo que representa una oportunidad de mejora para facilitar y agilizar el acceso a información relacionada con partidos, competiciones, resultados y otros contenidos relevantes.</w:t>
      </w:r>
    </w:p>
    <w:p w14:paraId="361E1221" w14:textId="3AAA4E09" w:rsidR="00AB62CE" w:rsidRPr="00B829D7" w:rsidRDefault="00B829D7" w:rsidP="00AB62CE">
      <w:pPr>
        <w:spacing w:before="150" w:after="0" w:line="360" w:lineRule="auto"/>
        <w:ind w:left="23" w:right="40"/>
        <w:jc w:val="both"/>
        <w:rPr>
          <w:rFonts w:ascii="Arial MT" w:eastAsia="Arial MT" w:hAnsi="Arial MT" w:cs="Arial MT"/>
          <w:color w:val="1F1F1F"/>
          <w:sz w:val="22"/>
        </w:rPr>
      </w:pPr>
      <w:r w:rsidRPr="00B829D7">
        <w:rPr>
          <w:rFonts w:ascii="Arial MT" w:eastAsia="Arial MT" w:hAnsi="Arial MT" w:cs="Arial MT"/>
          <w:color w:val="1F1F1F"/>
          <w:sz w:val="22"/>
        </w:rPr>
        <w:t xml:space="preserve">Asimismo, son pocas las plataformas que incorporan funcionalidades de </w:t>
      </w:r>
      <w:r w:rsidRPr="00B829D7">
        <w:rPr>
          <w:rFonts w:ascii="Arial MT" w:eastAsia="Arial MT" w:hAnsi="Arial MT" w:cs="Arial MT"/>
          <w:b/>
          <w:bCs/>
          <w:color w:val="1F1F1F"/>
          <w:sz w:val="22"/>
        </w:rPr>
        <w:t>foro o chat en vivo</w:t>
      </w:r>
      <w:r w:rsidRPr="00B829D7">
        <w:rPr>
          <w:rFonts w:ascii="Arial MT" w:eastAsia="Arial MT" w:hAnsi="Arial MT" w:cs="Arial MT"/>
          <w:color w:val="1F1F1F"/>
          <w:sz w:val="22"/>
        </w:rPr>
        <w:t xml:space="preserve"> que permitan la interacción entre los usuarios. Por otro lado, ninguna de las principales páginas analizadas implementa actualmente un </w:t>
      </w:r>
      <w:r w:rsidRPr="00B829D7">
        <w:rPr>
          <w:rFonts w:ascii="Arial MT" w:eastAsia="Arial MT" w:hAnsi="Arial MT" w:cs="Arial MT"/>
          <w:b/>
          <w:bCs/>
          <w:color w:val="1F1F1F"/>
          <w:sz w:val="22"/>
        </w:rPr>
        <w:t>motor predictivo</w:t>
      </w:r>
      <w:r w:rsidRPr="00B829D7">
        <w:rPr>
          <w:rFonts w:ascii="Arial MT" w:eastAsia="Arial MT" w:hAnsi="Arial MT" w:cs="Arial MT"/>
          <w:color w:val="1F1F1F"/>
          <w:sz w:val="22"/>
        </w:rPr>
        <w:t xml:space="preserve"> que permita realizar pronósticos o estimaciones sobre posibles resultados de partidos y competiciones.</w:t>
      </w:r>
    </w:p>
    <w:p w14:paraId="18EA6933" w14:textId="77777777" w:rsidR="00235DD9" w:rsidRDefault="00000000">
      <w:pPr>
        <w:numPr>
          <w:ilvl w:val="0"/>
          <w:numId w:val="5"/>
        </w:numPr>
        <w:tabs>
          <w:tab w:val="left" w:pos="524"/>
        </w:tabs>
        <w:spacing w:after="0" w:line="240" w:lineRule="auto"/>
        <w:ind w:left="524" w:hanging="501"/>
        <w:rPr>
          <w:rFonts w:ascii="Arial" w:eastAsia="Arial" w:hAnsi="Arial" w:cs="Arial"/>
          <w:b/>
          <w:sz w:val="26"/>
        </w:rPr>
      </w:pPr>
      <w:r>
        <w:rPr>
          <w:rFonts w:ascii="Arial" w:eastAsia="Arial" w:hAnsi="Arial" w:cs="Arial"/>
          <w:b/>
          <w:color w:val="1F1F1F"/>
          <w:spacing w:val="-2"/>
          <w:sz w:val="26"/>
        </w:rPr>
        <w:t>Requerimientos</w:t>
      </w:r>
    </w:p>
    <w:p w14:paraId="2EF75E03" w14:textId="44069C50" w:rsidR="00AB62CE" w:rsidRPr="00AB62CE" w:rsidRDefault="00AB62CE" w:rsidP="00AB62CE">
      <w:pPr>
        <w:tabs>
          <w:tab w:val="left" w:pos="743"/>
        </w:tabs>
        <w:spacing w:before="126" w:after="0" w:line="360" w:lineRule="auto"/>
        <w:ind w:right="45"/>
        <w:rPr>
          <w:rFonts w:ascii="Arial MT" w:eastAsia="Arial MT" w:hAnsi="Arial MT" w:cs="Arial MT"/>
          <w:b/>
          <w:bCs/>
          <w:sz w:val="22"/>
          <w:lang w:val="es-ES"/>
        </w:rPr>
      </w:pPr>
      <w:r w:rsidRPr="00AB62CE">
        <w:rPr>
          <w:rFonts w:ascii="Arial MT" w:eastAsia="Arial MT" w:hAnsi="Arial MT" w:cs="Arial MT"/>
          <w:b/>
          <w:bCs/>
          <w:sz w:val="22"/>
          <w:lang w:val="es-ES"/>
        </w:rPr>
        <w:t>Requ</w:t>
      </w:r>
      <w:r>
        <w:rPr>
          <w:rFonts w:ascii="Arial MT" w:eastAsia="Arial MT" w:hAnsi="Arial MT" w:cs="Arial MT"/>
          <w:b/>
          <w:bCs/>
          <w:sz w:val="22"/>
          <w:lang w:val="es-ES"/>
        </w:rPr>
        <w:t>erimientos</w:t>
      </w:r>
      <w:r w:rsidRPr="00AB62CE">
        <w:rPr>
          <w:rFonts w:ascii="Arial MT" w:eastAsia="Arial MT" w:hAnsi="Arial MT" w:cs="Arial MT"/>
          <w:b/>
          <w:bCs/>
          <w:sz w:val="22"/>
          <w:lang w:val="es-ES"/>
        </w:rPr>
        <w:t xml:space="preserve"> Funcionales</w:t>
      </w:r>
    </w:p>
    <w:p w14:paraId="62DE6E6E"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RF-01 - Registro e inicio de sesión: </w:t>
      </w:r>
      <w:r w:rsidRPr="00AB62CE">
        <w:rPr>
          <w:rFonts w:ascii="Arial MT" w:eastAsia="Arial MT" w:hAnsi="Arial MT" w:cs="Arial MT"/>
          <w:sz w:val="22"/>
          <w:lang w:val="es-ES"/>
        </w:rPr>
        <w:t xml:space="preserve">El sistema deberá permitir al usuario registrarse mediante usuario/correo </w:t>
      </w:r>
      <w:proofErr w:type="spellStart"/>
      <w:r w:rsidRPr="00AB62CE">
        <w:rPr>
          <w:rFonts w:ascii="Arial MT" w:eastAsia="Arial MT" w:hAnsi="Arial MT" w:cs="Arial MT"/>
          <w:sz w:val="22"/>
          <w:lang w:val="es-ES"/>
        </w:rPr>
        <w:t>electronico</w:t>
      </w:r>
      <w:proofErr w:type="spellEnd"/>
      <w:r w:rsidRPr="00AB62CE">
        <w:rPr>
          <w:rFonts w:ascii="Arial MT" w:eastAsia="Arial MT" w:hAnsi="Arial MT" w:cs="Arial MT"/>
          <w:sz w:val="22"/>
          <w:lang w:val="es-ES"/>
        </w:rPr>
        <w:t xml:space="preserve"> y contraseña, iniciar y cerrar sesión, recuperar contraseña y modificar sus datos de acceso.</w:t>
      </w:r>
    </w:p>
    <w:p w14:paraId="0A3F6DE5"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RF-02 - Gestión del perfil de usuario: </w:t>
      </w:r>
      <w:r w:rsidRPr="00AB62CE">
        <w:rPr>
          <w:rFonts w:ascii="Arial MT" w:eastAsia="Arial MT" w:hAnsi="Arial MT" w:cs="Arial MT"/>
          <w:sz w:val="22"/>
          <w:lang w:val="es-ES"/>
        </w:rPr>
        <w:t>El sistema deberá permitir al usuario visualizar su perfil, modificar su nombre de usuario, seleccionar su equipo de fútbol favorito, configurar preferencias de visualización.</w:t>
      </w:r>
    </w:p>
    <w:p w14:paraId="3E67AE4D"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RF-03 - Visualización de partidos del día: </w:t>
      </w:r>
      <w:r w:rsidRPr="00AB62CE">
        <w:rPr>
          <w:rFonts w:ascii="Arial MT" w:eastAsia="Arial MT" w:hAnsi="Arial MT" w:cs="Arial MT"/>
          <w:sz w:val="22"/>
          <w:lang w:val="es-ES"/>
        </w:rPr>
        <w:t>La pantalla principal deberá mostrar los partidos de fútbol del día, detallando equipos, escudos, hora de inicio, estadio, árbitro asignado y el resultado en tiempo real. El usuario podrá filtrar los encuentros por estado: En vivo, Próximos, Finalizados, competiciones o partidos de su equipo favorito.</w:t>
      </w:r>
    </w:p>
    <w:p w14:paraId="2A969E16"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RF-04 - Estadísticas generales de los equipos: </w:t>
      </w:r>
      <w:r w:rsidRPr="00AB62CE">
        <w:rPr>
          <w:rFonts w:ascii="Arial MT" w:eastAsia="Arial MT" w:hAnsi="Arial MT" w:cs="Arial MT"/>
          <w:sz w:val="22"/>
          <w:lang w:val="es-ES"/>
        </w:rPr>
        <w:t>El sistema deberá compilar y mostrar estadísticas clave de rendimiento para cada equipo involucrado en un partido (partidos jugados, victorias, empates, derrotas, goles a favor/contra, promedio de goles, rendimiento histórico local/visitante y posición actual en la tabla).</w:t>
      </w:r>
    </w:p>
    <w:p w14:paraId="6F3B6ADC"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RF-05 - Historial reciente de los equipos: </w:t>
      </w:r>
      <w:r w:rsidRPr="00AB62CE">
        <w:rPr>
          <w:rFonts w:ascii="Arial MT" w:eastAsia="Arial MT" w:hAnsi="Arial MT" w:cs="Arial MT"/>
          <w:sz w:val="22"/>
          <w:lang w:val="es-ES"/>
        </w:rPr>
        <w:t>El sistema deberá permitir la consulta del historial de los últimos partidos disputados por cada equipo (fecha, rival, marcador obtenido, condición de local/visitante y competición).</w:t>
      </w:r>
    </w:p>
    <w:p w14:paraId="557F74F4"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RF-06 - Historial de enfrentamientos directos: </w:t>
      </w:r>
      <w:r w:rsidRPr="00AB62CE">
        <w:rPr>
          <w:rFonts w:ascii="Arial MT" w:eastAsia="Arial MT" w:hAnsi="Arial MT" w:cs="Arial MT"/>
          <w:sz w:val="22"/>
          <w:lang w:val="es-ES"/>
        </w:rPr>
        <w:t>El sistema mostrará estadísticas históricas comparativas entre los dos equipos que disputan un partido en particular (número de enfrentamientos previos, victorias de cada uno, empates, goles acumulados y fechas de los últimos encuentros directos).</w:t>
      </w:r>
    </w:p>
    <w:p w14:paraId="15B69860"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RF-07 - Calendario de partidos: </w:t>
      </w:r>
      <w:r w:rsidRPr="00AB62CE">
        <w:rPr>
          <w:rFonts w:ascii="Arial MT" w:eastAsia="Arial MT" w:hAnsi="Arial MT" w:cs="Arial MT"/>
          <w:sz w:val="22"/>
          <w:lang w:val="es-ES"/>
        </w:rPr>
        <w:t>El sistema proporcionará un calendario dinámico para consultar fixtures anteriores, del día y de fechas futuras, permitiendo una navegación fluida por día, semana, mes, competición o equipo específico.</w:t>
      </w:r>
    </w:p>
    <w:p w14:paraId="1900454A"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RF-08 - Información y fichas de equipos: </w:t>
      </w:r>
      <w:r w:rsidRPr="00AB62CE">
        <w:rPr>
          <w:rFonts w:ascii="Arial MT" w:eastAsia="Arial MT" w:hAnsi="Arial MT" w:cs="Arial MT"/>
          <w:sz w:val="22"/>
          <w:lang w:val="es-ES"/>
        </w:rPr>
        <w:t>El sistema contará con una sección dedicada por club, que incluirá información básica (nombre, escudo, país, estadio principal, director técnico), el plantel de futbolistas de la temporada.</w:t>
      </w:r>
    </w:p>
    <w:p w14:paraId="3A6ED404"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RF-09 - Consulta de competiciones y ligas: </w:t>
      </w:r>
      <w:r w:rsidRPr="00AB62CE">
        <w:rPr>
          <w:rFonts w:ascii="Arial MT" w:eastAsia="Arial MT" w:hAnsi="Arial MT" w:cs="Arial MT"/>
          <w:sz w:val="22"/>
          <w:lang w:val="es-ES"/>
        </w:rPr>
        <w:t>El usuario podrá ingresar a una sección específica de cada torneo oficial (Liga Profesional, Copa Libertadores, Copa Sudamericana, etc.) para consultar la tabla de posiciones en tiempo real, fixture de fechas, máximos goleadores y estadísticas agregadas de la competición.</w:t>
      </w:r>
    </w:p>
    <w:p w14:paraId="48C876C4"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RF-10 - Sistema de Prode Básico: </w:t>
      </w:r>
      <w:r w:rsidRPr="00AB62CE">
        <w:rPr>
          <w:rFonts w:ascii="Arial MT" w:eastAsia="Arial MT" w:hAnsi="Arial MT" w:cs="Arial MT"/>
          <w:sz w:val="22"/>
          <w:lang w:val="es-ES"/>
        </w:rPr>
        <w:t>El usuario podrá participar en un juego de pronósticos deportivos. Podrá seleccionar una competición activa, visualizar la lista de partidos de la fecha en curso y cargar o modificar sus predicciones de marcadores antes del inicio de los partidos correspondientes.</w:t>
      </w:r>
    </w:p>
    <w:p w14:paraId="4D812AD3" w14:textId="77777777" w:rsidR="00AB62CE" w:rsidRPr="00AB62CE" w:rsidRDefault="00AB62CE" w:rsidP="00AB62CE">
      <w:pPr>
        <w:tabs>
          <w:tab w:val="left" w:pos="743"/>
        </w:tabs>
        <w:spacing w:before="126" w:after="0" w:line="360" w:lineRule="auto"/>
        <w:ind w:right="45"/>
        <w:rPr>
          <w:rFonts w:ascii="Arial MT" w:eastAsia="Arial MT" w:hAnsi="Arial MT" w:cs="Arial MT"/>
          <w:sz w:val="22"/>
          <w:lang w:val="es-ES"/>
        </w:rPr>
        <w:sectPr w:rsidR="00AB62CE" w:rsidRPr="00AB62CE" w:rsidSect="00AB62CE">
          <w:pgSz w:w="12240" w:h="15840"/>
          <w:pgMar w:top="1640" w:right="1440" w:bottom="280" w:left="1440" w:header="720" w:footer="720" w:gutter="0"/>
          <w:cols w:space="720"/>
        </w:sectPr>
      </w:pPr>
    </w:p>
    <w:p w14:paraId="6F54B086"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RF-11 - Sistema de puntuación automática del Prode: </w:t>
      </w:r>
      <w:r w:rsidRPr="00AB62CE">
        <w:rPr>
          <w:rFonts w:ascii="Arial MT" w:eastAsia="Arial MT" w:hAnsi="Arial MT" w:cs="Arial MT"/>
          <w:sz w:val="22"/>
          <w:lang w:val="es-ES"/>
        </w:rPr>
        <w:t>Al finalizar cada partido de la vida real, el sistema actualizará y procesará de forma automática los puntajes de los pronósticos de los usuarios en base a reglas predefinidas.</w:t>
      </w:r>
    </w:p>
    <w:p w14:paraId="1F04F6A6"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RF-12 - Rankings del Prode: </w:t>
      </w:r>
      <w:r w:rsidRPr="00AB62CE">
        <w:rPr>
          <w:rFonts w:ascii="Arial MT" w:eastAsia="Arial MT" w:hAnsi="Arial MT" w:cs="Arial MT"/>
          <w:sz w:val="22"/>
          <w:lang w:val="es-ES"/>
        </w:rPr>
        <w:t>El sistema generará y actualizará tablas de clasificación dinámicas que muestren el puntaje y posición del usuario de manera global, por competición individual y en grupos privados.</w:t>
      </w:r>
    </w:p>
    <w:p w14:paraId="1C76FC6C"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RF-13 - Buscador global: </w:t>
      </w:r>
      <w:r w:rsidRPr="00AB62CE">
        <w:rPr>
          <w:rFonts w:ascii="Arial MT" w:eastAsia="Arial MT" w:hAnsi="Arial MT" w:cs="Arial MT"/>
          <w:sz w:val="22"/>
          <w:lang w:val="es-ES"/>
        </w:rPr>
        <w:t>La interfaz incorporará una barra de búsqueda inteligente y unificada. El usuario podrá ingresar términos textuales y obtener resultados estructurados y categorizados instantáneamente de equipos, jugadores, partidos, noticias o competiciones asociadas.</w:t>
      </w:r>
    </w:p>
    <w:p w14:paraId="1BBE84F7"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RF-14 - </w:t>
      </w:r>
      <w:proofErr w:type="spellStart"/>
      <w:r w:rsidRPr="00AB62CE">
        <w:rPr>
          <w:rFonts w:ascii="Arial MT" w:eastAsia="Arial MT" w:hAnsi="Arial MT" w:cs="Arial MT"/>
          <w:b/>
          <w:sz w:val="22"/>
          <w:lang w:val="es-ES"/>
        </w:rPr>
        <w:t>Chatbot</w:t>
      </w:r>
      <w:proofErr w:type="spellEnd"/>
      <w:r w:rsidRPr="00AB62CE">
        <w:rPr>
          <w:rFonts w:ascii="Arial MT" w:eastAsia="Arial MT" w:hAnsi="Arial MT" w:cs="Arial MT"/>
          <w:b/>
          <w:sz w:val="22"/>
          <w:lang w:val="es-ES"/>
        </w:rPr>
        <w:t xml:space="preserve"> general de asistencia: </w:t>
      </w:r>
      <w:r w:rsidRPr="00AB62CE">
        <w:rPr>
          <w:rFonts w:ascii="Arial MT" w:eastAsia="Arial MT" w:hAnsi="Arial MT" w:cs="Arial MT"/>
          <w:sz w:val="22"/>
          <w:lang w:val="es-ES"/>
        </w:rPr>
        <w:t xml:space="preserve">El sistema integrará un </w:t>
      </w:r>
      <w:proofErr w:type="spellStart"/>
      <w:r w:rsidRPr="00AB62CE">
        <w:rPr>
          <w:rFonts w:ascii="Arial MT" w:eastAsia="Arial MT" w:hAnsi="Arial MT" w:cs="Arial MT"/>
          <w:sz w:val="22"/>
          <w:lang w:val="es-ES"/>
        </w:rPr>
        <w:t>chatbot</w:t>
      </w:r>
      <w:proofErr w:type="spellEnd"/>
      <w:r w:rsidRPr="00AB62CE">
        <w:rPr>
          <w:rFonts w:ascii="Arial MT" w:eastAsia="Arial MT" w:hAnsi="Arial MT" w:cs="Arial MT"/>
          <w:sz w:val="22"/>
          <w:lang w:val="es-ES"/>
        </w:rPr>
        <w:t xml:space="preserve"> interactivo especializado en fútbol que procesará consultas de lenguaje natural sobre el estado actual de los torneos, resultados recientes, historiales y estadísticas básicas de la base de datos local.</w:t>
      </w:r>
    </w:p>
    <w:p w14:paraId="76FFC760"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RF-15 - Configuración de alertas de partidos: </w:t>
      </w:r>
      <w:r w:rsidRPr="00AB62CE">
        <w:rPr>
          <w:rFonts w:ascii="Arial MT" w:eastAsia="Arial MT" w:hAnsi="Arial MT" w:cs="Arial MT"/>
          <w:sz w:val="22"/>
          <w:lang w:val="es-ES"/>
        </w:rPr>
        <w:t>El usuario podrá suscribirse a sus equipos favoritos para recibir alertas del inicio del encuentro (15 min antes y al comenzar), goles anotados, tarjetas rojas, penales marcados y pitido final.</w:t>
      </w:r>
    </w:p>
    <w:p w14:paraId="4D90B14C"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RF-16 - Canales de notificación local: </w:t>
      </w:r>
      <w:r w:rsidRPr="00AB62CE">
        <w:rPr>
          <w:rFonts w:ascii="Arial MT" w:eastAsia="Arial MT" w:hAnsi="Arial MT" w:cs="Arial MT"/>
          <w:sz w:val="22"/>
          <w:lang w:val="es-ES"/>
        </w:rPr>
        <w:t xml:space="preserve">La aplicación enviará notificaciones del transcurso de los partidos a través de notificaciones </w:t>
      </w:r>
      <w:proofErr w:type="spellStart"/>
      <w:r w:rsidRPr="00AB62CE">
        <w:rPr>
          <w:rFonts w:ascii="Arial MT" w:eastAsia="Arial MT" w:hAnsi="Arial MT" w:cs="Arial MT"/>
          <w:sz w:val="22"/>
          <w:lang w:val="es-ES"/>
        </w:rPr>
        <w:t>push</w:t>
      </w:r>
      <w:proofErr w:type="spellEnd"/>
      <w:r w:rsidRPr="00AB62CE">
        <w:rPr>
          <w:rFonts w:ascii="Arial MT" w:eastAsia="Arial MT" w:hAnsi="Arial MT" w:cs="Arial MT"/>
          <w:sz w:val="22"/>
          <w:lang w:val="es-ES"/>
        </w:rPr>
        <w:t xml:space="preserve"> nativas del navegador.</w:t>
      </w:r>
    </w:p>
    <w:p w14:paraId="42EEA187"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RF-17 - Cálculo predictivo </w:t>
      </w:r>
      <w:proofErr w:type="spellStart"/>
      <w:r w:rsidRPr="00AB62CE">
        <w:rPr>
          <w:rFonts w:ascii="Arial MT" w:eastAsia="Arial MT" w:hAnsi="Arial MT" w:cs="Arial MT"/>
          <w:b/>
          <w:sz w:val="22"/>
          <w:lang w:val="es-ES"/>
        </w:rPr>
        <w:t>pre-partido</w:t>
      </w:r>
      <w:proofErr w:type="spellEnd"/>
      <w:r w:rsidRPr="00AB62CE">
        <w:rPr>
          <w:rFonts w:ascii="Arial MT" w:eastAsia="Arial MT" w:hAnsi="Arial MT" w:cs="Arial MT"/>
          <w:b/>
          <w:sz w:val="22"/>
          <w:lang w:val="es-ES"/>
        </w:rPr>
        <w:t xml:space="preserve">: </w:t>
      </w:r>
      <w:r w:rsidRPr="00AB62CE">
        <w:rPr>
          <w:rFonts w:ascii="Arial MT" w:eastAsia="Arial MT" w:hAnsi="Arial MT" w:cs="Arial MT"/>
          <w:sz w:val="22"/>
          <w:lang w:val="es-ES"/>
        </w:rPr>
        <w:t>Para cada encuentro de la agenda, el sistema calculará y mostrará de manera visual las probabilidades porcentuales previas al inicio (Victoria Local, Empate, Victoria Visitante) basadas en modelos estadísticos históricos y rendimiento en enfrentamientos directos.</w:t>
      </w:r>
    </w:p>
    <w:p w14:paraId="57B7879E"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RF-18 - Recálculo de probabilidades en vivo: </w:t>
      </w:r>
      <w:r w:rsidRPr="00AB62CE">
        <w:rPr>
          <w:rFonts w:ascii="Arial MT" w:eastAsia="Arial MT" w:hAnsi="Arial MT" w:cs="Arial MT"/>
          <w:sz w:val="22"/>
          <w:lang w:val="es-ES"/>
        </w:rPr>
        <w:t>Durante el transcurso de los 90 minutos de un partido, el motor matemático recalculará y actualizará de manera instantánea el porcentaje de victoria/empate/derrota ante eventos críticos de juego (goles anotados, expulsiones por tarjeta roja o penales cobrados).</w:t>
      </w:r>
    </w:p>
    <w:p w14:paraId="36DA8E7E"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RF-19 - Simulación probabilística de campeonato: </w:t>
      </w:r>
      <w:r w:rsidRPr="00AB62CE">
        <w:rPr>
          <w:rFonts w:ascii="Arial MT" w:eastAsia="Arial MT" w:hAnsi="Arial MT" w:cs="Arial MT"/>
          <w:sz w:val="22"/>
          <w:lang w:val="es-ES"/>
        </w:rPr>
        <w:t>A partir del estado dinámico del fixture, el sistema calculará la probabilidad porcentual acumulada de cada club de coronarse campeón o ganar una competición tras cada jornada.</w:t>
      </w:r>
    </w:p>
    <w:p w14:paraId="7999464C"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RF-20 - Simulación probabilística de clasificación a copas: </w:t>
      </w:r>
      <w:r w:rsidRPr="00AB62CE">
        <w:rPr>
          <w:rFonts w:ascii="Arial MT" w:eastAsia="Arial MT" w:hAnsi="Arial MT" w:cs="Arial MT"/>
          <w:sz w:val="22"/>
          <w:lang w:val="es-ES"/>
        </w:rPr>
        <w:t>El sistema calculará y actualizará dinámicamente la probabilidad matemática de cada equipo de clasificar a torneos internacionales (Copa Libertadores, Copa Sudamericana, Champions League, etc.) según su posición e histórico.</w:t>
      </w:r>
    </w:p>
    <w:p w14:paraId="082AB93D"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RF-21 - Simulación probabilística de descenso: </w:t>
      </w:r>
      <w:r w:rsidRPr="00AB62CE">
        <w:rPr>
          <w:rFonts w:ascii="Arial MT" w:eastAsia="Arial MT" w:hAnsi="Arial MT" w:cs="Arial MT"/>
          <w:sz w:val="22"/>
          <w:lang w:val="es-ES"/>
        </w:rPr>
        <w:t>El sistema recalculará la probabilidad de perder la categoría para los equipos comprometidos en la zona baja, basándose en la tabla de promedios o puntos acumulados según el reglamento del torneo.</w:t>
      </w:r>
    </w:p>
    <w:p w14:paraId="6A1114BA"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RF-22 - Historial y evolución de probabilidades: </w:t>
      </w:r>
      <w:r w:rsidRPr="00AB62CE">
        <w:rPr>
          <w:rFonts w:ascii="Arial MT" w:eastAsia="Arial MT" w:hAnsi="Arial MT" w:cs="Arial MT"/>
          <w:sz w:val="22"/>
          <w:lang w:val="es-ES"/>
        </w:rPr>
        <w:t xml:space="preserve">El sistema almacenará la serie temporal de los cambios porcentuales </w:t>
      </w:r>
      <w:proofErr w:type="spellStart"/>
      <w:r w:rsidRPr="00AB62CE">
        <w:rPr>
          <w:rFonts w:ascii="Arial MT" w:eastAsia="Arial MT" w:hAnsi="Arial MT" w:cs="Arial MT"/>
          <w:sz w:val="22"/>
          <w:lang w:val="es-ES"/>
        </w:rPr>
        <w:t>pre-partido</w:t>
      </w:r>
      <w:proofErr w:type="spellEnd"/>
      <w:r w:rsidRPr="00AB62CE">
        <w:rPr>
          <w:rFonts w:ascii="Arial MT" w:eastAsia="Arial MT" w:hAnsi="Arial MT" w:cs="Arial MT"/>
          <w:sz w:val="22"/>
          <w:lang w:val="es-ES"/>
        </w:rPr>
        <w:t xml:space="preserve"> y en vivo para que el usuario</w:t>
      </w:r>
    </w:p>
    <w:p w14:paraId="2C550CEC" w14:textId="77777777" w:rsidR="00AB62CE" w:rsidRPr="00AB62CE" w:rsidRDefault="00AB62CE" w:rsidP="00AB62CE">
      <w:pPr>
        <w:tabs>
          <w:tab w:val="left" w:pos="743"/>
        </w:tabs>
        <w:spacing w:before="126" w:after="0" w:line="360" w:lineRule="auto"/>
        <w:ind w:right="45"/>
        <w:rPr>
          <w:rFonts w:ascii="Arial MT" w:eastAsia="Arial MT" w:hAnsi="Arial MT" w:cs="Arial MT"/>
          <w:sz w:val="22"/>
          <w:lang w:val="es-ES"/>
        </w:rPr>
        <w:sectPr w:rsidR="00AB62CE" w:rsidRPr="00AB62CE" w:rsidSect="00AB62CE">
          <w:pgSz w:w="12240" w:h="15840"/>
          <w:pgMar w:top="1360" w:right="1440" w:bottom="280" w:left="1440" w:header="720" w:footer="720" w:gutter="0"/>
          <w:cols w:space="720"/>
        </w:sectPr>
      </w:pPr>
    </w:p>
    <w:p w14:paraId="55DD7C0B" w14:textId="77777777" w:rsidR="00AB62CE" w:rsidRPr="00AB62CE" w:rsidRDefault="00AB62CE" w:rsidP="00AB62CE">
      <w:p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sz w:val="22"/>
          <w:lang w:val="es-ES"/>
        </w:rPr>
        <w:t>pueda interactuar con un gráfico de líneas que muestre cómo variaron las chances matemáticas de un equipo a lo largo del encuentro o del campeonato.</w:t>
      </w:r>
    </w:p>
    <w:p w14:paraId="2CECA8AF"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RF-23 - Sistema de opiniones y reportes de errores: </w:t>
      </w:r>
      <w:r w:rsidRPr="00AB62CE">
        <w:rPr>
          <w:rFonts w:ascii="Arial MT" w:eastAsia="Arial MT" w:hAnsi="Arial MT" w:cs="Arial MT"/>
          <w:sz w:val="22"/>
          <w:lang w:val="es-ES"/>
        </w:rPr>
        <w:t>El usuario dispondrá de un canal dedicado para enviar opiniones sobre la usabilidad de la web o reportar fallos de funcionamiento.</w:t>
      </w:r>
    </w:p>
    <w:p w14:paraId="0E1010A0"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RF-24 - Panel de administración: </w:t>
      </w:r>
      <w:r w:rsidRPr="00AB62CE">
        <w:rPr>
          <w:rFonts w:ascii="Arial MT" w:eastAsia="Arial MT" w:hAnsi="Arial MT" w:cs="Arial MT"/>
          <w:sz w:val="22"/>
          <w:lang w:val="es-ES"/>
        </w:rPr>
        <w:t>Panel para administradores para gestionar cuentas de usuario, moderar reportes y configurar torneos.</w:t>
      </w:r>
    </w:p>
    <w:p w14:paraId="195A95CE"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RF-25 - Módulo de Noticias y Novedades: </w:t>
      </w:r>
      <w:r w:rsidRPr="00AB62CE">
        <w:rPr>
          <w:rFonts w:ascii="Arial MT" w:eastAsia="Arial MT" w:hAnsi="Arial MT" w:cs="Arial MT"/>
          <w:sz w:val="22"/>
          <w:lang w:val="es-ES"/>
        </w:rPr>
        <w:t>Sección de artículos de prensa y fichajes, permitiendo filtrar noticias por relevancia general, equipo favorito, competición o jugadores seleccionados.</w:t>
      </w:r>
    </w:p>
    <w:p w14:paraId="4331C4D8"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RF-26 - Creación de equipo de juego tipo Fantasy: </w:t>
      </w:r>
      <w:r w:rsidRPr="00AB62CE">
        <w:rPr>
          <w:rFonts w:ascii="Arial MT" w:eastAsia="Arial MT" w:hAnsi="Arial MT" w:cs="Arial MT"/>
          <w:sz w:val="22"/>
          <w:lang w:val="es-ES"/>
        </w:rPr>
        <w:t>El usuario podrá armar una plantilla de fútbol virtual seleccionando jugadores reales bajo un tope de presupuesto financiero ficticio, asignando alineaciones, suplentes y capitán.</w:t>
      </w:r>
    </w:p>
    <w:p w14:paraId="67597778"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RF-27 - Sistema de puntuación y procesamiento Fantasy: </w:t>
      </w:r>
      <w:r w:rsidRPr="00AB62CE">
        <w:rPr>
          <w:rFonts w:ascii="Arial MT" w:eastAsia="Arial MT" w:hAnsi="Arial MT" w:cs="Arial MT"/>
          <w:sz w:val="22"/>
          <w:lang w:val="es-ES"/>
        </w:rPr>
        <w:t>El sistema procesará periódicamente las estadísticas individuales reales de los jugadores de la fecha (goles, asistencias, vallas invictas, minutos jugados) para computar de forma automática los puntos acumulados por cada usuario del Fantasy.</w:t>
      </w:r>
    </w:p>
    <w:p w14:paraId="6E493119"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RF-28 - </w:t>
      </w:r>
      <w:proofErr w:type="spellStart"/>
      <w:r w:rsidRPr="00AB62CE">
        <w:rPr>
          <w:rFonts w:ascii="Arial MT" w:eastAsia="Arial MT" w:hAnsi="Arial MT" w:cs="Arial MT"/>
          <w:b/>
          <w:sz w:val="22"/>
          <w:lang w:val="es-ES"/>
        </w:rPr>
        <w:t>Chatbots</w:t>
      </w:r>
      <w:proofErr w:type="spellEnd"/>
      <w:r w:rsidRPr="00AB62CE">
        <w:rPr>
          <w:rFonts w:ascii="Arial MT" w:eastAsia="Arial MT" w:hAnsi="Arial MT" w:cs="Arial MT"/>
          <w:b/>
          <w:sz w:val="22"/>
          <w:lang w:val="es-ES"/>
        </w:rPr>
        <w:t xml:space="preserve"> especializados por competición: </w:t>
      </w:r>
      <w:r w:rsidRPr="00AB62CE">
        <w:rPr>
          <w:rFonts w:ascii="Arial MT" w:eastAsia="Arial MT" w:hAnsi="Arial MT" w:cs="Arial MT"/>
          <w:sz w:val="22"/>
          <w:lang w:val="es-ES"/>
        </w:rPr>
        <w:t xml:space="preserve">Creación de bases de conocimiento independientes para habilitar múltiples </w:t>
      </w:r>
      <w:proofErr w:type="spellStart"/>
      <w:r w:rsidRPr="00AB62CE">
        <w:rPr>
          <w:rFonts w:ascii="Arial MT" w:eastAsia="Arial MT" w:hAnsi="Arial MT" w:cs="Arial MT"/>
          <w:sz w:val="22"/>
          <w:lang w:val="es-ES"/>
        </w:rPr>
        <w:t>chatbots</w:t>
      </w:r>
      <w:proofErr w:type="spellEnd"/>
      <w:r w:rsidRPr="00AB62CE">
        <w:rPr>
          <w:rFonts w:ascii="Arial MT" w:eastAsia="Arial MT" w:hAnsi="Arial MT" w:cs="Arial MT"/>
          <w:sz w:val="22"/>
          <w:lang w:val="es-ES"/>
        </w:rPr>
        <w:t xml:space="preserve"> interactivos, cada uno entrenado con la información exclusiva de un torneo (ej. </w:t>
      </w:r>
      <w:proofErr w:type="spellStart"/>
      <w:r w:rsidRPr="00AB62CE">
        <w:rPr>
          <w:rFonts w:ascii="Arial MT" w:eastAsia="Arial MT" w:hAnsi="Arial MT" w:cs="Arial MT"/>
          <w:sz w:val="22"/>
          <w:lang w:val="es-ES"/>
        </w:rPr>
        <w:t>Chatbot</w:t>
      </w:r>
      <w:proofErr w:type="spellEnd"/>
      <w:r w:rsidRPr="00AB62CE">
        <w:rPr>
          <w:rFonts w:ascii="Arial MT" w:eastAsia="Arial MT" w:hAnsi="Arial MT" w:cs="Arial MT"/>
          <w:sz w:val="22"/>
          <w:lang w:val="es-ES"/>
        </w:rPr>
        <w:t xml:space="preserve"> exclusivo Libertadores, </w:t>
      </w:r>
      <w:proofErr w:type="spellStart"/>
      <w:r w:rsidRPr="00AB62CE">
        <w:rPr>
          <w:rFonts w:ascii="Arial MT" w:eastAsia="Arial MT" w:hAnsi="Arial MT" w:cs="Arial MT"/>
          <w:sz w:val="22"/>
          <w:lang w:val="es-ES"/>
        </w:rPr>
        <w:t>Chatbot</w:t>
      </w:r>
      <w:proofErr w:type="spellEnd"/>
      <w:r w:rsidRPr="00AB62CE">
        <w:rPr>
          <w:rFonts w:ascii="Arial MT" w:eastAsia="Arial MT" w:hAnsi="Arial MT" w:cs="Arial MT"/>
          <w:sz w:val="22"/>
          <w:lang w:val="es-ES"/>
        </w:rPr>
        <w:t xml:space="preserve"> Champions).</w:t>
      </w:r>
    </w:p>
    <w:p w14:paraId="08ED8B9D"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RF-29 - Módulo de Comunidad y Foro General: </w:t>
      </w:r>
      <w:r w:rsidRPr="00AB62CE">
        <w:rPr>
          <w:rFonts w:ascii="Arial MT" w:eastAsia="Arial MT" w:hAnsi="Arial MT" w:cs="Arial MT"/>
          <w:sz w:val="22"/>
          <w:lang w:val="es-ES"/>
        </w:rPr>
        <w:t>Habilitación de foros de discusión estructurados donde los usuarios puedan crear hilos temáticos, redactar publicaciones, responder comentarios de terceros y reportar contenido ofensivo.</w:t>
      </w:r>
    </w:p>
    <w:p w14:paraId="1C11BF82"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RF-30 - Foros segmentados por competición y equipo: </w:t>
      </w:r>
      <w:r w:rsidRPr="00AB62CE">
        <w:rPr>
          <w:rFonts w:ascii="Arial MT" w:eastAsia="Arial MT" w:hAnsi="Arial MT" w:cs="Arial MT"/>
          <w:sz w:val="22"/>
          <w:lang w:val="es-ES"/>
        </w:rPr>
        <w:t>Creación automática de foros asociados a ligas específicas (ej. Foro de la Liga Profesional) o clubes específicos (ej. Foro de River Plate, Foro de Boca Juniors) para debates dirigidos de los hinchas.</w:t>
      </w:r>
    </w:p>
    <w:p w14:paraId="6FEC9DEA"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RF-31 - Chat en vivo por partido: </w:t>
      </w:r>
      <w:r w:rsidRPr="00AB62CE">
        <w:rPr>
          <w:rFonts w:ascii="Arial MT" w:eastAsia="Arial MT" w:hAnsi="Arial MT" w:cs="Arial MT"/>
          <w:sz w:val="22"/>
          <w:lang w:val="es-ES"/>
        </w:rPr>
        <w:t>Salas de conversación en tiempo real para debatir las jugadas en vivo.</w:t>
      </w:r>
    </w:p>
    <w:p w14:paraId="637302FB"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RF-32 - Integración de notificaciones por </w:t>
      </w:r>
      <w:proofErr w:type="spellStart"/>
      <w:r w:rsidRPr="00AB62CE">
        <w:rPr>
          <w:rFonts w:ascii="Arial MT" w:eastAsia="Arial MT" w:hAnsi="Arial MT" w:cs="Arial MT"/>
          <w:b/>
          <w:sz w:val="22"/>
          <w:lang w:val="es-ES"/>
        </w:rPr>
        <w:t>Telegram</w:t>
      </w:r>
      <w:proofErr w:type="spellEnd"/>
      <w:r w:rsidRPr="00AB62CE">
        <w:rPr>
          <w:rFonts w:ascii="Arial MT" w:eastAsia="Arial MT" w:hAnsi="Arial MT" w:cs="Arial MT"/>
          <w:b/>
          <w:sz w:val="22"/>
          <w:lang w:val="es-ES"/>
        </w:rPr>
        <w:t xml:space="preserve">: </w:t>
      </w:r>
      <w:r w:rsidRPr="00AB62CE">
        <w:rPr>
          <w:rFonts w:ascii="Arial MT" w:eastAsia="Arial MT" w:hAnsi="Arial MT" w:cs="Arial MT"/>
          <w:sz w:val="22"/>
          <w:lang w:val="es-ES"/>
        </w:rPr>
        <w:t xml:space="preserve">Envío opcional de las alertas de juego directamente a las cuentas de mensajería personales de los usuarios mediante la integración de la API y </w:t>
      </w:r>
      <w:proofErr w:type="spellStart"/>
      <w:r w:rsidRPr="00AB62CE">
        <w:rPr>
          <w:rFonts w:ascii="Arial MT" w:eastAsia="Arial MT" w:hAnsi="Arial MT" w:cs="Arial MT"/>
          <w:sz w:val="22"/>
          <w:lang w:val="es-ES"/>
        </w:rPr>
        <w:t>bots</w:t>
      </w:r>
      <w:proofErr w:type="spellEnd"/>
      <w:r w:rsidRPr="00AB62CE">
        <w:rPr>
          <w:rFonts w:ascii="Arial MT" w:eastAsia="Arial MT" w:hAnsi="Arial MT" w:cs="Arial MT"/>
          <w:sz w:val="22"/>
          <w:lang w:val="es-ES"/>
        </w:rPr>
        <w:t xml:space="preserve"> certificados de </w:t>
      </w:r>
      <w:proofErr w:type="spellStart"/>
      <w:r w:rsidRPr="00AB62CE">
        <w:rPr>
          <w:rFonts w:ascii="Arial MT" w:eastAsia="Arial MT" w:hAnsi="Arial MT" w:cs="Arial MT"/>
          <w:sz w:val="22"/>
          <w:lang w:val="es-ES"/>
        </w:rPr>
        <w:t>Telegram</w:t>
      </w:r>
      <w:proofErr w:type="spellEnd"/>
      <w:r w:rsidRPr="00AB62CE">
        <w:rPr>
          <w:rFonts w:ascii="Arial MT" w:eastAsia="Arial MT" w:hAnsi="Arial MT" w:cs="Arial MT"/>
          <w:sz w:val="22"/>
          <w:lang w:val="es-ES"/>
        </w:rPr>
        <w:t>.</w:t>
      </w:r>
    </w:p>
    <w:p w14:paraId="4E464374" w14:textId="77777777" w:rsidR="00AB62CE" w:rsidRPr="00AB62CE" w:rsidRDefault="00AB62CE" w:rsidP="00AB62CE">
      <w:pPr>
        <w:tabs>
          <w:tab w:val="left" w:pos="743"/>
        </w:tabs>
        <w:spacing w:before="126" w:after="0" w:line="360" w:lineRule="auto"/>
        <w:ind w:right="45"/>
        <w:rPr>
          <w:rFonts w:ascii="Arial MT" w:eastAsia="Arial MT" w:hAnsi="Arial MT" w:cs="Arial MT"/>
          <w:sz w:val="22"/>
          <w:lang w:val="es-ES"/>
        </w:rPr>
      </w:pPr>
    </w:p>
    <w:p w14:paraId="7896A509" w14:textId="1E579B5B" w:rsidR="00AB62CE" w:rsidRPr="00AB62CE" w:rsidRDefault="00AB62CE" w:rsidP="00AB62CE">
      <w:pPr>
        <w:tabs>
          <w:tab w:val="left" w:pos="743"/>
        </w:tabs>
        <w:spacing w:before="126" w:after="0" w:line="360" w:lineRule="auto"/>
        <w:ind w:right="45"/>
        <w:rPr>
          <w:rFonts w:ascii="Arial MT" w:eastAsia="Arial MT" w:hAnsi="Arial MT" w:cs="Arial MT"/>
          <w:b/>
          <w:bCs/>
          <w:sz w:val="22"/>
          <w:lang w:val="es-ES"/>
        </w:rPr>
      </w:pPr>
      <w:r w:rsidRPr="00AB62CE">
        <w:rPr>
          <w:rFonts w:ascii="Arial MT" w:eastAsia="Arial MT" w:hAnsi="Arial MT" w:cs="Arial MT"/>
          <w:b/>
          <w:bCs/>
          <w:sz w:val="22"/>
          <w:lang w:val="es-ES"/>
        </w:rPr>
        <w:t>Requ</w:t>
      </w:r>
      <w:r>
        <w:rPr>
          <w:rFonts w:ascii="Arial MT" w:eastAsia="Arial MT" w:hAnsi="Arial MT" w:cs="Arial MT"/>
          <w:b/>
          <w:bCs/>
          <w:sz w:val="22"/>
          <w:lang w:val="es-ES"/>
        </w:rPr>
        <w:t>erimientos</w:t>
      </w:r>
      <w:r w:rsidRPr="00AB62CE">
        <w:rPr>
          <w:rFonts w:ascii="Arial MT" w:eastAsia="Arial MT" w:hAnsi="Arial MT" w:cs="Arial MT"/>
          <w:b/>
          <w:bCs/>
          <w:sz w:val="22"/>
          <w:lang w:val="es-ES"/>
        </w:rPr>
        <w:t xml:space="preserve"> No Funcionales</w:t>
      </w:r>
    </w:p>
    <w:p w14:paraId="464639B0"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RNF-01 - Tiempos de respuesta: </w:t>
      </w:r>
      <w:r w:rsidRPr="00AB62CE">
        <w:rPr>
          <w:rFonts w:ascii="Arial MT" w:eastAsia="Arial MT" w:hAnsi="Arial MT" w:cs="Arial MT"/>
          <w:sz w:val="22"/>
          <w:lang w:val="es-ES"/>
        </w:rPr>
        <w:t>Las pantallas principales, búsquedas globales y accesos a tablas de posiciones deberán responder en un tiempo inferior a los 2.0 segundos bajo condiciones normales de consumo y red.</w:t>
      </w:r>
    </w:p>
    <w:p w14:paraId="0F1FF2AD" w14:textId="77777777" w:rsidR="00AB62CE" w:rsidRPr="00AB62CE" w:rsidRDefault="00AB62CE" w:rsidP="00AB62CE">
      <w:pPr>
        <w:tabs>
          <w:tab w:val="left" w:pos="743"/>
        </w:tabs>
        <w:spacing w:before="126" w:after="0" w:line="360" w:lineRule="auto"/>
        <w:ind w:right="45"/>
        <w:rPr>
          <w:rFonts w:ascii="Arial MT" w:eastAsia="Arial MT" w:hAnsi="Arial MT" w:cs="Arial MT"/>
          <w:sz w:val="22"/>
          <w:lang w:val="es-ES"/>
        </w:rPr>
        <w:sectPr w:rsidR="00AB62CE" w:rsidRPr="00AB62CE" w:rsidSect="00AB62CE">
          <w:pgSz w:w="12240" w:h="15840"/>
          <w:pgMar w:top="1360" w:right="1440" w:bottom="280" w:left="1440" w:header="720" w:footer="720" w:gutter="0"/>
          <w:cols w:space="720"/>
        </w:sectPr>
      </w:pPr>
    </w:p>
    <w:p w14:paraId="57AD933D"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RNF-02 - Latencia de actualización en vivo: </w:t>
      </w:r>
      <w:r w:rsidRPr="00AB62CE">
        <w:rPr>
          <w:rFonts w:ascii="Arial MT" w:eastAsia="Arial MT" w:hAnsi="Arial MT" w:cs="Arial MT"/>
          <w:sz w:val="22"/>
          <w:lang w:val="es-ES"/>
        </w:rPr>
        <w:t>La propagación de eventos críticos debe reflejarse en las interfaces de los usuarios en tiempo real sin requerir que estos refresquen la página de forma manual.</w:t>
      </w:r>
    </w:p>
    <w:p w14:paraId="38F6746F"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RNF-03 - Escalabilidad del sistema: </w:t>
      </w:r>
      <w:r w:rsidRPr="00AB62CE">
        <w:rPr>
          <w:rFonts w:ascii="Arial MT" w:eastAsia="Arial MT" w:hAnsi="Arial MT" w:cs="Arial MT"/>
          <w:sz w:val="22"/>
          <w:lang w:val="es-ES"/>
        </w:rPr>
        <w:t>El diseño arquitectónico de base debe permitir el crecimiento progresivo de usuarios, volumen de partidos registrados, consultas probabilísticas y mensajes almacenados sin afectar el rendimiento general.</w:t>
      </w:r>
    </w:p>
    <w:p w14:paraId="61DDA807"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RNF-04 - Mantenibilidad y código modular: </w:t>
      </w:r>
      <w:r w:rsidRPr="00AB62CE">
        <w:rPr>
          <w:rFonts w:ascii="Arial MT" w:eastAsia="Arial MT" w:hAnsi="Arial MT" w:cs="Arial MT"/>
          <w:sz w:val="22"/>
          <w:lang w:val="es-ES"/>
        </w:rPr>
        <w:t>El sistema deberá estructurarse en módulos desacoplados lógica y físicamente (Autenticación, Fixtures, Prode, Motor Estadístico, Panel Administrativo) para permitir modificaciones focalizadas sin provocar fallas en secciones no relacionadas.</w:t>
      </w:r>
    </w:p>
    <w:p w14:paraId="0F840F5B"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RNF-05 - Integridad referencial de datos: </w:t>
      </w:r>
      <w:r w:rsidRPr="00AB62CE">
        <w:rPr>
          <w:rFonts w:ascii="Arial MT" w:eastAsia="Arial MT" w:hAnsi="Arial MT" w:cs="Arial MT"/>
          <w:sz w:val="22"/>
          <w:lang w:val="es-ES"/>
        </w:rPr>
        <w:t xml:space="preserve">El motor de base de datos garantizará la consistencia y coherencia total de la información deportiva. Un partido no podrá visualizarse en dos estados contradictorios (por </w:t>
      </w:r>
      <w:proofErr w:type="gramStart"/>
      <w:r w:rsidRPr="00AB62CE">
        <w:rPr>
          <w:rFonts w:ascii="Arial MT" w:eastAsia="Arial MT" w:hAnsi="Arial MT" w:cs="Arial MT"/>
          <w:sz w:val="22"/>
          <w:lang w:val="es-ES"/>
        </w:rPr>
        <w:t>ejemplo</w:t>
      </w:r>
      <w:proofErr w:type="gramEnd"/>
      <w:r w:rsidRPr="00AB62CE">
        <w:rPr>
          <w:rFonts w:ascii="Arial MT" w:eastAsia="Arial MT" w:hAnsi="Arial MT" w:cs="Arial MT"/>
          <w:sz w:val="22"/>
          <w:lang w:val="es-ES"/>
        </w:rPr>
        <w:t xml:space="preserve"> figurar como Finalizado 2-1 en una sección y como En vivo 1-1 en otra).</w:t>
      </w:r>
    </w:p>
    <w:p w14:paraId="584DBE5E"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RNF-06 - Seguridad de accesos: </w:t>
      </w:r>
      <w:r w:rsidRPr="00AB62CE">
        <w:rPr>
          <w:rFonts w:ascii="Arial MT" w:eastAsia="Arial MT" w:hAnsi="Arial MT" w:cs="Arial MT"/>
          <w:sz w:val="22"/>
          <w:lang w:val="es-ES"/>
        </w:rPr>
        <w:t>Todas las comunicaciones de datos se realizarán bajo protocolo HTTPS seguro.</w:t>
      </w:r>
    </w:p>
    <w:p w14:paraId="398D11B6"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RNF-07 - Privacidad y protección de datos: </w:t>
      </w:r>
      <w:r w:rsidRPr="00AB62CE">
        <w:rPr>
          <w:rFonts w:ascii="Arial MT" w:eastAsia="Arial MT" w:hAnsi="Arial MT" w:cs="Arial MT"/>
          <w:sz w:val="22"/>
          <w:lang w:val="es-ES"/>
        </w:rPr>
        <w:t>Se garantizará la protección de la información personal de registro.</w:t>
      </w:r>
    </w:p>
    <w:p w14:paraId="73ED4CBB"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RNF-08 - Usabilidad y facilidad de aprendizaje: </w:t>
      </w:r>
      <w:r w:rsidRPr="00AB62CE">
        <w:rPr>
          <w:rFonts w:ascii="Arial MT" w:eastAsia="Arial MT" w:hAnsi="Arial MT" w:cs="Arial MT"/>
          <w:sz w:val="22"/>
          <w:lang w:val="es-ES"/>
        </w:rPr>
        <w:t>La interfaz debe ser intuitiva y limpia, estructurada bajo una barra lateral o menú desplegable de navegación clara que permita al usuario localizar un fixture, acceder a su Prode o consultar las probabilidades.</w:t>
      </w:r>
    </w:p>
    <w:p w14:paraId="71A58510"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RNF-09 - Interfaz Responsive: </w:t>
      </w:r>
      <w:r w:rsidRPr="00AB62CE">
        <w:rPr>
          <w:rFonts w:ascii="Arial MT" w:eastAsia="Arial MT" w:hAnsi="Arial MT" w:cs="Arial MT"/>
          <w:sz w:val="22"/>
          <w:lang w:val="es-ES"/>
        </w:rPr>
        <w:t xml:space="preserve">El diseño visual será 100% responsivo, adaptándose estética y funcionalmente a pantallas de teléfonos inteligentes, </w:t>
      </w:r>
      <w:proofErr w:type="spellStart"/>
      <w:r w:rsidRPr="00AB62CE">
        <w:rPr>
          <w:rFonts w:ascii="Arial MT" w:eastAsia="Arial MT" w:hAnsi="Arial MT" w:cs="Arial MT"/>
          <w:sz w:val="22"/>
          <w:lang w:val="es-ES"/>
        </w:rPr>
        <w:t>tablets</w:t>
      </w:r>
      <w:proofErr w:type="spellEnd"/>
      <w:r w:rsidRPr="00AB62CE">
        <w:rPr>
          <w:rFonts w:ascii="Arial MT" w:eastAsia="Arial MT" w:hAnsi="Arial MT" w:cs="Arial MT"/>
          <w:sz w:val="22"/>
          <w:lang w:val="es-ES"/>
        </w:rPr>
        <w:t xml:space="preserve"> y computadoras de escritorio de diferentes resoluciones.</w:t>
      </w:r>
    </w:p>
    <w:p w14:paraId="75EE9CA3"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RNF-10 - Consistencia visual: </w:t>
      </w:r>
      <w:r w:rsidRPr="00AB62CE">
        <w:rPr>
          <w:rFonts w:ascii="Arial MT" w:eastAsia="Arial MT" w:hAnsi="Arial MT" w:cs="Arial MT"/>
          <w:sz w:val="22"/>
          <w:lang w:val="es-ES"/>
        </w:rPr>
        <w:t>Se mantendrá una identidad visual unificada en toda la aplicación. Los esquemas de colores (paleta futbolera interactiva), tipografías, estilos de botones, barras de carga, menús y componentes gráficos deberán coincidir uniformemente en todos los módulos.</w:t>
      </w:r>
    </w:p>
    <w:p w14:paraId="5DFC13B9"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RNF-11 - Módulo de Copias de Seguridad (</w:t>
      </w:r>
      <w:proofErr w:type="spellStart"/>
      <w:r w:rsidRPr="00AB62CE">
        <w:rPr>
          <w:rFonts w:ascii="Arial MT" w:eastAsia="Arial MT" w:hAnsi="Arial MT" w:cs="Arial MT"/>
          <w:b/>
          <w:sz w:val="22"/>
          <w:lang w:val="es-ES"/>
        </w:rPr>
        <w:t>Backups</w:t>
      </w:r>
      <w:proofErr w:type="spellEnd"/>
      <w:r w:rsidRPr="00AB62CE">
        <w:rPr>
          <w:rFonts w:ascii="Arial MT" w:eastAsia="Arial MT" w:hAnsi="Arial MT" w:cs="Arial MT"/>
          <w:b/>
          <w:sz w:val="22"/>
          <w:lang w:val="es-ES"/>
        </w:rPr>
        <w:t xml:space="preserve">): </w:t>
      </w:r>
      <w:r w:rsidRPr="00AB62CE">
        <w:rPr>
          <w:rFonts w:ascii="Arial MT" w:eastAsia="Arial MT" w:hAnsi="Arial MT" w:cs="Arial MT"/>
          <w:sz w:val="22"/>
          <w:lang w:val="es-ES"/>
        </w:rPr>
        <w:t xml:space="preserve">El sistema integrará obligatoriamente una interfaz de consola o gráfica exclusiva para administradores que permita generar respaldos completos e instantáneos de la base de datos y de los archivos de configuración críticos, así como la posterior restauración de </w:t>
      </w:r>
      <w:proofErr w:type="gramStart"/>
      <w:r w:rsidRPr="00AB62CE">
        <w:rPr>
          <w:rFonts w:ascii="Arial MT" w:eastAsia="Arial MT" w:hAnsi="Arial MT" w:cs="Arial MT"/>
          <w:sz w:val="22"/>
          <w:lang w:val="es-ES"/>
        </w:rPr>
        <w:t>los mismos</w:t>
      </w:r>
      <w:proofErr w:type="gramEnd"/>
      <w:r w:rsidRPr="00AB62CE">
        <w:rPr>
          <w:rFonts w:ascii="Arial MT" w:eastAsia="Arial MT" w:hAnsi="Arial MT" w:cs="Arial MT"/>
          <w:sz w:val="22"/>
          <w:lang w:val="es-ES"/>
        </w:rPr>
        <w:t xml:space="preserve"> localmente.</w:t>
      </w:r>
    </w:p>
    <w:p w14:paraId="2A8D7973"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RNF-12 - Precisión del modelo probabilístico: </w:t>
      </w:r>
      <w:r w:rsidRPr="00AB62CE">
        <w:rPr>
          <w:rFonts w:ascii="Arial MT" w:eastAsia="Arial MT" w:hAnsi="Arial MT" w:cs="Arial MT"/>
          <w:sz w:val="22"/>
          <w:lang w:val="es-ES"/>
        </w:rPr>
        <w:t>Los coeficientes del motor probabilístico dinámico deberán calcularse a partir de fórmulas matemáticas calibradas previamente con bases de datos históricas, garantizando que las predicciones sean coherentes y demuestren una tasa de acierto razonable ante datos reales.</w:t>
      </w:r>
    </w:p>
    <w:p w14:paraId="1078F112" w14:textId="77777777" w:rsidR="00AB62CE" w:rsidRPr="00AB62CE" w:rsidRDefault="00AB62CE" w:rsidP="00AB62CE">
      <w:pPr>
        <w:tabs>
          <w:tab w:val="left" w:pos="743"/>
        </w:tabs>
        <w:spacing w:before="126" w:after="0" w:line="360" w:lineRule="auto"/>
        <w:ind w:right="45"/>
        <w:rPr>
          <w:rFonts w:ascii="Arial MT" w:eastAsia="Arial MT" w:hAnsi="Arial MT" w:cs="Arial MT"/>
          <w:sz w:val="22"/>
          <w:lang w:val="es-ES"/>
        </w:rPr>
        <w:sectPr w:rsidR="00AB62CE" w:rsidRPr="00AB62CE" w:rsidSect="00AB62CE">
          <w:pgSz w:w="12240" w:h="15840"/>
          <w:pgMar w:top="1360" w:right="1440" w:bottom="280" w:left="1440" w:header="720" w:footer="720" w:gutter="0"/>
          <w:cols w:space="720"/>
        </w:sectPr>
      </w:pPr>
    </w:p>
    <w:p w14:paraId="0AC4ED2D" w14:textId="77777777" w:rsidR="00AB62CE" w:rsidRPr="00AB62CE" w:rsidRDefault="00AB62CE" w:rsidP="00AB62CE">
      <w:pPr>
        <w:tabs>
          <w:tab w:val="left" w:pos="743"/>
        </w:tabs>
        <w:spacing w:before="126" w:after="0" w:line="360" w:lineRule="auto"/>
        <w:ind w:left="361" w:right="45"/>
        <w:rPr>
          <w:rFonts w:ascii="Arial MT" w:eastAsia="Arial MT" w:hAnsi="Arial MT" w:cs="Arial MT"/>
          <w:sz w:val="22"/>
          <w:lang w:val="es-ES"/>
        </w:rPr>
      </w:pPr>
      <w:r w:rsidRPr="00AB62CE">
        <w:rPr>
          <w:rFonts w:ascii="Arial MT" w:eastAsia="Arial MT" w:hAnsi="Arial MT" w:cs="Arial MT"/>
          <w:b/>
          <w:sz w:val="22"/>
          <w:lang w:val="es-ES"/>
        </w:rPr>
        <w:t xml:space="preserve">RNF-13 - Optimización del motor predictivo: </w:t>
      </w:r>
      <w:r w:rsidRPr="00AB62CE">
        <w:rPr>
          <w:rFonts w:ascii="Arial MT" w:eastAsia="Arial MT" w:hAnsi="Arial MT" w:cs="Arial MT"/>
          <w:sz w:val="22"/>
          <w:lang w:val="es-ES"/>
        </w:rPr>
        <w:t>Tras la captura local o simulación de un evento en un partido (como la anotación de un gol), el motor del sistema deberá recalcular y emitir los nuevos porcentajes probabilísticos.</w:t>
      </w:r>
    </w:p>
    <w:p w14:paraId="3FCB7C36" w14:textId="77777777" w:rsidR="00AB62CE"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RNF-14 - </w:t>
      </w:r>
      <w:proofErr w:type="spellStart"/>
      <w:r w:rsidRPr="00AB62CE">
        <w:rPr>
          <w:rFonts w:ascii="Arial MT" w:eastAsia="Arial MT" w:hAnsi="Arial MT" w:cs="Arial MT"/>
          <w:b/>
          <w:sz w:val="22"/>
          <w:lang w:val="es-ES"/>
        </w:rPr>
        <w:t>Observabilidad</w:t>
      </w:r>
      <w:proofErr w:type="spellEnd"/>
      <w:r w:rsidRPr="00AB62CE">
        <w:rPr>
          <w:rFonts w:ascii="Arial MT" w:eastAsia="Arial MT" w:hAnsi="Arial MT" w:cs="Arial MT"/>
          <w:b/>
          <w:sz w:val="22"/>
          <w:lang w:val="es-ES"/>
        </w:rPr>
        <w:t xml:space="preserve"> del software: </w:t>
      </w:r>
      <w:r w:rsidRPr="00AB62CE">
        <w:rPr>
          <w:rFonts w:ascii="Arial MT" w:eastAsia="Arial MT" w:hAnsi="Arial MT" w:cs="Arial MT"/>
          <w:sz w:val="22"/>
          <w:lang w:val="es-ES"/>
        </w:rPr>
        <w:t>La aplicación registrará en un archivo local o base de datos de administración de forma silenciosa la presencia de errores internos, caídas de llamadas, problemas de envío de notificaciones y latencias de procesos para facilitar las auditorías técnicas del equipo.</w:t>
      </w:r>
    </w:p>
    <w:p w14:paraId="280FED23" w14:textId="04FA8209" w:rsidR="00235DD9" w:rsidRPr="00AB62CE" w:rsidRDefault="00AB62CE" w:rsidP="00AB62CE">
      <w:pPr>
        <w:numPr>
          <w:ilvl w:val="0"/>
          <w:numId w:val="21"/>
        </w:numPr>
        <w:tabs>
          <w:tab w:val="left" w:pos="743"/>
        </w:tabs>
        <w:spacing w:before="126" w:after="0" w:line="360" w:lineRule="auto"/>
        <w:ind w:right="45"/>
        <w:rPr>
          <w:rFonts w:ascii="Arial MT" w:eastAsia="Arial MT" w:hAnsi="Arial MT" w:cs="Arial MT"/>
          <w:sz w:val="22"/>
          <w:lang w:val="es-ES"/>
        </w:rPr>
      </w:pPr>
      <w:r w:rsidRPr="00AB62CE">
        <w:rPr>
          <w:rFonts w:ascii="Arial MT" w:eastAsia="Arial MT" w:hAnsi="Arial MT" w:cs="Arial MT"/>
          <w:b/>
          <w:sz w:val="22"/>
          <w:lang w:val="es-ES"/>
        </w:rPr>
        <w:t xml:space="preserve">RNF-15 - Soporte de datos reales: </w:t>
      </w:r>
      <w:r w:rsidRPr="00AB62CE">
        <w:rPr>
          <w:rFonts w:ascii="Arial MT" w:eastAsia="Arial MT" w:hAnsi="Arial MT" w:cs="Arial MT"/>
          <w:sz w:val="22"/>
          <w:lang w:val="es-ES"/>
        </w:rPr>
        <w:t xml:space="preserve">La base de datos local deberá estar </w:t>
      </w:r>
      <w:proofErr w:type="spellStart"/>
      <w:r w:rsidRPr="00AB62CE">
        <w:rPr>
          <w:rFonts w:ascii="Arial MT" w:eastAsia="Arial MT" w:hAnsi="Arial MT" w:cs="Arial MT"/>
          <w:sz w:val="22"/>
          <w:lang w:val="es-ES"/>
        </w:rPr>
        <w:t>pre-cargada</w:t>
      </w:r>
      <w:proofErr w:type="spellEnd"/>
      <w:r w:rsidRPr="00AB62CE">
        <w:rPr>
          <w:rFonts w:ascii="Arial MT" w:eastAsia="Arial MT" w:hAnsi="Arial MT" w:cs="Arial MT"/>
          <w:sz w:val="22"/>
          <w:lang w:val="es-ES"/>
        </w:rPr>
        <w:t xml:space="preserve"> con registros extensos, creíbles y reales del mundo del fútbol (estadios verídicos, ligas oficiales existentes, nombres de árbitros y jugadores reales con sus datos lógicos).</w:t>
      </w:r>
    </w:p>
    <w:p w14:paraId="06092DF6" w14:textId="1271B32D" w:rsidR="00235DD9" w:rsidRPr="00E90FC2" w:rsidRDefault="00000000" w:rsidP="00E90FC2">
      <w:pPr>
        <w:pStyle w:val="ListParagraph"/>
        <w:numPr>
          <w:ilvl w:val="0"/>
          <w:numId w:val="22"/>
        </w:numPr>
        <w:tabs>
          <w:tab w:val="left" w:pos="399"/>
        </w:tabs>
        <w:spacing w:before="59" w:after="0" w:line="240" w:lineRule="auto"/>
        <w:rPr>
          <w:rFonts w:ascii="Arial" w:eastAsia="Arial" w:hAnsi="Arial" w:cs="Arial"/>
          <w:b/>
          <w:sz w:val="34"/>
        </w:rPr>
      </w:pPr>
      <w:r w:rsidRPr="00E90FC2">
        <w:rPr>
          <w:rFonts w:ascii="Arial" w:eastAsia="Arial" w:hAnsi="Arial" w:cs="Arial"/>
          <w:b/>
          <w:color w:val="1F1F1F"/>
          <w:sz w:val="34"/>
        </w:rPr>
        <w:t>Búsqueda</w:t>
      </w:r>
      <w:r w:rsidRPr="00E90FC2">
        <w:rPr>
          <w:rFonts w:ascii="Arial" w:eastAsia="Arial" w:hAnsi="Arial" w:cs="Arial"/>
          <w:b/>
          <w:color w:val="1F1F1F"/>
          <w:spacing w:val="-8"/>
          <w:sz w:val="34"/>
        </w:rPr>
        <w:t xml:space="preserve"> </w:t>
      </w:r>
      <w:r w:rsidRPr="00E90FC2">
        <w:rPr>
          <w:rFonts w:ascii="Arial" w:eastAsia="Arial" w:hAnsi="Arial" w:cs="Arial"/>
          <w:b/>
          <w:color w:val="1F1F1F"/>
          <w:sz w:val="34"/>
        </w:rPr>
        <w:t>de</w:t>
      </w:r>
      <w:r w:rsidRPr="00E90FC2">
        <w:rPr>
          <w:rFonts w:ascii="Arial" w:eastAsia="Arial" w:hAnsi="Arial" w:cs="Arial"/>
          <w:b/>
          <w:color w:val="1F1F1F"/>
          <w:spacing w:val="-5"/>
          <w:sz w:val="34"/>
        </w:rPr>
        <w:t xml:space="preserve"> </w:t>
      </w:r>
      <w:r w:rsidRPr="00E90FC2">
        <w:rPr>
          <w:rFonts w:ascii="Arial" w:eastAsia="Arial" w:hAnsi="Arial" w:cs="Arial"/>
          <w:b/>
          <w:color w:val="1F1F1F"/>
          <w:sz w:val="34"/>
        </w:rPr>
        <w:t>Formas</w:t>
      </w:r>
      <w:r w:rsidRPr="00E90FC2">
        <w:rPr>
          <w:rFonts w:ascii="Arial" w:eastAsia="Arial" w:hAnsi="Arial" w:cs="Arial"/>
          <w:b/>
          <w:color w:val="1F1F1F"/>
          <w:spacing w:val="-5"/>
          <w:sz w:val="34"/>
        </w:rPr>
        <w:t xml:space="preserve"> </w:t>
      </w:r>
      <w:r w:rsidRPr="00E90FC2">
        <w:rPr>
          <w:rFonts w:ascii="Arial" w:eastAsia="Arial" w:hAnsi="Arial" w:cs="Arial"/>
          <w:b/>
          <w:color w:val="1F1F1F"/>
          <w:sz w:val="34"/>
        </w:rPr>
        <w:t>de</w:t>
      </w:r>
      <w:r w:rsidRPr="00E90FC2">
        <w:rPr>
          <w:rFonts w:ascii="Arial" w:eastAsia="Arial" w:hAnsi="Arial" w:cs="Arial"/>
          <w:b/>
          <w:color w:val="1F1F1F"/>
          <w:spacing w:val="-5"/>
          <w:sz w:val="34"/>
        </w:rPr>
        <w:t xml:space="preserve"> </w:t>
      </w:r>
      <w:r w:rsidRPr="00E90FC2">
        <w:rPr>
          <w:rFonts w:ascii="Arial" w:eastAsia="Arial" w:hAnsi="Arial" w:cs="Arial"/>
          <w:b/>
          <w:color w:val="1F1F1F"/>
          <w:sz w:val="34"/>
        </w:rPr>
        <w:t>Mejorar</w:t>
      </w:r>
      <w:r w:rsidRPr="00E90FC2">
        <w:rPr>
          <w:rFonts w:ascii="Arial" w:eastAsia="Arial" w:hAnsi="Arial" w:cs="Arial"/>
          <w:b/>
          <w:color w:val="1F1F1F"/>
          <w:spacing w:val="-5"/>
          <w:sz w:val="34"/>
        </w:rPr>
        <w:t xml:space="preserve"> </w:t>
      </w:r>
      <w:r w:rsidRPr="00E90FC2">
        <w:rPr>
          <w:rFonts w:ascii="Arial" w:eastAsia="Arial" w:hAnsi="Arial" w:cs="Arial"/>
          <w:b/>
          <w:color w:val="1F1F1F"/>
          <w:sz w:val="34"/>
        </w:rPr>
        <w:t>la</w:t>
      </w:r>
      <w:r w:rsidRPr="00E90FC2">
        <w:rPr>
          <w:rFonts w:ascii="Arial" w:eastAsia="Arial" w:hAnsi="Arial" w:cs="Arial"/>
          <w:b/>
          <w:color w:val="1F1F1F"/>
          <w:spacing w:val="-5"/>
          <w:sz w:val="34"/>
        </w:rPr>
        <w:t xml:space="preserve"> </w:t>
      </w:r>
      <w:r w:rsidRPr="00E90FC2">
        <w:rPr>
          <w:rFonts w:ascii="Arial" w:eastAsia="Arial" w:hAnsi="Arial" w:cs="Arial"/>
          <w:b/>
          <w:color w:val="1F1F1F"/>
          <w:sz w:val="34"/>
        </w:rPr>
        <w:t>Situación</w:t>
      </w:r>
      <w:r w:rsidRPr="00E90FC2">
        <w:rPr>
          <w:rFonts w:ascii="Arial" w:eastAsia="Arial" w:hAnsi="Arial" w:cs="Arial"/>
          <w:b/>
          <w:color w:val="1F1F1F"/>
          <w:spacing w:val="-5"/>
          <w:sz w:val="34"/>
        </w:rPr>
        <w:t xml:space="preserve"> </w:t>
      </w:r>
      <w:r w:rsidRPr="00E90FC2">
        <w:rPr>
          <w:rFonts w:ascii="Arial" w:eastAsia="Arial" w:hAnsi="Arial" w:cs="Arial"/>
          <w:b/>
          <w:color w:val="1F1F1F"/>
          <w:spacing w:val="-2"/>
          <w:sz w:val="34"/>
        </w:rPr>
        <w:t>Actual</w:t>
      </w:r>
    </w:p>
    <w:p w14:paraId="371D0D3D" w14:textId="77777777" w:rsidR="00AB62CE" w:rsidRPr="00AB62CE" w:rsidRDefault="00AB62CE" w:rsidP="00AB62CE">
      <w:pPr>
        <w:spacing w:before="126" w:after="0" w:line="240" w:lineRule="auto"/>
        <w:rPr>
          <w:rFonts w:ascii="Arial MT" w:eastAsia="Arial MT" w:hAnsi="Arial MT" w:cs="Arial MT"/>
          <w:sz w:val="22"/>
        </w:rPr>
      </w:pPr>
    </w:p>
    <w:p w14:paraId="7091ABE8" w14:textId="68A031CB" w:rsidR="00AB62CE" w:rsidRPr="00E90FC2" w:rsidRDefault="00E90FC2" w:rsidP="00AB62CE">
      <w:pPr>
        <w:spacing w:before="126" w:after="0" w:line="240" w:lineRule="auto"/>
        <w:rPr>
          <w:rFonts w:ascii="Arial" w:eastAsia="Arial MT" w:hAnsi="Arial" w:cs="Arial"/>
          <w:b/>
          <w:bCs/>
          <w:sz w:val="32"/>
          <w:szCs w:val="32"/>
        </w:rPr>
      </w:pPr>
      <w:r w:rsidRPr="00E90FC2">
        <w:rPr>
          <w:rFonts w:ascii="Arial" w:eastAsia="Arial MT" w:hAnsi="Arial" w:cs="Arial"/>
          <w:b/>
          <w:bCs/>
          <w:sz w:val="32"/>
          <w:szCs w:val="32"/>
        </w:rPr>
        <w:t>3.1</w:t>
      </w:r>
      <w:r w:rsidR="00AB62CE" w:rsidRPr="00E90FC2">
        <w:rPr>
          <w:rFonts w:ascii="Arial" w:eastAsia="Arial MT" w:hAnsi="Arial" w:cs="Arial"/>
          <w:b/>
          <w:bCs/>
          <w:sz w:val="32"/>
          <w:szCs w:val="32"/>
        </w:rPr>
        <w:tab/>
        <w:t>Propuesta de Mejora</w:t>
      </w:r>
    </w:p>
    <w:p w14:paraId="140A10F3" w14:textId="77777777" w:rsidR="00E90FC2" w:rsidRDefault="00AB62CE" w:rsidP="00AB62CE">
      <w:pPr>
        <w:spacing w:before="126" w:after="0" w:line="240" w:lineRule="auto"/>
        <w:rPr>
          <w:rFonts w:ascii="Arial" w:eastAsia="Arial MT" w:hAnsi="Arial" w:cs="Arial"/>
          <w:sz w:val="22"/>
        </w:rPr>
      </w:pPr>
      <w:r w:rsidRPr="00E90FC2">
        <w:rPr>
          <w:rFonts w:ascii="Arial" w:eastAsia="Arial MT" w:hAnsi="Arial" w:cs="Arial"/>
          <w:sz w:val="22"/>
        </w:rPr>
        <w:t>La propuesta de mejora tecnológica consiste en el desarrollo e implementación de una Plataforma Deportiva Interactiva y Comunitaria unificada, diseñada específicamente para resolver la fragmentación en el consumo de información futbolística actual. El sistema propone sustituir el saltar entre múltiples aplicaciones aisladas por un flujo de interacción continuo y coherente dentro de un mismo entorno de software modular. Las mejoras operativas de los procesos de usuario se estructuran en tres pilares fundamentales:</w:t>
      </w:r>
    </w:p>
    <w:p w14:paraId="14A30435" w14:textId="547127A0" w:rsidR="00AB62CE" w:rsidRDefault="00AB62CE" w:rsidP="00E90FC2">
      <w:pPr>
        <w:pStyle w:val="ListParagraph"/>
        <w:numPr>
          <w:ilvl w:val="0"/>
          <w:numId w:val="23"/>
        </w:numPr>
        <w:spacing w:before="126" w:after="0" w:line="240" w:lineRule="auto"/>
        <w:rPr>
          <w:rFonts w:ascii="Arial" w:eastAsia="Arial MT" w:hAnsi="Arial" w:cs="Arial"/>
          <w:sz w:val="22"/>
        </w:rPr>
      </w:pPr>
      <w:r w:rsidRPr="00E90FC2">
        <w:rPr>
          <w:rFonts w:ascii="Arial" w:eastAsia="Arial MT" w:hAnsi="Arial" w:cs="Arial"/>
          <w:b/>
          <w:bCs/>
          <w:sz w:val="22"/>
        </w:rPr>
        <w:t>Centralización de la Interfaz y Flujo de Navegación:</w:t>
      </w:r>
      <w:r w:rsidRPr="00E90FC2">
        <w:rPr>
          <w:rFonts w:ascii="Arial" w:eastAsia="Arial MT" w:hAnsi="Arial" w:cs="Arial"/>
          <w:sz w:val="22"/>
        </w:rPr>
        <w:t xml:space="preserve"> Se consolida en una única interfaz responsive la consulta de fixtures de partidos, la visualización de estadísticas históricas (Head-</w:t>
      </w:r>
      <w:proofErr w:type="spellStart"/>
      <w:r w:rsidRPr="00E90FC2">
        <w:rPr>
          <w:rFonts w:ascii="Arial" w:eastAsia="Arial MT" w:hAnsi="Arial" w:cs="Arial"/>
          <w:sz w:val="22"/>
        </w:rPr>
        <w:t>to</w:t>
      </w:r>
      <w:proofErr w:type="spellEnd"/>
      <w:r w:rsidRPr="00E90FC2">
        <w:rPr>
          <w:rFonts w:ascii="Arial" w:eastAsia="Arial MT" w:hAnsi="Arial" w:cs="Arial"/>
          <w:sz w:val="22"/>
        </w:rPr>
        <w:t xml:space="preserve">-Head), la </w:t>
      </w:r>
      <w:proofErr w:type="gramStart"/>
      <w:r w:rsidRPr="00E90FC2">
        <w:rPr>
          <w:rFonts w:ascii="Arial" w:eastAsia="Arial MT" w:hAnsi="Arial" w:cs="Arial"/>
          <w:sz w:val="22"/>
        </w:rPr>
        <w:t>participación activa</w:t>
      </w:r>
      <w:proofErr w:type="gramEnd"/>
      <w:r w:rsidRPr="00E90FC2">
        <w:rPr>
          <w:rFonts w:ascii="Arial" w:eastAsia="Arial MT" w:hAnsi="Arial" w:cs="Arial"/>
          <w:sz w:val="22"/>
        </w:rPr>
        <w:t xml:space="preserve"> en juegos predictivos (Prode/Fantasy) y la asistencia de lenguaje natural mediante un </w:t>
      </w:r>
      <w:proofErr w:type="spellStart"/>
      <w:r w:rsidRPr="00E90FC2">
        <w:rPr>
          <w:rFonts w:ascii="Arial" w:eastAsia="Arial MT" w:hAnsi="Arial" w:cs="Arial"/>
          <w:sz w:val="22"/>
        </w:rPr>
        <w:t>chatbot</w:t>
      </w:r>
      <w:proofErr w:type="spellEnd"/>
      <w:r w:rsidRPr="00E90FC2">
        <w:rPr>
          <w:rFonts w:ascii="Arial" w:eastAsia="Arial MT" w:hAnsi="Arial" w:cs="Arial"/>
          <w:sz w:val="22"/>
        </w:rPr>
        <w:t xml:space="preserve"> general. Esto optimiza la experiencia de usuario, permitiendo localizar cualquier dato o sección en menos de tres interacciones desde el menú principal.</w:t>
      </w:r>
    </w:p>
    <w:p w14:paraId="6DB3D305" w14:textId="77777777" w:rsidR="00E90FC2" w:rsidRPr="00E90FC2" w:rsidRDefault="00E90FC2" w:rsidP="00E90FC2">
      <w:pPr>
        <w:pStyle w:val="ListParagraph"/>
        <w:spacing w:before="126" w:after="0" w:line="240" w:lineRule="auto"/>
        <w:rPr>
          <w:rFonts w:ascii="Arial" w:eastAsia="Arial MT" w:hAnsi="Arial" w:cs="Arial"/>
          <w:sz w:val="22"/>
        </w:rPr>
      </w:pPr>
    </w:p>
    <w:p w14:paraId="378DED84" w14:textId="77777777" w:rsidR="00E90FC2" w:rsidRDefault="00AB62CE" w:rsidP="00E90FC2">
      <w:pPr>
        <w:pStyle w:val="ListParagraph"/>
        <w:numPr>
          <w:ilvl w:val="0"/>
          <w:numId w:val="23"/>
        </w:numPr>
        <w:spacing w:before="126" w:after="0" w:line="240" w:lineRule="auto"/>
        <w:rPr>
          <w:rFonts w:ascii="Arial" w:eastAsia="Arial MT" w:hAnsi="Arial" w:cs="Arial"/>
          <w:sz w:val="22"/>
        </w:rPr>
      </w:pPr>
      <w:r w:rsidRPr="00E90FC2">
        <w:rPr>
          <w:rFonts w:ascii="Arial" w:eastAsia="Arial MT" w:hAnsi="Arial" w:cs="Arial"/>
          <w:b/>
          <w:bCs/>
          <w:sz w:val="22"/>
        </w:rPr>
        <w:t>Automatización del Motor Probabilístico de Innovación:</w:t>
      </w:r>
      <w:r w:rsidRPr="00E90FC2">
        <w:rPr>
          <w:rFonts w:ascii="Arial" w:eastAsia="Arial MT" w:hAnsi="Arial" w:cs="Arial"/>
          <w:sz w:val="22"/>
        </w:rPr>
        <w:t xml:space="preserve"> Se implementa un motor predictivo que asume de manera autónoma los cálculos matemáticos que anteriormente los aficionados realizaban de forma manual y analógica. Mediante algoritmos estadísticos basados en rendimiento reciente y datos históricos, el sistema calcula probabilidades de victoria </w:t>
      </w:r>
      <w:proofErr w:type="spellStart"/>
      <w:r w:rsidRPr="00E90FC2">
        <w:rPr>
          <w:rFonts w:ascii="Arial" w:eastAsia="Arial MT" w:hAnsi="Arial" w:cs="Arial"/>
          <w:sz w:val="22"/>
        </w:rPr>
        <w:t>pre-partido</w:t>
      </w:r>
      <w:proofErr w:type="spellEnd"/>
      <w:r w:rsidRPr="00E90FC2">
        <w:rPr>
          <w:rFonts w:ascii="Arial" w:eastAsia="Arial MT" w:hAnsi="Arial" w:cs="Arial"/>
          <w:sz w:val="22"/>
        </w:rPr>
        <w:t xml:space="preserve"> y actualiza dinámicamente, ante cada evento del juego (como goles, tarjetas rojas o penales), las probabilidades en vivo de ganar el encuentro, clasificar a copas o descender </w:t>
      </w:r>
    </w:p>
    <w:p w14:paraId="5ADDAF11" w14:textId="77777777" w:rsidR="00E90FC2" w:rsidRPr="00E90FC2" w:rsidRDefault="00E90FC2" w:rsidP="00E90FC2">
      <w:pPr>
        <w:pStyle w:val="ListParagraph"/>
        <w:rPr>
          <w:rFonts w:ascii="Arial" w:eastAsia="Arial MT" w:hAnsi="Arial" w:cs="Arial"/>
          <w:b/>
          <w:bCs/>
          <w:sz w:val="34"/>
          <w:szCs w:val="34"/>
        </w:rPr>
      </w:pPr>
    </w:p>
    <w:p w14:paraId="24205242" w14:textId="1148F93A" w:rsidR="00AB62CE" w:rsidRPr="00E90FC2" w:rsidRDefault="00AB62CE" w:rsidP="00E90FC2">
      <w:pPr>
        <w:spacing w:before="126" w:after="0" w:line="240" w:lineRule="auto"/>
        <w:rPr>
          <w:rFonts w:ascii="Arial" w:eastAsia="Arial MT" w:hAnsi="Arial" w:cs="Arial"/>
          <w:sz w:val="32"/>
          <w:szCs w:val="32"/>
        </w:rPr>
      </w:pPr>
      <w:r w:rsidRPr="00E90FC2">
        <w:rPr>
          <w:rFonts w:ascii="Arial" w:eastAsia="Arial MT" w:hAnsi="Arial" w:cs="Arial"/>
          <w:b/>
          <w:bCs/>
          <w:sz w:val="32"/>
          <w:szCs w:val="32"/>
        </w:rPr>
        <w:t>3.2.</w:t>
      </w:r>
      <w:r w:rsidRPr="00E90FC2">
        <w:rPr>
          <w:rFonts w:ascii="Arial" w:eastAsia="Arial MT" w:hAnsi="Arial" w:cs="Arial"/>
          <w:b/>
          <w:bCs/>
          <w:sz w:val="32"/>
          <w:szCs w:val="32"/>
        </w:rPr>
        <w:tab/>
        <w:t>Justificación de las Mejoras</w:t>
      </w:r>
    </w:p>
    <w:p w14:paraId="07007F21" w14:textId="77777777" w:rsidR="00AB62CE" w:rsidRPr="00E90FC2" w:rsidRDefault="00AB62CE" w:rsidP="00AB62CE">
      <w:pPr>
        <w:spacing w:before="126" w:after="0" w:line="240" w:lineRule="auto"/>
        <w:rPr>
          <w:rFonts w:ascii="Arial" w:eastAsia="Arial MT" w:hAnsi="Arial" w:cs="Arial"/>
          <w:sz w:val="22"/>
        </w:rPr>
      </w:pPr>
      <w:r w:rsidRPr="00E90FC2">
        <w:rPr>
          <w:rFonts w:ascii="Arial" w:eastAsia="Arial MT" w:hAnsi="Arial" w:cs="Arial"/>
          <w:sz w:val="22"/>
        </w:rPr>
        <w:t>La viabilidad e implementación de la solución propuesta se justifica a través de un conjunto de beneficios concretos y medibles, que impactan favorablemente tanto en la interacción de los usuarios finales como en la operatividad de la plataforma:</w:t>
      </w:r>
    </w:p>
    <w:p w14:paraId="710841C6" w14:textId="77777777" w:rsidR="00E90FC2" w:rsidRDefault="00AB62CE" w:rsidP="00AB62CE">
      <w:pPr>
        <w:pStyle w:val="ListParagraph"/>
        <w:numPr>
          <w:ilvl w:val="0"/>
          <w:numId w:val="24"/>
        </w:numPr>
        <w:spacing w:before="126" w:after="0" w:line="240" w:lineRule="auto"/>
        <w:rPr>
          <w:rFonts w:ascii="Arial" w:eastAsia="Arial MT" w:hAnsi="Arial" w:cs="Arial"/>
          <w:sz w:val="22"/>
        </w:rPr>
      </w:pPr>
      <w:r w:rsidRPr="00E90FC2">
        <w:rPr>
          <w:rFonts w:ascii="Arial" w:eastAsia="Arial MT" w:hAnsi="Arial" w:cs="Arial"/>
          <w:sz w:val="22"/>
        </w:rPr>
        <w:t>Optimización de Usabilidad y Tiempos de Búsqueda: La centralización de la información y la unificación de interfaces disminuyen drásticamente el costo de interacción. Se estima una reducción en el tiempo que le toma a un usuario consultar estadísticas cruzadas, realizar predicciones grupales de la fecha y comparar pronósticos frente a la consulta dispersa en plataformas web y planillas de cálculo tradicionales.</w:t>
      </w:r>
    </w:p>
    <w:p w14:paraId="7AEE2B22" w14:textId="77777777" w:rsidR="00E90FC2" w:rsidRDefault="00AB62CE" w:rsidP="00AB62CE">
      <w:pPr>
        <w:pStyle w:val="ListParagraph"/>
        <w:numPr>
          <w:ilvl w:val="0"/>
          <w:numId w:val="24"/>
        </w:numPr>
        <w:spacing w:before="126" w:after="0" w:line="240" w:lineRule="auto"/>
        <w:rPr>
          <w:rFonts w:ascii="Arial" w:eastAsia="Arial MT" w:hAnsi="Arial" w:cs="Arial"/>
          <w:sz w:val="22"/>
        </w:rPr>
      </w:pPr>
      <w:r w:rsidRPr="00E90FC2">
        <w:rPr>
          <w:rFonts w:ascii="Arial" w:eastAsia="Arial MT" w:hAnsi="Arial" w:cs="Arial"/>
          <w:sz w:val="22"/>
        </w:rPr>
        <w:t>Baja Latencia de Procesamiento Predictivo: El recálculo automatizado de las probabilidades ante un suceso del juego en vivo se propaga a la interfaz del usuario final en un tiempo corto. Esto demuestra un óptimo rendimiento en la gestión de flujos de datos en tiempo real mediante conexiones persistentes, superando la carga de servidores y las actualizaciones manuales requeridas por las aplicaciones estáticas del mercado.</w:t>
      </w:r>
    </w:p>
    <w:p w14:paraId="5D9A91F4" w14:textId="2819A57B" w:rsidR="00235DD9" w:rsidRDefault="00AB62CE" w:rsidP="00AB62CE">
      <w:pPr>
        <w:pStyle w:val="ListParagraph"/>
        <w:numPr>
          <w:ilvl w:val="0"/>
          <w:numId w:val="24"/>
        </w:numPr>
        <w:spacing w:before="126" w:after="0" w:line="240" w:lineRule="auto"/>
        <w:rPr>
          <w:rFonts w:ascii="Arial" w:eastAsia="Arial MT" w:hAnsi="Arial" w:cs="Arial"/>
          <w:sz w:val="22"/>
        </w:rPr>
      </w:pPr>
      <w:r w:rsidRPr="00E90FC2">
        <w:rPr>
          <w:rFonts w:ascii="Arial" w:eastAsia="Arial MT" w:hAnsi="Arial" w:cs="Arial"/>
          <w:sz w:val="22"/>
        </w:rPr>
        <w:t>Eliminación de Errores Operativos en la Jugabilidad: El procesamiento y la asignación automática de puntajes en el módulo de Prode se ejecutan al instante tras completarse los eventos cargados, eliminando por completo los errores humanos y demoras típicas que ocurren en la gestión manual de torneos grupales mediante hojas de cálculo e incrementando la retención de usuarios.</w:t>
      </w:r>
    </w:p>
    <w:p w14:paraId="6518DE0D" w14:textId="77777777" w:rsidR="00E90FC2" w:rsidRPr="00E90FC2" w:rsidRDefault="00E90FC2" w:rsidP="00E90FC2">
      <w:pPr>
        <w:spacing w:before="126" w:after="0" w:line="240" w:lineRule="auto"/>
        <w:rPr>
          <w:rFonts w:ascii="Arial" w:eastAsia="Arial MT" w:hAnsi="Arial" w:cs="Arial"/>
          <w:sz w:val="22"/>
        </w:rPr>
      </w:pPr>
    </w:p>
    <w:p w14:paraId="0DDE37B4" w14:textId="3DA17C08" w:rsidR="00235DD9" w:rsidRPr="00E90FC2" w:rsidRDefault="00000000" w:rsidP="00E90FC2">
      <w:pPr>
        <w:pStyle w:val="ListParagraph"/>
        <w:numPr>
          <w:ilvl w:val="0"/>
          <w:numId w:val="22"/>
        </w:numPr>
        <w:tabs>
          <w:tab w:val="left" w:pos="399"/>
        </w:tabs>
        <w:spacing w:after="0" w:line="240" w:lineRule="auto"/>
        <w:rPr>
          <w:rFonts w:ascii="Arial" w:eastAsia="Arial" w:hAnsi="Arial" w:cs="Arial"/>
          <w:b/>
          <w:sz w:val="34"/>
        </w:rPr>
      </w:pPr>
      <w:r w:rsidRPr="00E90FC2">
        <w:rPr>
          <w:rFonts w:ascii="Arial" w:eastAsia="Arial" w:hAnsi="Arial" w:cs="Arial"/>
          <w:b/>
          <w:color w:val="1F1F1F"/>
          <w:sz w:val="34"/>
        </w:rPr>
        <w:t>Propuesta</w:t>
      </w:r>
      <w:r w:rsidRPr="00E90FC2">
        <w:rPr>
          <w:rFonts w:ascii="Arial" w:eastAsia="Arial" w:hAnsi="Arial" w:cs="Arial"/>
          <w:b/>
          <w:color w:val="1F1F1F"/>
          <w:spacing w:val="-8"/>
          <w:sz w:val="34"/>
        </w:rPr>
        <w:t xml:space="preserve"> </w:t>
      </w:r>
      <w:r w:rsidRPr="00E90FC2">
        <w:rPr>
          <w:rFonts w:ascii="Arial" w:eastAsia="Arial" w:hAnsi="Arial" w:cs="Arial"/>
          <w:b/>
          <w:color w:val="1F1F1F"/>
          <w:sz w:val="34"/>
        </w:rPr>
        <w:t>de</w:t>
      </w:r>
      <w:r w:rsidRPr="00E90FC2">
        <w:rPr>
          <w:rFonts w:ascii="Arial" w:eastAsia="Arial" w:hAnsi="Arial" w:cs="Arial"/>
          <w:b/>
          <w:color w:val="1F1F1F"/>
          <w:spacing w:val="-6"/>
          <w:sz w:val="34"/>
        </w:rPr>
        <w:t xml:space="preserve"> </w:t>
      </w:r>
      <w:r w:rsidRPr="00E90FC2">
        <w:rPr>
          <w:rFonts w:ascii="Arial" w:eastAsia="Arial" w:hAnsi="Arial" w:cs="Arial"/>
          <w:b/>
          <w:color w:val="1F1F1F"/>
          <w:sz w:val="34"/>
        </w:rPr>
        <w:t>Ingeniería</w:t>
      </w:r>
      <w:r w:rsidRPr="00E90FC2">
        <w:rPr>
          <w:rFonts w:ascii="Arial" w:eastAsia="Arial" w:hAnsi="Arial" w:cs="Arial"/>
          <w:b/>
          <w:color w:val="1F1F1F"/>
          <w:spacing w:val="-6"/>
          <w:sz w:val="34"/>
        </w:rPr>
        <w:t xml:space="preserve"> </w:t>
      </w:r>
      <w:r w:rsidRPr="00E90FC2">
        <w:rPr>
          <w:rFonts w:ascii="Arial" w:eastAsia="Arial" w:hAnsi="Arial" w:cs="Arial"/>
          <w:b/>
          <w:color w:val="1F1F1F"/>
          <w:sz w:val="34"/>
        </w:rPr>
        <w:t>de</w:t>
      </w:r>
      <w:r w:rsidRPr="00E90FC2">
        <w:rPr>
          <w:rFonts w:ascii="Arial" w:eastAsia="Arial" w:hAnsi="Arial" w:cs="Arial"/>
          <w:b/>
          <w:color w:val="1F1F1F"/>
          <w:spacing w:val="-5"/>
          <w:sz w:val="34"/>
        </w:rPr>
        <w:t xml:space="preserve"> </w:t>
      </w:r>
      <w:r w:rsidRPr="00E90FC2">
        <w:rPr>
          <w:rFonts w:ascii="Arial" w:eastAsia="Arial" w:hAnsi="Arial" w:cs="Arial"/>
          <w:b/>
          <w:color w:val="1F1F1F"/>
          <w:spacing w:val="-2"/>
          <w:sz w:val="34"/>
        </w:rPr>
        <w:t>Software</w:t>
      </w:r>
    </w:p>
    <w:p w14:paraId="210BA3BF" w14:textId="77777777" w:rsidR="00235DD9" w:rsidRDefault="00000000">
      <w:pPr>
        <w:spacing w:before="196" w:after="0" w:line="360" w:lineRule="auto"/>
        <w:ind w:left="23" w:right="40"/>
        <w:jc w:val="both"/>
        <w:rPr>
          <w:rFonts w:ascii="Arial MT" w:eastAsia="Arial MT" w:hAnsi="Arial MT" w:cs="Arial MT"/>
          <w:sz w:val="22"/>
        </w:rPr>
      </w:pPr>
      <w:r>
        <w:rPr>
          <w:rFonts w:ascii="Arial" w:eastAsia="Arial" w:hAnsi="Arial" w:cs="Arial"/>
          <w:b/>
          <w:color w:val="1F1F1F"/>
          <w:sz w:val="22"/>
        </w:rPr>
        <w:t xml:space="preserve">Nota: </w:t>
      </w:r>
      <w:r>
        <w:rPr>
          <w:rFonts w:ascii="Arial MT" w:eastAsia="Arial MT" w:hAnsi="Arial MT" w:cs="Arial MT"/>
          <w:color w:val="1F1F1F"/>
          <w:sz w:val="22"/>
        </w:rPr>
        <w:t>Incluye los diagramas necesarios para justificar el análisis. Selecciona y justifica tu elección de forma inteligente.</w:t>
      </w:r>
    </w:p>
    <w:p w14:paraId="5695A86F" w14:textId="77777777" w:rsidR="00235DD9" w:rsidRDefault="00000000">
      <w:pPr>
        <w:numPr>
          <w:ilvl w:val="0"/>
          <w:numId w:val="9"/>
        </w:numPr>
        <w:tabs>
          <w:tab w:val="left" w:pos="524"/>
        </w:tabs>
        <w:spacing w:after="0" w:line="240" w:lineRule="auto"/>
        <w:ind w:left="524" w:hanging="501"/>
        <w:rPr>
          <w:rFonts w:ascii="Arial" w:eastAsia="Arial" w:hAnsi="Arial" w:cs="Arial"/>
          <w:b/>
          <w:sz w:val="26"/>
        </w:rPr>
      </w:pPr>
      <w:r>
        <w:rPr>
          <w:rFonts w:ascii="Arial" w:eastAsia="Arial" w:hAnsi="Arial" w:cs="Arial"/>
          <w:b/>
          <w:color w:val="1F1F1F"/>
          <w:sz w:val="26"/>
        </w:rPr>
        <w:t>Diagrama</w:t>
      </w:r>
      <w:r>
        <w:rPr>
          <w:rFonts w:ascii="Arial" w:eastAsia="Arial" w:hAnsi="Arial" w:cs="Arial"/>
          <w:b/>
          <w:color w:val="1F1F1F"/>
          <w:spacing w:val="-5"/>
          <w:sz w:val="26"/>
        </w:rPr>
        <w:t xml:space="preserve"> </w:t>
      </w:r>
      <w:r>
        <w:rPr>
          <w:rFonts w:ascii="Arial" w:eastAsia="Arial" w:hAnsi="Arial" w:cs="Arial"/>
          <w:b/>
          <w:color w:val="1F1F1F"/>
          <w:sz w:val="26"/>
        </w:rPr>
        <w:t>de</w:t>
      </w:r>
      <w:r>
        <w:rPr>
          <w:rFonts w:ascii="Arial" w:eastAsia="Arial" w:hAnsi="Arial" w:cs="Arial"/>
          <w:b/>
          <w:color w:val="1F1F1F"/>
          <w:spacing w:val="-4"/>
          <w:sz w:val="26"/>
        </w:rPr>
        <w:t xml:space="preserve"> </w:t>
      </w:r>
      <w:r>
        <w:rPr>
          <w:rFonts w:ascii="Arial" w:eastAsia="Arial" w:hAnsi="Arial" w:cs="Arial"/>
          <w:b/>
          <w:color w:val="1F1F1F"/>
          <w:sz w:val="26"/>
        </w:rPr>
        <w:t>Casos</w:t>
      </w:r>
      <w:r>
        <w:rPr>
          <w:rFonts w:ascii="Arial" w:eastAsia="Arial" w:hAnsi="Arial" w:cs="Arial"/>
          <w:b/>
          <w:color w:val="1F1F1F"/>
          <w:spacing w:val="-4"/>
          <w:sz w:val="26"/>
        </w:rPr>
        <w:t xml:space="preserve"> </w:t>
      </w:r>
      <w:r>
        <w:rPr>
          <w:rFonts w:ascii="Arial" w:eastAsia="Arial" w:hAnsi="Arial" w:cs="Arial"/>
          <w:b/>
          <w:color w:val="1F1F1F"/>
          <w:sz w:val="26"/>
        </w:rPr>
        <w:t>de</w:t>
      </w:r>
      <w:r>
        <w:rPr>
          <w:rFonts w:ascii="Arial" w:eastAsia="Arial" w:hAnsi="Arial" w:cs="Arial"/>
          <w:b/>
          <w:color w:val="1F1F1F"/>
          <w:spacing w:val="-4"/>
          <w:sz w:val="26"/>
        </w:rPr>
        <w:t xml:space="preserve"> </w:t>
      </w:r>
      <w:r>
        <w:rPr>
          <w:rFonts w:ascii="Arial" w:eastAsia="Arial" w:hAnsi="Arial" w:cs="Arial"/>
          <w:b/>
          <w:color w:val="1F1F1F"/>
          <w:spacing w:val="-5"/>
          <w:sz w:val="26"/>
        </w:rPr>
        <w:t>Uso</w:t>
      </w:r>
    </w:p>
    <w:p w14:paraId="466B8031" w14:textId="77777777" w:rsidR="00235DD9" w:rsidRDefault="00000000">
      <w:pPr>
        <w:spacing w:before="149" w:after="0" w:line="240" w:lineRule="auto"/>
        <w:ind w:left="23"/>
        <w:rPr>
          <w:rFonts w:ascii="Arial MT" w:eastAsia="Arial MT" w:hAnsi="Arial MT" w:cs="Arial MT"/>
          <w:sz w:val="22"/>
        </w:rPr>
      </w:pPr>
      <w:r>
        <w:rPr>
          <w:rFonts w:ascii="Arial MT" w:eastAsia="Arial MT" w:hAnsi="Arial MT" w:cs="Arial MT"/>
          <w:color w:val="1F1F1F"/>
          <w:sz w:val="22"/>
        </w:rPr>
        <w:t>[Inserta</w:t>
      </w:r>
      <w:r>
        <w:rPr>
          <w:rFonts w:ascii="Arial MT" w:eastAsia="Arial MT" w:hAnsi="Arial MT" w:cs="Arial MT"/>
          <w:color w:val="1F1F1F"/>
          <w:spacing w:val="-6"/>
          <w:sz w:val="22"/>
        </w:rPr>
        <w:t xml:space="preserve"> </w:t>
      </w:r>
      <w:r>
        <w:rPr>
          <w:rFonts w:ascii="Arial MT" w:eastAsia="Arial MT" w:hAnsi="Arial MT" w:cs="Arial MT"/>
          <w:color w:val="1F1F1F"/>
          <w:sz w:val="22"/>
        </w:rPr>
        <w:t>el</w:t>
      </w:r>
      <w:r>
        <w:rPr>
          <w:rFonts w:ascii="Arial MT" w:eastAsia="Arial MT" w:hAnsi="Arial MT" w:cs="Arial MT"/>
          <w:color w:val="1F1F1F"/>
          <w:spacing w:val="-4"/>
          <w:sz w:val="22"/>
        </w:rPr>
        <w:t xml:space="preserve"> </w:t>
      </w:r>
      <w:r>
        <w:rPr>
          <w:rFonts w:ascii="Arial MT" w:eastAsia="Arial MT" w:hAnsi="Arial MT" w:cs="Arial MT"/>
          <w:color w:val="1F1F1F"/>
          <w:sz w:val="22"/>
        </w:rPr>
        <w:t>diagrama</w:t>
      </w:r>
      <w:r>
        <w:rPr>
          <w:rFonts w:ascii="Arial MT" w:eastAsia="Arial MT" w:hAnsi="Arial MT" w:cs="Arial MT"/>
          <w:color w:val="1F1F1F"/>
          <w:spacing w:val="-3"/>
          <w:sz w:val="22"/>
        </w:rPr>
        <w:t xml:space="preserve"> </w:t>
      </w:r>
      <w:r>
        <w:rPr>
          <w:rFonts w:ascii="Arial MT" w:eastAsia="Arial MT" w:hAnsi="Arial MT" w:cs="Arial MT"/>
          <w:color w:val="1F1F1F"/>
          <w:sz w:val="22"/>
        </w:rPr>
        <w:t>de</w:t>
      </w:r>
      <w:r>
        <w:rPr>
          <w:rFonts w:ascii="Arial MT" w:eastAsia="Arial MT" w:hAnsi="Arial MT" w:cs="Arial MT"/>
          <w:color w:val="1F1F1F"/>
          <w:spacing w:val="-4"/>
          <w:sz w:val="22"/>
        </w:rPr>
        <w:t xml:space="preserve"> </w:t>
      </w:r>
      <w:r>
        <w:rPr>
          <w:rFonts w:ascii="Arial MT" w:eastAsia="Arial MT" w:hAnsi="Arial MT" w:cs="Arial MT"/>
          <w:color w:val="1F1F1F"/>
          <w:sz w:val="22"/>
        </w:rPr>
        <w:t>casos</w:t>
      </w:r>
      <w:r>
        <w:rPr>
          <w:rFonts w:ascii="Arial MT" w:eastAsia="Arial MT" w:hAnsi="Arial MT" w:cs="Arial MT"/>
          <w:color w:val="1F1F1F"/>
          <w:spacing w:val="-3"/>
          <w:sz w:val="22"/>
        </w:rPr>
        <w:t xml:space="preserve"> </w:t>
      </w:r>
      <w:r>
        <w:rPr>
          <w:rFonts w:ascii="Arial MT" w:eastAsia="Arial MT" w:hAnsi="Arial MT" w:cs="Arial MT"/>
          <w:color w:val="1F1F1F"/>
          <w:sz w:val="22"/>
        </w:rPr>
        <w:t>de</w:t>
      </w:r>
      <w:r>
        <w:rPr>
          <w:rFonts w:ascii="Arial MT" w:eastAsia="Arial MT" w:hAnsi="Arial MT" w:cs="Arial MT"/>
          <w:color w:val="1F1F1F"/>
          <w:spacing w:val="-4"/>
          <w:sz w:val="22"/>
        </w:rPr>
        <w:t xml:space="preserve"> </w:t>
      </w:r>
      <w:r>
        <w:rPr>
          <w:rFonts w:ascii="Arial MT" w:eastAsia="Arial MT" w:hAnsi="Arial MT" w:cs="Arial MT"/>
          <w:color w:val="1F1F1F"/>
          <w:sz w:val="22"/>
        </w:rPr>
        <w:t>uso</w:t>
      </w:r>
      <w:r>
        <w:rPr>
          <w:rFonts w:ascii="Arial MT" w:eastAsia="Arial MT" w:hAnsi="Arial MT" w:cs="Arial MT"/>
          <w:color w:val="1F1F1F"/>
          <w:spacing w:val="-4"/>
          <w:sz w:val="22"/>
        </w:rPr>
        <w:t xml:space="preserve"> </w:t>
      </w:r>
      <w:r>
        <w:rPr>
          <w:rFonts w:ascii="Arial MT" w:eastAsia="Arial MT" w:hAnsi="Arial MT" w:cs="Arial MT"/>
          <w:color w:val="1F1F1F"/>
          <w:sz w:val="22"/>
        </w:rPr>
        <w:t>(1</w:t>
      </w:r>
      <w:r>
        <w:rPr>
          <w:rFonts w:ascii="Arial MT" w:eastAsia="Arial MT" w:hAnsi="Arial MT" w:cs="Arial MT"/>
          <w:color w:val="1F1F1F"/>
          <w:spacing w:val="-3"/>
          <w:sz w:val="22"/>
        </w:rPr>
        <w:t xml:space="preserve"> </w:t>
      </w:r>
      <w:r>
        <w:rPr>
          <w:rFonts w:ascii="Arial MT" w:eastAsia="Arial MT" w:hAnsi="Arial MT" w:cs="Arial MT"/>
          <w:color w:val="1F1F1F"/>
          <w:sz w:val="22"/>
        </w:rPr>
        <w:t>a</w:t>
      </w:r>
      <w:r>
        <w:rPr>
          <w:rFonts w:ascii="Arial MT" w:eastAsia="Arial MT" w:hAnsi="Arial MT" w:cs="Arial MT"/>
          <w:color w:val="1F1F1F"/>
          <w:spacing w:val="-4"/>
          <w:sz w:val="22"/>
        </w:rPr>
        <w:t xml:space="preserve"> </w:t>
      </w:r>
      <w:r>
        <w:rPr>
          <w:rFonts w:ascii="Arial MT" w:eastAsia="Arial MT" w:hAnsi="Arial MT" w:cs="Arial MT"/>
          <w:color w:val="1F1F1F"/>
          <w:sz w:val="22"/>
        </w:rPr>
        <w:t>2</w:t>
      </w:r>
      <w:r>
        <w:rPr>
          <w:rFonts w:ascii="Arial MT" w:eastAsia="Arial MT" w:hAnsi="Arial MT" w:cs="Arial MT"/>
          <w:color w:val="1F1F1F"/>
          <w:spacing w:val="-3"/>
          <w:sz w:val="22"/>
        </w:rPr>
        <w:t xml:space="preserve"> </w:t>
      </w:r>
      <w:r>
        <w:rPr>
          <w:rFonts w:ascii="Arial MT" w:eastAsia="Arial MT" w:hAnsi="Arial MT" w:cs="Arial MT"/>
          <w:color w:val="1F1F1F"/>
          <w:sz w:val="22"/>
        </w:rPr>
        <w:t>niveles</w:t>
      </w:r>
      <w:r>
        <w:rPr>
          <w:rFonts w:ascii="Arial MT" w:eastAsia="Arial MT" w:hAnsi="Arial MT" w:cs="Arial MT"/>
          <w:color w:val="1F1F1F"/>
          <w:spacing w:val="-4"/>
          <w:sz w:val="22"/>
        </w:rPr>
        <w:t xml:space="preserve"> </w:t>
      </w:r>
      <w:r>
        <w:rPr>
          <w:rFonts w:ascii="Arial MT" w:eastAsia="Arial MT" w:hAnsi="Arial MT" w:cs="Arial MT"/>
          <w:color w:val="1F1F1F"/>
          <w:sz w:val="22"/>
        </w:rPr>
        <w:t>de</w:t>
      </w:r>
      <w:r>
        <w:rPr>
          <w:rFonts w:ascii="Arial MT" w:eastAsia="Arial MT" w:hAnsi="Arial MT" w:cs="Arial MT"/>
          <w:color w:val="1F1F1F"/>
          <w:spacing w:val="-3"/>
          <w:sz w:val="22"/>
        </w:rPr>
        <w:t xml:space="preserve"> </w:t>
      </w:r>
      <w:r>
        <w:rPr>
          <w:rFonts w:ascii="Arial MT" w:eastAsia="Arial MT" w:hAnsi="Arial MT" w:cs="Arial MT"/>
          <w:color w:val="1F1F1F"/>
          <w:spacing w:val="-2"/>
          <w:sz w:val="22"/>
        </w:rPr>
        <w:t>profundidad)]</w:t>
      </w:r>
    </w:p>
    <w:p w14:paraId="2521B7C9" w14:textId="77777777" w:rsidR="00235DD9" w:rsidRDefault="00000000">
      <w:pPr>
        <w:numPr>
          <w:ilvl w:val="0"/>
          <w:numId w:val="10"/>
        </w:numPr>
        <w:tabs>
          <w:tab w:val="left" w:pos="742"/>
        </w:tabs>
        <w:spacing w:before="127" w:after="0" w:line="240" w:lineRule="auto"/>
        <w:ind w:left="742" w:hanging="359"/>
        <w:rPr>
          <w:rFonts w:ascii="Arial MT" w:eastAsia="Arial MT" w:hAnsi="Arial MT" w:cs="Arial MT"/>
          <w:sz w:val="22"/>
        </w:rPr>
      </w:pPr>
      <w:r>
        <w:rPr>
          <w:rFonts w:ascii="Arial" w:eastAsia="Arial" w:hAnsi="Arial" w:cs="Arial"/>
          <w:b/>
          <w:color w:val="1F1F1F"/>
          <w:sz w:val="22"/>
        </w:rPr>
        <w:t>Justificación:</w:t>
      </w:r>
      <w:r>
        <w:rPr>
          <w:rFonts w:ascii="Arial" w:eastAsia="Arial" w:hAnsi="Arial" w:cs="Arial"/>
          <w:b/>
          <w:color w:val="1F1F1F"/>
          <w:spacing w:val="-10"/>
          <w:sz w:val="22"/>
        </w:rPr>
        <w:t xml:space="preserve"> </w:t>
      </w:r>
      <w:r>
        <w:rPr>
          <w:rFonts w:ascii="Arial MT" w:eastAsia="Arial MT" w:hAnsi="Arial MT" w:cs="Arial MT"/>
          <w:color w:val="1F1F1F"/>
          <w:sz w:val="22"/>
        </w:rPr>
        <w:t>[Explica</w:t>
      </w:r>
      <w:r>
        <w:rPr>
          <w:rFonts w:ascii="Arial MT" w:eastAsia="Arial MT" w:hAnsi="Arial MT" w:cs="Arial MT"/>
          <w:color w:val="1F1F1F"/>
          <w:spacing w:val="-8"/>
          <w:sz w:val="22"/>
        </w:rPr>
        <w:t xml:space="preserve"> </w:t>
      </w:r>
      <w:r>
        <w:rPr>
          <w:rFonts w:ascii="Arial MT" w:eastAsia="Arial MT" w:hAnsi="Arial MT" w:cs="Arial MT"/>
          <w:color w:val="1F1F1F"/>
          <w:sz w:val="22"/>
        </w:rPr>
        <w:t>brevemente</w:t>
      </w:r>
      <w:r>
        <w:rPr>
          <w:rFonts w:ascii="Arial MT" w:eastAsia="Arial MT" w:hAnsi="Arial MT" w:cs="Arial MT"/>
          <w:color w:val="1F1F1F"/>
          <w:spacing w:val="-8"/>
          <w:sz w:val="22"/>
        </w:rPr>
        <w:t xml:space="preserve"> </w:t>
      </w:r>
      <w:r>
        <w:rPr>
          <w:rFonts w:ascii="Arial MT" w:eastAsia="Arial MT" w:hAnsi="Arial MT" w:cs="Arial MT"/>
          <w:color w:val="1F1F1F"/>
          <w:sz w:val="22"/>
        </w:rPr>
        <w:t>qué</w:t>
      </w:r>
      <w:r>
        <w:rPr>
          <w:rFonts w:ascii="Arial MT" w:eastAsia="Arial MT" w:hAnsi="Arial MT" w:cs="Arial MT"/>
          <w:color w:val="1F1F1F"/>
          <w:spacing w:val="-8"/>
          <w:sz w:val="22"/>
        </w:rPr>
        <w:t xml:space="preserve"> </w:t>
      </w:r>
      <w:r>
        <w:rPr>
          <w:rFonts w:ascii="Arial MT" w:eastAsia="Arial MT" w:hAnsi="Arial MT" w:cs="Arial MT"/>
          <w:color w:val="1F1F1F"/>
          <w:sz w:val="22"/>
        </w:rPr>
        <w:t>interacciones</w:t>
      </w:r>
      <w:r>
        <w:rPr>
          <w:rFonts w:ascii="Arial MT" w:eastAsia="Arial MT" w:hAnsi="Arial MT" w:cs="Arial MT"/>
          <w:color w:val="1F1F1F"/>
          <w:spacing w:val="-8"/>
          <w:sz w:val="22"/>
        </w:rPr>
        <w:t xml:space="preserve"> </w:t>
      </w:r>
      <w:r>
        <w:rPr>
          <w:rFonts w:ascii="Arial MT" w:eastAsia="Arial MT" w:hAnsi="Arial MT" w:cs="Arial MT"/>
          <w:color w:val="1F1F1F"/>
          <w:sz w:val="22"/>
        </w:rPr>
        <w:t>clave</w:t>
      </w:r>
      <w:r>
        <w:rPr>
          <w:rFonts w:ascii="Arial MT" w:eastAsia="Arial MT" w:hAnsi="Arial MT" w:cs="Arial MT"/>
          <w:color w:val="1F1F1F"/>
          <w:spacing w:val="-8"/>
          <w:sz w:val="22"/>
        </w:rPr>
        <w:t xml:space="preserve"> </w:t>
      </w:r>
      <w:r>
        <w:rPr>
          <w:rFonts w:ascii="Arial MT" w:eastAsia="Arial MT" w:hAnsi="Arial MT" w:cs="Arial MT"/>
          <w:color w:val="1F1F1F"/>
          <w:sz w:val="22"/>
        </w:rPr>
        <w:t>muestra</w:t>
      </w:r>
      <w:r>
        <w:rPr>
          <w:rFonts w:ascii="Arial MT" w:eastAsia="Arial MT" w:hAnsi="Arial MT" w:cs="Arial MT"/>
          <w:color w:val="1F1F1F"/>
          <w:spacing w:val="-8"/>
          <w:sz w:val="22"/>
        </w:rPr>
        <w:t xml:space="preserve"> </w:t>
      </w:r>
      <w:r>
        <w:rPr>
          <w:rFonts w:ascii="Arial MT" w:eastAsia="Arial MT" w:hAnsi="Arial MT" w:cs="Arial MT"/>
          <w:color w:val="1F1F1F"/>
          <w:sz w:val="22"/>
        </w:rPr>
        <w:t>este</w:t>
      </w:r>
      <w:r>
        <w:rPr>
          <w:rFonts w:ascii="Arial MT" w:eastAsia="Arial MT" w:hAnsi="Arial MT" w:cs="Arial MT"/>
          <w:color w:val="1F1F1F"/>
          <w:spacing w:val="-8"/>
          <w:sz w:val="22"/>
        </w:rPr>
        <w:t xml:space="preserve"> </w:t>
      </w:r>
      <w:r>
        <w:rPr>
          <w:rFonts w:ascii="Arial MT" w:eastAsia="Arial MT" w:hAnsi="Arial MT" w:cs="Arial MT"/>
          <w:color w:val="1F1F1F"/>
          <w:spacing w:val="-2"/>
          <w:sz w:val="22"/>
        </w:rPr>
        <w:t>diagrama].</w:t>
      </w:r>
    </w:p>
    <w:p w14:paraId="199467A6" w14:textId="77777777" w:rsidR="00235DD9" w:rsidRDefault="00000000">
      <w:pPr>
        <w:numPr>
          <w:ilvl w:val="0"/>
          <w:numId w:val="10"/>
        </w:numPr>
        <w:tabs>
          <w:tab w:val="left" w:pos="524"/>
        </w:tabs>
        <w:spacing w:before="126" w:after="0" w:line="240" w:lineRule="auto"/>
        <w:ind w:left="524" w:hanging="501"/>
        <w:rPr>
          <w:rFonts w:ascii="Arial" w:eastAsia="Arial" w:hAnsi="Arial" w:cs="Arial"/>
          <w:b/>
          <w:sz w:val="26"/>
        </w:rPr>
      </w:pPr>
      <w:r>
        <w:rPr>
          <w:rFonts w:ascii="Arial" w:eastAsia="Arial" w:hAnsi="Arial" w:cs="Arial"/>
          <w:b/>
          <w:color w:val="1F1F1F"/>
          <w:sz w:val="26"/>
        </w:rPr>
        <w:t>Diagrama</w:t>
      </w:r>
      <w:r>
        <w:rPr>
          <w:rFonts w:ascii="Arial" w:eastAsia="Arial" w:hAnsi="Arial" w:cs="Arial"/>
          <w:b/>
          <w:color w:val="1F1F1F"/>
          <w:spacing w:val="-5"/>
          <w:sz w:val="26"/>
        </w:rPr>
        <w:t xml:space="preserve"> </w:t>
      </w:r>
      <w:r>
        <w:rPr>
          <w:rFonts w:ascii="Arial" w:eastAsia="Arial" w:hAnsi="Arial" w:cs="Arial"/>
          <w:b/>
          <w:color w:val="1F1F1F"/>
          <w:sz w:val="26"/>
        </w:rPr>
        <w:t>de</w:t>
      </w:r>
      <w:r>
        <w:rPr>
          <w:rFonts w:ascii="Arial" w:eastAsia="Arial" w:hAnsi="Arial" w:cs="Arial"/>
          <w:b/>
          <w:color w:val="1F1F1F"/>
          <w:spacing w:val="-5"/>
          <w:sz w:val="26"/>
        </w:rPr>
        <w:t xml:space="preserve"> </w:t>
      </w:r>
      <w:r>
        <w:rPr>
          <w:rFonts w:ascii="Arial" w:eastAsia="Arial" w:hAnsi="Arial" w:cs="Arial"/>
          <w:b/>
          <w:color w:val="1F1F1F"/>
          <w:sz w:val="26"/>
        </w:rPr>
        <w:t>Clases</w:t>
      </w:r>
      <w:r>
        <w:rPr>
          <w:rFonts w:ascii="Arial" w:eastAsia="Arial" w:hAnsi="Arial" w:cs="Arial"/>
          <w:b/>
          <w:color w:val="1F1F1F"/>
          <w:spacing w:val="-5"/>
          <w:sz w:val="26"/>
        </w:rPr>
        <w:t xml:space="preserve"> </w:t>
      </w:r>
      <w:r>
        <w:rPr>
          <w:rFonts w:ascii="Arial" w:eastAsia="Arial" w:hAnsi="Arial" w:cs="Arial"/>
          <w:b/>
          <w:color w:val="1F1F1F"/>
          <w:sz w:val="26"/>
        </w:rPr>
        <w:t>(si</w:t>
      </w:r>
      <w:r>
        <w:rPr>
          <w:rFonts w:ascii="Arial" w:eastAsia="Arial" w:hAnsi="Arial" w:cs="Arial"/>
          <w:b/>
          <w:color w:val="1F1F1F"/>
          <w:spacing w:val="-4"/>
          <w:sz w:val="26"/>
        </w:rPr>
        <w:t xml:space="preserve"> </w:t>
      </w:r>
      <w:r>
        <w:rPr>
          <w:rFonts w:ascii="Arial" w:eastAsia="Arial" w:hAnsi="Arial" w:cs="Arial"/>
          <w:b/>
          <w:color w:val="1F1F1F"/>
          <w:spacing w:val="-2"/>
          <w:sz w:val="26"/>
        </w:rPr>
        <w:t>aplica)</w:t>
      </w:r>
    </w:p>
    <w:p w14:paraId="6D5905AC" w14:textId="77777777" w:rsidR="00235DD9" w:rsidRDefault="00000000">
      <w:pPr>
        <w:spacing w:before="150" w:after="0" w:line="240" w:lineRule="auto"/>
        <w:ind w:left="23"/>
        <w:rPr>
          <w:rFonts w:ascii="Arial MT" w:eastAsia="Arial MT" w:hAnsi="Arial MT" w:cs="Arial MT"/>
          <w:sz w:val="22"/>
        </w:rPr>
      </w:pPr>
      <w:r>
        <w:rPr>
          <w:rFonts w:ascii="Arial MT" w:eastAsia="Arial MT" w:hAnsi="Arial MT" w:cs="Arial MT"/>
          <w:color w:val="1F1F1F"/>
          <w:sz w:val="22"/>
        </w:rPr>
        <w:t>[Inserta</w:t>
      </w:r>
      <w:r>
        <w:rPr>
          <w:rFonts w:ascii="Arial MT" w:eastAsia="Arial MT" w:hAnsi="Arial MT" w:cs="Arial MT"/>
          <w:color w:val="1F1F1F"/>
          <w:spacing w:val="-5"/>
          <w:sz w:val="22"/>
        </w:rPr>
        <w:t xml:space="preserve"> </w:t>
      </w:r>
      <w:r>
        <w:rPr>
          <w:rFonts w:ascii="Arial MT" w:eastAsia="Arial MT" w:hAnsi="Arial MT" w:cs="Arial MT"/>
          <w:color w:val="1F1F1F"/>
          <w:sz w:val="22"/>
        </w:rPr>
        <w:t>el</w:t>
      </w:r>
      <w:r>
        <w:rPr>
          <w:rFonts w:ascii="Arial MT" w:eastAsia="Arial MT" w:hAnsi="Arial MT" w:cs="Arial MT"/>
          <w:color w:val="1F1F1F"/>
          <w:spacing w:val="-5"/>
          <w:sz w:val="22"/>
        </w:rPr>
        <w:t xml:space="preserve"> </w:t>
      </w:r>
      <w:r>
        <w:rPr>
          <w:rFonts w:ascii="Arial MT" w:eastAsia="Arial MT" w:hAnsi="Arial MT" w:cs="Arial MT"/>
          <w:color w:val="1F1F1F"/>
          <w:sz w:val="22"/>
        </w:rPr>
        <w:t>diagrama</w:t>
      </w:r>
      <w:r>
        <w:rPr>
          <w:rFonts w:ascii="Arial MT" w:eastAsia="Arial MT" w:hAnsi="Arial MT" w:cs="Arial MT"/>
          <w:color w:val="1F1F1F"/>
          <w:spacing w:val="-5"/>
          <w:sz w:val="22"/>
        </w:rPr>
        <w:t xml:space="preserve"> </w:t>
      </w:r>
      <w:r>
        <w:rPr>
          <w:rFonts w:ascii="Arial MT" w:eastAsia="Arial MT" w:hAnsi="Arial MT" w:cs="Arial MT"/>
          <w:color w:val="1F1F1F"/>
          <w:sz w:val="22"/>
        </w:rPr>
        <w:t>de</w:t>
      </w:r>
      <w:r>
        <w:rPr>
          <w:rFonts w:ascii="Arial MT" w:eastAsia="Arial MT" w:hAnsi="Arial MT" w:cs="Arial MT"/>
          <w:color w:val="1F1F1F"/>
          <w:spacing w:val="-5"/>
          <w:sz w:val="22"/>
        </w:rPr>
        <w:t xml:space="preserve"> </w:t>
      </w:r>
      <w:r>
        <w:rPr>
          <w:rFonts w:ascii="Arial MT" w:eastAsia="Arial MT" w:hAnsi="Arial MT" w:cs="Arial MT"/>
          <w:color w:val="1F1F1F"/>
          <w:spacing w:val="-2"/>
          <w:sz w:val="22"/>
        </w:rPr>
        <w:t>clases]</w:t>
      </w:r>
    </w:p>
    <w:p w14:paraId="0B3B846F" w14:textId="77777777" w:rsidR="00235DD9" w:rsidRDefault="00000000">
      <w:pPr>
        <w:numPr>
          <w:ilvl w:val="0"/>
          <w:numId w:val="11"/>
        </w:numPr>
        <w:tabs>
          <w:tab w:val="left" w:pos="742"/>
        </w:tabs>
        <w:spacing w:before="126" w:after="0" w:line="240" w:lineRule="auto"/>
        <w:ind w:left="742" w:hanging="359"/>
        <w:rPr>
          <w:rFonts w:ascii="Arial MT" w:eastAsia="Arial MT" w:hAnsi="Arial MT" w:cs="Arial MT"/>
          <w:sz w:val="22"/>
        </w:rPr>
      </w:pPr>
      <w:r>
        <w:rPr>
          <w:rFonts w:ascii="Arial" w:eastAsia="Arial" w:hAnsi="Arial" w:cs="Arial"/>
          <w:b/>
          <w:color w:val="1F1F1F"/>
          <w:sz w:val="22"/>
        </w:rPr>
        <w:t>Justificación:</w:t>
      </w:r>
      <w:r>
        <w:rPr>
          <w:rFonts w:ascii="Arial" w:eastAsia="Arial" w:hAnsi="Arial" w:cs="Arial"/>
          <w:b/>
          <w:color w:val="1F1F1F"/>
          <w:spacing w:val="-10"/>
          <w:sz w:val="22"/>
        </w:rPr>
        <w:t xml:space="preserve"> </w:t>
      </w:r>
      <w:r>
        <w:rPr>
          <w:rFonts w:ascii="Arial MT" w:eastAsia="Arial MT" w:hAnsi="Arial MT" w:cs="Arial MT"/>
          <w:color w:val="1F1F1F"/>
          <w:sz w:val="22"/>
        </w:rPr>
        <w:t>[Explica</w:t>
      </w:r>
      <w:r>
        <w:rPr>
          <w:rFonts w:ascii="Arial MT" w:eastAsia="Arial MT" w:hAnsi="Arial MT" w:cs="Arial MT"/>
          <w:color w:val="1F1F1F"/>
          <w:spacing w:val="-8"/>
          <w:sz w:val="22"/>
        </w:rPr>
        <w:t xml:space="preserve"> </w:t>
      </w:r>
      <w:r>
        <w:rPr>
          <w:rFonts w:ascii="Arial MT" w:eastAsia="Arial MT" w:hAnsi="Arial MT" w:cs="Arial MT"/>
          <w:color w:val="1F1F1F"/>
          <w:sz w:val="22"/>
        </w:rPr>
        <w:t>cómo</w:t>
      </w:r>
      <w:r>
        <w:rPr>
          <w:rFonts w:ascii="Arial MT" w:eastAsia="Arial MT" w:hAnsi="Arial MT" w:cs="Arial MT"/>
          <w:color w:val="1F1F1F"/>
          <w:spacing w:val="-8"/>
          <w:sz w:val="22"/>
        </w:rPr>
        <w:t xml:space="preserve"> </w:t>
      </w:r>
      <w:r>
        <w:rPr>
          <w:rFonts w:ascii="Arial MT" w:eastAsia="Arial MT" w:hAnsi="Arial MT" w:cs="Arial MT"/>
          <w:color w:val="1F1F1F"/>
          <w:sz w:val="22"/>
        </w:rPr>
        <w:t>estructura</w:t>
      </w:r>
      <w:r>
        <w:rPr>
          <w:rFonts w:ascii="Arial MT" w:eastAsia="Arial MT" w:hAnsi="Arial MT" w:cs="Arial MT"/>
          <w:color w:val="1F1F1F"/>
          <w:spacing w:val="-7"/>
          <w:sz w:val="22"/>
        </w:rPr>
        <w:t xml:space="preserve"> </w:t>
      </w:r>
      <w:r>
        <w:rPr>
          <w:rFonts w:ascii="Arial MT" w:eastAsia="Arial MT" w:hAnsi="Arial MT" w:cs="Arial MT"/>
          <w:color w:val="1F1F1F"/>
          <w:sz w:val="22"/>
        </w:rPr>
        <w:t>las</w:t>
      </w:r>
      <w:r>
        <w:rPr>
          <w:rFonts w:ascii="Arial MT" w:eastAsia="Arial MT" w:hAnsi="Arial MT" w:cs="Arial MT"/>
          <w:color w:val="1F1F1F"/>
          <w:spacing w:val="-8"/>
          <w:sz w:val="22"/>
        </w:rPr>
        <w:t xml:space="preserve"> </w:t>
      </w:r>
      <w:r>
        <w:rPr>
          <w:rFonts w:ascii="Arial MT" w:eastAsia="Arial MT" w:hAnsi="Arial MT" w:cs="Arial MT"/>
          <w:color w:val="1F1F1F"/>
          <w:sz w:val="22"/>
        </w:rPr>
        <w:t>entidades</w:t>
      </w:r>
      <w:r>
        <w:rPr>
          <w:rFonts w:ascii="Arial MT" w:eastAsia="Arial MT" w:hAnsi="Arial MT" w:cs="Arial MT"/>
          <w:color w:val="1F1F1F"/>
          <w:spacing w:val="-8"/>
          <w:sz w:val="22"/>
        </w:rPr>
        <w:t xml:space="preserve"> </w:t>
      </w:r>
      <w:r>
        <w:rPr>
          <w:rFonts w:ascii="Arial MT" w:eastAsia="Arial MT" w:hAnsi="Arial MT" w:cs="Arial MT"/>
          <w:color w:val="1F1F1F"/>
          <w:sz w:val="22"/>
        </w:rPr>
        <w:t>principales</w:t>
      </w:r>
      <w:r>
        <w:rPr>
          <w:rFonts w:ascii="Arial MT" w:eastAsia="Arial MT" w:hAnsi="Arial MT" w:cs="Arial MT"/>
          <w:color w:val="1F1F1F"/>
          <w:spacing w:val="-8"/>
          <w:sz w:val="22"/>
        </w:rPr>
        <w:t xml:space="preserve"> </w:t>
      </w:r>
      <w:r>
        <w:rPr>
          <w:rFonts w:ascii="Arial MT" w:eastAsia="Arial MT" w:hAnsi="Arial MT" w:cs="Arial MT"/>
          <w:color w:val="1F1F1F"/>
          <w:sz w:val="22"/>
        </w:rPr>
        <w:t>del</w:t>
      </w:r>
      <w:r>
        <w:rPr>
          <w:rFonts w:ascii="Arial MT" w:eastAsia="Arial MT" w:hAnsi="Arial MT" w:cs="Arial MT"/>
          <w:color w:val="1F1F1F"/>
          <w:spacing w:val="-7"/>
          <w:sz w:val="22"/>
        </w:rPr>
        <w:t xml:space="preserve"> </w:t>
      </w:r>
      <w:r>
        <w:rPr>
          <w:rFonts w:ascii="Arial MT" w:eastAsia="Arial MT" w:hAnsi="Arial MT" w:cs="Arial MT"/>
          <w:color w:val="1F1F1F"/>
          <w:spacing w:val="-2"/>
          <w:sz w:val="22"/>
        </w:rPr>
        <w:t>sistema].</w:t>
      </w:r>
    </w:p>
    <w:p w14:paraId="05544E00" w14:textId="77777777" w:rsidR="00235DD9" w:rsidRDefault="00000000">
      <w:pPr>
        <w:numPr>
          <w:ilvl w:val="0"/>
          <w:numId w:val="11"/>
        </w:numPr>
        <w:tabs>
          <w:tab w:val="left" w:pos="524"/>
        </w:tabs>
        <w:spacing w:before="127" w:after="0" w:line="240" w:lineRule="auto"/>
        <w:ind w:left="524" w:hanging="501"/>
        <w:rPr>
          <w:rFonts w:ascii="Arial" w:eastAsia="Arial" w:hAnsi="Arial" w:cs="Arial"/>
          <w:b/>
          <w:sz w:val="26"/>
        </w:rPr>
      </w:pPr>
      <w:r>
        <w:rPr>
          <w:rFonts w:ascii="Arial" w:eastAsia="Arial" w:hAnsi="Arial" w:cs="Arial"/>
          <w:b/>
          <w:color w:val="1F1F1F"/>
          <w:sz w:val="26"/>
        </w:rPr>
        <w:t>Diagrama</w:t>
      </w:r>
      <w:r>
        <w:rPr>
          <w:rFonts w:ascii="Arial" w:eastAsia="Arial" w:hAnsi="Arial" w:cs="Arial"/>
          <w:b/>
          <w:color w:val="1F1F1F"/>
          <w:spacing w:val="-6"/>
          <w:sz w:val="26"/>
        </w:rPr>
        <w:t xml:space="preserve"> </w:t>
      </w:r>
      <w:r>
        <w:rPr>
          <w:rFonts w:ascii="Arial" w:eastAsia="Arial" w:hAnsi="Arial" w:cs="Arial"/>
          <w:b/>
          <w:color w:val="1F1F1F"/>
          <w:sz w:val="26"/>
        </w:rPr>
        <w:t>de</w:t>
      </w:r>
      <w:r>
        <w:rPr>
          <w:rFonts w:ascii="Arial" w:eastAsia="Arial" w:hAnsi="Arial" w:cs="Arial"/>
          <w:b/>
          <w:color w:val="1F1F1F"/>
          <w:spacing w:val="-5"/>
          <w:sz w:val="26"/>
        </w:rPr>
        <w:t xml:space="preserve"> </w:t>
      </w:r>
      <w:r>
        <w:rPr>
          <w:rFonts w:ascii="Arial" w:eastAsia="Arial" w:hAnsi="Arial" w:cs="Arial"/>
          <w:b/>
          <w:color w:val="1F1F1F"/>
          <w:sz w:val="26"/>
        </w:rPr>
        <w:t>Secuencia</w:t>
      </w:r>
      <w:r>
        <w:rPr>
          <w:rFonts w:ascii="Arial" w:eastAsia="Arial" w:hAnsi="Arial" w:cs="Arial"/>
          <w:b/>
          <w:color w:val="1F1F1F"/>
          <w:spacing w:val="-5"/>
          <w:sz w:val="26"/>
        </w:rPr>
        <w:t xml:space="preserve"> </w:t>
      </w:r>
      <w:r>
        <w:rPr>
          <w:rFonts w:ascii="Arial" w:eastAsia="Arial" w:hAnsi="Arial" w:cs="Arial"/>
          <w:b/>
          <w:color w:val="1F1F1F"/>
          <w:sz w:val="26"/>
        </w:rPr>
        <w:t>(y</w:t>
      </w:r>
      <w:r>
        <w:rPr>
          <w:rFonts w:ascii="Arial" w:eastAsia="Arial" w:hAnsi="Arial" w:cs="Arial"/>
          <w:b/>
          <w:color w:val="1F1F1F"/>
          <w:spacing w:val="-5"/>
          <w:sz w:val="26"/>
        </w:rPr>
        <w:t xml:space="preserve"> </w:t>
      </w:r>
      <w:r>
        <w:rPr>
          <w:rFonts w:ascii="Arial" w:eastAsia="Arial" w:hAnsi="Arial" w:cs="Arial"/>
          <w:b/>
          <w:color w:val="1F1F1F"/>
          <w:spacing w:val="-2"/>
          <w:sz w:val="26"/>
        </w:rPr>
        <w:t>otros)</w:t>
      </w:r>
    </w:p>
    <w:p w14:paraId="0E4107E8" w14:textId="77777777" w:rsidR="00235DD9" w:rsidRDefault="00000000">
      <w:pPr>
        <w:spacing w:before="149" w:after="0" w:line="240" w:lineRule="auto"/>
        <w:ind w:left="23"/>
        <w:rPr>
          <w:rFonts w:ascii="Arial MT" w:eastAsia="Arial MT" w:hAnsi="Arial MT" w:cs="Arial MT"/>
          <w:sz w:val="22"/>
        </w:rPr>
      </w:pPr>
      <w:r>
        <w:rPr>
          <w:rFonts w:ascii="Arial MT" w:eastAsia="Arial MT" w:hAnsi="Arial MT" w:cs="Arial MT"/>
          <w:color w:val="1F1F1F"/>
          <w:sz w:val="22"/>
        </w:rPr>
        <w:t>[Insertar</w:t>
      </w:r>
      <w:r>
        <w:rPr>
          <w:rFonts w:ascii="Arial MT" w:eastAsia="Arial MT" w:hAnsi="Arial MT" w:cs="Arial MT"/>
          <w:color w:val="1F1F1F"/>
          <w:spacing w:val="-10"/>
          <w:sz w:val="22"/>
        </w:rPr>
        <w:t xml:space="preserve"> </w:t>
      </w:r>
      <w:r>
        <w:rPr>
          <w:rFonts w:ascii="Arial MT" w:eastAsia="Arial MT" w:hAnsi="Arial MT" w:cs="Arial MT"/>
          <w:color w:val="1F1F1F"/>
          <w:sz w:val="22"/>
        </w:rPr>
        <w:t>diagramas</w:t>
      </w:r>
      <w:r>
        <w:rPr>
          <w:rFonts w:ascii="Arial MT" w:eastAsia="Arial MT" w:hAnsi="Arial MT" w:cs="Arial MT"/>
          <w:color w:val="1F1F1F"/>
          <w:spacing w:val="-10"/>
          <w:sz w:val="22"/>
        </w:rPr>
        <w:t xml:space="preserve"> </w:t>
      </w:r>
      <w:r>
        <w:rPr>
          <w:rFonts w:ascii="Arial MT" w:eastAsia="Arial MT" w:hAnsi="Arial MT" w:cs="Arial MT"/>
          <w:color w:val="1F1F1F"/>
          <w:sz w:val="22"/>
        </w:rPr>
        <w:t>adicionales</w:t>
      </w:r>
      <w:r>
        <w:rPr>
          <w:rFonts w:ascii="Arial MT" w:eastAsia="Arial MT" w:hAnsi="Arial MT" w:cs="Arial MT"/>
          <w:color w:val="1F1F1F"/>
          <w:spacing w:val="-9"/>
          <w:sz w:val="22"/>
        </w:rPr>
        <w:t xml:space="preserve"> </w:t>
      </w:r>
      <w:r>
        <w:rPr>
          <w:rFonts w:ascii="Arial MT" w:eastAsia="Arial MT" w:hAnsi="Arial MT" w:cs="Arial MT"/>
          <w:color w:val="1F1F1F"/>
          <w:spacing w:val="-2"/>
          <w:sz w:val="22"/>
        </w:rPr>
        <w:t>relevantes]</w:t>
      </w:r>
    </w:p>
    <w:p w14:paraId="6FD901B5" w14:textId="77777777" w:rsidR="00235DD9" w:rsidRDefault="00000000">
      <w:pPr>
        <w:numPr>
          <w:ilvl w:val="0"/>
          <w:numId w:val="12"/>
        </w:numPr>
        <w:tabs>
          <w:tab w:val="left" w:pos="743"/>
        </w:tabs>
        <w:spacing w:before="127" w:after="0" w:line="360" w:lineRule="auto"/>
        <w:ind w:left="743" w:right="40" w:hanging="360"/>
        <w:rPr>
          <w:rFonts w:ascii="Arial MT" w:eastAsia="Arial MT" w:hAnsi="Arial MT" w:cs="Arial MT"/>
          <w:sz w:val="22"/>
        </w:rPr>
      </w:pPr>
      <w:r>
        <w:rPr>
          <w:rFonts w:ascii="Arial" w:eastAsia="Arial" w:hAnsi="Arial" w:cs="Arial"/>
          <w:b/>
          <w:color w:val="1F1F1F"/>
          <w:sz w:val="22"/>
        </w:rPr>
        <w:t>Justificación:</w:t>
      </w:r>
      <w:r>
        <w:rPr>
          <w:rFonts w:ascii="Arial" w:eastAsia="Arial" w:hAnsi="Arial" w:cs="Arial"/>
          <w:b/>
          <w:color w:val="1F1F1F"/>
          <w:spacing w:val="80"/>
          <w:sz w:val="22"/>
        </w:rPr>
        <w:t xml:space="preserve"> </w:t>
      </w:r>
      <w:r>
        <w:rPr>
          <w:rFonts w:ascii="Arial MT" w:eastAsia="Arial MT" w:hAnsi="Arial MT" w:cs="Arial MT"/>
          <w:color w:val="1F1F1F"/>
          <w:sz w:val="22"/>
        </w:rPr>
        <w:t>[Explica</w:t>
      </w:r>
      <w:r>
        <w:rPr>
          <w:rFonts w:ascii="Arial MT" w:eastAsia="Arial MT" w:hAnsi="Arial MT" w:cs="Arial MT"/>
          <w:color w:val="1F1F1F"/>
          <w:spacing w:val="80"/>
          <w:sz w:val="22"/>
        </w:rPr>
        <w:t xml:space="preserve"> </w:t>
      </w:r>
      <w:r>
        <w:rPr>
          <w:rFonts w:ascii="Arial MT" w:eastAsia="Arial MT" w:hAnsi="Arial MT" w:cs="Arial MT"/>
          <w:color w:val="1F1F1F"/>
          <w:sz w:val="22"/>
        </w:rPr>
        <w:t>por</w:t>
      </w:r>
      <w:r>
        <w:rPr>
          <w:rFonts w:ascii="Arial MT" w:eastAsia="Arial MT" w:hAnsi="Arial MT" w:cs="Arial MT"/>
          <w:color w:val="1F1F1F"/>
          <w:spacing w:val="80"/>
          <w:sz w:val="22"/>
        </w:rPr>
        <w:t xml:space="preserve"> </w:t>
      </w:r>
      <w:r>
        <w:rPr>
          <w:rFonts w:ascii="Arial MT" w:eastAsia="Arial MT" w:hAnsi="Arial MT" w:cs="Arial MT"/>
          <w:color w:val="1F1F1F"/>
          <w:sz w:val="22"/>
        </w:rPr>
        <w:t>qué</w:t>
      </w:r>
      <w:r>
        <w:rPr>
          <w:rFonts w:ascii="Arial MT" w:eastAsia="Arial MT" w:hAnsi="Arial MT" w:cs="Arial MT"/>
          <w:color w:val="1F1F1F"/>
          <w:spacing w:val="80"/>
          <w:sz w:val="22"/>
        </w:rPr>
        <w:t xml:space="preserve"> </w:t>
      </w:r>
      <w:r>
        <w:rPr>
          <w:rFonts w:ascii="Arial MT" w:eastAsia="Arial MT" w:hAnsi="Arial MT" w:cs="Arial MT"/>
          <w:color w:val="1F1F1F"/>
          <w:sz w:val="22"/>
        </w:rPr>
        <w:t>este</w:t>
      </w:r>
      <w:r>
        <w:rPr>
          <w:rFonts w:ascii="Arial MT" w:eastAsia="Arial MT" w:hAnsi="Arial MT" w:cs="Arial MT"/>
          <w:color w:val="1F1F1F"/>
          <w:spacing w:val="80"/>
          <w:sz w:val="22"/>
        </w:rPr>
        <w:t xml:space="preserve"> </w:t>
      </w:r>
      <w:r>
        <w:rPr>
          <w:rFonts w:ascii="Arial MT" w:eastAsia="Arial MT" w:hAnsi="Arial MT" w:cs="Arial MT"/>
          <w:color w:val="1F1F1F"/>
          <w:sz w:val="22"/>
        </w:rPr>
        <w:t>diagrama</w:t>
      </w:r>
      <w:r>
        <w:rPr>
          <w:rFonts w:ascii="Arial MT" w:eastAsia="Arial MT" w:hAnsi="Arial MT" w:cs="Arial MT"/>
          <w:color w:val="1F1F1F"/>
          <w:spacing w:val="80"/>
          <w:sz w:val="22"/>
        </w:rPr>
        <w:t xml:space="preserve"> </w:t>
      </w:r>
      <w:r>
        <w:rPr>
          <w:rFonts w:ascii="Arial MT" w:eastAsia="Arial MT" w:hAnsi="Arial MT" w:cs="Arial MT"/>
          <w:color w:val="1F1F1F"/>
          <w:sz w:val="22"/>
        </w:rPr>
        <w:t>es</w:t>
      </w:r>
      <w:r>
        <w:rPr>
          <w:rFonts w:ascii="Arial MT" w:eastAsia="Arial MT" w:hAnsi="Arial MT" w:cs="Arial MT"/>
          <w:color w:val="1F1F1F"/>
          <w:spacing w:val="80"/>
          <w:sz w:val="22"/>
        </w:rPr>
        <w:t xml:space="preserve"> </w:t>
      </w:r>
      <w:r>
        <w:rPr>
          <w:rFonts w:ascii="Arial MT" w:eastAsia="Arial MT" w:hAnsi="Arial MT" w:cs="Arial MT"/>
          <w:color w:val="1F1F1F"/>
          <w:sz w:val="22"/>
        </w:rPr>
        <w:t>crucial</w:t>
      </w:r>
      <w:r>
        <w:rPr>
          <w:rFonts w:ascii="Arial MT" w:eastAsia="Arial MT" w:hAnsi="Arial MT" w:cs="Arial MT"/>
          <w:color w:val="1F1F1F"/>
          <w:spacing w:val="80"/>
          <w:sz w:val="22"/>
        </w:rPr>
        <w:t xml:space="preserve"> </w:t>
      </w:r>
      <w:r>
        <w:rPr>
          <w:rFonts w:ascii="Arial MT" w:eastAsia="Arial MT" w:hAnsi="Arial MT" w:cs="Arial MT"/>
          <w:color w:val="1F1F1F"/>
          <w:sz w:val="22"/>
        </w:rPr>
        <w:t>para</w:t>
      </w:r>
      <w:r>
        <w:rPr>
          <w:rFonts w:ascii="Arial MT" w:eastAsia="Arial MT" w:hAnsi="Arial MT" w:cs="Arial MT"/>
          <w:color w:val="1F1F1F"/>
          <w:spacing w:val="80"/>
          <w:sz w:val="22"/>
        </w:rPr>
        <w:t xml:space="preserve"> </w:t>
      </w:r>
      <w:r>
        <w:rPr>
          <w:rFonts w:ascii="Arial MT" w:eastAsia="Arial MT" w:hAnsi="Arial MT" w:cs="Arial MT"/>
          <w:color w:val="1F1F1F"/>
          <w:sz w:val="22"/>
        </w:rPr>
        <w:t>entender</w:t>
      </w:r>
      <w:r>
        <w:rPr>
          <w:rFonts w:ascii="Arial MT" w:eastAsia="Arial MT" w:hAnsi="Arial MT" w:cs="Arial MT"/>
          <w:color w:val="1F1F1F"/>
          <w:spacing w:val="80"/>
          <w:sz w:val="22"/>
        </w:rPr>
        <w:t xml:space="preserve"> </w:t>
      </w:r>
      <w:r>
        <w:rPr>
          <w:rFonts w:ascii="Arial MT" w:eastAsia="Arial MT" w:hAnsi="Arial MT" w:cs="Arial MT"/>
          <w:color w:val="1F1F1F"/>
          <w:sz w:val="22"/>
        </w:rPr>
        <w:t>el comportamiento del sistema].</w:t>
      </w:r>
    </w:p>
    <w:p w14:paraId="73235FF5" w14:textId="77777777" w:rsidR="00235DD9" w:rsidRDefault="00000000">
      <w:pPr>
        <w:spacing w:after="0" w:line="240" w:lineRule="auto"/>
        <w:ind w:left="23"/>
        <w:rPr>
          <w:rFonts w:ascii="Arial" w:eastAsia="Arial" w:hAnsi="Arial" w:cs="Arial"/>
          <w:b/>
          <w:sz w:val="22"/>
        </w:rPr>
      </w:pPr>
      <w:r>
        <w:rPr>
          <w:rFonts w:ascii="Arial" w:eastAsia="Arial" w:hAnsi="Arial" w:cs="Arial"/>
          <w:b/>
          <w:color w:val="1F1F1F"/>
          <w:sz w:val="22"/>
        </w:rPr>
        <w:t>4.4</w:t>
      </w:r>
      <w:r>
        <w:rPr>
          <w:rFonts w:ascii="Arial" w:eastAsia="Arial" w:hAnsi="Arial" w:cs="Arial"/>
          <w:b/>
          <w:color w:val="1F1F1F"/>
          <w:spacing w:val="-7"/>
          <w:sz w:val="22"/>
        </w:rPr>
        <w:t xml:space="preserve"> </w:t>
      </w:r>
      <w:r>
        <w:rPr>
          <w:rFonts w:ascii="Arial" w:eastAsia="Arial" w:hAnsi="Arial" w:cs="Arial"/>
          <w:b/>
          <w:color w:val="1F1F1F"/>
          <w:sz w:val="22"/>
        </w:rPr>
        <w:t>MODELO</w:t>
      </w:r>
      <w:r>
        <w:rPr>
          <w:rFonts w:ascii="Arial" w:eastAsia="Arial" w:hAnsi="Arial" w:cs="Arial"/>
          <w:b/>
          <w:color w:val="1F1F1F"/>
          <w:spacing w:val="-5"/>
          <w:sz w:val="22"/>
        </w:rPr>
        <w:t xml:space="preserve"> </w:t>
      </w:r>
      <w:r>
        <w:rPr>
          <w:rFonts w:ascii="Arial" w:eastAsia="Arial" w:hAnsi="Arial" w:cs="Arial"/>
          <w:b/>
          <w:color w:val="1F1F1F"/>
          <w:sz w:val="22"/>
        </w:rPr>
        <w:t>DER</w:t>
      </w:r>
      <w:r>
        <w:rPr>
          <w:rFonts w:ascii="Arial" w:eastAsia="Arial" w:hAnsi="Arial" w:cs="Arial"/>
          <w:b/>
          <w:color w:val="1F1F1F"/>
          <w:spacing w:val="-4"/>
          <w:sz w:val="22"/>
        </w:rPr>
        <w:t xml:space="preserve"> </w:t>
      </w:r>
      <w:r>
        <w:rPr>
          <w:rFonts w:ascii="Arial" w:eastAsia="Arial" w:hAnsi="Arial" w:cs="Arial"/>
          <w:b/>
          <w:color w:val="1F1F1F"/>
          <w:sz w:val="22"/>
        </w:rPr>
        <w:t>(SQL)</w:t>
      </w:r>
      <w:r>
        <w:rPr>
          <w:rFonts w:ascii="Arial" w:eastAsia="Arial" w:hAnsi="Arial" w:cs="Arial"/>
          <w:b/>
          <w:color w:val="1F1F1F"/>
          <w:spacing w:val="-5"/>
          <w:sz w:val="22"/>
        </w:rPr>
        <w:t xml:space="preserve"> </w:t>
      </w:r>
      <w:r>
        <w:rPr>
          <w:rFonts w:ascii="Arial" w:eastAsia="Arial" w:hAnsi="Arial" w:cs="Arial"/>
          <w:b/>
          <w:color w:val="1F1F1F"/>
          <w:sz w:val="22"/>
        </w:rPr>
        <w:t>O</w:t>
      </w:r>
      <w:r>
        <w:rPr>
          <w:rFonts w:ascii="Arial" w:eastAsia="Arial" w:hAnsi="Arial" w:cs="Arial"/>
          <w:b/>
          <w:color w:val="1F1F1F"/>
          <w:spacing w:val="-4"/>
          <w:sz w:val="22"/>
        </w:rPr>
        <w:t xml:space="preserve"> </w:t>
      </w:r>
      <w:r>
        <w:rPr>
          <w:rFonts w:ascii="Arial" w:eastAsia="Arial" w:hAnsi="Arial" w:cs="Arial"/>
          <w:b/>
          <w:color w:val="1F1F1F"/>
          <w:sz w:val="22"/>
        </w:rPr>
        <w:t>MODELO</w:t>
      </w:r>
      <w:r>
        <w:rPr>
          <w:rFonts w:ascii="Arial" w:eastAsia="Arial" w:hAnsi="Arial" w:cs="Arial"/>
          <w:b/>
          <w:color w:val="1F1F1F"/>
          <w:spacing w:val="-5"/>
          <w:sz w:val="22"/>
        </w:rPr>
        <w:t xml:space="preserve"> </w:t>
      </w:r>
      <w:r>
        <w:rPr>
          <w:rFonts w:ascii="Arial" w:eastAsia="Arial" w:hAnsi="Arial" w:cs="Arial"/>
          <w:b/>
          <w:color w:val="1F1F1F"/>
          <w:sz w:val="22"/>
        </w:rPr>
        <w:t>DE</w:t>
      </w:r>
      <w:r>
        <w:rPr>
          <w:rFonts w:ascii="Arial" w:eastAsia="Arial" w:hAnsi="Arial" w:cs="Arial"/>
          <w:b/>
          <w:color w:val="1F1F1F"/>
          <w:spacing w:val="-5"/>
          <w:sz w:val="22"/>
        </w:rPr>
        <w:t xml:space="preserve"> </w:t>
      </w:r>
      <w:r>
        <w:rPr>
          <w:rFonts w:ascii="Arial" w:eastAsia="Arial" w:hAnsi="Arial" w:cs="Arial"/>
          <w:b/>
          <w:color w:val="1F1F1F"/>
          <w:sz w:val="22"/>
        </w:rPr>
        <w:t>NOSQL</w:t>
      </w:r>
      <w:r>
        <w:rPr>
          <w:rFonts w:ascii="Arial" w:eastAsia="Arial" w:hAnsi="Arial" w:cs="Arial"/>
          <w:b/>
          <w:color w:val="1F1F1F"/>
          <w:spacing w:val="-4"/>
          <w:sz w:val="22"/>
        </w:rPr>
        <w:t xml:space="preserve"> </w:t>
      </w:r>
      <w:r>
        <w:rPr>
          <w:rFonts w:ascii="Arial" w:eastAsia="Arial" w:hAnsi="Arial" w:cs="Arial"/>
          <w:b/>
          <w:color w:val="1F1F1F"/>
          <w:sz w:val="22"/>
        </w:rPr>
        <w:t>SIMPLIFICADO</w:t>
      </w:r>
      <w:r>
        <w:rPr>
          <w:rFonts w:ascii="Arial" w:eastAsia="Arial" w:hAnsi="Arial" w:cs="Arial"/>
          <w:b/>
          <w:color w:val="1F1F1F"/>
          <w:spacing w:val="-5"/>
          <w:sz w:val="22"/>
        </w:rPr>
        <w:t xml:space="preserve"> </w:t>
      </w:r>
      <w:r>
        <w:rPr>
          <w:rFonts w:ascii="Arial" w:eastAsia="Arial" w:hAnsi="Arial" w:cs="Arial"/>
          <w:b/>
          <w:color w:val="1F1F1F"/>
          <w:sz w:val="22"/>
        </w:rPr>
        <w:t>(SE</w:t>
      </w:r>
      <w:r>
        <w:rPr>
          <w:rFonts w:ascii="Arial" w:eastAsia="Arial" w:hAnsi="Arial" w:cs="Arial"/>
          <w:b/>
          <w:color w:val="1F1F1F"/>
          <w:spacing w:val="-4"/>
          <w:sz w:val="22"/>
        </w:rPr>
        <w:t xml:space="preserve"> </w:t>
      </w:r>
      <w:r>
        <w:rPr>
          <w:rFonts w:ascii="Arial" w:eastAsia="Arial" w:hAnsi="Arial" w:cs="Arial"/>
          <w:b/>
          <w:color w:val="1F1F1F"/>
          <w:spacing w:val="-2"/>
          <w:sz w:val="22"/>
        </w:rPr>
        <w:t>APLICA).</w:t>
      </w:r>
    </w:p>
    <w:p w14:paraId="2F2526BA" w14:textId="77777777" w:rsidR="00235DD9" w:rsidRDefault="00000000">
      <w:pPr>
        <w:spacing w:before="126" w:after="0" w:line="240" w:lineRule="auto"/>
        <w:ind w:left="23"/>
        <w:rPr>
          <w:rFonts w:ascii="Arial MT" w:eastAsia="Arial MT" w:hAnsi="Arial MT" w:cs="Arial MT"/>
          <w:sz w:val="22"/>
        </w:rPr>
      </w:pPr>
      <w:r>
        <w:rPr>
          <w:rFonts w:ascii="Arial MT" w:eastAsia="Arial MT" w:hAnsi="Arial MT" w:cs="Arial MT"/>
          <w:color w:val="1F1F1F"/>
          <w:sz w:val="22"/>
        </w:rPr>
        <w:t>[Si</w:t>
      </w:r>
      <w:r>
        <w:rPr>
          <w:rFonts w:ascii="Arial MT" w:eastAsia="Arial MT" w:hAnsi="Arial MT" w:cs="Arial MT"/>
          <w:color w:val="1F1F1F"/>
          <w:spacing w:val="-8"/>
          <w:sz w:val="22"/>
        </w:rPr>
        <w:t xml:space="preserve"> </w:t>
      </w:r>
      <w:r>
        <w:rPr>
          <w:rFonts w:ascii="Arial MT" w:eastAsia="Arial MT" w:hAnsi="Arial MT" w:cs="Arial MT"/>
          <w:color w:val="1F1F1F"/>
          <w:sz w:val="22"/>
        </w:rPr>
        <w:t>no</w:t>
      </w:r>
      <w:r>
        <w:rPr>
          <w:rFonts w:ascii="Arial MT" w:eastAsia="Arial MT" w:hAnsi="Arial MT" w:cs="Arial MT"/>
          <w:color w:val="1F1F1F"/>
          <w:spacing w:val="-5"/>
          <w:sz w:val="22"/>
        </w:rPr>
        <w:t xml:space="preserve"> </w:t>
      </w:r>
      <w:r>
        <w:rPr>
          <w:rFonts w:ascii="Arial MT" w:eastAsia="Arial MT" w:hAnsi="Arial MT" w:cs="Arial MT"/>
          <w:color w:val="1F1F1F"/>
          <w:sz w:val="22"/>
        </w:rPr>
        <w:t>usa</w:t>
      </w:r>
      <w:r>
        <w:rPr>
          <w:rFonts w:ascii="Arial MT" w:eastAsia="Arial MT" w:hAnsi="Arial MT" w:cs="Arial MT"/>
          <w:color w:val="1F1F1F"/>
          <w:spacing w:val="-6"/>
          <w:sz w:val="22"/>
        </w:rPr>
        <w:t xml:space="preserve"> </w:t>
      </w:r>
      <w:r>
        <w:rPr>
          <w:rFonts w:ascii="Arial MT" w:eastAsia="Arial MT" w:hAnsi="Arial MT" w:cs="Arial MT"/>
          <w:color w:val="1F1F1F"/>
          <w:sz w:val="22"/>
        </w:rPr>
        <w:t>algunas</w:t>
      </w:r>
      <w:r>
        <w:rPr>
          <w:rFonts w:ascii="Arial MT" w:eastAsia="Arial MT" w:hAnsi="Arial MT" w:cs="Arial MT"/>
          <w:color w:val="1F1F1F"/>
          <w:spacing w:val="-5"/>
          <w:sz w:val="22"/>
        </w:rPr>
        <w:t xml:space="preserve"> </w:t>
      </w:r>
      <w:r>
        <w:rPr>
          <w:rFonts w:ascii="Arial MT" w:eastAsia="Arial MT" w:hAnsi="Arial MT" w:cs="Arial MT"/>
          <w:color w:val="1F1F1F"/>
          <w:sz w:val="22"/>
        </w:rPr>
        <w:t>de</w:t>
      </w:r>
      <w:r>
        <w:rPr>
          <w:rFonts w:ascii="Arial MT" w:eastAsia="Arial MT" w:hAnsi="Arial MT" w:cs="Arial MT"/>
          <w:color w:val="1F1F1F"/>
          <w:spacing w:val="-5"/>
          <w:sz w:val="22"/>
        </w:rPr>
        <w:t xml:space="preserve"> </w:t>
      </w:r>
      <w:r>
        <w:rPr>
          <w:rFonts w:ascii="Arial MT" w:eastAsia="Arial MT" w:hAnsi="Arial MT" w:cs="Arial MT"/>
          <w:color w:val="1F1F1F"/>
          <w:sz w:val="22"/>
        </w:rPr>
        <w:t>las</w:t>
      </w:r>
      <w:r>
        <w:rPr>
          <w:rFonts w:ascii="Arial MT" w:eastAsia="Arial MT" w:hAnsi="Arial MT" w:cs="Arial MT"/>
          <w:color w:val="1F1F1F"/>
          <w:spacing w:val="-6"/>
          <w:sz w:val="22"/>
        </w:rPr>
        <w:t xml:space="preserve"> </w:t>
      </w:r>
      <w:r>
        <w:rPr>
          <w:rFonts w:ascii="Arial MT" w:eastAsia="Arial MT" w:hAnsi="Arial MT" w:cs="Arial MT"/>
          <w:color w:val="1F1F1F"/>
          <w:sz w:val="22"/>
        </w:rPr>
        <w:t>tecnologías</w:t>
      </w:r>
      <w:r>
        <w:rPr>
          <w:rFonts w:ascii="Arial MT" w:eastAsia="Arial MT" w:hAnsi="Arial MT" w:cs="Arial MT"/>
          <w:color w:val="1F1F1F"/>
          <w:spacing w:val="-5"/>
          <w:sz w:val="22"/>
        </w:rPr>
        <w:t xml:space="preserve"> </w:t>
      </w:r>
      <w:r>
        <w:rPr>
          <w:rFonts w:ascii="Arial MT" w:eastAsia="Arial MT" w:hAnsi="Arial MT" w:cs="Arial MT"/>
          <w:color w:val="1F1F1F"/>
          <w:sz w:val="22"/>
        </w:rPr>
        <w:t>mencionadas,</w:t>
      </w:r>
      <w:r>
        <w:rPr>
          <w:rFonts w:ascii="Arial MT" w:eastAsia="Arial MT" w:hAnsi="Arial MT" w:cs="Arial MT"/>
          <w:color w:val="1F1F1F"/>
          <w:spacing w:val="-6"/>
          <w:sz w:val="22"/>
        </w:rPr>
        <w:t xml:space="preserve"> </w:t>
      </w:r>
      <w:r>
        <w:rPr>
          <w:rFonts w:ascii="Arial MT" w:eastAsia="Arial MT" w:hAnsi="Arial MT" w:cs="Arial MT"/>
          <w:color w:val="1F1F1F"/>
          <w:sz w:val="22"/>
        </w:rPr>
        <w:t>justificar</w:t>
      </w:r>
      <w:r>
        <w:rPr>
          <w:rFonts w:ascii="Arial MT" w:eastAsia="Arial MT" w:hAnsi="Arial MT" w:cs="Arial MT"/>
          <w:color w:val="1F1F1F"/>
          <w:spacing w:val="-5"/>
          <w:sz w:val="22"/>
        </w:rPr>
        <w:t xml:space="preserve"> </w:t>
      </w:r>
      <w:r>
        <w:rPr>
          <w:rFonts w:ascii="Arial MT" w:eastAsia="Arial MT" w:hAnsi="Arial MT" w:cs="Arial MT"/>
          <w:color w:val="1F1F1F"/>
          <w:sz w:val="22"/>
        </w:rPr>
        <w:t>de</w:t>
      </w:r>
      <w:r>
        <w:rPr>
          <w:rFonts w:ascii="Arial MT" w:eastAsia="Arial MT" w:hAnsi="Arial MT" w:cs="Arial MT"/>
          <w:color w:val="1F1F1F"/>
          <w:spacing w:val="-5"/>
          <w:sz w:val="22"/>
        </w:rPr>
        <w:t xml:space="preserve"> </w:t>
      </w:r>
      <w:r>
        <w:rPr>
          <w:rFonts w:ascii="Arial MT" w:eastAsia="Arial MT" w:hAnsi="Arial MT" w:cs="Arial MT"/>
          <w:color w:val="1F1F1F"/>
          <w:sz w:val="22"/>
        </w:rPr>
        <w:t>manera</w:t>
      </w:r>
      <w:r>
        <w:rPr>
          <w:rFonts w:ascii="Arial MT" w:eastAsia="Arial MT" w:hAnsi="Arial MT" w:cs="Arial MT"/>
          <w:color w:val="1F1F1F"/>
          <w:spacing w:val="-6"/>
          <w:sz w:val="22"/>
        </w:rPr>
        <w:t xml:space="preserve"> </w:t>
      </w:r>
      <w:r>
        <w:rPr>
          <w:rFonts w:ascii="Arial MT" w:eastAsia="Arial MT" w:hAnsi="Arial MT" w:cs="Arial MT"/>
          <w:color w:val="1F1F1F"/>
          <w:sz w:val="22"/>
        </w:rPr>
        <w:t>gráfica</w:t>
      </w:r>
      <w:r>
        <w:rPr>
          <w:rFonts w:ascii="Arial MT" w:eastAsia="Arial MT" w:hAnsi="Arial MT" w:cs="Arial MT"/>
          <w:color w:val="1F1F1F"/>
          <w:spacing w:val="-5"/>
          <w:sz w:val="22"/>
        </w:rPr>
        <w:t xml:space="preserve"> </w:t>
      </w:r>
      <w:r>
        <w:rPr>
          <w:rFonts w:ascii="Arial MT" w:eastAsia="Arial MT" w:hAnsi="Arial MT" w:cs="Arial MT"/>
          <w:color w:val="1F1F1F"/>
          <w:sz w:val="22"/>
        </w:rPr>
        <w:t>la</w:t>
      </w:r>
      <w:r>
        <w:rPr>
          <w:rFonts w:ascii="Arial MT" w:eastAsia="Arial MT" w:hAnsi="Arial MT" w:cs="Arial MT"/>
          <w:color w:val="1F1F1F"/>
          <w:spacing w:val="-5"/>
          <w:sz w:val="22"/>
        </w:rPr>
        <w:t xml:space="preserve"> </w:t>
      </w:r>
      <w:r>
        <w:rPr>
          <w:rFonts w:ascii="Arial MT" w:eastAsia="Arial MT" w:hAnsi="Arial MT" w:cs="Arial MT"/>
          <w:color w:val="1F1F1F"/>
          <w:spacing w:val="-2"/>
          <w:sz w:val="22"/>
        </w:rPr>
        <w:t>elección]</w:t>
      </w:r>
    </w:p>
    <w:p w14:paraId="3F4B76A0" w14:textId="77777777" w:rsidR="00235DD9" w:rsidRDefault="00235DD9">
      <w:pPr>
        <w:spacing w:before="126" w:after="0" w:line="240" w:lineRule="auto"/>
        <w:ind w:left="23"/>
        <w:rPr>
          <w:rFonts w:ascii="Arial MT" w:eastAsia="Arial MT" w:hAnsi="Arial MT" w:cs="Arial MT"/>
          <w:sz w:val="22"/>
        </w:rPr>
      </w:pPr>
    </w:p>
    <w:p w14:paraId="4D12B5C9" w14:textId="77777777" w:rsidR="00235DD9" w:rsidRDefault="00000000">
      <w:pPr>
        <w:numPr>
          <w:ilvl w:val="0"/>
          <w:numId w:val="13"/>
        </w:numPr>
        <w:tabs>
          <w:tab w:val="left" w:pos="399"/>
        </w:tabs>
        <w:spacing w:before="59" w:after="0" w:line="240" w:lineRule="auto"/>
        <w:ind w:left="399" w:hanging="376"/>
        <w:rPr>
          <w:rFonts w:ascii="Arial" w:eastAsia="Arial" w:hAnsi="Arial" w:cs="Arial"/>
          <w:b/>
          <w:sz w:val="34"/>
        </w:rPr>
      </w:pPr>
      <w:r>
        <w:rPr>
          <w:rFonts w:ascii="Arial" w:eastAsia="Arial" w:hAnsi="Arial" w:cs="Arial"/>
          <w:b/>
          <w:color w:val="1F1F1F"/>
          <w:sz w:val="34"/>
        </w:rPr>
        <w:t>Detalle</w:t>
      </w:r>
      <w:r>
        <w:rPr>
          <w:rFonts w:ascii="Arial" w:eastAsia="Arial" w:hAnsi="Arial" w:cs="Arial"/>
          <w:b/>
          <w:color w:val="1F1F1F"/>
          <w:spacing w:val="-5"/>
          <w:sz w:val="34"/>
        </w:rPr>
        <w:t xml:space="preserve"> </w:t>
      </w:r>
      <w:r>
        <w:rPr>
          <w:rFonts w:ascii="Arial" w:eastAsia="Arial" w:hAnsi="Arial" w:cs="Arial"/>
          <w:b/>
          <w:color w:val="1F1F1F"/>
          <w:sz w:val="34"/>
        </w:rPr>
        <w:t>de</w:t>
      </w:r>
      <w:r>
        <w:rPr>
          <w:rFonts w:ascii="Arial" w:eastAsia="Arial" w:hAnsi="Arial" w:cs="Arial"/>
          <w:b/>
          <w:color w:val="1F1F1F"/>
          <w:spacing w:val="-4"/>
          <w:sz w:val="34"/>
        </w:rPr>
        <w:t xml:space="preserve"> </w:t>
      </w:r>
      <w:r>
        <w:rPr>
          <w:rFonts w:ascii="Arial" w:eastAsia="Arial" w:hAnsi="Arial" w:cs="Arial"/>
          <w:b/>
          <w:color w:val="1F1F1F"/>
          <w:spacing w:val="-2"/>
          <w:sz w:val="34"/>
        </w:rPr>
        <w:t>Módulos</w:t>
      </w:r>
    </w:p>
    <w:p w14:paraId="61D4BBCE" w14:textId="77777777" w:rsidR="00235DD9" w:rsidRDefault="00000000">
      <w:pPr>
        <w:spacing w:before="196" w:after="0" w:line="360" w:lineRule="auto"/>
        <w:ind w:left="23" w:right="38"/>
        <w:jc w:val="both"/>
        <w:rPr>
          <w:rFonts w:ascii="Arial MT" w:eastAsia="Arial MT" w:hAnsi="Arial MT" w:cs="Arial MT"/>
          <w:sz w:val="22"/>
        </w:rPr>
      </w:pPr>
      <w:r>
        <w:rPr>
          <w:rFonts w:ascii="Arial" w:eastAsia="Arial" w:hAnsi="Arial" w:cs="Arial"/>
          <w:b/>
          <w:color w:val="1F1F1F"/>
          <w:sz w:val="22"/>
        </w:rPr>
        <w:t xml:space="preserve">Nota: </w:t>
      </w:r>
      <w:r>
        <w:rPr>
          <w:rFonts w:ascii="Arial MT" w:eastAsia="Arial MT" w:hAnsi="Arial MT" w:cs="Arial MT"/>
          <w:color w:val="1F1F1F"/>
          <w:sz w:val="22"/>
        </w:rPr>
        <w:t>Describe cada módulo, su funcionalidad, si requiere información previa de otro</w:t>
      </w:r>
      <w:r>
        <w:rPr>
          <w:rFonts w:ascii="Arial MT" w:eastAsia="Arial MT" w:hAnsi="Arial MT" w:cs="Arial MT"/>
          <w:color w:val="1F1F1F"/>
          <w:spacing w:val="40"/>
          <w:sz w:val="22"/>
        </w:rPr>
        <w:t xml:space="preserve"> </w:t>
      </w:r>
      <w:r>
        <w:rPr>
          <w:rFonts w:ascii="Arial MT" w:eastAsia="Arial MT" w:hAnsi="Arial MT" w:cs="Arial MT"/>
          <w:color w:val="1F1F1F"/>
          <w:sz w:val="22"/>
        </w:rPr>
        <w:t>módulo y referencia al Caso de Uso correspondiente.</w:t>
      </w:r>
    </w:p>
    <w:tbl>
      <w:tblPr>
        <w:tblW w:w="0" w:type="auto"/>
        <w:tblInd w:w="42" w:type="dxa"/>
        <w:tblCellMar>
          <w:left w:w="10" w:type="dxa"/>
          <w:right w:w="10" w:type="dxa"/>
        </w:tblCellMar>
        <w:tblLook w:val="04A0" w:firstRow="1" w:lastRow="0" w:firstColumn="1" w:lastColumn="0" w:noHBand="0" w:noVBand="1"/>
      </w:tblPr>
      <w:tblGrid>
        <w:gridCol w:w="1603"/>
        <w:gridCol w:w="2480"/>
        <w:gridCol w:w="1816"/>
        <w:gridCol w:w="2583"/>
      </w:tblGrid>
      <w:tr w:rsidR="00235DD9" w14:paraId="31B4613F" w14:textId="77777777">
        <w:tblPrEx>
          <w:tblCellMar>
            <w:top w:w="0" w:type="dxa"/>
            <w:bottom w:w="0" w:type="dxa"/>
          </w:tblCellMar>
        </w:tblPrEx>
        <w:tc>
          <w:tcPr>
            <w:tcW w:w="1660" w:type="dxa"/>
            <w:tcBorders>
              <w:top w:val="single" w:sz="8" w:space="0" w:color="C3C7C4"/>
              <w:left w:val="single" w:sz="8" w:space="0" w:color="C3C7C4"/>
              <w:bottom w:val="single" w:sz="8" w:space="0" w:color="C3C7C4"/>
              <w:right w:val="single" w:sz="8" w:space="0" w:color="C3C7C4"/>
            </w:tcBorders>
            <w:shd w:val="clear" w:color="000000" w:fill="FFFFFF"/>
            <w:tcMar>
              <w:left w:w="0" w:type="dxa"/>
              <w:right w:w="0" w:type="dxa"/>
            </w:tcMar>
          </w:tcPr>
          <w:p w14:paraId="3935BB3B" w14:textId="77777777" w:rsidR="00235DD9" w:rsidRDefault="00000000">
            <w:pPr>
              <w:spacing w:before="115" w:after="0" w:line="360" w:lineRule="auto"/>
              <w:ind w:left="169"/>
              <w:rPr>
                <w:sz w:val="22"/>
              </w:rPr>
            </w:pPr>
            <w:r>
              <w:rPr>
                <w:rFonts w:ascii="Arial" w:eastAsia="Arial" w:hAnsi="Arial" w:cs="Arial"/>
                <w:b/>
                <w:color w:val="1F1F1F"/>
                <w:sz w:val="22"/>
              </w:rPr>
              <w:t>Nombre</w:t>
            </w:r>
            <w:r>
              <w:rPr>
                <w:rFonts w:ascii="Arial" w:eastAsia="Arial" w:hAnsi="Arial" w:cs="Arial"/>
                <w:b/>
                <w:color w:val="1F1F1F"/>
                <w:spacing w:val="40"/>
                <w:sz w:val="22"/>
              </w:rPr>
              <w:t xml:space="preserve"> </w:t>
            </w:r>
            <w:r>
              <w:rPr>
                <w:rFonts w:ascii="Arial" w:eastAsia="Arial" w:hAnsi="Arial" w:cs="Arial"/>
                <w:b/>
                <w:color w:val="1F1F1F"/>
                <w:sz w:val="22"/>
              </w:rPr>
              <w:t xml:space="preserve">del </w:t>
            </w:r>
            <w:r>
              <w:rPr>
                <w:rFonts w:ascii="Arial" w:eastAsia="Arial" w:hAnsi="Arial" w:cs="Arial"/>
                <w:b/>
                <w:color w:val="1F1F1F"/>
                <w:spacing w:val="-2"/>
                <w:sz w:val="22"/>
              </w:rPr>
              <w:t>Módulo</w:t>
            </w:r>
          </w:p>
        </w:tc>
        <w:tc>
          <w:tcPr>
            <w:tcW w:w="2560" w:type="dxa"/>
            <w:tcBorders>
              <w:top w:val="single" w:sz="8" w:space="0" w:color="C3C7C4"/>
              <w:left w:val="single" w:sz="8" w:space="0" w:color="C3C7C4"/>
              <w:bottom w:val="single" w:sz="8" w:space="0" w:color="C3C7C4"/>
              <w:right w:val="single" w:sz="8" w:space="0" w:color="C3C7C4"/>
            </w:tcBorders>
            <w:shd w:val="clear" w:color="000000" w:fill="FFFFFF"/>
            <w:tcMar>
              <w:left w:w="0" w:type="dxa"/>
              <w:right w:w="0" w:type="dxa"/>
            </w:tcMar>
          </w:tcPr>
          <w:p w14:paraId="5D5CA7C4" w14:textId="77777777" w:rsidR="00235DD9" w:rsidRDefault="00000000">
            <w:pPr>
              <w:spacing w:before="115" w:after="0" w:line="360" w:lineRule="auto"/>
              <w:ind w:left="174" w:right="47"/>
              <w:rPr>
                <w:sz w:val="22"/>
              </w:rPr>
            </w:pPr>
            <w:r>
              <w:rPr>
                <w:rFonts w:ascii="Arial" w:eastAsia="Arial" w:hAnsi="Arial" w:cs="Arial"/>
                <w:b/>
                <w:color w:val="1F1F1F"/>
                <w:spacing w:val="-2"/>
                <w:sz w:val="22"/>
              </w:rPr>
              <w:t>Funcionalidad Principal</w:t>
            </w:r>
          </w:p>
        </w:tc>
        <w:tc>
          <w:tcPr>
            <w:tcW w:w="1880" w:type="dxa"/>
            <w:tcBorders>
              <w:top w:val="single" w:sz="8" w:space="0" w:color="C3C7C4"/>
              <w:left w:val="single" w:sz="8" w:space="0" w:color="C3C7C4"/>
              <w:bottom w:val="single" w:sz="8" w:space="0" w:color="C3C7C4"/>
              <w:right w:val="single" w:sz="8" w:space="0" w:color="C3C7C4"/>
            </w:tcBorders>
            <w:shd w:val="clear" w:color="000000" w:fill="FFFFFF"/>
            <w:tcMar>
              <w:left w:w="0" w:type="dxa"/>
              <w:right w:w="0" w:type="dxa"/>
            </w:tcMar>
          </w:tcPr>
          <w:p w14:paraId="469CE22B" w14:textId="77777777" w:rsidR="00235DD9" w:rsidRDefault="00000000">
            <w:pPr>
              <w:spacing w:before="115" w:after="0" w:line="360" w:lineRule="auto"/>
              <w:ind w:left="179" w:right="24"/>
              <w:rPr>
                <w:sz w:val="22"/>
              </w:rPr>
            </w:pPr>
            <w:r>
              <w:rPr>
                <w:rFonts w:ascii="Arial" w:eastAsia="Arial" w:hAnsi="Arial" w:cs="Arial"/>
                <w:b/>
                <w:color w:val="1F1F1F"/>
                <w:sz w:val="22"/>
              </w:rPr>
              <w:t>Caso</w:t>
            </w:r>
            <w:r>
              <w:rPr>
                <w:rFonts w:ascii="Arial" w:eastAsia="Arial" w:hAnsi="Arial" w:cs="Arial"/>
                <w:b/>
                <w:color w:val="1F1F1F"/>
                <w:spacing w:val="40"/>
                <w:sz w:val="22"/>
              </w:rPr>
              <w:t xml:space="preserve"> </w:t>
            </w:r>
            <w:r>
              <w:rPr>
                <w:rFonts w:ascii="Arial" w:eastAsia="Arial" w:hAnsi="Arial" w:cs="Arial"/>
                <w:b/>
                <w:color w:val="1F1F1F"/>
                <w:sz w:val="22"/>
              </w:rPr>
              <w:t>de</w:t>
            </w:r>
            <w:r>
              <w:rPr>
                <w:rFonts w:ascii="Arial" w:eastAsia="Arial" w:hAnsi="Arial" w:cs="Arial"/>
                <w:b/>
                <w:color w:val="1F1F1F"/>
                <w:spacing w:val="40"/>
                <w:sz w:val="22"/>
              </w:rPr>
              <w:t xml:space="preserve"> </w:t>
            </w:r>
            <w:r>
              <w:rPr>
                <w:rFonts w:ascii="Arial" w:eastAsia="Arial" w:hAnsi="Arial" w:cs="Arial"/>
                <w:b/>
                <w:color w:val="1F1F1F"/>
                <w:sz w:val="22"/>
              </w:rPr>
              <w:t xml:space="preserve">Uso </w:t>
            </w:r>
            <w:r>
              <w:rPr>
                <w:rFonts w:ascii="Arial" w:eastAsia="Arial" w:hAnsi="Arial" w:cs="Arial"/>
                <w:b/>
                <w:color w:val="1F1F1F"/>
                <w:spacing w:val="-2"/>
                <w:sz w:val="22"/>
              </w:rPr>
              <w:t>Asociado</w:t>
            </w:r>
          </w:p>
        </w:tc>
        <w:tc>
          <w:tcPr>
            <w:tcW w:w="2660" w:type="dxa"/>
            <w:tcBorders>
              <w:top w:val="single" w:sz="8" w:space="0" w:color="C3C7C4"/>
              <w:left w:val="single" w:sz="8" w:space="0" w:color="C3C7C4"/>
              <w:bottom w:val="single" w:sz="8" w:space="0" w:color="C3C7C4"/>
              <w:right w:val="single" w:sz="8" w:space="0" w:color="C3C7C4"/>
            </w:tcBorders>
            <w:shd w:val="clear" w:color="000000" w:fill="FFFFFF"/>
            <w:tcMar>
              <w:left w:w="0" w:type="dxa"/>
              <w:right w:w="0" w:type="dxa"/>
            </w:tcMar>
          </w:tcPr>
          <w:p w14:paraId="0B9D6EE8" w14:textId="77777777" w:rsidR="00235DD9" w:rsidRDefault="00000000">
            <w:pPr>
              <w:tabs>
                <w:tab w:val="left" w:pos="2401"/>
              </w:tabs>
              <w:spacing w:before="115" w:after="0" w:line="360" w:lineRule="auto"/>
              <w:ind w:left="174" w:right="175"/>
              <w:rPr>
                <w:sz w:val="22"/>
              </w:rPr>
            </w:pPr>
            <w:r>
              <w:rPr>
                <w:rFonts w:ascii="Arial" w:eastAsia="Arial" w:hAnsi="Arial" w:cs="Arial"/>
                <w:b/>
                <w:color w:val="1F1F1F"/>
                <w:spacing w:val="-2"/>
                <w:sz w:val="22"/>
              </w:rPr>
              <w:t>Dependencias</w:t>
            </w:r>
            <w:r>
              <w:rPr>
                <w:rFonts w:ascii="Arial" w:eastAsia="Arial" w:hAnsi="Arial" w:cs="Arial"/>
                <w:b/>
                <w:color w:val="1F1F1F"/>
                <w:sz w:val="22"/>
              </w:rPr>
              <w:tab/>
            </w:r>
            <w:r>
              <w:rPr>
                <w:rFonts w:ascii="Arial" w:eastAsia="Arial" w:hAnsi="Arial" w:cs="Arial"/>
                <w:b/>
                <w:color w:val="1F1F1F"/>
                <w:spacing w:val="-10"/>
                <w:sz w:val="22"/>
              </w:rPr>
              <w:t xml:space="preserve">/ </w:t>
            </w:r>
            <w:r>
              <w:rPr>
                <w:rFonts w:ascii="Arial" w:eastAsia="Arial" w:hAnsi="Arial" w:cs="Arial"/>
                <w:b/>
                <w:color w:val="1F1F1F"/>
                <w:sz w:val="22"/>
              </w:rPr>
              <w:t>Requisitos Previos</w:t>
            </w:r>
          </w:p>
        </w:tc>
      </w:tr>
      <w:tr w:rsidR="00235DD9" w14:paraId="5FB33803" w14:textId="77777777">
        <w:tblPrEx>
          <w:tblCellMar>
            <w:top w:w="0" w:type="dxa"/>
            <w:bottom w:w="0" w:type="dxa"/>
          </w:tblCellMar>
        </w:tblPrEx>
        <w:tc>
          <w:tcPr>
            <w:tcW w:w="1660" w:type="dxa"/>
            <w:tcBorders>
              <w:top w:val="single" w:sz="8" w:space="0" w:color="C3C7C4"/>
              <w:left w:val="single" w:sz="8" w:space="0" w:color="C3C7C4"/>
              <w:bottom w:val="single" w:sz="8" w:space="0" w:color="C3C7C4"/>
              <w:right w:val="single" w:sz="8" w:space="0" w:color="C3C7C4"/>
            </w:tcBorders>
            <w:shd w:val="clear" w:color="000000" w:fill="FFFFFF"/>
            <w:tcMar>
              <w:left w:w="0" w:type="dxa"/>
              <w:right w:w="0" w:type="dxa"/>
            </w:tcMar>
          </w:tcPr>
          <w:p w14:paraId="700372BE" w14:textId="77777777" w:rsidR="00235DD9" w:rsidRDefault="00000000">
            <w:pPr>
              <w:spacing w:before="129" w:after="0" w:line="240" w:lineRule="auto"/>
              <w:ind w:left="169"/>
              <w:rPr>
                <w:sz w:val="22"/>
              </w:rPr>
            </w:pPr>
            <w:r>
              <w:rPr>
                <w:rFonts w:ascii="Arial" w:eastAsia="Arial" w:hAnsi="Arial" w:cs="Arial"/>
                <w:b/>
                <w:color w:val="1F1F1F"/>
                <w:sz w:val="22"/>
              </w:rPr>
              <w:t>[Módulo</w:t>
            </w:r>
            <w:r>
              <w:rPr>
                <w:rFonts w:ascii="Arial" w:eastAsia="Arial" w:hAnsi="Arial" w:cs="Arial"/>
                <w:b/>
                <w:color w:val="1F1F1F"/>
                <w:spacing w:val="-7"/>
                <w:sz w:val="22"/>
              </w:rPr>
              <w:t xml:space="preserve"> </w:t>
            </w:r>
            <w:r>
              <w:rPr>
                <w:rFonts w:ascii="Arial" w:eastAsia="Arial" w:hAnsi="Arial" w:cs="Arial"/>
                <w:b/>
                <w:color w:val="1F1F1F"/>
                <w:spacing w:val="-5"/>
                <w:sz w:val="22"/>
              </w:rPr>
              <w:t>1]</w:t>
            </w:r>
          </w:p>
        </w:tc>
        <w:tc>
          <w:tcPr>
            <w:tcW w:w="2560" w:type="dxa"/>
            <w:tcBorders>
              <w:top w:val="single" w:sz="8" w:space="0" w:color="C3C7C4"/>
              <w:left w:val="single" w:sz="8" w:space="0" w:color="C3C7C4"/>
              <w:bottom w:val="single" w:sz="8" w:space="0" w:color="C3C7C4"/>
              <w:right w:val="single" w:sz="8" w:space="0" w:color="C3C7C4"/>
            </w:tcBorders>
            <w:shd w:val="clear" w:color="000000" w:fill="FFFFFF"/>
            <w:tcMar>
              <w:left w:w="0" w:type="dxa"/>
              <w:right w:w="0" w:type="dxa"/>
            </w:tcMar>
          </w:tcPr>
          <w:p w14:paraId="4F55E074" w14:textId="77777777" w:rsidR="00235DD9" w:rsidRDefault="00000000">
            <w:pPr>
              <w:spacing w:before="129" w:after="0" w:line="360" w:lineRule="auto"/>
              <w:ind w:left="174" w:right="47"/>
              <w:rPr>
                <w:sz w:val="22"/>
              </w:rPr>
            </w:pPr>
            <w:r>
              <w:rPr>
                <w:rFonts w:ascii="Arial MT" w:eastAsia="Arial MT" w:hAnsi="Arial MT" w:cs="Arial MT"/>
                <w:color w:val="1F1F1F"/>
                <w:sz w:val="22"/>
              </w:rPr>
              <w:t>[Breve</w:t>
            </w:r>
            <w:r>
              <w:rPr>
                <w:rFonts w:ascii="Arial MT" w:eastAsia="Arial MT" w:hAnsi="Arial MT" w:cs="Arial MT"/>
                <w:color w:val="1F1F1F"/>
                <w:spacing w:val="26"/>
                <w:sz w:val="22"/>
              </w:rPr>
              <w:t xml:space="preserve"> </w:t>
            </w:r>
            <w:r>
              <w:rPr>
                <w:rFonts w:ascii="Arial MT" w:eastAsia="Arial MT" w:hAnsi="Arial MT" w:cs="Arial MT"/>
                <w:color w:val="1F1F1F"/>
                <w:sz w:val="22"/>
              </w:rPr>
              <w:t>descripción</w:t>
            </w:r>
            <w:r>
              <w:rPr>
                <w:rFonts w:ascii="Arial MT" w:eastAsia="Arial MT" w:hAnsi="Arial MT" w:cs="Arial MT"/>
                <w:color w:val="1F1F1F"/>
                <w:spacing w:val="26"/>
                <w:sz w:val="22"/>
              </w:rPr>
              <w:t xml:space="preserve"> </w:t>
            </w:r>
            <w:r>
              <w:rPr>
                <w:rFonts w:ascii="Arial MT" w:eastAsia="Arial MT" w:hAnsi="Arial MT" w:cs="Arial MT"/>
                <w:color w:val="1F1F1F"/>
                <w:sz w:val="22"/>
              </w:rPr>
              <w:t>de lo que hace]</w:t>
            </w:r>
          </w:p>
        </w:tc>
        <w:tc>
          <w:tcPr>
            <w:tcW w:w="1880" w:type="dxa"/>
            <w:tcBorders>
              <w:top w:val="single" w:sz="8" w:space="0" w:color="C3C7C4"/>
              <w:left w:val="single" w:sz="8" w:space="0" w:color="C3C7C4"/>
              <w:bottom w:val="single" w:sz="8" w:space="0" w:color="C3C7C4"/>
              <w:right w:val="single" w:sz="8" w:space="0" w:color="C3C7C4"/>
            </w:tcBorders>
            <w:shd w:val="clear" w:color="000000" w:fill="FFFFFF"/>
            <w:tcMar>
              <w:left w:w="0" w:type="dxa"/>
              <w:right w:w="0" w:type="dxa"/>
            </w:tcMar>
          </w:tcPr>
          <w:p w14:paraId="2C909EAE" w14:textId="77777777" w:rsidR="00235DD9" w:rsidRDefault="00000000">
            <w:pPr>
              <w:spacing w:before="129" w:after="0" w:line="360" w:lineRule="auto"/>
              <w:ind w:left="179" w:right="24"/>
              <w:rPr>
                <w:sz w:val="22"/>
              </w:rPr>
            </w:pPr>
            <w:r>
              <w:rPr>
                <w:rFonts w:ascii="Arial MT" w:eastAsia="Arial MT" w:hAnsi="Arial MT" w:cs="Arial MT"/>
                <w:color w:val="1F1F1F"/>
                <w:sz w:val="22"/>
              </w:rPr>
              <w:t>[Ref.</w:t>
            </w:r>
            <w:r>
              <w:rPr>
                <w:rFonts w:ascii="Arial MT" w:eastAsia="Arial MT" w:hAnsi="Arial MT" w:cs="Arial MT"/>
                <w:color w:val="1F1F1F"/>
                <w:spacing w:val="80"/>
                <w:sz w:val="22"/>
              </w:rPr>
              <w:t xml:space="preserve"> </w:t>
            </w:r>
            <w:r>
              <w:rPr>
                <w:rFonts w:ascii="Arial MT" w:eastAsia="Arial MT" w:hAnsi="Arial MT" w:cs="Arial MT"/>
                <w:color w:val="1F1F1F"/>
                <w:sz w:val="22"/>
              </w:rPr>
              <w:t>al</w:t>
            </w:r>
            <w:r>
              <w:rPr>
                <w:rFonts w:ascii="Arial MT" w:eastAsia="Arial MT" w:hAnsi="Arial MT" w:cs="Arial MT"/>
                <w:color w:val="1F1F1F"/>
                <w:spacing w:val="80"/>
                <w:sz w:val="22"/>
              </w:rPr>
              <w:t xml:space="preserve"> </w:t>
            </w:r>
            <w:r>
              <w:rPr>
                <w:rFonts w:ascii="Arial MT" w:eastAsia="Arial MT" w:hAnsi="Arial MT" w:cs="Arial MT"/>
                <w:color w:val="1F1F1F"/>
                <w:sz w:val="22"/>
              </w:rPr>
              <w:t>Caso de Uso]</w:t>
            </w:r>
          </w:p>
        </w:tc>
        <w:tc>
          <w:tcPr>
            <w:tcW w:w="2660" w:type="dxa"/>
            <w:tcBorders>
              <w:top w:val="single" w:sz="8" w:space="0" w:color="C3C7C4"/>
              <w:left w:val="single" w:sz="8" w:space="0" w:color="C3C7C4"/>
              <w:bottom w:val="single" w:sz="8" w:space="0" w:color="C3C7C4"/>
              <w:right w:val="single" w:sz="8" w:space="0" w:color="C3C7C4"/>
            </w:tcBorders>
            <w:shd w:val="clear" w:color="000000" w:fill="FFFFFF"/>
            <w:tcMar>
              <w:left w:w="0" w:type="dxa"/>
              <w:right w:w="0" w:type="dxa"/>
            </w:tcMar>
          </w:tcPr>
          <w:p w14:paraId="43243933" w14:textId="77777777" w:rsidR="00235DD9" w:rsidRDefault="00000000">
            <w:pPr>
              <w:spacing w:before="129" w:after="0" w:line="360" w:lineRule="auto"/>
              <w:ind w:left="174" w:right="175"/>
              <w:rPr>
                <w:sz w:val="22"/>
              </w:rPr>
            </w:pPr>
            <w:r>
              <w:rPr>
                <w:rFonts w:ascii="Arial MT" w:eastAsia="Arial MT" w:hAnsi="Arial MT" w:cs="Arial MT"/>
                <w:color w:val="1F1F1F"/>
                <w:sz w:val="22"/>
              </w:rPr>
              <w:t>[Ej.</w:t>
            </w:r>
            <w:r>
              <w:rPr>
                <w:rFonts w:ascii="Arial MT" w:eastAsia="Arial MT" w:hAnsi="Arial MT" w:cs="Arial MT"/>
                <w:color w:val="1F1F1F"/>
                <w:spacing w:val="31"/>
                <w:sz w:val="22"/>
              </w:rPr>
              <w:t xml:space="preserve"> </w:t>
            </w:r>
            <w:r>
              <w:rPr>
                <w:rFonts w:ascii="Arial MT" w:eastAsia="Arial MT" w:hAnsi="Arial MT" w:cs="Arial MT"/>
                <w:color w:val="1F1F1F"/>
                <w:sz w:val="22"/>
              </w:rPr>
              <w:t>Requiere carga en Módulo 2]</w:t>
            </w:r>
          </w:p>
        </w:tc>
      </w:tr>
      <w:tr w:rsidR="00235DD9" w14:paraId="4EEA291E" w14:textId="77777777">
        <w:tblPrEx>
          <w:tblCellMar>
            <w:top w:w="0" w:type="dxa"/>
            <w:bottom w:w="0" w:type="dxa"/>
          </w:tblCellMar>
        </w:tblPrEx>
        <w:tc>
          <w:tcPr>
            <w:tcW w:w="1660" w:type="dxa"/>
            <w:tcBorders>
              <w:top w:val="single" w:sz="8" w:space="0" w:color="C3C7C4"/>
              <w:left w:val="single" w:sz="8" w:space="0" w:color="C3C7C4"/>
              <w:bottom w:val="single" w:sz="8" w:space="0" w:color="C3C7C4"/>
              <w:right w:val="single" w:sz="8" w:space="0" w:color="C3C7C4"/>
            </w:tcBorders>
            <w:shd w:val="clear" w:color="000000" w:fill="FFFFFF"/>
            <w:tcMar>
              <w:left w:w="0" w:type="dxa"/>
              <w:right w:w="0" w:type="dxa"/>
            </w:tcMar>
          </w:tcPr>
          <w:p w14:paraId="7978A6CD" w14:textId="77777777" w:rsidR="00235DD9" w:rsidRDefault="00000000">
            <w:pPr>
              <w:spacing w:before="123" w:after="0" w:line="240" w:lineRule="auto"/>
              <w:ind w:left="169"/>
              <w:rPr>
                <w:sz w:val="22"/>
              </w:rPr>
            </w:pPr>
            <w:r>
              <w:rPr>
                <w:rFonts w:ascii="Arial" w:eastAsia="Arial" w:hAnsi="Arial" w:cs="Arial"/>
                <w:b/>
                <w:color w:val="1F1F1F"/>
                <w:sz w:val="22"/>
              </w:rPr>
              <w:t>[Módulo</w:t>
            </w:r>
            <w:r>
              <w:rPr>
                <w:rFonts w:ascii="Arial" w:eastAsia="Arial" w:hAnsi="Arial" w:cs="Arial"/>
                <w:b/>
                <w:color w:val="1F1F1F"/>
                <w:spacing w:val="-7"/>
                <w:sz w:val="22"/>
              </w:rPr>
              <w:t xml:space="preserve"> </w:t>
            </w:r>
            <w:r>
              <w:rPr>
                <w:rFonts w:ascii="Arial" w:eastAsia="Arial" w:hAnsi="Arial" w:cs="Arial"/>
                <w:b/>
                <w:color w:val="1F1F1F"/>
                <w:spacing w:val="-5"/>
                <w:sz w:val="22"/>
              </w:rPr>
              <w:t>2]</w:t>
            </w:r>
          </w:p>
        </w:tc>
        <w:tc>
          <w:tcPr>
            <w:tcW w:w="2560" w:type="dxa"/>
            <w:tcBorders>
              <w:top w:val="single" w:sz="8" w:space="0" w:color="C3C7C4"/>
              <w:left w:val="single" w:sz="8" w:space="0" w:color="C3C7C4"/>
              <w:bottom w:val="single" w:sz="8" w:space="0" w:color="C3C7C4"/>
              <w:right w:val="single" w:sz="8" w:space="0" w:color="C3C7C4"/>
            </w:tcBorders>
            <w:shd w:val="clear" w:color="000000" w:fill="FFFFFF"/>
            <w:tcMar>
              <w:left w:w="0" w:type="dxa"/>
              <w:right w:w="0" w:type="dxa"/>
            </w:tcMar>
          </w:tcPr>
          <w:p w14:paraId="24A3ECE7" w14:textId="77777777" w:rsidR="00235DD9" w:rsidRDefault="00000000">
            <w:pPr>
              <w:spacing w:before="123" w:after="0" w:line="360" w:lineRule="auto"/>
              <w:ind w:left="174" w:right="47"/>
              <w:rPr>
                <w:sz w:val="22"/>
              </w:rPr>
            </w:pPr>
            <w:r>
              <w:rPr>
                <w:rFonts w:ascii="Arial MT" w:eastAsia="Arial MT" w:hAnsi="Arial MT" w:cs="Arial MT"/>
                <w:color w:val="1F1F1F"/>
                <w:sz w:val="22"/>
              </w:rPr>
              <w:t>[Breve</w:t>
            </w:r>
            <w:r>
              <w:rPr>
                <w:rFonts w:ascii="Arial MT" w:eastAsia="Arial MT" w:hAnsi="Arial MT" w:cs="Arial MT"/>
                <w:color w:val="1F1F1F"/>
                <w:spacing w:val="26"/>
                <w:sz w:val="22"/>
              </w:rPr>
              <w:t xml:space="preserve"> </w:t>
            </w:r>
            <w:r>
              <w:rPr>
                <w:rFonts w:ascii="Arial MT" w:eastAsia="Arial MT" w:hAnsi="Arial MT" w:cs="Arial MT"/>
                <w:color w:val="1F1F1F"/>
                <w:sz w:val="22"/>
              </w:rPr>
              <w:t>descripción</w:t>
            </w:r>
            <w:r>
              <w:rPr>
                <w:rFonts w:ascii="Arial MT" w:eastAsia="Arial MT" w:hAnsi="Arial MT" w:cs="Arial MT"/>
                <w:color w:val="1F1F1F"/>
                <w:spacing w:val="26"/>
                <w:sz w:val="22"/>
              </w:rPr>
              <w:t xml:space="preserve"> </w:t>
            </w:r>
            <w:r>
              <w:rPr>
                <w:rFonts w:ascii="Arial MT" w:eastAsia="Arial MT" w:hAnsi="Arial MT" w:cs="Arial MT"/>
                <w:color w:val="1F1F1F"/>
                <w:sz w:val="22"/>
              </w:rPr>
              <w:t>de lo que hace]</w:t>
            </w:r>
          </w:p>
        </w:tc>
        <w:tc>
          <w:tcPr>
            <w:tcW w:w="1880" w:type="dxa"/>
            <w:tcBorders>
              <w:top w:val="single" w:sz="8" w:space="0" w:color="C3C7C4"/>
              <w:left w:val="single" w:sz="8" w:space="0" w:color="C3C7C4"/>
              <w:bottom w:val="single" w:sz="8" w:space="0" w:color="C3C7C4"/>
              <w:right w:val="single" w:sz="8" w:space="0" w:color="C3C7C4"/>
            </w:tcBorders>
            <w:shd w:val="clear" w:color="000000" w:fill="FFFFFF"/>
            <w:tcMar>
              <w:left w:w="0" w:type="dxa"/>
              <w:right w:w="0" w:type="dxa"/>
            </w:tcMar>
          </w:tcPr>
          <w:p w14:paraId="3FC41915" w14:textId="77777777" w:rsidR="00235DD9" w:rsidRDefault="00000000">
            <w:pPr>
              <w:spacing w:before="123" w:after="0" w:line="360" w:lineRule="auto"/>
              <w:ind w:left="179" w:right="24"/>
              <w:rPr>
                <w:sz w:val="22"/>
              </w:rPr>
            </w:pPr>
            <w:r>
              <w:rPr>
                <w:rFonts w:ascii="Arial MT" w:eastAsia="Arial MT" w:hAnsi="Arial MT" w:cs="Arial MT"/>
                <w:color w:val="1F1F1F"/>
                <w:sz w:val="22"/>
              </w:rPr>
              <w:t>[Ref.</w:t>
            </w:r>
            <w:r>
              <w:rPr>
                <w:rFonts w:ascii="Arial MT" w:eastAsia="Arial MT" w:hAnsi="Arial MT" w:cs="Arial MT"/>
                <w:color w:val="1F1F1F"/>
                <w:spacing w:val="80"/>
                <w:sz w:val="22"/>
              </w:rPr>
              <w:t xml:space="preserve"> </w:t>
            </w:r>
            <w:r>
              <w:rPr>
                <w:rFonts w:ascii="Arial MT" w:eastAsia="Arial MT" w:hAnsi="Arial MT" w:cs="Arial MT"/>
                <w:color w:val="1F1F1F"/>
                <w:sz w:val="22"/>
              </w:rPr>
              <w:t>al</w:t>
            </w:r>
            <w:r>
              <w:rPr>
                <w:rFonts w:ascii="Arial MT" w:eastAsia="Arial MT" w:hAnsi="Arial MT" w:cs="Arial MT"/>
                <w:color w:val="1F1F1F"/>
                <w:spacing w:val="80"/>
                <w:sz w:val="22"/>
              </w:rPr>
              <w:t xml:space="preserve"> </w:t>
            </w:r>
            <w:r>
              <w:rPr>
                <w:rFonts w:ascii="Arial MT" w:eastAsia="Arial MT" w:hAnsi="Arial MT" w:cs="Arial MT"/>
                <w:color w:val="1F1F1F"/>
                <w:sz w:val="22"/>
              </w:rPr>
              <w:t>Caso de Uso]</w:t>
            </w:r>
          </w:p>
        </w:tc>
        <w:tc>
          <w:tcPr>
            <w:tcW w:w="2660" w:type="dxa"/>
            <w:tcBorders>
              <w:top w:val="single" w:sz="8" w:space="0" w:color="C3C7C4"/>
              <w:left w:val="single" w:sz="8" w:space="0" w:color="C3C7C4"/>
              <w:bottom w:val="single" w:sz="8" w:space="0" w:color="C3C7C4"/>
              <w:right w:val="single" w:sz="8" w:space="0" w:color="C3C7C4"/>
            </w:tcBorders>
            <w:shd w:val="clear" w:color="000000" w:fill="FFFFFF"/>
            <w:tcMar>
              <w:left w:w="0" w:type="dxa"/>
              <w:right w:w="0" w:type="dxa"/>
            </w:tcMar>
          </w:tcPr>
          <w:p w14:paraId="61031930" w14:textId="77777777" w:rsidR="00235DD9" w:rsidRDefault="00000000">
            <w:pPr>
              <w:spacing w:before="123" w:after="0" w:line="240" w:lineRule="auto"/>
              <w:ind w:left="174"/>
              <w:rPr>
                <w:sz w:val="22"/>
              </w:rPr>
            </w:pPr>
            <w:r>
              <w:rPr>
                <w:rFonts w:ascii="Arial MT" w:eastAsia="Arial MT" w:hAnsi="Arial MT" w:cs="Arial MT"/>
                <w:color w:val="1F1F1F"/>
                <w:spacing w:val="-2"/>
                <w:sz w:val="22"/>
              </w:rPr>
              <w:t>[Ninguna]</w:t>
            </w:r>
          </w:p>
        </w:tc>
      </w:tr>
    </w:tbl>
    <w:p w14:paraId="08384635" w14:textId="77777777" w:rsidR="00235DD9" w:rsidRDefault="00000000">
      <w:pPr>
        <w:numPr>
          <w:ilvl w:val="0"/>
          <w:numId w:val="14"/>
        </w:numPr>
        <w:tabs>
          <w:tab w:val="left" w:pos="743"/>
        </w:tabs>
        <w:spacing w:after="0" w:line="360" w:lineRule="auto"/>
        <w:ind w:left="743" w:right="43" w:hanging="360"/>
        <w:rPr>
          <w:rFonts w:ascii="Arial MT" w:eastAsia="Arial MT" w:hAnsi="Arial MT" w:cs="Arial MT"/>
          <w:sz w:val="22"/>
        </w:rPr>
      </w:pPr>
      <w:r>
        <w:rPr>
          <w:rFonts w:ascii="Arial" w:eastAsia="Arial" w:hAnsi="Arial" w:cs="Arial"/>
          <w:b/>
          <w:color w:val="1F1F1F"/>
          <w:sz w:val="22"/>
        </w:rPr>
        <w:t xml:space="preserve">Tabla de Flujos: </w:t>
      </w:r>
      <w:r>
        <w:rPr>
          <w:rFonts w:ascii="Arial MT" w:eastAsia="Arial MT" w:hAnsi="Arial MT" w:cs="Arial MT"/>
          <w:color w:val="1F1F1F"/>
          <w:sz w:val="22"/>
        </w:rPr>
        <w:t>Insertar tabla de flujos</w:t>
      </w:r>
      <w:r>
        <w:rPr>
          <w:rFonts w:ascii="Arial MT" w:eastAsia="Arial MT" w:hAnsi="Arial MT" w:cs="Arial MT"/>
          <w:color w:val="1F1F1F"/>
          <w:spacing w:val="-5"/>
          <w:sz w:val="22"/>
        </w:rPr>
        <w:t xml:space="preserve"> </w:t>
      </w:r>
      <w:r>
        <w:rPr>
          <w:rFonts w:ascii="Arial MT" w:eastAsia="Arial MT" w:hAnsi="Arial MT" w:cs="Arial MT"/>
          <w:color w:val="1F1F1F"/>
          <w:sz w:val="22"/>
        </w:rPr>
        <w:t>(Fig.</w:t>
      </w:r>
      <w:r>
        <w:rPr>
          <w:rFonts w:ascii="Arial MT" w:eastAsia="Arial MT" w:hAnsi="Arial MT" w:cs="Arial MT"/>
          <w:color w:val="1F1F1F"/>
          <w:spacing w:val="-5"/>
          <w:sz w:val="22"/>
        </w:rPr>
        <w:t xml:space="preserve"> </w:t>
      </w:r>
      <w:r>
        <w:rPr>
          <w:rFonts w:ascii="Arial MT" w:eastAsia="Arial MT" w:hAnsi="Arial MT" w:cs="Arial MT"/>
          <w:color w:val="1F1F1F"/>
          <w:sz w:val="22"/>
        </w:rPr>
        <w:t>2)</w:t>
      </w:r>
      <w:r>
        <w:rPr>
          <w:rFonts w:ascii="Arial MT" w:eastAsia="Arial MT" w:hAnsi="Arial MT" w:cs="Arial MT"/>
          <w:color w:val="1F1F1F"/>
          <w:spacing w:val="-5"/>
          <w:sz w:val="22"/>
        </w:rPr>
        <w:t xml:space="preserve"> </w:t>
      </w:r>
      <w:r>
        <w:rPr>
          <w:rFonts w:ascii="Arial MT" w:eastAsia="Arial MT" w:hAnsi="Arial MT" w:cs="Arial MT"/>
          <w:color w:val="1F1F1F"/>
          <w:sz w:val="22"/>
        </w:rPr>
        <w:t>según</w:t>
      </w:r>
      <w:r>
        <w:rPr>
          <w:rFonts w:ascii="Arial MT" w:eastAsia="Arial MT" w:hAnsi="Arial MT" w:cs="Arial MT"/>
          <w:color w:val="1F1F1F"/>
          <w:spacing w:val="-5"/>
          <w:sz w:val="22"/>
        </w:rPr>
        <w:t xml:space="preserve"> </w:t>
      </w:r>
      <w:r>
        <w:rPr>
          <w:rFonts w:ascii="Arial MT" w:eastAsia="Arial MT" w:hAnsi="Arial MT" w:cs="Arial MT"/>
          <w:color w:val="1F1F1F"/>
          <w:sz w:val="22"/>
        </w:rPr>
        <w:t>corresponda</w:t>
      </w:r>
      <w:r>
        <w:rPr>
          <w:rFonts w:ascii="Arial MT" w:eastAsia="Arial MT" w:hAnsi="Arial MT" w:cs="Arial MT"/>
          <w:color w:val="1F1F1F"/>
          <w:spacing w:val="-5"/>
          <w:sz w:val="22"/>
        </w:rPr>
        <w:t xml:space="preserve"> </w:t>
      </w:r>
      <w:r>
        <w:rPr>
          <w:rFonts w:ascii="Arial MT" w:eastAsia="Arial MT" w:hAnsi="Arial MT" w:cs="Arial MT"/>
          <w:color w:val="1F1F1F"/>
          <w:sz w:val="22"/>
        </w:rPr>
        <w:t>para</w:t>
      </w:r>
      <w:r>
        <w:rPr>
          <w:rFonts w:ascii="Arial MT" w:eastAsia="Arial MT" w:hAnsi="Arial MT" w:cs="Arial MT"/>
          <w:color w:val="1F1F1F"/>
          <w:spacing w:val="-5"/>
          <w:sz w:val="22"/>
        </w:rPr>
        <w:t xml:space="preserve"> </w:t>
      </w:r>
      <w:r>
        <w:rPr>
          <w:rFonts w:ascii="Arial MT" w:eastAsia="Arial MT" w:hAnsi="Arial MT" w:cs="Arial MT"/>
          <w:color w:val="1F1F1F"/>
          <w:sz w:val="22"/>
        </w:rPr>
        <w:t>detallar</w:t>
      </w:r>
      <w:r>
        <w:rPr>
          <w:rFonts w:ascii="Arial MT" w:eastAsia="Arial MT" w:hAnsi="Arial MT" w:cs="Arial MT"/>
          <w:color w:val="1F1F1F"/>
          <w:spacing w:val="-5"/>
          <w:sz w:val="22"/>
        </w:rPr>
        <w:t xml:space="preserve"> </w:t>
      </w:r>
      <w:r>
        <w:rPr>
          <w:rFonts w:ascii="Arial MT" w:eastAsia="Arial MT" w:hAnsi="Arial MT" w:cs="Arial MT"/>
          <w:color w:val="1F1F1F"/>
          <w:sz w:val="22"/>
        </w:rPr>
        <w:t xml:space="preserve">los </w:t>
      </w:r>
      <w:r>
        <w:rPr>
          <w:rFonts w:ascii="Arial MT" w:eastAsia="Arial MT" w:hAnsi="Arial MT" w:cs="Arial MT"/>
          <w:color w:val="1F1F1F"/>
          <w:spacing w:val="-2"/>
          <w:sz w:val="22"/>
        </w:rPr>
        <w:t>procedimientos].</w:t>
      </w:r>
    </w:p>
    <w:p w14:paraId="71EA1EB7" w14:textId="77777777" w:rsidR="00235DD9" w:rsidRDefault="00235DD9">
      <w:pPr>
        <w:spacing w:before="123" w:after="0" w:line="240" w:lineRule="auto"/>
        <w:rPr>
          <w:rFonts w:ascii="Arial MT" w:eastAsia="Arial MT" w:hAnsi="Arial MT" w:cs="Arial MT"/>
          <w:sz w:val="22"/>
        </w:rPr>
      </w:pPr>
    </w:p>
    <w:p w14:paraId="3DA94CEA" w14:textId="77777777" w:rsidR="00235DD9" w:rsidRDefault="00000000">
      <w:pPr>
        <w:numPr>
          <w:ilvl w:val="0"/>
          <w:numId w:val="15"/>
        </w:numPr>
        <w:tabs>
          <w:tab w:val="left" w:pos="399"/>
        </w:tabs>
        <w:spacing w:after="0" w:line="240" w:lineRule="auto"/>
        <w:ind w:left="399" w:hanging="376"/>
        <w:rPr>
          <w:rFonts w:ascii="Arial" w:eastAsia="Arial" w:hAnsi="Arial" w:cs="Arial"/>
          <w:b/>
          <w:sz w:val="34"/>
        </w:rPr>
      </w:pPr>
      <w:r>
        <w:rPr>
          <w:rFonts w:ascii="Arial" w:eastAsia="Arial" w:hAnsi="Arial" w:cs="Arial"/>
          <w:b/>
          <w:color w:val="1F1F1F"/>
          <w:sz w:val="34"/>
        </w:rPr>
        <w:t>Manejo</w:t>
      </w:r>
      <w:r>
        <w:rPr>
          <w:rFonts w:ascii="Arial" w:eastAsia="Arial" w:hAnsi="Arial" w:cs="Arial"/>
          <w:b/>
          <w:color w:val="1F1F1F"/>
          <w:spacing w:val="-7"/>
          <w:sz w:val="34"/>
        </w:rPr>
        <w:t xml:space="preserve"> </w:t>
      </w:r>
      <w:r>
        <w:rPr>
          <w:rFonts w:ascii="Arial" w:eastAsia="Arial" w:hAnsi="Arial" w:cs="Arial"/>
          <w:b/>
          <w:color w:val="1F1F1F"/>
          <w:sz w:val="34"/>
        </w:rPr>
        <w:t>de</w:t>
      </w:r>
      <w:r>
        <w:rPr>
          <w:rFonts w:ascii="Arial" w:eastAsia="Arial" w:hAnsi="Arial" w:cs="Arial"/>
          <w:b/>
          <w:color w:val="1F1F1F"/>
          <w:spacing w:val="-5"/>
          <w:sz w:val="34"/>
        </w:rPr>
        <w:t xml:space="preserve"> </w:t>
      </w:r>
      <w:r>
        <w:rPr>
          <w:rFonts w:ascii="Arial" w:eastAsia="Arial" w:hAnsi="Arial" w:cs="Arial"/>
          <w:b/>
          <w:color w:val="1F1F1F"/>
          <w:sz w:val="34"/>
        </w:rPr>
        <w:t>la</w:t>
      </w:r>
      <w:r>
        <w:rPr>
          <w:rFonts w:ascii="Arial" w:eastAsia="Arial" w:hAnsi="Arial" w:cs="Arial"/>
          <w:b/>
          <w:color w:val="1F1F1F"/>
          <w:spacing w:val="-4"/>
          <w:sz w:val="34"/>
        </w:rPr>
        <w:t xml:space="preserve"> </w:t>
      </w:r>
      <w:r>
        <w:rPr>
          <w:rFonts w:ascii="Arial" w:eastAsia="Arial" w:hAnsi="Arial" w:cs="Arial"/>
          <w:b/>
          <w:color w:val="1F1F1F"/>
          <w:sz w:val="34"/>
        </w:rPr>
        <w:t>Información</w:t>
      </w:r>
      <w:r>
        <w:rPr>
          <w:rFonts w:ascii="Arial" w:eastAsia="Arial" w:hAnsi="Arial" w:cs="Arial"/>
          <w:b/>
          <w:color w:val="1F1F1F"/>
          <w:spacing w:val="-5"/>
          <w:sz w:val="34"/>
        </w:rPr>
        <w:t xml:space="preserve"> </w:t>
      </w:r>
      <w:r>
        <w:rPr>
          <w:rFonts w:ascii="Arial" w:eastAsia="Arial" w:hAnsi="Arial" w:cs="Arial"/>
          <w:b/>
          <w:color w:val="1F1F1F"/>
          <w:sz w:val="34"/>
        </w:rPr>
        <w:t>y</w:t>
      </w:r>
      <w:r>
        <w:rPr>
          <w:rFonts w:ascii="Arial" w:eastAsia="Arial" w:hAnsi="Arial" w:cs="Arial"/>
          <w:b/>
          <w:color w:val="1F1F1F"/>
          <w:spacing w:val="-4"/>
          <w:sz w:val="34"/>
        </w:rPr>
        <w:t xml:space="preserve"> </w:t>
      </w:r>
      <w:r>
        <w:rPr>
          <w:rFonts w:ascii="Arial" w:eastAsia="Arial" w:hAnsi="Arial" w:cs="Arial"/>
          <w:b/>
          <w:color w:val="1F1F1F"/>
          <w:sz w:val="34"/>
        </w:rPr>
        <w:t>Modelado</w:t>
      </w:r>
      <w:r>
        <w:rPr>
          <w:rFonts w:ascii="Arial" w:eastAsia="Arial" w:hAnsi="Arial" w:cs="Arial"/>
          <w:b/>
          <w:color w:val="1F1F1F"/>
          <w:spacing w:val="-5"/>
          <w:sz w:val="34"/>
        </w:rPr>
        <w:t xml:space="preserve"> </w:t>
      </w:r>
      <w:r>
        <w:rPr>
          <w:rFonts w:ascii="Arial" w:eastAsia="Arial" w:hAnsi="Arial" w:cs="Arial"/>
          <w:b/>
          <w:color w:val="1F1F1F"/>
          <w:sz w:val="34"/>
        </w:rPr>
        <w:t>de</w:t>
      </w:r>
      <w:r>
        <w:rPr>
          <w:rFonts w:ascii="Arial" w:eastAsia="Arial" w:hAnsi="Arial" w:cs="Arial"/>
          <w:b/>
          <w:color w:val="1F1F1F"/>
          <w:spacing w:val="-4"/>
          <w:sz w:val="34"/>
        </w:rPr>
        <w:t xml:space="preserve"> </w:t>
      </w:r>
      <w:r>
        <w:rPr>
          <w:rFonts w:ascii="Arial" w:eastAsia="Arial" w:hAnsi="Arial" w:cs="Arial"/>
          <w:b/>
          <w:color w:val="1F1F1F"/>
          <w:spacing w:val="-2"/>
          <w:sz w:val="34"/>
        </w:rPr>
        <w:t>Datos</w:t>
      </w:r>
    </w:p>
    <w:p w14:paraId="22F87F5B" w14:textId="77777777" w:rsidR="00235DD9" w:rsidRDefault="00000000">
      <w:pPr>
        <w:numPr>
          <w:ilvl w:val="0"/>
          <w:numId w:val="15"/>
        </w:numPr>
        <w:tabs>
          <w:tab w:val="left" w:pos="524"/>
        </w:tabs>
        <w:spacing w:before="195" w:after="0" w:line="360" w:lineRule="auto"/>
        <w:ind w:left="23" w:right="36"/>
        <w:rPr>
          <w:rFonts w:ascii="Arial MT" w:eastAsia="Arial MT" w:hAnsi="Arial MT" w:cs="Arial MT"/>
          <w:sz w:val="22"/>
        </w:rPr>
      </w:pPr>
      <w:r>
        <w:rPr>
          <w:rFonts w:ascii="Arial" w:eastAsia="Arial" w:hAnsi="Arial" w:cs="Arial"/>
          <w:b/>
          <w:color w:val="1F1F1F"/>
          <w:sz w:val="26"/>
        </w:rPr>
        <w:t xml:space="preserve">Elección de Tecnología (SQL / NoSQL / Otro “Especifique y aclare”) </w:t>
      </w:r>
      <w:r>
        <w:rPr>
          <w:rFonts w:ascii="Arial MT" w:eastAsia="Arial MT" w:hAnsi="Arial MT" w:cs="Arial MT"/>
          <w:color w:val="1F1F1F"/>
          <w:sz w:val="22"/>
        </w:rPr>
        <w:t>Justifica</w:t>
      </w:r>
      <w:r>
        <w:rPr>
          <w:rFonts w:ascii="Arial MT" w:eastAsia="Arial MT" w:hAnsi="Arial MT" w:cs="Arial MT"/>
          <w:color w:val="1F1F1F"/>
          <w:spacing w:val="71"/>
          <w:sz w:val="22"/>
        </w:rPr>
        <w:t xml:space="preserve"> </w:t>
      </w:r>
      <w:r>
        <w:rPr>
          <w:rFonts w:ascii="Arial MT" w:eastAsia="Arial MT" w:hAnsi="Arial MT" w:cs="Arial MT"/>
          <w:color w:val="1F1F1F"/>
          <w:sz w:val="22"/>
        </w:rPr>
        <w:t>de</w:t>
      </w:r>
      <w:r>
        <w:rPr>
          <w:rFonts w:ascii="Arial MT" w:eastAsia="Arial MT" w:hAnsi="Arial MT" w:cs="Arial MT"/>
          <w:color w:val="1F1F1F"/>
          <w:spacing w:val="71"/>
          <w:sz w:val="22"/>
        </w:rPr>
        <w:t xml:space="preserve"> </w:t>
      </w:r>
      <w:r>
        <w:rPr>
          <w:rFonts w:ascii="Arial MT" w:eastAsia="Arial MT" w:hAnsi="Arial MT" w:cs="Arial MT"/>
          <w:color w:val="1F1F1F"/>
          <w:sz w:val="22"/>
        </w:rPr>
        <w:t>forma</w:t>
      </w:r>
      <w:r>
        <w:rPr>
          <w:rFonts w:ascii="Arial MT" w:eastAsia="Arial MT" w:hAnsi="Arial MT" w:cs="Arial MT"/>
          <w:color w:val="1F1F1F"/>
          <w:spacing w:val="71"/>
          <w:sz w:val="22"/>
        </w:rPr>
        <w:t xml:space="preserve"> </w:t>
      </w:r>
      <w:r>
        <w:rPr>
          <w:rFonts w:ascii="Arial MT" w:eastAsia="Arial MT" w:hAnsi="Arial MT" w:cs="Arial MT"/>
          <w:color w:val="1F1F1F"/>
          <w:sz w:val="22"/>
        </w:rPr>
        <w:t>analítica</w:t>
      </w:r>
      <w:r>
        <w:rPr>
          <w:rFonts w:ascii="Arial MT" w:eastAsia="Arial MT" w:hAnsi="Arial MT" w:cs="Arial MT"/>
          <w:color w:val="1F1F1F"/>
          <w:spacing w:val="40"/>
          <w:sz w:val="22"/>
        </w:rPr>
        <w:t xml:space="preserve"> </w:t>
      </w:r>
      <w:r>
        <w:rPr>
          <w:rFonts w:ascii="Arial MT" w:eastAsia="Arial MT" w:hAnsi="Arial MT" w:cs="Arial MT"/>
          <w:color w:val="1F1F1F"/>
          <w:sz w:val="22"/>
        </w:rPr>
        <w:t>por</w:t>
      </w:r>
      <w:r>
        <w:rPr>
          <w:rFonts w:ascii="Arial MT" w:eastAsia="Arial MT" w:hAnsi="Arial MT" w:cs="Arial MT"/>
          <w:color w:val="1F1F1F"/>
          <w:spacing w:val="40"/>
          <w:sz w:val="22"/>
        </w:rPr>
        <w:t xml:space="preserve"> </w:t>
      </w:r>
      <w:r>
        <w:rPr>
          <w:rFonts w:ascii="Arial MT" w:eastAsia="Arial MT" w:hAnsi="Arial MT" w:cs="Arial MT"/>
          <w:color w:val="1F1F1F"/>
          <w:sz w:val="22"/>
        </w:rPr>
        <w:t>qué</w:t>
      </w:r>
      <w:r>
        <w:rPr>
          <w:rFonts w:ascii="Arial MT" w:eastAsia="Arial MT" w:hAnsi="Arial MT" w:cs="Arial MT"/>
          <w:color w:val="1F1F1F"/>
          <w:spacing w:val="40"/>
          <w:sz w:val="22"/>
        </w:rPr>
        <w:t xml:space="preserve"> </w:t>
      </w:r>
      <w:r>
        <w:rPr>
          <w:rFonts w:ascii="Arial MT" w:eastAsia="Arial MT" w:hAnsi="Arial MT" w:cs="Arial MT"/>
          <w:color w:val="1F1F1F"/>
          <w:sz w:val="22"/>
        </w:rPr>
        <w:t>eliges</w:t>
      </w:r>
      <w:r>
        <w:rPr>
          <w:rFonts w:ascii="Arial MT" w:eastAsia="Arial MT" w:hAnsi="Arial MT" w:cs="Arial MT"/>
          <w:color w:val="1F1F1F"/>
          <w:spacing w:val="40"/>
          <w:sz w:val="22"/>
        </w:rPr>
        <w:t xml:space="preserve"> </w:t>
      </w:r>
      <w:r>
        <w:rPr>
          <w:rFonts w:ascii="Arial MT" w:eastAsia="Arial MT" w:hAnsi="Arial MT" w:cs="Arial MT"/>
          <w:color w:val="1F1F1F"/>
          <w:sz w:val="22"/>
        </w:rPr>
        <w:t>el</w:t>
      </w:r>
      <w:r>
        <w:rPr>
          <w:rFonts w:ascii="Arial MT" w:eastAsia="Arial MT" w:hAnsi="Arial MT" w:cs="Arial MT"/>
          <w:color w:val="1F1F1F"/>
          <w:spacing w:val="40"/>
          <w:sz w:val="22"/>
        </w:rPr>
        <w:t xml:space="preserve"> </w:t>
      </w:r>
      <w:r>
        <w:rPr>
          <w:rFonts w:ascii="Arial MT" w:eastAsia="Arial MT" w:hAnsi="Arial MT" w:cs="Arial MT"/>
          <w:color w:val="1F1F1F"/>
          <w:sz w:val="22"/>
        </w:rPr>
        <w:t>modelo</w:t>
      </w:r>
      <w:r>
        <w:rPr>
          <w:rFonts w:ascii="Arial MT" w:eastAsia="Arial MT" w:hAnsi="Arial MT" w:cs="Arial MT"/>
          <w:color w:val="1F1F1F"/>
          <w:spacing w:val="40"/>
          <w:sz w:val="22"/>
        </w:rPr>
        <w:t xml:space="preserve"> </w:t>
      </w:r>
      <w:r>
        <w:rPr>
          <w:rFonts w:ascii="Arial MT" w:eastAsia="Arial MT" w:hAnsi="Arial MT" w:cs="Arial MT"/>
          <w:color w:val="1F1F1F"/>
          <w:sz w:val="22"/>
        </w:rPr>
        <w:t>relacional</w:t>
      </w:r>
      <w:r>
        <w:rPr>
          <w:rFonts w:ascii="Arial MT" w:eastAsia="Arial MT" w:hAnsi="Arial MT" w:cs="Arial MT"/>
          <w:color w:val="1F1F1F"/>
          <w:spacing w:val="40"/>
          <w:sz w:val="22"/>
        </w:rPr>
        <w:t xml:space="preserve"> </w:t>
      </w:r>
      <w:r>
        <w:rPr>
          <w:rFonts w:ascii="Arial MT" w:eastAsia="Arial MT" w:hAnsi="Arial MT" w:cs="Arial MT"/>
          <w:color w:val="1F1F1F"/>
          <w:sz w:val="22"/>
        </w:rPr>
        <w:t>(SQL)</w:t>
      </w:r>
      <w:r>
        <w:rPr>
          <w:rFonts w:ascii="Arial MT" w:eastAsia="Arial MT" w:hAnsi="Arial MT" w:cs="Arial MT"/>
          <w:color w:val="1F1F1F"/>
          <w:spacing w:val="40"/>
          <w:sz w:val="22"/>
        </w:rPr>
        <w:t xml:space="preserve"> </w:t>
      </w:r>
      <w:r>
        <w:rPr>
          <w:rFonts w:ascii="Arial MT" w:eastAsia="Arial MT" w:hAnsi="Arial MT" w:cs="Arial MT"/>
          <w:color w:val="1F1F1F"/>
          <w:sz w:val="22"/>
        </w:rPr>
        <w:t>o</w:t>
      </w:r>
      <w:r>
        <w:rPr>
          <w:rFonts w:ascii="Arial MT" w:eastAsia="Arial MT" w:hAnsi="Arial MT" w:cs="Arial MT"/>
          <w:color w:val="1F1F1F"/>
          <w:spacing w:val="40"/>
          <w:sz w:val="22"/>
        </w:rPr>
        <w:t xml:space="preserve"> </w:t>
      </w:r>
      <w:r>
        <w:rPr>
          <w:rFonts w:ascii="Arial MT" w:eastAsia="Arial MT" w:hAnsi="Arial MT" w:cs="Arial MT"/>
          <w:color w:val="1F1F1F"/>
          <w:sz w:val="22"/>
        </w:rPr>
        <w:t>no</w:t>
      </w:r>
      <w:r>
        <w:rPr>
          <w:rFonts w:ascii="Arial MT" w:eastAsia="Arial MT" w:hAnsi="Arial MT" w:cs="Arial MT"/>
          <w:color w:val="1F1F1F"/>
          <w:spacing w:val="40"/>
          <w:sz w:val="22"/>
        </w:rPr>
        <w:t xml:space="preserve"> </w:t>
      </w:r>
      <w:r>
        <w:rPr>
          <w:rFonts w:ascii="Arial MT" w:eastAsia="Arial MT" w:hAnsi="Arial MT" w:cs="Arial MT"/>
          <w:color w:val="1F1F1F"/>
          <w:sz w:val="22"/>
        </w:rPr>
        <w:t>relacional (NoSQL).</w:t>
      </w:r>
      <w:r>
        <w:rPr>
          <w:rFonts w:ascii="Arial MT" w:eastAsia="Arial MT" w:hAnsi="Arial MT" w:cs="Arial MT"/>
          <w:color w:val="1F1F1F"/>
          <w:spacing w:val="-3"/>
          <w:sz w:val="22"/>
        </w:rPr>
        <w:t xml:space="preserve"> </w:t>
      </w:r>
      <w:r>
        <w:rPr>
          <w:rFonts w:ascii="Arial" w:eastAsia="Arial" w:hAnsi="Arial" w:cs="Arial"/>
          <w:b/>
          <w:color w:val="1F1F1F"/>
          <w:sz w:val="22"/>
        </w:rPr>
        <w:t>Importante:</w:t>
      </w:r>
      <w:r>
        <w:rPr>
          <w:rFonts w:ascii="Arial" w:eastAsia="Arial" w:hAnsi="Arial" w:cs="Arial"/>
          <w:b/>
          <w:color w:val="1F1F1F"/>
          <w:spacing w:val="-3"/>
          <w:sz w:val="22"/>
        </w:rPr>
        <w:t xml:space="preserve"> </w:t>
      </w:r>
      <w:r>
        <w:rPr>
          <w:rFonts w:ascii="Arial MT" w:eastAsia="Arial MT" w:hAnsi="Arial MT" w:cs="Arial MT"/>
          <w:color w:val="1F1F1F"/>
          <w:sz w:val="22"/>
        </w:rPr>
        <w:t>Justifica</w:t>
      </w:r>
      <w:r>
        <w:rPr>
          <w:rFonts w:ascii="Arial MT" w:eastAsia="Arial MT" w:hAnsi="Arial MT" w:cs="Arial MT"/>
          <w:color w:val="1F1F1F"/>
          <w:spacing w:val="-3"/>
          <w:sz w:val="22"/>
        </w:rPr>
        <w:t xml:space="preserve"> </w:t>
      </w:r>
      <w:r>
        <w:rPr>
          <w:rFonts w:ascii="Arial MT" w:eastAsia="Arial MT" w:hAnsi="Arial MT" w:cs="Arial MT"/>
          <w:color w:val="1F1F1F"/>
          <w:sz w:val="22"/>
        </w:rPr>
        <w:t>el</w:t>
      </w:r>
      <w:r>
        <w:rPr>
          <w:rFonts w:ascii="Arial MT" w:eastAsia="Arial MT" w:hAnsi="Arial MT" w:cs="Arial MT"/>
          <w:color w:val="1F1F1F"/>
          <w:spacing w:val="-3"/>
          <w:sz w:val="22"/>
        </w:rPr>
        <w:t xml:space="preserve"> </w:t>
      </w:r>
      <w:r>
        <w:rPr>
          <w:rFonts w:ascii="Arial" w:eastAsia="Arial" w:hAnsi="Arial" w:cs="Arial"/>
          <w:i/>
          <w:color w:val="1F1F1F"/>
          <w:sz w:val="22"/>
        </w:rPr>
        <w:t>paradigma</w:t>
      </w:r>
      <w:r>
        <w:rPr>
          <w:rFonts w:ascii="Arial" w:eastAsia="Arial" w:hAnsi="Arial" w:cs="Arial"/>
          <w:i/>
          <w:color w:val="1F1F1F"/>
          <w:spacing w:val="-3"/>
          <w:sz w:val="22"/>
        </w:rPr>
        <w:t xml:space="preserve"> </w:t>
      </w:r>
      <w:r>
        <w:rPr>
          <w:rFonts w:ascii="Arial MT" w:eastAsia="Arial MT" w:hAnsi="Arial MT" w:cs="Arial MT"/>
          <w:color w:val="1F1F1F"/>
          <w:sz w:val="22"/>
        </w:rPr>
        <w:t>de</w:t>
      </w:r>
      <w:r>
        <w:rPr>
          <w:rFonts w:ascii="Arial MT" w:eastAsia="Arial MT" w:hAnsi="Arial MT" w:cs="Arial MT"/>
          <w:color w:val="1F1F1F"/>
          <w:spacing w:val="-3"/>
          <w:sz w:val="22"/>
        </w:rPr>
        <w:t xml:space="preserve"> </w:t>
      </w:r>
      <w:r>
        <w:rPr>
          <w:rFonts w:ascii="Arial MT" w:eastAsia="Arial MT" w:hAnsi="Arial MT" w:cs="Arial MT"/>
          <w:color w:val="1F1F1F"/>
          <w:sz w:val="22"/>
        </w:rPr>
        <w:t>datos,</w:t>
      </w:r>
      <w:r>
        <w:rPr>
          <w:rFonts w:ascii="Arial MT" w:eastAsia="Arial MT" w:hAnsi="Arial MT" w:cs="Arial MT"/>
          <w:color w:val="1F1F1F"/>
          <w:spacing w:val="-3"/>
          <w:sz w:val="22"/>
        </w:rPr>
        <w:t xml:space="preserve"> </w:t>
      </w:r>
      <w:r>
        <w:rPr>
          <w:rFonts w:ascii="Arial MT" w:eastAsia="Arial MT" w:hAnsi="Arial MT" w:cs="Arial MT"/>
          <w:color w:val="1F1F1F"/>
          <w:sz w:val="22"/>
        </w:rPr>
        <w:t>no</w:t>
      </w:r>
      <w:r>
        <w:rPr>
          <w:rFonts w:ascii="Arial MT" w:eastAsia="Arial MT" w:hAnsi="Arial MT" w:cs="Arial MT"/>
          <w:color w:val="1F1F1F"/>
          <w:spacing w:val="-3"/>
          <w:sz w:val="22"/>
        </w:rPr>
        <w:t xml:space="preserve"> </w:t>
      </w:r>
      <w:r>
        <w:rPr>
          <w:rFonts w:ascii="Arial MT" w:eastAsia="Arial MT" w:hAnsi="Arial MT" w:cs="Arial MT"/>
          <w:color w:val="1F1F1F"/>
          <w:sz w:val="22"/>
        </w:rPr>
        <w:t>el</w:t>
      </w:r>
      <w:r>
        <w:rPr>
          <w:rFonts w:ascii="Arial MT" w:eastAsia="Arial MT" w:hAnsi="Arial MT" w:cs="Arial MT"/>
          <w:color w:val="1F1F1F"/>
          <w:spacing w:val="-3"/>
          <w:sz w:val="22"/>
        </w:rPr>
        <w:t xml:space="preserve"> </w:t>
      </w:r>
      <w:r>
        <w:rPr>
          <w:rFonts w:ascii="Arial MT" w:eastAsia="Arial MT" w:hAnsi="Arial MT" w:cs="Arial MT"/>
          <w:color w:val="1F1F1F"/>
          <w:sz w:val="22"/>
        </w:rPr>
        <w:t>motor</w:t>
      </w:r>
      <w:r>
        <w:rPr>
          <w:rFonts w:ascii="Arial MT" w:eastAsia="Arial MT" w:hAnsi="Arial MT" w:cs="Arial MT"/>
          <w:color w:val="1F1F1F"/>
          <w:spacing w:val="-3"/>
          <w:sz w:val="22"/>
        </w:rPr>
        <w:t xml:space="preserve"> </w:t>
      </w:r>
      <w:r>
        <w:rPr>
          <w:rFonts w:ascii="Arial MT" w:eastAsia="Arial MT" w:hAnsi="Arial MT" w:cs="Arial MT"/>
          <w:color w:val="1F1F1F"/>
          <w:sz w:val="22"/>
        </w:rPr>
        <w:t>específico.</w:t>
      </w:r>
      <w:r>
        <w:rPr>
          <w:rFonts w:ascii="Arial MT" w:eastAsia="Arial MT" w:hAnsi="Arial MT" w:cs="Arial MT"/>
          <w:color w:val="1F1F1F"/>
          <w:spacing w:val="-3"/>
          <w:sz w:val="22"/>
        </w:rPr>
        <w:t xml:space="preserve"> </w:t>
      </w:r>
      <w:r>
        <w:rPr>
          <w:rFonts w:ascii="Arial MT" w:eastAsia="Arial MT" w:hAnsi="Arial MT" w:cs="Arial MT"/>
          <w:color w:val="1F1F1F"/>
          <w:sz w:val="22"/>
        </w:rPr>
        <w:t>En</w:t>
      </w:r>
      <w:r>
        <w:rPr>
          <w:rFonts w:ascii="Arial MT" w:eastAsia="Arial MT" w:hAnsi="Arial MT" w:cs="Arial MT"/>
          <w:color w:val="1F1F1F"/>
          <w:spacing w:val="-3"/>
          <w:sz w:val="22"/>
        </w:rPr>
        <w:t xml:space="preserve"> </w:t>
      </w:r>
      <w:r>
        <w:rPr>
          <w:rFonts w:ascii="Arial MT" w:eastAsia="Arial MT" w:hAnsi="Arial MT" w:cs="Arial MT"/>
          <w:color w:val="1F1F1F"/>
          <w:sz w:val="22"/>
        </w:rPr>
        <w:t>el</w:t>
      </w:r>
      <w:r>
        <w:rPr>
          <w:rFonts w:ascii="Arial MT" w:eastAsia="Arial MT" w:hAnsi="Arial MT" w:cs="Arial MT"/>
          <w:color w:val="1F1F1F"/>
          <w:spacing w:val="-3"/>
          <w:sz w:val="22"/>
        </w:rPr>
        <w:t xml:space="preserve"> </w:t>
      </w:r>
      <w:r>
        <w:rPr>
          <w:rFonts w:ascii="Arial MT" w:eastAsia="Arial MT" w:hAnsi="Arial MT" w:cs="Arial MT"/>
          <w:color w:val="1F1F1F"/>
          <w:sz w:val="22"/>
        </w:rPr>
        <w:t>caso</w:t>
      </w:r>
      <w:r>
        <w:rPr>
          <w:rFonts w:ascii="Arial MT" w:eastAsia="Arial MT" w:hAnsi="Arial MT" w:cs="Arial MT"/>
          <w:color w:val="1F1F1F"/>
          <w:spacing w:val="-3"/>
          <w:sz w:val="22"/>
        </w:rPr>
        <w:t xml:space="preserve"> </w:t>
      </w:r>
      <w:r>
        <w:rPr>
          <w:rFonts w:ascii="Arial MT" w:eastAsia="Arial MT" w:hAnsi="Arial MT" w:cs="Arial MT"/>
          <w:color w:val="1F1F1F"/>
          <w:sz w:val="22"/>
        </w:rPr>
        <w:t>de elegir</w:t>
      </w:r>
      <w:r>
        <w:rPr>
          <w:rFonts w:ascii="Arial MT" w:eastAsia="Arial MT" w:hAnsi="Arial MT" w:cs="Arial MT"/>
          <w:color w:val="1F1F1F"/>
          <w:spacing w:val="27"/>
          <w:sz w:val="22"/>
        </w:rPr>
        <w:t xml:space="preserve"> </w:t>
      </w:r>
      <w:r>
        <w:rPr>
          <w:rFonts w:ascii="Arial MT" w:eastAsia="Arial MT" w:hAnsi="Arial MT" w:cs="Arial MT"/>
          <w:color w:val="1F1F1F"/>
          <w:sz w:val="22"/>
        </w:rPr>
        <w:t>otro</w:t>
      </w:r>
      <w:r>
        <w:rPr>
          <w:rFonts w:ascii="Arial MT" w:eastAsia="Arial MT" w:hAnsi="Arial MT" w:cs="Arial MT"/>
          <w:color w:val="1F1F1F"/>
          <w:spacing w:val="27"/>
          <w:sz w:val="22"/>
        </w:rPr>
        <w:t xml:space="preserve"> </w:t>
      </w:r>
      <w:r>
        <w:rPr>
          <w:rFonts w:ascii="Arial MT" w:eastAsia="Arial MT" w:hAnsi="Arial MT" w:cs="Arial MT"/>
          <w:color w:val="1F1F1F"/>
          <w:sz w:val="22"/>
        </w:rPr>
        <w:t>justificar</w:t>
      </w:r>
      <w:r>
        <w:rPr>
          <w:rFonts w:ascii="Arial MT" w:eastAsia="Arial MT" w:hAnsi="Arial MT" w:cs="Arial MT"/>
          <w:color w:val="1F1F1F"/>
          <w:spacing w:val="27"/>
          <w:sz w:val="22"/>
        </w:rPr>
        <w:t xml:space="preserve"> </w:t>
      </w:r>
      <w:r>
        <w:rPr>
          <w:rFonts w:ascii="Arial MT" w:eastAsia="Arial MT" w:hAnsi="Arial MT" w:cs="Arial MT"/>
          <w:color w:val="1F1F1F"/>
          <w:sz w:val="22"/>
        </w:rPr>
        <w:t>porque</w:t>
      </w:r>
      <w:r>
        <w:rPr>
          <w:rFonts w:ascii="Arial MT" w:eastAsia="Arial MT" w:hAnsi="Arial MT" w:cs="Arial MT"/>
          <w:color w:val="1F1F1F"/>
          <w:spacing w:val="27"/>
          <w:sz w:val="22"/>
        </w:rPr>
        <w:t xml:space="preserve"> </w:t>
      </w:r>
      <w:r>
        <w:rPr>
          <w:rFonts w:ascii="Arial MT" w:eastAsia="Arial MT" w:hAnsi="Arial MT" w:cs="Arial MT"/>
          <w:color w:val="1F1F1F"/>
          <w:sz w:val="22"/>
        </w:rPr>
        <w:t>la</w:t>
      </w:r>
      <w:r>
        <w:rPr>
          <w:rFonts w:ascii="Arial MT" w:eastAsia="Arial MT" w:hAnsi="Arial MT" w:cs="Arial MT"/>
          <w:color w:val="1F1F1F"/>
          <w:spacing w:val="27"/>
          <w:sz w:val="22"/>
        </w:rPr>
        <w:t xml:space="preserve"> </w:t>
      </w:r>
      <w:r>
        <w:rPr>
          <w:rFonts w:ascii="Arial MT" w:eastAsia="Arial MT" w:hAnsi="Arial MT" w:cs="Arial MT"/>
          <w:color w:val="1F1F1F"/>
          <w:sz w:val="22"/>
        </w:rPr>
        <w:t>elección</w:t>
      </w:r>
      <w:r>
        <w:rPr>
          <w:rFonts w:ascii="Arial MT" w:eastAsia="Arial MT" w:hAnsi="Arial MT" w:cs="Arial MT"/>
          <w:color w:val="1F1F1F"/>
          <w:spacing w:val="27"/>
          <w:sz w:val="22"/>
        </w:rPr>
        <w:t xml:space="preserve"> </w:t>
      </w:r>
      <w:r>
        <w:rPr>
          <w:rFonts w:ascii="Arial MT" w:eastAsia="Arial MT" w:hAnsi="Arial MT" w:cs="Arial MT"/>
          <w:color w:val="1F1F1F"/>
          <w:sz w:val="22"/>
        </w:rPr>
        <w:t>y</w:t>
      </w:r>
      <w:r>
        <w:rPr>
          <w:rFonts w:ascii="Arial MT" w:eastAsia="Arial MT" w:hAnsi="Arial MT" w:cs="Arial MT"/>
          <w:color w:val="1F1F1F"/>
          <w:spacing w:val="27"/>
          <w:sz w:val="22"/>
        </w:rPr>
        <w:t xml:space="preserve"> </w:t>
      </w:r>
      <w:r>
        <w:rPr>
          <w:rFonts w:ascii="Arial MT" w:eastAsia="Arial MT" w:hAnsi="Arial MT" w:cs="Arial MT"/>
          <w:color w:val="1F1F1F"/>
          <w:sz w:val="22"/>
        </w:rPr>
        <w:t>porque</w:t>
      </w:r>
      <w:r>
        <w:rPr>
          <w:rFonts w:ascii="Arial MT" w:eastAsia="Arial MT" w:hAnsi="Arial MT" w:cs="Arial MT"/>
          <w:color w:val="1F1F1F"/>
          <w:spacing w:val="27"/>
          <w:sz w:val="22"/>
        </w:rPr>
        <w:t xml:space="preserve"> </w:t>
      </w:r>
      <w:r>
        <w:rPr>
          <w:rFonts w:ascii="Arial MT" w:eastAsia="Arial MT" w:hAnsi="Arial MT" w:cs="Arial MT"/>
          <w:color w:val="1F1F1F"/>
          <w:sz w:val="22"/>
        </w:rPr>
        <w:t>es</w:t>
      </w:r>
      <w:r>
        <w:rPr>
          <w:rFonts w:ascii="Arial MT" w:eastAsia="Arial MT" w:hAnsi="Arial MT" w:cs="Arial MT"/>
          <w:color w:val="1F1F1F"/>
          <w:spacing w:val="27"/>
          <w:sz w:val="22"/>
        </w:rPr>
        <w:t xml:space="preserve"> </w:t>
      </w:r>
      <w:r>
        <w:rPr>
          <w:rFonts w:ascii="Arial MT" w:eastAsia="Arial MT" w:hAnsi="Arial MT" w:cs="Arial MT"/>
          <w:color w:val="1F1F1F"/>
          <w:sz w:val="22"/>
        </w:rPr>
        <w:t>apropiado</w:t>
      </w:r>
      <w:r>
        <w:rPr>
          <w:rFonts w:ascii="Arial MT" w:eastAsia="Arial MT" w:hAnsi="Arial MT" w:cs="Arial MT"/>
          <w:color w:val="1F1F1F"/>
          <w:spacing w:val="27"/>
          <w:sz w:val="22"/>
        </w:rPr>
        <w:t xml:space="preserve"> </w:t>
      </w:r>
      <w:r>
        <w:rPr>
          <w:rFonts w:ascii="Arial MT" w:eastAsia="Arial MT" w:hAnsi="Arial MT" w:cs="Arial MT"/>
          <w:color w:val="1F1F1F"/>
          <w:sz w:val="22"/>
        </w:rPr>
        <w:t xml:space="preserve">para su proyecto, como así también justificar </w:t>
      </w:r>
      <w:proofErr w:type="spellStart"/>
      <w:r>
        <w:rPr>
          <w:rFonts w:ascii="Arial MT" w:eastAsia="Arial MT" w:hAnsi="Arial MT" w:cs="Arial MT"/>
          <w:color w:val="1F1F1F"/>
          <w:sz w:val="22"/>
        </w:rPr>
        <w:t>analiticamente</w:t>
      </w:r>
      <w:proofErr w:type="spellEnd"/>
      <w:r>
        <w:rPr>
          <w:rFonts w:ascii="Arial MT" w:eastAsia="Arial MT" w:hAnsi="Arial MT" w:cs="Arial MT"/>
          <w:color w:val="1F1F1F"/>
          <w:sz w:val="22"/>
        </w:rPr>
        <w:t>, con paradigmas de datos.</w:t>
      </w:r>
    </w:p>
    <w:p w14:paraId="323A9170" w14:textId="77777777" w:rsidR="00235DD9" w:rsidRDefault="00000000">
      <w:pPr>
        <w:numPr>
          <w:ilvl w:val="0"/>
          <w:numId w:val="15"/>
        </w:numPr>
        <w:tabs>
          <w:tab w:val="left" w:pos="524"/>
        </w:tabs>
        <w:spacing w:after="0" w:line="240" w:lineRule="auto"/>
        <w:ind w:left="524" w:hanging="501"/>
        <w:rPr>
          <w:rFonts w:ascii="Arial" w:eastAsia="Arial" w:hAnsi="Arial" w:cs="Arial"/>
          <w:b/>
          <w:sz w:val="26"/>
        </w:rPr>
      </w:pPr>
      <w:r>
        <w:rPr>
          <w:rFonts w:ascii="Arial" w:eastAsia="Arial" w:hAnsi="Arial" w:cs="Arial"/>
          <w:b/>
          <w:color w:val="1F1F1F"/>
          <w:sz w:val="26"/>
        </w:rPr>
        <w:t>Diagrama</w:t>
      </w:r>
      <w:r>
        <w:rPr>
          <w:rFonts w:ascii="Arial" w:eastAsia="Arial" w:hAnsi="Arial" w:cs="Arial"/>
          <w:b/>
          <w:color w:val="1F1F1F"/>
          <w:spacing w:val="-5"/>
          <w:sz w:val="26"/>
        </w:rPr>
        <w:t xml:space="preserve"> </w:t>
      </w:r>
      <w:r>
        <w:rPr>
          <w:rFonts w:ascii="Arial" w:eastAsia="Arial" w:hAnsi="Arial" w:cs="Arial"/>
          <w:b/>
          <w:color w:val="1F1F1F"/>
          <w:sz w:val="26"/>
        </w:rPr>
        <w:t>de</w:t>
      </w:r>
      <w:r>
        <w:rPr>
          <w:rFonts w:ascii="Arial" w:eastAsia="Arial" w:hAnsi="Arial" w:cs="Arial"/>
          <w:b/>
          <w:color w:val="1F1F1F"/>
          <w:spacing w:val="-5"/>
          <w:sz w:val="26"/>
        </w:rPr>
        <w:t xml:space="preserve"> </w:t>
      </w:r>
      <w:r>
        <w:rPr>
          <w:rFonts w:ascii="Arial" w:eastAsia="Arial" w:hAnsi="Arial" w:cs="Arial"/>
          <w:b/>
          <w:color w:val="1F1F1F"/>
          <w:sz w:val="26"/>
        </w:rPr>
        <w:t>Modelado</w:t>
      </w:r>
      <w:r>
        <w:rPr>
          <w:rFonts w:ascii="Arial" w:eastAsia="Arial" w:hAnsi="Arial" w:cs="Arial"/>
          <w:b/>
          <w:color w:val="1F1F1F"/>
          <w:spacing w:val="-5"/>
          <w:sz w:val="26"/>
        </w:rPr>
        <w:t xml:space="preserve"> </w:t>
      </w:r>
      <w:r>
        <w:rPr>
          <w:rFonts w:ascii="Arial" w:eastAsia="Arial" w:hAnsi="Arial" w:cs="Arial"/>
          <w:b/>
          <w:color w:val="1F1F1F"/>
          <w:sz w:val="26"/>
        </w:rPr>
        <w:t>de</w:t>
      </w:r>
      <w:r>
        <w:rPr>
          <w:rFonts w:ascii="Arial" w:eastAsia="Arial" w:hAnsi="Arial" w:cs="Arial"/>
          <w:b/>
          <w:color w:val="1F1F1F"/>
          <w:spacing w:val="-5"/>
          <w:sz w:val="26"/>
        </w:rPr>
        <w:t xml:space="preserve"> </w:t>
      </w:r>
      <w:r>
        <w:rPr>
          <w:rFonts w:ascii="Arial" w:eastAsia="Arial" w:hAnsi="Arial" w:cs="Arial"/>
          <w:b/>
          <w:color w:val="1F1F1F"/>
          <w:spacing w:val="-2"/>
          <w:sz w:val="26"/>
        </w:rPr>
        <w:t>Datos</w:t>
      </w:r>
    </w:p>
    <w:p w14:paraId="0BEA4531" w14:textId="77777777" w:rsidR="00235DD9" w:rsidRDefault="00000000">
      <w:pPr>
        <w:spacing w:before="150" w:after="0" w:line="360" w:lineRule="auto"/>
        <w:ind w:left="23" w:right="35"/>
        <w:jc w:val="both"/>
        <w:rPr>
          <w:rFonts w:ascii="Arial MT" w:eastAsia="Arial MT" w:hAnsi="Arial MT" w:cs="Arial MT"/>
          <w:sz w:val="22"/>
        </w:rPr>
      </w:pPr>
      <w:r>
        <w:rPr>
          <w:rFonts w:ascii="Arial MT" w:eastAsia="Arial MT" w:hAnsi="Arial MT" w:cs="Arial MT"/>
          <w:color w:val="1F1F1F"/>
          <w:sz w:val="22"/>
        </w:rPr>
        <w:t>Inserta el Modelo Entidad-Relación (MER) para</w:t>
      </w:r>
      <w:r>
        <w:rPr>
          <w:rFonts w:ascii="Arial MT" w:eastAsia="Arial MT" w:hAnsi="Arial MT" w:cs="Arial MT"/>
          <w:color w:val="1F1F1F"/>
          <w:spacing w:val="-3"/>
          <w:sz w:val="22"/>
        </w:rPr>
        <w:t xml:space="preserve"> </w:t>
      </w:r>
      <w:r>
        <w:rPr>
          <w:rFonts w:ascii="Arial MT" w:eastAsia="Arial MT" w:hAnsi="Arial MT" w:cs="Arial MT"/>
          <w:color w:val="1F1F1F"/>
          <w:sz w:val="22"/>
        </w:rPr>
        <w:t>SQL</w:t>
      </w:r>
      <w:r>
        <w:rPr>
          <w:rFonts w:ascii="Arial MT" w:eastAsia="Arial MT" w:hAnsi="Arial MT" w:cs="Arial MT"/>
          <w:color w:val="1F1F1F"/>
          <w:spacing w:val="-3"/>
          <w:sz w:val="22"/>
        </w:rPr>
        <w:t xml:space="preserve"> </w:t>
      </w:r>
      <w:r>
        <w:rPr>
          <w:rFonts w:ascii="Arial MT" w:eastAsia="Arial MT" w:hAnsi="Arial MT" w:cs="Arial MT"/>
          <w:color w:val="1F1F1F"/>
          <w:sz w:val="22"/>
        </w:rPr>
        <w:t>o</w:t>
      </w:r>
      <w:r>
        <w:rPr>
          <w:rFonts w:ascii="Arial MT" w:eastAsia="Arial MT" w:hAnsi="Arial MT" w:cs="Arial MT"/>
          <w:color w:val="1F1F1F"/>
          <w:spacing w:val="-3"/>
          <w:sz w:val="22"/>
        </w:rPr>
        <w:t xml:space="preserve"> </w:t>
      </w:r>
      <w:r>
        <w:rPr>
          <w:rFonts w:ascii="Arial MT" w:eastAsia="Arial MT" w:hAnsi="Arial MT" w:cs="Arial MT"/>
          <w:color w:val="1F1F1F"/>
          <w:sz w:val="22"/>
        </w:rPr>
        <w:t>el</w:t>
      </w:r>
      <w:r>
        <w:rPr>
          <w:rFonts w:ascii="Arial MT" w:eastAsia="Arial MT" w:hAnsi="Arial MT" w:cs="Arial MT"/>
          <w:color w:val="1F1F1F"/>
          <w:spacing w:val="-3"/>
          <w:sz w:val="22"/>
        </w:rPr>
        <w:t xml:space="preserve"> </w:t>
      </w:r>
      <w:r>
        <w:rPr>
          <w:rFonts w:ascii="Arial MT" w:eastAsia="Arial MT" w:hAnsi="Arial MT" w:cs="Arial MT"/>
          <w:color w:val="1F1F1F"/>
          <w:sz w:val="22"/>
        </w:rPr>
        <w:t>diagrama</w:t>
      </w:r>
      <w:r>
        <w:rPr>
          <w:rFonts w:ascii="Arial MT" w:eastAsia="Arial MT" w:hAnsi="Arial MT" w:cs="Arial MT"/>
          <w:color w:val="1F1F1F"/>
          <w:spacing w:val="-3"/>
          <w:sz w:val="22"/>
        </w:rPr>
        <w:t xml:space="preserve"> </w:t>
      </w:r>
      <w:r>
        <w:rPr>
          <w:rFonts w:ascii="Arial MT" w:eastAsia="Arial MT" w:hAnsi="Arial MT" w:cs="Arial MT"/>
          <w:color w:val="1F1F1F"/>
          <w:sz w:val="22"/>
        </w:rPr>
        <w:t>explicativo</w:t>
      </w:r>
      <w:r>
        <w:rPr>
          <w:rFonts w:ascii="Arial MT" w:eastAsia="Arial MT" w:hAnsi="Arial MT" w:cs="Arial MT"/>
          <w:color w:val="1F1F1F"/>
          <w:spacing w:val="-3"/>
          <w:sz w:val="22"/>
        </w:rPr>
        <w:t xml:space="preserve"> </w:t>
      </w:r>
      <w:r>
        <w:rPr>
          <w:rFonts w:ascii="Arial MT" w:eastAsia="Arial MT" w:hAnsi="Arial MT" w:cs="Arial MT"/>
          <w:color w:val="1F1F1F"/>
          <w:sz w:val="22"/>
        </w:rPr>
        <w:t>para</w:t>
      </w:r>
      <w:r>
        <w:rPr>
          <w:rFonts w:ascii="Arial MT" w:eastAsia="Arial MT" w:hAnsi="Arial MT" w:cs="Arial MT"/>
          <w:color w:val="1F1F1F"/>
          <w:spacing w:val="-3"/>
          <w:sz w:val="22"/>
        </w:rPr>
        <w:t xml:space="preserve"> </w:t>
      </w:r>
      <w:r>
        <w:rPr>
          <w:rFonts w:ascii="Arial MT" w:eastAsia="Arial MT" w:hAnsi="Arial MT" w:cs="Arial MT"/>
          <w:color w:val="1F1F1F"/>
          <w:sz w:val="22"/>
        </w:rPr>
        <w:t xml:space="preserve">NoSQL. Solo debe incluir tablas/colecciones del negocio, excluyendo las generadas automáticamente por </w:t>
      </w:r>
      <w:proofErr w:type="spellStart"/>
      <w:r>
        <w:rPr>
          <w:rFonts w:ascii="Arial MT" w:eastAsia="Arial MT" w:hAnsi="Arial MT" w:cs="Arial MT"/>
          <w:color w:val="1F1F1F"/>
          <w:sz w:val="22"/>
        </w:rPr>
        <w:t>frameworks</w:t>
      </w:r>
      <w:proofErr w:type="spellEnd"/>
      <w:r>
        <w:rPr>
          <w:rFonts w:ascii="Arial MT" w:eastAsia="Arial MT" w:hAnsi="Arial MT" w:cs="Arial MT"/>
          <w:color w:val="1F1F1F"/>
          <w:sz w:val="22"/>
        </w:rPr>
        <w:t>.]</w:t>
      </w:r>
    </w:p>
    <w:p w14:paraId="356D1190" w14:textId="77777777" w:rsidR="00235DD9" w:rsidRDefault="00235DD9">
      <w:pPr>
        <w:spacing w:before="126" w:after="0" w:line="240" w:lineRule="auto"/>
        <w:rPr>
          <w:rFonts w:ascii="Arial MT" w:eastAsia="Arial MT" w:hAnsi="Arial MT" w:cs="Arial MT"/>
          <w:sz w:val="22"/>
        </w:rPr>
      </w:pPr>
    </w:p>
    <w:p w14:paraId="344793F6" w14:textId="77777777" w:rsidR="00235DD9" w:rsidRDefault="00000000">
      <w:pPr>
        <w:numPr>
          <w:ilvl w:val="0"/>
          <w:numId w:val="16"/>
        </w:numPr>
        <w:tabs>
          <w:tab w:val="left" w:pos="399"/>
        </w:tabs>
        <w:spacing w:after="0" w:line="240" w:lineRule="auto"/>
        <w:ind w:left="399" w:hanging="376"/>
        <w:rPr>
          <w:rFonts w:ascii="Arial" w:eastAsia="Arial" w:hAnsi="Arial" w:cs="Arial"/>
          <w:b/>
          <w:sz w:val="34"/>
        </w:rPr>
      </w:pPr>
      <w:r>
        <w:rPr>
          <w:rFonts w:ascii="Arial" w:eastAsia="Arial" w:hAnsi="Arial" w:cs="Arial"/>
          <w:b/>
          <w:color w:val="1F1F1F"/>
          <w:sz w:val="34"/>
        </w:rPr>
        <w:t>Esquema</w:t>
      </w:r>
      <w:r>
        <w:rPr>
          <w:rFonts w:ascii="Arial" w:eastAsia="Arial" w:hAnsi="Arial" w:cs="Arial"/>
          <w:b/>
          <w:color w:val="1F1F1F"/>
          <w:spacing w:val="-8"/>
          <w:sz w:val="34"/>
        </w:rPr>
        <w:t xml:space="preserve"> </w:t>
      </w:r>
      <w:r>
        <w:rPr>
          <w:rFonts w:ascii="Arial" w:eastAsia="Arial" w:hAnsi="Arial" w:cs="Arial"/>
          <w:b/>
          <w:color w:val="1F1F1F"/>
          <w:sz w:val="34"/>
        </w:rPr>
        <w:t>de</w:t>
      </w:r>
      <w:r>
        <w:rPr>
          <w:rFonts w:ascii="Arial" w:eastAsia="Arial" w:hAnsi="Arial" w:cs="Arial"/>
          <w:b/>
          <w:color w:val="1F1F1F"/>
          <w:spacing w:val="-5"/>
          <w:sz w:val="34"/>
        </w:rPr>
        <w:t xml:space="preserve"> </w:t>
      </w:r>
      <w:r>
        <w:rPr>
          <w:rFonts w:ascii="Arial" w:eastAsia="Arial" w:hAnsi="Arial" w:cs="Arial"/>
          <w:b/>
          <w:color w:val="1F1F1F"/>
          <w:sz w:val="34"/>
        </w:rPr>
        <w:t>Colaboración</w:t>
      </w:r>
      <w:r>
        <w:rPr>
          <w:rFonts w:ascii="Arial" w:eastAsia="Arial" w:hAnsi="Arial" w:cs="Arial"/>
          <w:b/>
          <w:color w:val="1F1F1F"/>
          <w:spacing w:val="-5"/>
          <w:sz w:val="34"/>
        </w:rPr>
        <w:t xml:space="preserve"> </w:t>
      </w:r>
      <w:r>
        <w:rPr>
          <w:rFonts w:ascii="Arial" w:eastAsia="Arial" w:hAnsi="Arial" w:cs="Arial"/>
          <w:b/>
          <w:color w:val="1F1F1F"/>
          <w:sz w:val="34"/>
        </w:rPr>
        <w:t>con</w:t>
      </w:r>
      <w:r>
        <w:rPr>
          <w:rFonts w:ascii="Arial" w:eastAsia="Arial" w:hAnsi="Arial" w:cs="Arial"/>
          <w:b/>
          <w:color w:val="1F1F1F"/>
          <w:spacing w:val="-5"/>
          <w:sz w:val="34"/>
        </w:rPr>
        <w:t xml:space="preserve"> </w:t>
      </w:r>
      <w:r>
        <w:rPr>
          <w:rFonts w:ascii="Arial" w:eastAsia="Arial" w:hAnsi="Arial" w:cs="Arial"/>
          <w:b/>
          <w:color w:val="1F1F1F"/>
          <w:sz w:val="34"/>
        </w:rPr>
        <w:t>la</w:t>
      </w:r>
      <w:r>
        <w:rPr>
          <w:rFonts w:ascii="Arial" w:eastAsia="Arial" w:hAnsi="Arial" w:cs="Arial"/>
          <w:b/>
          <w:color w:val="1F1F1F"/>
          <w:spacing w:val="-5"/>
          <w:sz w:val="34"/>
        </w:rPr>
        <w:t xml:space="preserve"> </w:t>
      </w:r>
      <w:r>
        <w:rPr>
          <w:rFonts w:ascii="Arial" w:eastAsia="Arial" w:hAnsi="Arial" w:cs="Arial"/>
          <w:b/>
          <w:color w:val="1F1F1F"/>
          <w:spacing w:val="-2"/>
          <w:sz w:val="34"/>
        </w:rPr>
        <w:t>Institución</w:t>
      </w:r>
    </w:p>
    <w:p w14:paraId="39040541" w14:textId="77777777" w:rsidR="00235DD9" w:rsidRDefault="00000000">
      <w:pPr>
        <w:spacing w:before="196" w:after="0" w:line="360" w:lineRule="auto"/>
        <w:ind w:left="23" w:right="36"/>
        <w:jc w:val="both"/>
        <w:rPr>
          <w:rFonts w:ascii="Arial MT" w:eastAsia="Arial MT" w:hAnsi="Arial MT" w:cs="Arial MT"/>
          <w:sz w:val="22"/>
        </w:rPr>
      </w:pPr>
      <w:r>
        <w:rPr>
          <w:rFonts w:ascii="Arial" w:eastAsia="Arial" w:hAnsi="Arial" w:cs="Arial"/>
          <w:b/>
          <w:color w:val="1F1F1F"/>
          <w:sz w:val="22"/>
        </w:rPr>
        <w:t xml:space="preserve">Nota: </w:t>
      </w:r>
      <w:r>
        <w:rPr>
          <w:rFonts w:ascii="Arial MT" w:eastAsia="Arial MT" w:hAnsi="Arial MT" w:cs="Arial MT"/>
          <w:color w:val="1F1F1F"/>
          <w:sz w:val="22"/>
        </w:rPr>
        <w:t xml:space="preserve">Si no hay un mandatario o cliente real (ej. proyecto innovador independiente), este punto </w:t>
      </w:r>
      <w:r>
        <w:rPr>
          <w:rFonts w:ascii="Arial" w:eastAsia="Arial" w:hAnsi="Arial" w:cs="Arial"/>
          <w:b/>
          <w:color w:val="1F1F1F"/>
          <w:sz w:val="22"/>
        </w:rPr>
        <w:t>se debe omitir</w:t>
      </w:r>
      <w:r>
        <w:rPr>
          <w:rFonts w:ascii="Arial MT" w:eastAsia="Arial MT" w:hAnsi="Arial MT" w:cs="Arial MT"/>
          <w:color w:val="1F1F1F"/>
          <w:sz w:val="22"/>
        </w:rPr>
        <w:t>.</w:t>
      </w:r>
    </w:p>
    <w:p w14:paraId="6A4A73FD" w14:textId="77777777" w:rsidR="00235DD9" w:rsidRDefault="00235DD9">
      <w:pPr>
        <w:spacing w:before="126" w:after="0" w:line="360" w:lineRule="auto"/>
        <w:ind w:left="23"/>
        <w:jc w:val="both"/>
        <w:rPr>
          <w:rFonts w:ascii="Arial MT" w:eastAsia="Arial MT" w:hAnsi="Arial MT" w:cs="Arial MT"/>
          <w:sz w:val="22"/>
        </w:rPr>
      </w:pPr>
    </w:p>
    <w:p w14:paraId="4550A7E5" w14:textId="77777777" w:rsidR="00235DD9" w:rsidRDefault="00000000">
      <w:pPr>
        <w:numPr>
          <w:ilvl w:val="0"/>
          <w:numId w:val="17"/>
        </w:numPr>
        <w:tabs>
          <w:tab w:val="left" w:pos="743"/>
        </w:tabs>
        <w:spacing w:before="80" w:after="0" w:line="360" w:lineRule="auto"/>
        <w:ind w:left="743" w:right="37" w:hanging="360"/>
        <w:jc w:val="both"/>
        <w:rPr>
          <w:rFonts w:ascii="Arial MT" w:eastAsia="Arial MT" w:hAnsi="Arial MT" w:cs="Arial MT"/>
          <w:sz w:val="22"/>
        </w:rPr>
      </w:pPr>
      <w:r>
        <w:rPr>
          <w:rFonts w:ascii="Arial" w:eastAsia="Arial" w:hAnsi="Arial" w:cs="Arial"/>
          <w:b/>
          <w:color w:val="1F1F1F"/>
          <w:sz w:val="22"/>
        </w:rPr>
        <w:t xml:space="preserve">Refinamiento de Requisitos: </w:t>
      </w:r>
      <w:r>
        <w:rPr>
          <w:rFonts w:ascii="Arial MT" w:eastAsia="Arial MT" w:hAnsi="Arial MT" w:cs="Arial MT"/>
          <w:color w:val="1F1F1F"/>
          <w:sz w:val="22"/>
        </w:rPr>
        <w:t>[Explica los métodos a utilizar:</w:t>
      </w:r>
      <w:r>
        <w:rPr>
          <w:rFonts w:ascii="Arial MT" w:eastAsia="Arial MT" w:hAnsi="Arial MT" w:cs="Arial MT"/>
          <w:color w:val="1F1F1F"/>
          <w:spacing w:val="-5"/>
          <w:sz w:val="22"/>
        </w:rPr>
        <w:t xml:space="preserve"> </w:t>
      </w:r>
      <w:r>
        <w:rPr>
          <w:rFonts w:ascii="Arial MT" w:eastAsia="Arial MT" w:hAnsi="Arial MT" w:cs="Arial MT"/>
          <w:color w:val="1F1F1F"/>
          <w:sz w:val="22"/>
        </w:rPr>
        <w:t>reuniones</w:t>
      </w:r>
      <w:r>
        <w:rPr>
          <w:rFonts w:ascii="Arial MT" w:eastAsia="Arial MT" w:hAnsi="Arial MT" w:cs="Arial MT"/>
          <w:color w:val="1F1F1F"/>
          <w:spacing w:val="-5"/>
          <w:sz w:val="22"/>
        </w:rPr>
        <w:t xml:space="preserve"> </w:t>
      </w:r>
      <w:r>
        <w:rPr>
          <w:rFonts w:ascii="Arial MT" w:eastAsia="Arial MT" w:hAnsi="Arial MT" w:cs="Arial MT"/>
          <w:color w:val="1F1F1F"/>
          <w:sz w:val="22"/>
        </w:rPr>
        <w:t xml:space="preserve">semanales, presentación de prototipos, </w:t>
      </w:r>
      <w:proofErr w:type="spellStart"/>
      <w:r>
        <w:rPr>
          <w:rFonts w:ascii="Arial MT" w:eastAsia="Arial MT" w:hAnsi="Arial MT" w:cs="Arial MT"/>
          <w:color w:val="1F1F1F"/>
          <w:sz w:val="22"/>
        </w:rPr>
        <w:t>feedback</w:t>
      </w:r>
      <w:proofErr w:type="spellEnd"/>
      <w:r>
        <w:rPr>
          <w:rFonts w:ascii="Arial MT" w:eastAsia="Arial MT" w:hAnsi="Arial MT" w:cs="Arial MT"/>
          <w:color w:val="1F1F1F"/>
          <w:sz w:val="22"/>
        </w:rPr>
        <w:t xml:space="preserve"> continuo, etc., para validar y refinar los requerimientos con el cliente].</w:t>
      </w:r>
    </w:p>
    <w:p w14:paraId="4245E71D" w14:textId="77777777" w:rsidR="00235DD9" w:rsidRDefault="00000000">
      <w:pPr>
        <w:numPr>
          <w:ilvl w:val="0"/>
          <w:numId w:val="17"/>
        </w:numPr>
        <w:tabs>
          <w:tab w:val="left" w:pos="399"/>
        </w:tabs>
        <w:spacing w:after="0" w:line="240" w:lineRule="auto"/>
        <w:ind w:left="399" w:hanging="376"/>
        <w:rPr>
          <w:rFonts w:ascii="Arial" w:eastAsia="Arial" w:hAnsi="Arial" w:cs="Arial"/>
          <w:b/>
          <w:sz w:val="34"/>
        </w:rPr>
      </w:pPr>
      <w:r>
        <w:rPr>
          <w:rFonts w:ascii="Arial" w:eastAsia="Arial" w:hAnsi="Arial" w:cs="Arial"/>
          <w:b/>
          <w:color w:val="1F1F1F"/>
          <w:sz w:val="34"/>
        </w:rPr>
        <w:t>Plan</w:t>
      </w:r>
      <w:r>
        <w:rPr>
          <w:rFonts w:ascii="Arial" w:eastAsia="Arial" w:hAnsi="Arial" w:cs="Arial"/>
          <w:b/>
          <w:color w:val="1F1F1F"/>
          <w:spacing w:val="-9"/>
          <w:sz w:val="34"/>
        </w:rPr>
        <w:t xml:space="preserve"> </w:t>
      </w:r>
      <w:r>
        <w:rPr>
          <w:rFonts w:ascii="Arial" w:eastAsia="Arial" w:hAnsi="Arial" w:cs="Arial"/>
          <w:b/>
          <w:color w:val="1F1F1F"/>
          <w:sz w:val="34"/>
        </w:rPr>
        <w:t>de</w:t>
      </w:r>
      <w:r>
        <w:rPr>
          <w:rFonts w:ascii="Arial" w:eastAsia="Arial" w:hAnsi="Arial" w:cs="Arial"/>
          <w:b/>
          <w:color w:val="1F1F1F"/>
          <w:spacing w:val="-6"/>
          <w:sz w:val="34"/>
        </w:rPr>
        <w:t xml:space="preserve"> </w:t>
      </w:r>
      <w:r>
        <w:rPr>
          <w:rFonts w:ascii="Arial" w:eastAsia="Arial" w:hAnsi="Arial" w:cs="Arial"/>
          <w:b/>
          <w:color w:val="1F1F1F"/>
          <w:sz w:val="34"/>
        </w:rPr>
        <w:t>Trabajo</w:t>
      </w:r>
      <w:r>
        <w:rPr>
          <w:rFonts w:ascii="Arial" w:eastAsia="Arial" w:hAnsi="Arial" w:cs="Arial"/>
          <w:b/>
          <w:color w:val="1F1F1F"/>
          <w:spacing w:val="-7"/>
          <w:sz w:val="34"/>
        </w:rPr>
        <w:t xml:space="preserve"> </w:t>
      </w:r>
      <w:r>
        <w:rPr>
          <w:rFonts w:ascii="Arial" w:eastAsia="Arial" w:hAnsi="Arial" w:cs="Arial"/>
          <w:b/>
          <w:color w:val="1F1F1F"/>
          <w:sz w:val="34"/>
        </w:rPr>
        <w:t>en</w:t>
      </w:r>
      <w:r>
        <w:rPr>
          <w:rFonts w:ascii="Arial" w:eastAsia="Arial" w:hAnsi="Arial" w:cs="Arial"/>
          <w:b/>
          <w:color w:val="1F1F1F"/>
          <w:spacing w:val="-6"/>
          <w:sz w:val="34"/>
        </w:rPr>
        <w:t xml:space="preserve"> </w:t>
      </w:r>
      <w:r>
        <w:rPr>
          <w:rFonts w:ascii="Arial" w:eastAsia="Arial" w:hAnsi="Arial" w:cs="Arial"/>
          <w:b/>
          <w:color w:val="1F1F1F"/>
          <w:sz w:val="34"/>
        </w:rPr>
        <w:t>Grupo</w:t>
      </w:r>
      <w:r>
        <w:rPr>
          <w:rFonts w:ascii="Arial" w:eastAsia="Arial" w:hAnsi="Arial" w:cs="Arial"/>
          <w:b/>
          <w:color w:val="1F1F1F"/>
          <w:spacing w:val="-7"/>
          <w:sz w:val="34"/>
        </w:rPr>
        <w:t xml:space="preserve"> </w:t>
      </w:r>
      <w:r>
        <w:rPr>
          <w:rFonts w:ascii="Arial" w:eastAsia="Arial" w:hAnsi="Arial" w:cs="Arial"/>
          <w:b/>
          <w:color w:val="1F1F1F"/>
          <w:sz w:val="34"/>
        </w:rPr>
        <w:t>y</w:t>
      </w:r>
      <w:r>
        <w:rPr>
          <w:rFonts w:ascii="Arial" w:eastAsia="Arial" w:hAnsi="Arial" w:cs="Arial"/>
          <w:b/>
          <w:color w:val="1F1F1F"/>
          <w:spacing w:val="-6"/>
          <w:sz w:val="34"/>
        </w:rPr>
        <w:t xml:space="preserve"> </w:t>
      </w:r>
      <w:r>
        <w:rPr>
          <w:rFonts w:ascii="Arial" w:eastAsia="Arial" w:hAnsi="Arial" w:cs="Arial"/>
          <w:b/>
          <w:color w:val="1F1F1F"/>
          <w:spacing w:val="-2"/>
          <w:sz w:val="34"/>
        </w:rPr>
        <w:t>Responsabilidades</w:t>
      </w:r>
    </w:p>
    <w:p w14:paraId="0EC02518" w14:textId="77777777" w:rsidR="00235DD9" w:rsidRDefault="00000000">
      <w:pPr>
        <w:numPr>
          <w:ilvl w:val="0"/>
          <w:numId w:val="17"/>
        </w:numPr>
        <w:tabs>
          <w:tab w:val="left" w:pos="524"/>
        </w:tabs>
        <w:spacing w:before="195" w:after="0" w:line="240" w:lineRule="auto"/>
        <w:ind w:left="524" w:hanging="501"/>
        <w:rPr>
          <w:rFonts w:ascii="Arial" w:eastAsia="Arial" w:hAnsi="Arial" w:cs="Arial"/>
          <w:b/>
          <w:sz w:val="26"/>
        </w:rPr>
      </w:pPr>
      <w:r>
        <w:rPr>
          <w:rFonts w:ascii="Arial" w:eastAsia="Arial" w:hAnsi="Arial" w:cs="Arial"/>
          <w:b/>
          <w:color w:val="1F1F1F"/>
          <w:sz w:val="26"/>
        </w:rPr>
        <w:t>Metodología</w:t>
      </w:r>
      <w:r>
        <w:rPr>
          <w:rFonts w:ascii="Arial" w:eastAsia="Arial" w:hAnsi="Arial" w:cs="Arial"/>
          <w:b/>
          <w:color w:val="1F1F1F"/>
          <w:spacing w:val="-7"/>
          <w:sz w:val="26"/>
        </w:rPr>
        <w:t xml:space="preserve"> </w:t>
      </w:r>
      <w:r>
        <w:rPr>
          <w:rFonts w:ascii="Arial" w:eastAsia="Arial" w:hAnsi="Arial" w:cs="Arial"/>
          <w:b/>
          <w:color w:val="1F1F1F"/>
          <w:sz w:val="26"/>
        </w:rPr>
        <w:t>de</w:t>
      </w:r>
      <w:r>
        <w:rPr>
          <w:rFonts w:ascii="Arial" w:eastAsia="Arial" w:hAnsi="Arial" w:cs="Arial"/>
          <w:b/>
          <w:color w:val="1F1F1F"/>
          <w:spacing w:val="-6"/>
          <w:sz w:val="26"/>
        </w:rPr>
        <w:t xml:space="preserve"> </w:t>
      </w:r>
      <w:r>
        <w:rPr>
          <w:rFonts w:ascii="Arial" w:eastAsia="Arial" w:hAnsi="Arial" w:cs="Arial"/>
          <w:b/>
          <w:color w:val="1F1F1F"/>
          <w:spacing w:val="-2"/>
          <w:sz w:val="26"/>
        </w:rPr>
        <w:t>Trabajo</w:t>
      </w:r>
    </w:p>
    <w:p w14:paraId="7C5BD039" w14:textId="77777777" w:rsidR="00235DD9" w:rsidRDefault="00000000">
      <w:pPr>
        <w:spacing w:before="150" w:after="0" w:line="360" w:lineRule="auto"/>
        <w:ind w:left="23"/>
        <w:rPr>
          <w:rFonts w:ascii="Arial MT" w:eastAsia="Arial MT" w:hAnsi="Arial MT" w:cs="Arial MT"/>
          <w:sz w:val="22"/>
        </w:rPr>
      </w:pPr>
      <w:r>
        <w:rPr>
          <w:rFonts w:ascii="Arial MT" w:eastAsia="Arial MT" w:hAnsi="Arial MT" w:cs="Arial MT"/>
          <w:color w:val="1F1F1F"/>
          <w:sz w:val="22"/>
        </w:rPr>
        <w:t>[Describe</w:t>
      </w:r>
      <w:r>
        <w:rPr>
          <w:rFonts w:ascii="Arial MT" w:eastAsia="Arial MT" w:hAnsi="Arial MT" w:cs="Arial MT"/>
          <w:color w:val="1F1F1F"/>
          <w:spacing w:val="40"/>
          <w:sz w:val="22"/>
        </w:rPr>
        <w:t xml:space="preserve"> </w:t>
      </w:r>
      <w:r>
        <w:rPr>
          <w:rFonts w:ascii="Arial MT" w:eastAsia="Arial MT" w:hAnsi="Arial MT" w:cs="Arial MT"/>
          <w:color w:val="1F1F1F"/>
          <w:sz w:val="22"/>
        </w:rPr>
        <w:t>de</w:t>
      </w:r>
      <w:r>
        <w:rPr>
          <w:rFonts w:ascii="Arial MT" w:eastAsia="Arial MT" w:hAnsi="Arial MT" w:cs="Arial MT"/>
          <w:color w:val="1F1F1F"/>
          <w:spacing w:val="40"/>
          <w:sz w:val="22"/>
        </w:rPr>
        <w:t xml:space="preserve"> </w:t>
      </w:r>
      <w:r>
        <w:rPr>
          <w:rFonts w:ascii="Arial MT" w:eastAsia="Arial MT" w:hAnsi="Arial MT" w:cs="Arial MT"/>
          <w:color w:val="1F1F1F"/>
          <w:sz w:val="22"/>
        </w:rPr>
        <w:t>forma</w:t>
      </w:r>
      <w:r>
        <w:rPr>
          <w:rFonts w:ascii="Arial MT" w:eastAsia="Arial MT" w:hAnsi="Arial MT" w:cs="Arial MT"/>
          <w:color w:val="1F1F1F"/>
          <w:spacing w:val="40"/>
          <w:sz w:val="22"/>
        </w:rPr>
        <w:t xml:space="preserve"> </w:t>
      </w:r>
      <w:r>
        <w:rPr>
          <w:rFonts w:ascii="Arial MT" w:eastAsia="Arial MT" w:hAnsi="Arial MT" w:cs="Arial MT"/>
          <w:color w:val="1F1F1F"/>
          <w:sz w:val="22"/>
        </w:rPr>
        <w:t>breve</w:t>
      </w:r>
      <w:r>
        <w:rPr>
          <w:rFonts w:ascii="Arial MT" w:eastAsia="Arial MT" w:hAnsi="Arial MT" w:cs="Arial MT"/>
          <w:color w:val="1F1F1F"/>
          <w:spacing w:val="40"/>
          <w:sz w:val="22"/>
        </w:rPr>
        <w:t xml:space="preserve"> </w:t>
      </w:r>
      <w:r>
        <w:rPr>
          <w:rFonts w:ascii="Arial MT" w:eastAsia="Arial MT" w:hAnsi="Arial MT" w:cs="Arial MT"/>
          <w:color w:val="1F1F1F"/>
          <w:sz w:val="22"/>
        </w:rPr>
        <w:t>y</w:t>
      </w:r>
      <w:r>
        <w:rPr>
          <w:rFonts w:ascii="Arial MT" w:eastAsia="Arial MT" w:hAnsi="Arial MT" w:cs="Arial MT"/>
          <w:color w:val="1F1F1F"/>
          <w:spacing w:val="40"/>
          <w:sz w:val="22"/>
        </w:rPr>
        <w:t xml:space="preserve"> </w:t>
      </w:r>
      <w:r>
        <w:rPr>
          <w:rFonts w:ascii="Arial MT" w:eastAsia="Arial MT" w:hAnsi="Arial MT" w:cs="Arial MT"/>
          <w:color w:val="1F1F1F"/>
          <w:sz w:val="22"/>
        </w:rPr>
        <w:t>concisa</w:t>
      </w:r>
      <w:r>
        <w:rPr>
          <w:rFonts w:ascii="Arial MT" w:eastAsia="Arial MT" w:hAnsi="Arial MT" w:cs="Arial MT"/>
          <w:color w:val="1F1F1F"/>
          <w:spacing w:val="40"/>
          <w:sz w:val="22"/>
        </w:rPr>
        <w:t xml:space="preserve"> </w:t>
      </w:r>
      <w:r>
        <w:rPr>
          <w:rFonts w:ascii="Arial MT" w:eastAsia="Arial MT" w:hAnsi="Arial MT" w:cs="Arial MT"/>
          <w:color w:val="1F1F1F"/>
          <w:sz w:val="22"/>
        </w:rPr>
        <w:t>la</w:t>
      </w:r>
      <w:r>
        <w:rPr>
          <w:rFonts w:ascii="Arial MT" w:eastAsia="Arial MT" w:hAnsi="Arial MT" w:cs="Arial MT"/>
          <w:color w:val="1F1F1F"/>
          <w:spacing w:val="40"/>
          <w:sz w:val="22"/>
        </w:rPr>
        <w:t xml:space="preserve"> </w:t>
      </w:r>
      <w:r>
        <w:rPr>
          <w:rFonts w:ascii="Arial MT" w:eastAsia="Arial MT" w:hAnsi="Arial MT" w:cs="Arial MT"/>
          <w:color w:val="1F1F1F"/>
          <w:sz w:val="22"/>
        </w:rPr>
        <w:t>metodología</w:t>
      </w:r>
      <w:r>
        <w:rPr>
          <w:rFonts w:ascii="Arial MT" w:eastAsia="Arial MT" w:hAnsi="Arial MT" w:cs="Arial MT"/>
          <w:color w:val="1F1F1F"/>
          <w:spacing w:val="40"/>
          <w:sz w:val="22"/>
        </w:rPr>
        <w:t xml:space="preserve"> </w:t>
      </w:r>
      <w:r>
        <w:rPr>
          <w:rFonts w:ascii="Arial MT" w:eastAsia="Arial MT" w:hAnsi="Arial MT" w:cs="Arial MT"/>
          <w:color w:val="1F1F1F"/>
          <w:sz w:val="22"/>
        </w:rPr>
        <w:t>elegida</w:t>
      </w:r>
      <w:r>
        <w:rPr>
          <w:rFonts w:ascii="Arial MT" w:eastAsia="Arial MT" w:hAnsi="Arial MT" w:cs="Arial MT"/>
          <w:color w:val="1F1F1F"/>
          <w:spacing w:val="40"/>
          <w:sz w:val="22"/>
        </w:rPr>
        <w:t xml:space="preserve"> </w:t>
      </w:r>
      <w:r>
        <w:rPr>
          <w:rFonts w:ascii="Arial MT" w:eastAsia="Arial MT" w:hAnsi="Arial MT" w:cs="Arial MT"/>
          <w:color w:val="1F1F1F"/>
          <w:sz w:val="22"/>
        </w:rPr>
        <w:t>(ej.</w:t>
      </w:r>
      <w:r>
        <w:rPr>
          <w:rFonts w:ascii="Arial MT" w:eastAsia="Arial MT" w:hAnsi="Arial MT" w:cs="Arial MT"/>
          <w:color w:val="1F1F1F"/>
          <w:spacing w:val="40"/>
          <w:sz w:val="22"/>
        </w:rPr>
        <w:t xml:space="preserve"> </w:t>
      </w:r>
      <w:r>
        <w:rPr>
          <w:rFonts w:ascii="Arial MT" w:eastAsia="Arial MT" w:hAnsi="Arial MT" w:cs="Arial MT"/>
          <w:color w:val="1F1F1F"/>
          <w:sz w:val="22"/>
        </w:rPr>
        <w:t>Scrum,</w:t>
      </w:r>
      <w:r>
        <w:rPr>
          <w:rFonts w:ascii="Arial MT" w:eastAsia="Arial MT" w:hAnsi="Arial MT" w:cs="Arial MT"/>
          <w:color w:val="1F1F1F"/>
          <w:spacing w:val="40"/>
          <w:sz w:val="22"/>
        </w:rPr>
        <w:t xml:space="preserve"> </w:t>
      </w:r>
      <w:r>
        <w:rPr>
          <w:rFonts w:ascii="Arial MT" w:eastAsia="Arial MT" w:hAnsi="Arial MT" w:cs="Arial MT"/>
          <w:color w:val="1F1F1F"/>
          <w:sz w:val="22"/>
        </w:rPr>
        <w:t>Kanban,</w:t>
      </w:r>
      <w:r>
        <w:rPr>
          <w:rFonts w:ascii="Arial MT" w:eastAsia="Arial MT" w:hAnsi="Arial MT" w:cs="Arial MT"/>
          <w:color w:val="1F1F1F"/>
          <w:spacing w:val="40"/>
          <w:sz w:val="22"/>
        </w:rPr>
        <w:t xml:space="preserve"> </w:t>
      </w:r>
      <w:r>
        <w:rPr>
          <w:rFonts w:ascii="Arial MT" w:eastAsia="Arial MT" w:hAnsi="Arial MT" w:cs="Arial MT"/>
          <w:color w:val="1F1F1F"/>
          <w:sz w:val="22"/>
        </w:rPr>
        <w:t>u</w:t>
      </w:r>
      <w:r>
        <w:rPr>
          <w:rFonts w:ascii="Arial MT" w:eastAsia="Arial MT" w:hAnsi="Arial MT" w:cs="Arial MT"/>
          <w:color w:val="1F1F1F"/>
          <w:spacing w:val="40"/>
          <w:sz w:val="22"/>
        </w:rPr>
        <w:t xml:space="preserve"> </w:t>
      </w:r>
      <w:r>
        <w:rPr>
          <w:rFonts w:ascii="Arial MT" w:eastAsia="Arial MT" w:hAnsi="Arial MT" w:cs="Arial MT"/>
          <w:color w:val="1F1F1F"/>
          <w:sz w:val="22"/>
        </w:rPr>
        <w:t>otro esquema razonable) y cómo se organizan].</w:t>
      </w:r>
    </w:p>
    <w:p w14:paraId="695017FC" w14:textId="77777777" w:rsidR="00235DD9" w:rsidRDefault="00000000">
      <w:pPr>
        <w:numPr>
          <w:ilvl w:val="0"/>
          <w:numId w:val="18"/>
        </w:numPr>
        <w:tabs>
          <w:tab w:val="left" w:pos="524"/>
        </w:tabs>
        <w:spacing w:after="0" w:line="240" w:lineRule="auto"/>
        <w:ind w:left="524" w:hanging="501"/>
        <w:rPr>
          <w:rFonts w:ascii="Arial" w:eastAsia="Arial" w:hAnsi="Arial" w:cs="Arial"/>
          <w:b/>
          <w:sz w:val="26"/>
        </w:rPr>
      </w:pPr>
      <w:r>
        <w:rPr>
          <w:rFonts w:ascii="Arial" w:eastAsia="Arial" w:hAnsi="Arial" w:cs="Arial"/>
          <w:b/>
          <w:color w:val="1F1F1F"/>
          <w:sz w:val="26"/>
        </w:rPr>
        <w:t>Distribución</w:t>
      </w:r>
      <w:r>
        <w:rPr>
          <w:rFonts w:ascii="Arial" w:eastAsia="Arial" w:hAnsi="Arial" w:cs="Arial"/>
          <w:b/>
          <w:color w:val="1F1F1F"/>
          <w:spacing w:val="-7"/>
          <w:sz w:val="26"/>
        </w:rPr>
        <w:t xml:space="preserve"> </w:t>
      </w:r>
      <w:r>
        <w:rPr>
          <w:rFonts w:ascii="Arial" w:eastAsia="Arial" w:hAnsi="Arial" w:cs="Arial"/>
          <w:b/>
          <w:color w:val="1F1F1F"/>
          <w:sz w:val="26"/>
        </w:rPr>
        <w:t>de</w:t>
      </w:r>
      <w:r>
        <w:rPr>
          <w:rFonts w:ascii="Arial" w:eastAsia="Arial" w:hAnsi="Arial" w:cs="Arial"/>
          <w:b/>
          <w:color w:val="1F1F1F"/>
          <w:spacing w:val="-7"/>
          <w:sz w:val="26"/>
        </w:rPr>
        <w:t xml:space="preserve"> </w:t>
      </w:r>
      <w:r>
        <w:rPr>
          <w:rFonts w:ascii="Arial" w:eastAsia="Arial" w:hAnsi="Arial" w:cs="Arial"/>
          <w:b/>
          <w:color w:val="1F1F1F"/>
          <w:spacing w:val="-2"/>
          <w:sz w:val="26"/>
        </w:rPr>
        <w:t>Responsabilidades</w:t>
      </w:r>
    </w:p>
    <w:p w14:paraId="40B5135C" w14:textId="77777777" w:rsidR="00235DD9" w:rsidRDefault="00000000">
      <w:pPr>
        <w:numPr>
          <w:ilvl w:val="0"/>
          <w:numId w:val="18"/>
        </w:numPr>
        <w:tabs>
          <w:tab w:val="left" w:pos="743"/>
        </w:tabs>
        <w:spacing w:before="149" w:after="0" w:line="360" w:lineRule="auto"/>
        <w:ind w:left="743" w:right="49" w:hanging="360"/>
        <w:jc w:val="both"/>
        <w:rPr>
          <w:rFonts w:ascii="Arial MT" w:eastAsia="Arial MT" w:hAnsi="Arial MT" w:cs="Arial MT"/>
          <w:sz w:val="22"/>
        </w:rPr>
      </w:pPr>
      <w:r>
        <w:rPr>
          <w:rFonts w:ascii="Arial" w:eastAsia="Arial" w:hAnsi="Arial" w:cs="Arial"/>
          <w:b/>
          <w:color w:val="1F1F1F"/>
          <w:sz w:val="22"/>
        </w:rPr>
        <w:t xml:space="preserve">[Nombre Integrante 1]: </w:t>
      </w:r>
      <w:r>
        <w:rPr>
          <w:rFonts w:ascii="Arial MT" w:eastAsia="Arial MT" w:hAnsi="Arial MT" w:cs="Arial MT"/>
          <w:color w:val="1F1F1F"/>
          <w:sz w:val="22"/>
        </w:rPr>
        <w:t xml:space="preserve">[Rol, ej. Project Manager / </w:t>
      </w:r>
      <w:proofErr w:type="spellStart"/>
      <w:r>
        <w:rPr>
          <w:rFonts w:ascii="Arial MT" w:eastAsia="Arial MT" w:hAnsi="Arial MT" w:cs="Arial MT"/>
          <w:color w:val="1F1F1F"/>
          <w:sz w:val="22"/>
        </w:rPr>
        <w:t>Backend</w:t>
      </w:r>
      <w:proofErr w:type="spellEnd"/>
      <w:r>
        <w:rPr>
          <w:rFonts w:ascii="Arial MT" w:eastAsia="Arial MT" w:hAnsi="Arial MT" w:cs="Arial MT"/>
          <w:color w:val="1F1F1F"/>
          <w:sz w:val="22"/>
        </w:rPr>
        <w:t xml:space="preserve">] - [Responsabilidades </w:t>
      </w:r>
      <w:r>
        <w:rPr>
          <w:rFonts w:ascii="Arial MT" w:eastAsia="Arial MT" w:hAnsi="Arial MT" w:cs="Arial MT"/>
          <w:color w:val="1F1F1F"/>
          <w:spacing w:val="-2"/>
          <w:sz w:val="22"/>
        </w:rPr>
        <w:t>principales].</w:t>
      </w:r>
    </w:p>
    <w:p w14:paraId="7DB49113" w14:textId="77777777" w:rsidR="00235DD9" w:rsidRDefault="00000000">
      <w:pPr>
        <w:numPr>
          <w:ilvl w:val="0"/>
          <w:numId w:val="18"/>
        </w:numPr>
        <w:tabs>
          <w:tab w:val="left" w:pos="742"/>
        </w:tabs>
        <w:spacing w:after="0" w:line="240" w:lineRule="auto"/>
        <w:ind w:left="742" w:hanging="359"/>
        <w:rPr>
          <w:rFonts w:ascii="Arial MT" w:eastAsia="Arial MT" w:hAnsi="Arial MT" w:cs="Arial MT"/>
          <w:sz w:val="22"/>
        </w:rPr>
      </w:pPr>
      <w:r>
        <w:rPr>
          <w:rFonts w:ascii="Arial" w:eastAsia="Arial" w:hAnsi="Arial" w:cs="Arial"/>
          <w:b/>
          <w:color w:val="1F1F1F"/>
          <w:sz w:val="22"/>
        </w:rPr>
        <w:t>[Nombre</w:t>
      </w:r>
      <w:r>
        <w:rPr>
          <w:rFonts w:ascii="Arial" w:eastAsia="Arial" w:hAnsi="Arial" w:cs="Arial"/>
          <w:b/>
          <w:color w:val="1F1F1F"/>
          <w:spacing w:val="-6"/>
          <w:sz w:val="22"/>
        </w:rPr>
        <w:t xml:space="preserve"> </w:t>
      </w:r>
      <w:r>
        <w:rPr>
          <w:rFonts w:ascii="Arial" w:eastAsia="Arial" w:hAnsi="Arial" w:cs="Arial"/>
          <w:b/>
          <w:color w:val="1F1F1F"/>
          <w:sz w:val="22"/>
        </w:rPr>
        <w:t>Integrante</w:t>
      </w:r>
      <w:r>
        <w:rPr>
          <w:rFonts w:ascii="Arial" w:eastAsia="Arial" w:hAnsi="Arial" w:cs="Arial"/>
          <w:b/>
          <w:color w:val="1F1F1F"/>
          <w:spacing w:val="-6"/>
          <w:sz w:val="22"/>
        </w:rPr>
        <w:t xml:space="preserve"> </w:t>
      </w:r>
      <w:r>
        <w:rPr>
          <w:rFonts w:ascii="Arial" w:eastAsia="Arial" w:hAnsi="Arial" w:cs="Arial"/>
          <w:b/>
          <w:color w:val="1F1F1F"/>
          <w:sz w:val="22"/>
        </w:rPr>
        <w:t>2]:</w:t>
      </w:r>
      <w:r>
        <w:rPr>
          <w:rFonts w:ascii="Arial" w:eastAsia="Arial" w:hAnsi="Arial" w:cs="Arial"/>
          <w:b/>
          <w:color w:val="1F1F1F"/>
          <w:spacing w:val="-6"/>
          <w:sz w:val="22"/>
        </w:rPr>
        <w:t xml:space="preserve"> </w:t>
      </w:r>
      <w:r>
        <w:rPr>
          <w:rFonts w:ascii="Arial MT" w:eastAsia="Arial MT" w:hAnsi="Arial MT" w:cs="Arial MT"/>
          <w:color w:val="1F1F1F"/>
          <w:sz w:val="22"/>
        </w:rPr>
        <w:t>[Rol,</w:t>
      </w:r>
      <w:r>
        <w:rPr>
          <w:rFonts w:ascii="Arial MT" w:eastAsia="Arial MT" w:hAnsi="Arial MT" w:cs="Arial MT"/>
          <w:color w:val="1F1F1F"/>
          <w:spacing w:val="-6"/>
          <w:sz w:val="22"/>
        </w:rPr>
        <w:t xml:space="preserve"> </w:t>
      </w:r>
      <w:r>
        <w:rPr>
          <w:rFonts w:ascii="Arial MT" w:eastAsia="Arial MT" w:hAnsi="Arial MT" w:cs="Arial MT"/>
          <w:color w:val="1F1F1F"/>
          <w:sz w:val="22"/>
        </w:rPr>
        <w:t>ej.</w:t>
      </w:r>
      <w:r>
        <w:rPr>
          <w:rFonts w:ascii="Arial MT" w:eastAsia="Arial MT" w:hAnsi="Arial MT" w:cs="Arial MT"/>
          <w:color w:val="1F1F1F"/>
          <w:spacing w:val="-6"/>
          <w:sz w:val="22"/>
        </w:rPr>
        <w:t xml:space="preserve"> </w:t>
      </w:r>
      <w:proofErr w:type="spellStart"/>
      <w:r>
        <w:rPr>
          <w:rFonts w:ascii="Arial MT" w:eastAsia="Arial MT" w:hAnsi="Arial MT" w:cs="Arial MT"/>
          <w:color w:val="1F1F1F"/>
          <w:sz w:val="22"/>
        </w:rPr>
        <w:t>Frontend</w:t>
      </w:r>
      <w:proofErr w:type="spellEnd"/>
      <w:r>
        <w:rPr>
          <w:rFonts w:ascii="Arial MT" w:eastAsia="Arial MT" w:hAnsi="Arial MT" w:cs="Arial MT"/>
          <w:color w:val="1F1F1F"/>
          <w:spacing w:val="-6"/>
          <w:sz w:val="22"/>
        </w:rPr>
        <w:t xml:space="preserve"> </w:t>
      </w:r>
      <w:r>
        <w:rPr>
          <w:rFonts w:ascii="Arial MT" w:eastAsia="Arial MT" w:hAnsi="Arial MT" w:cs="Arial MT"/>
          <w:color w:val="1F1F1F"/>
          <w:sz w:val="22"/>
        </w:rPr>
        <w:t>/</w:t>
      </w:r>
      <w:r>
        <w:rPr>
          <w:rFonts w:ascii="Arial MT" w:eastAsia="Arial MT" w:hAnsi="Arial MT" w:cs="Arial MT"/>
          <w:color w:val="1F1F1F"/>
          <w:spacing w:val="-6"/>
          <w:sz w:val="22"/>
        </w:rPr>
        <w:t xml:space="preserve"> </w:t>
      </w:r>
      <w:r>
        <w:rPr>
          <w:rFonts w:ascii="Arial MT" w:eastAsia="Arial MT" w:hAnsi="Arial MT" w:cs="Arial MT"/>
          <w:color w:val="1F1F1F"/>
          <w:sz w:val="22"/>
        </w:rPr>
        <w:t>QA]</w:t>
      </w:r>
      <w:r>
        <w:rPr>
          <w:rFonts w:ascii="Arial MT" w:eastAsia="Arial MT" w:hAnsi="Arial MT" w:cs="Arial MT"/>
          <w:color w:val="1F1F1F"/>
          <w:spacing w:val="-6"/>
          <w:sz w:val="22"/>
        </w:rPr>
        <w:t xml:space="preserve"> </w:t>
      </w:r>
      <w:r>
        <w:rPr>
          <w:rFonts w:ascii="Arial MT" w:eastAsia="Arial MT" w:hAnsi="Arial MT" w:cs="Arial MT"/>
          <w:color w:val="1F1F1F"/>
          <w:sz w:val="22"/>
        </w:rPr>
        <w:t>-</w:t>
      </w:r>
      <w:r>
        <w:rPr>
          <w:rFonts w:ascii="Arial MT" w:eastAsia="Arial MT" w:hAnsi="Arial MT" w:cs="Arial MT"/>
          <w:color w:val="1F1F1F"/>
          <w:spacing w:val="-6"/>
          <w:sz w:val="22"/>
        </w:rPr>
        <w:t xml:space="preserve"> </w:t>
      </w:r>
      <w:r>
        <w:rPr>
          <w:rFonts w:ascii="Arial MT" w:eastAsia="Arial MT" w:hAnsi="Arial MT" w:cs="Arial MT"/>
          <w:color w:val="1F1F1F"/>
          <w:sz w:val="22"/>
        </w:rPr>
        <w:t>[Responsabilidades</w:t>
      </w:r>
      <w:r>
        <w:rPr>
          <w:rFonts w:ascii="Arial MT" w:eastAsia="Arial MT" w:hAnsi="Arial MT" w:cs="Arial MT"/>
          <w:color w:val="1F1F1F"/>
          <w:spacing w:val="-5"/>
          <w:sz w:val="22"/>
        </w:rPr>
        <w:t xml:space="preserve"> </w:t>
      </w:r>
      <w:r>
        <w:rPr>
          <w:rFonts w:ascii="Arial MT" w:eastAsia="Arial MT" w:hAnsi="Arial MT" w:cs="Arial MT"/>
          <w:color w:val="1F1F1F"/>
          <w:spacing w:val="-2"/>
          <w:sz w:val="22"/>
        </w:rPr>
        <w:t>principales].</w:t>
      </w:r>
    </w:p>
    <w:p w14:paraId="132E923F" w14:textId="77777777" w:rsidR="00235DD9" w:rsidRDefault="00235DD9">
      <w:pPr>
        <w:spacing w:after="0" w:line="240" w:lineRule="auto"/>
        <w:rPr>
          <w:rFonts w:ascii="Arial MT" w:eastAsia="Arial MT" w:hAnsi="Arial MT" w:cs="Arial MT"/>
          <w:sz w:val="22"/>
        </w:rPr>
      </w:pPr>
    </w:p>
    <w:p w14:paraId="7CAD369A" w14:textId="77777777" w:rsidR="00235DD9" w:rsidRDefault="00235DD9">
      <w:pPr>
        <w:spacing w:after="0" w:line="240" w:lineRule="auto"/>
        <w:rPr>
          <w:rFonts w:ascii="Arial MT" w:eastAsia="Arial MT" w:hAnsi="Arial MT" w:cs="Arial MT"/>
          <w:sz w:val="22"/>
        </w:rPr>
      </w:pPr>
    </w:p>
    <w:p w14:paraId="1C14A93C" w14:textId="77777777" w:rsidR="00235DD9" w:rsidRDefault="00000000">
      <w:pPr>
        <w:numPr>
          <w:ilvl w:val="0"/>
          <w:numId w:val="19"/>
        </w:numPr>
        <w:tabs>
          <w:tab w:val="left" w:pos="399"/>
        </w:tabs>
        <w:spacing w:after="0" w:line="240" w:lineRule="auto"/>
        <w:ind w:left="399" w:hanging="376"/>
        <w:rPr>
          <w:rFonts w:ascii="Arial" w:eastAsia="Arial" w:hAnsi="Arial" w:cs="Arial"/>
          <w:b/>
          <w:sz w:val="34"/>
        </w:rPr>
      </w:pPr>
      <w:r>
        <w:rPr>
          <w:rFonts w:ascii="Arial" w:eastAsia="Arial" w:hAnsi="Arial" w:cs="Arial"/>
          <w:b/>
          <w:color w:val="1F1F1F"/>
          <w:sz w:val="34"/>
        </w:rPr>
        <w:t>Diagrama</w:t>
      </w:r>
      <w:r>
        <w:rPr>
          <w:rFonts w:ascii="Arial" w:eastAsia="Arial" w:hAnsi="Arial" w:cs="Arial"/>
          <w:b/>
          <w:color w:val="1F1F1F"/>
          <w:spacing w:val="-7"/>
          <w:sz w:val="34"/>
        </w:rPr>
        <w:t xml:space="preserve"> </w:t>
      </w:r>
      <w:r>
        <w:rPr>
          <w:rFonts w:ascii="Arial" w:eastAsia="Arial" w:hAnsi="Arial" w:cs="Arial"/>
          <w:b/>
          <w:color w:val="1F1F1F"/>
          <w:sz w:val="34"/>
        </w:rPr>
        <w:t>de</w:t>
      </w:r>
      <w:r>
        <w:rPr>
          <w:rFonts w:ascii="Arial" w:eastAsia="Arial" w:hAnsi="Arial" w:cs="Arial"/>
          <w:b/>
          <w:color w:val="1F1F1F"/>
          <w:spacing w:val="-5"/>
          <w:sz w:val="34"/>
        </w:rPr>
        <w:t xml:space="preserve"> </w:t>
      </w:r>
      <w:r>
        <w:rPr>
          <w:rFonts w:ascii="Arial" w:eastAsia="Arial" w:hAnsi="Arial" w:cs="Arial"/>
          <w:b/>
          <w:color w:val="1F1F1F"/>
          <w:sz w:val="34"/>
        </w:rPr>
        <w:t>Gantt</w:t>
      </w:r>
      <w:r>
        <w:rPr>
          <w:rFonts w:ascii="Arial" w:eastAsia="Arial" w:hAnsi="Arial" w:cs="Arial"/>
          <w:b/>
          <w:color w:val="1F1F1F"/>
          <w:spacing w:val="-5"/>
          <w:sz w:val="34"/>
        </w:rPr>
        <w:t xml:space="preserve"> </w:t>
      </w:r>
      <w:r>
        <w:rPr>
          <w:rFonts w:ascii="Arial" w:eastAsia="Arial" w:hAnsi="Arial" w:cs="Arial"/>
          <w:b/>
          <w:color w:val="1F1F1F"/>
          <w:spacing w:val="-2"/>
          <w:sz w:val="34"/>
        </w:rPr>
        <w:t>Tentativo</w:t>
      </w:r>
    </w:p>
    <w:p w14:paraId="5FAD1CDD" w14:textId="77777777" w:rsidR="00235DD9" w:rsidRDefault="00000000">
      <w:pPr>
        <w:spacing w:before="196" w:after="0" w:line="360" w:lineRule="auto"/>
        <w:ind w:left="23"/>
        <w:rPr>
          <w:rFonts w:ascii="Arial MT" w:eastAsia="Arial MT" w:hAnsi="Arial MT" w:cs="Arial MT"/>
          <w:sz w:val="22"/>
        </w:rPr>
      </w:pPr>
      <w:r>
        <w:rPr>
          <w:rFonts w:ascii="Arial" w:eastAsia="Arial" w:hAnsi="Arial" w:cs="Arial"/>
          <w:b/>
          <w:color w:val="1F1F1F"/>
          <w:sz w:val="22"/>
        </w:rPr>
        <w:t>Nota:</w:t>
      </w:r>
      <w:r>
        <w:rPr>
          <w:rFonts w:ascii="Arial" w:eastAsia="Arial" w:hAnsi="Arial" w:cs="Arial"/>
          <w:b/>
          <w:color w:val="1F1F1F"/>
          <w:spacing w:val="27"/>
          <w:sz w:val="22"/>
        </w:rPr>
        <w:t xml:space="preserve"> </w:t>
      </w:r>
      <w:r>
        <w:rPr>
          <w:rFonts w:ascii="Arial MT" w:eastAsia="Arial MT" w:hAnsi="Arial MT" w:cs="Arial MT"/>
          <w:color w:val="1F1F1F"/>
          <w:sz w:val="22"/>
        </w:rPr>
        <w:t>El</w:t>
      </w:r>
      <w:r>
        <w:rPr>
          <w:rFonts w:ascii="Arial MT" w:eastAsia="Arial MT" w:hAnsi="Arial MT" w:cs="Arial MT"/>
          <w:color w:val="1F1F1F"/>
          <w:spacing w:val="27"/>
          <w:sz w:val="22"/>
        </w:rPr>
        <w:t xml:space="preserve"> </w:t>
      </w:r>
      <w:r>
        <w:rPr>
          <w:rFonts w:ascii="Arial MT" w:eastAsia="Arial MT" w:hAnsi="Arial MT" w:cs="Arial MT"/>
          <w:color w:val="1F1F1F"/>
          <w:sz w:val="22"/>
        </w:rPr>
        <w:t>proyecto</w:t>
      </w:r>
      <w:r>
        <w:rPr>
          <w:rFonts w:ascii="Arial MT" w:eastAsia="Arial MT" w:hAnsi="Arial MT" w:cs="Arial MT"/>
          <w:color w:val="1F1F1F"/>
          <w:spacing w:val="27"/>
          <w:sz w:val="22"/>
        </w:rPr>
        <w:t xml:space="preserve"> </w:t>
      </w:r>
      <w:r>
        <w:rPr>
          <w:rFonts w:ascii="Arial MT" w:eastAsia="Arial MT" w:hAnsi="Arial MT" w:cs="Arial MT"/>
          <w:color w:val="1F1F1F"/>
          <w:sz w:val="22"/>
        </w:rPr>
        <w:t>debe</w:t>
      </w:r>
      <w:r>
        <w:rPr>
          <w:rFonts w:ascii="Arial MT" w:eastAsia="Arial MT" w:hAnsi="Arial MT" w:cs="Arial MT"/>
          <w:color w:val="1F1F1F"/>
          <w:spacing w:val="27"/>
          <w:sz w:val="22"/>
        </w:rPr>
        <w:t xml:space="preserve"> </w:t>
      </w:r>
      <w:r>
        <w:rPr>
          <w:rFonts w:ascii="Arial MT" w:eastAsia="Arial MT" w:hAnsi="Arial MT" w:cs="Arial MT"/>
          <w:color w:val="1F1F1F"/>
          <w:sz w:val="22"/>
        </w:rPr>
        <w:t>planificarse</w:t>
      </w:r>
      <w:r>
        <w:rPr>
          <w:rFonts w:ascii="Arial MT" w:eastAsia="Arial MT" w:hAnsi="Arial MT" w:cs="Arial MT"/>
          <w:color w:val="1F1F1F"/>
          <w:spacing w:val="27"/>
          <w:sz w:val="22"/>
        </w:rPr>
        <w:t xml:space="preserve"> </w:t>
      </w:r>
      <w:r>
        <w:rPr>
          <w:rFonts w:ascii="Arial MT" w:eastAsia="Arial MT" w:hAnsi="Arial MT" w:cs="Arial MT"/>
          <w:color w:val="1F1F1F"/>
          <w:sz w:val="22"/>
        </w:rPr>
        <w:t>para</w:t>
      </w:r>
      <w:r>
        <w:rPr>
          <w:rFonts w:ascii="Arial MT" w:eastAsia="Arial MT" w:hAnsi="Arial MT" w:cs="Arial MT"/>
          <w:color w:val="1F1F1F"/>
          <w:spacing w:val="27"/>
          <w:sz w:val="22"/>
        </w:rPr>
        <w:t xml:space="preserve"> </w:t>
      </w:r>
      <w:r>
        <w:rPr>
          <w:rFonts w:ascii="Arial MT" w:eastAsia="Arial MT" w:hAnsi="Arial MT" w:cs="Arial MT"/>
          <w:color w:val="1F1F1F"/>
          <w:sz w:val="22"/>
        </w:rPr>
        <w:t>un</w:t>
      </w:r>
      <w:r>
        <w:rPr>
          <w:rFonts w:ascii="Arial MT" w:eastAsia="Arial MT" w:hAnsi="Arial MT" w:cs="Arial MT"/>
          <w:color w:val="1F1F1F"/>
          <w:spacing w:val="27"/>
          <w:sz w:val="22"/>
        </w:rPr>
        <w:t xml:space="preserve"> </w:t>
      </w:r>
      <w:r>
        <w:rPr>
          <w:rFonts w:ascii="Arial MT" w:eastAsia="Arial MT" w:hAnsi="Arial MT" w:cs="Arial MT"/>
          <w:color w:val="1F1F1F"/>
          <w:sz w:val="22"/>
        </w:rPr>
        <w:t>desarrollo</w:t>
      </w:r>
      <w:r>
        <w:rPr>
          <w:rFonts w:ascii="Arial MT" w:eastAsia="Arial MT" w:hAnsi="Arial MT" w:cs="Arial MT"/>
          <w:color w:val="1F1F1F"/>
          <w:spacing w:val="27"/>
          <w:sz w:val="22"/>
        </w:rPr>
        <w:t xml:space="preserve"> </w:t>
      </w:r>
      <w:r>
        <w:rPr>
          <w:rFonts w:ascii="Arial MT" w:eastAsia="Arial MT" w:hAnsi="Arial MT" w:cs="Arial MT"/>
          <w:color w:val="1F1F1F"/>
          <w:sz w:val="22"/>
        </w:rPr>
        <w:t>no</w:t>
      </w:r>
      <w:r>
        <w:rPr>
          <w:rFonts w:ascii="Arial MT" w:eastAsia="Arial MT" w:hAnsi="Arial MT" w:cs="Arial MT"/>
          <w:color w:val="1F1F1F"/>
          <w:spacing w:val="27"/>
          <w:sz w:val="22"/>
        </w:rPr>
        <w:t xml:space="preserve"> </w:t>
      </w:r>
      <w:r>
        <w:rPr>
          <w:rFonts w:ascii="Arial MT" w:eastAsia="Arial MT" w:hAnsi="Arial MT" w:cs="Arial MT"/>
          <w:color w:val="1F1F1F"/>
          <w:sz w:val="22"/>
        </w:rPr>
        <w:t>menor</w:t>
      </w:r>
      <w:r>
        <w:rPr>
          <w:rFonts w:ascii="Arial MT" w:eastAsia="Arial MT" w:hAnsi="Arial MT" w:cs="Arial MT"/>
          <w:color w:val="1F1F1F"/>
          <w:spacing w:val="27"/>
          <w:sz w:val="22"/>
        </w:rPr>
        <w:t xml:space="preserve"> </w:t>
      </w:r>
      <w:r>
        <w:rPr>
          <w:rFonts w:ascii="Arial MT" w:eastAsia="Arial MT" w:hAnsi="Arial MT" w:cs="Arial MT"/>
          <w:color w:val="1F1F1F"/>
          <w:sz w:val="22"/>
        </w:rPr>
        <w:t>a</w:t>
      </w:r>
      <w:r>
        <w:rPr>
          <w:rFonts w:ascii="Arial MT" w:eastAsia="Arial MT" w:hAnsi="Arial MT" w:cs="Arial MT"/>
          <w:color w:val="1F1F1F"/>
          <w:spacing w:val="27"/>
          <w:sz w:val="22"/>
        </w:rPr>
        <w:t xml:space="preserve"> </w:t>
      </w:r>
      <w:r>
        <w:rPr>
          <w:rFonts w:ascii="Arial MT" w:eastAsia="Arial MT" w:hAnsi="Arial MT" w:cs="Arial MT"/>
          <w:color w:val="1F1F1F"/>
          <w:sz w:val="22"/>
        </w:rPr>
        <w:t>4 meses ni mayor a 1 año. La fecha de inicio debe ser posterior a la obtención de la regularidad.</w:t>
      </w:r>
    </w:p>
    <w:p w14:paraId="0F3941B9" w14:textId="77777777" w:rsidR="00235DD9" w:rsidRDefault="00000000">
      <w:pPr>
        <w:spacing w:after="0" w:line="240" w:lineRule="auto"/>
        <w:ind w:left="23"/>
        <w:rPr>
          <w:rFonts w:ascii="Arial MT" w:eastAsia="Arial MT" w:hAnsi="Arial MT" w:cs="Arial MT"/>
          <w:sz w:val="22"/>
        </w:rPr>
      </w:pPr>
      <w:r>
        <w:rPr>
          <w:rFonts w:ascii="Arial MT" w:eastAsia="Arial MT" w:hAnsi="Arial MT" w:cs="Arial MT"/>
          <w:color w:val="1F1F1F"/>
          <w:sz w:val="22"/>
        </w:rPr>
        <w:t>[Inserta</w:t>
      </w:r>
      <w:r>
        <w:rPr>
          <w:rFonts w:ascii="Arial MT" w:eastAsia="Arial MT" w:hAnsi="Arial MT" w:cs="Arial MT"/>
          <w:color w:val="1F1F1F"/>
          <w:spacing w:val="-6"/>
          <w:sz w:val="22"/>
        </w:rPr>
        <w:t xml:space="preserve"> </w:t>
      </w:r>
      <w:r>
        <w:rPr>
          <w:rFonts w:ascii="Arial MT" w:eastAsia="Arial MT" w:hAnsi="Arial MT" w:cs="Arial MT"/>
          <w:color w:val="1F1F1F"/>
          <w:sz w:val="22"/>
        </w:rPr>
        <w:t>aquí</w:t>
      </w:r>
      <w:r>
        <w:rPr>
          <w:rFonts w:ascii="Arial MT" w:eastAsia="Arial MT" w:hAnsi="Arial MT" w:cs="Arial MT"/>
          <w:color w:val="1F1F1F"/>
          <w:spacing w:val="-4"/>
          <w:sz w:val="22"/>
        </w:rPr>
        <w:t xml:space="preserve"> </w:t>
      </w:r>
      <w:r>
        <w:rPr>
          <w:rFonts w:ascii="Arial MT" w:eastAsia="Arial MT" w:hAnsi="Arial MT" w:cs="Arial MT"/>
          <w:color w:val="1F1F1F"/>
          <w:sz w:val="22"/>
        </w:rPr>
        <w:t>la</w:t>
      </w:r>
      <w:r>
        <w:rPr>
          <w:rFonts w:ascii="Arial MT" w:eastAsia="Arial MT" w:hAnsi="Arial MT" w:cs="Arial MT"/>
          <w:color w:val="1F1F1F"/>
          <w:spacing w:val="-4"/>
          <w:sz w:val="22"/>
        </w:rPr>
        <w:t xml:space="preserve"> </w:t>
      </w:r>
      <w:r>
        <w:rPr>
          <w:rFonts w:ascii="Arial MT" w:eastAsia="Arial MT" w:hAnsi="Arial MT" w:cs="Arial MT"/>
          <w:color w:val="1F1F1F"/>
          <w:sz w:val="22"/>
        </w:rPr>
        <w:t>imagen</w:t>
      </w:r>
      <w:r>
        <w:rPr>
          <w:rFonts w:ascii="Arial MT" w:eastAsia="Arial MT" w:hAnsi="Arial MT" w:cs="Arial MT"/>
          <w:color w:val="1F1F1F"/>
          <w:spacing w:val="-4"/>
          <w:sz w:val="22"/>
        </w:rPr>
        <w:t xml:space="preserve"> </w:t>
      </w:r>
      <w:r>
        <w:rPr>
          <w:rFonts w:ascii="Arial MT" w:eastAsia="Arial MT" w:hAnsi="Arial MT" w:cs="Arial MT"/>
          <w:color w:val="1F1F1F"/>
          <w:sz w:val="22"/>
        </w:rPr>
        <w:t>o</w:t>
      </w:r>
      <w:r>
        <w:rPr>
          <w:rFonts w:ascii="Arial MT" w:eastAsia="Arial MT" w:hAnsi="Arial MT" w:cs="Arial MT"/>
          <w:color w:val="1F1F1F"/>
          <w:spacing w:val="-4"/>
          <w:sz w:val="22"/>
        </w:rPr>
        <w:t xml:space="preserve"> </w:t>
      </w:r>
      <w:r>
        <w:rPr>
          <w:rFonts w:ascii="Arial MT" w:eastAsia="Arial MT" w:hAnsi="Arial MT" w:cs="Arial MT"/>
          <w:color w:val="1F1F1F"/>
          <w:sz w:val="22"/>
        </w:rPr>
        <w:t>tabla</w:t>
      </w:r>
      <w:r>
        <w:rPr>
          <w:rFonts w:ascii="Arial MT" w:eastAsia="Arial MT" w:hAnsi="Arial MT" w:cs="Arial MT"/>
          <w:color w:val="1F1F1F"/>
          <w:spacing w:val="-4"/>
          <w:sz w:val="22"/>
        </w:rPr>
        <w:t xml:space="preserve"> </w:t>
      </w:r>
      <w:r>
        <w:rPr>
          <w:rFonts w:ascii="Arial MT" w:eastAsia="Arial MT" w:hAnsi="Arial MT" w:cs="Arial MT"/>
          <w:color w:val="1F1F1F"/>
          <w:sz w:val="22"/>
        </w:rPr>
        <w:t>de</w:t>
      </w:r>
      <w:r>
        <w:rPr>
          <w:rFonts w:ascii="Arial MT" w:eastAsia="Arial MT" w:hAnsi="Arial MT" w:cs="Arial MT"/>
          <w:color w:val="1F1F1F"/>
          <w:spacing w:val="-4"/>
          <w:sz w:val="22"/>
        </w:rPr>
        <w:t xml:space="preserve"> </w:t>
      </w:r>
      <w:r>
        <w:rPr>
          <w:rFonts w:ascii="Arial MT" w:eastAsia="Arial MT" w:hAnsi="Arial MT" w:cs="Arial MT"/>
          <w:color w:val="1F1F1F"/>
          <w:sz w:val="22"/>
        </w:rPr>
        <w:t>tu</w:t>
      </w:r>
      <w:r>
        <w:rPr>
          <w:rFonts w:ascii="Arial MT" w:eastAsia="Arial MT" w:hAnsi="Arial MT" w:cs="Arial MT"/>
          <w:color w:val="1F1F1F"/>
          <w:spacing w:val="-4"/>
          <w:sz w:val="22"/>
        </w:rPr>
        <w:t xml:space="preserve"> </w:t>
      </w:r>
      <w:r>
        <w:rPr>
          <w:rFonts w:ascii="Arial MT" w:eastAsia="Arial MT" w:hAnsi="Arial MT" w:cs="Arial MT"/>
          <w:color w:val="1F1F1F"/>
          <w:sz w:val="22"/>
        </w:rPr>
        <w:t>Diagrama</w:t>
      </w:r>
      <w:r>
        <w:rPr>
          <w:rFonts w:ascii="Arial MT" w:eastAsia="Arial MT" w:hAnsi="Arial MT" w:cs="Arial MT"/>
          <w:color w:val="1F1F1F"/>
          <w:spacing w:val="-4"/>
          <w:sz w:val="22"/>
        </w:rPr>
        <w:t xml:space="preserve"> </w:t>
      </w:r>
      <w:r>
        <w:rPr>
          <w:rFonts w:ascii="Arial MT" w:eastAsia="Arial MT" w:hAnsi="Arial MT" w:cs="Arial MT"/>
          <w:color w:val="1F1F1F"/>
          <w:sz w:val="22"/>
        </w:rPr>
        <w:t>de</w:t>
      </w:r>
      <w:r>
        <w:rPr>
          <w:rFonts w:ascii="Arial MT" w:eastAsia="Arial MT" w:hAnsi="Arial MT" w:cs="Arial MT"/>
          <w:color w:val="1F1F1F"/>
          <w:spacing w:val="-4"/>
          <w:sz w:val="22"/>
        </w:rPr>
        <w:t xml:space="preserve"> </w:t>
      </w:r>
      <w:r>
        <w:rPr>
          <w:rFonts w:ascii="Arial MT" w:eastAsia="Arial MT" w:hAnsi="Arial MT" w:cs="Arial MT"/>
          <w:color w:val="1F1F1F"/>
          <w:spacing w:val="-2"/>
          <w:sz w:val="22"/>
        </w:rPr>
        <w:t>Gantt]</w:t>
      </w:r>
    </w:p>
    <w:p w14:paraId="229B1E37" w14:textId="77777777" w:rsidR="00235DD9" w:rsidRDefault="00000000">
      <w:pPr>
        <w:numPr>
          <w:ilvl w:val="0"/>
          <w:numId w:val="20"/>
        </w:numPr>
        <w:tabs>
          <w:tab w:val="left" w:pos="742"/>
        </w:tabs>
        <w:spacing w:before="126" w:after="0" w:line="240" w:lineRule="auto"/>
        <w:ind w:left="742" w:hanging="359"/>
        <w:rPr>
          <w:rFonts w:ascii="Arial MT" w:eastAsia="Arial MT" w:hAnsi="Arial MT" w:cs="Arial MT"/>
          <w:sz w:val="22"/>
        </w:rPr>
      </w:pPr>
      <w:r>
        <w:rPr>
          <w:rFonts w:ascii="Arial" w:eastAsia="Arial" w:hAnsi="Arial" w:cs="Arial"/>
          <w:b/>
          <w:color w:val="1F1F1F"/>
          <w:sz w:val="22"/>
        </w:rPr>
        <w:t>Fase</w:t>
      </w:r>
      <w:r>
        <w:rPr>
          <w:rFonts w:ascii="Arial" w:eastAsia="Arial" w:hAnsi="Arial" w:cs="Arial"/>
          <w:b/>
          <w:color w:val="1F1F1F"/>
          <w:spacing w:val="-4"/>
          <w:sz w:val="22"/>
        </w:rPr>
        <w:t xml:space="preserve"> </w:t>
      </w:r>
      <w:r>
        <w:rPr>
          <w:rFonts w:ascii="Arial" w:eastAsia="Arial" w:hAnsi="Arial" w:cs="Arial"/>
          <w:b/>
          <w:color w:val="1F1F1F"/>
          <w:sz w:val="22"/>
        </w:rPr>
        <w:t>1:</w:t>
      </w:r>
      <w:r>
        <w:rPr>
          <w:rFonts w:ascii="Arial" w:eastAsia="Arial" w:hAnsi="Arial" w:cs="Arial"/>
          <w:b/>
          <w:color w:val="1F1F1F"/>
          <w:spacing w:val="-3"/>
          <w:sz w:val="22"/>
        </w:rPr>
        <w:t xml:space="preserve"> </w:t>
      </w:r>
      <w:r>
        <w:rPr>
          <w:rFonts w:ascii="Arial MT" w:eastAsia="Arial MT" w:hAnsi="Arial MT" w:cs="Arial MT"/>
          <w:color w:val="1F1F1F"/>
          <w:sz w:val="22"/>
        </w:rPr>
        <w:t>[Nombre</w:t>
      </w:r>
      <w:r>
        <w:rPr>
          <w:rFonts w:ascii="Arial MT" w:eastAsia="Arial MT" w:hAnsi="Arial MT" w:cs="Arial MT"/>
          <w:color w:val="1F1F1F"/>
          <w:spacing w:val="-3"/>
          <w:sz w:val="22"/>
        </w:rPr>
        <w:t xml:space="preserve"> </w:t>
      </w:r>
      <w:r>
        <w:rPr>
          <w:rFonts w:ascii="Arial MT" w:eastAsia="Arial MT" w:hAnsi="Arial MT" w:cs="Arial MT"/>
          <w:color w:val="1F1F1F"/>
          <w:sz w:val="22"/>
        </w:rPr>
        <w:t>de</w:t>
      </w:r>
      <w:r>
        <w:rPr>
          <w:rFonts w:ascii="Arial MT" w:eastAsia="Arial MT" w:hAnsi="Arial MT" w:cs="Arial MT"/>
          <w:color w:val="1F1F1F"/>
          <w:spacing w:val="-4"/>
          <w:sz w:val="22"/>
        </w:rPr>
        <w:t xml:space="preserve"> </w:t>
      </w:r>
      <w:r>
        <w:rPr>
          <w:rFonts w:ascii="Arial MT" w:eastAsia="Arial MT" w:hAnsi="Arial MT" w:cs="Arial MT"/>
          <w:color w:val="1F1F1F"/>
          <w:sz w:val="22"/>
        </w:rPr>
        <w:t>la</w:t>
      </w:r>
      <w:r>
        <w:rPr>
          <w:rFonts w:ascii="Arial MT" w:eastAsia="Arial MT" w:hAnsi="Arial MT" w:cs="Arial MT"/>
          <w:color w:val="1F1F1F"/>
          <w:spacing w:val="-3"/>
          <w:sz w:val="22"/>
        </w:rPr>
        <w:t xml:space="preserve"> </w:t>
      </w:r>
      <w:r>
        <w:rPr>
          <w:rFonts w:ascii="Arial MT" w:eastAsia="Arial MT" w:hAnsi="Arial MT" w:cs="Arial MT"/>
          <w:color w:val="1F1F1F"/>
          <w:sz w:val="22"/>
        </w:rPr>
        <w:t>fase]</w:t>
      </w:r>
      <w:r>
        <w:rPr>
          <w:rFonts w:ascii="Arial MT" w:eastAsia="Arial MT" w:hAnsi="Arial MT" w:cs="Arial MT"/>
          <w:color w:val="1F1F1F"/>
          <w:spacing w:val="-3"/>
          <w:sz w:val="22"/>
        </w:rPr>
        <w:t xml:space="preserve"> </w:t>
      </w:r>
      <w:r>
        <w:rPr>
          <w:rFonts w:ascii="Arial MT" w:eastAsia="Arial MT" w:hAnsi="Arial MT" w:cs="Arial MT"/>
          <w:color w:val="1F1F1F"/>
          <w:sz w:val="22"/>
        </w:rPr>
        <w:t>-</w:t>
      </w:r>
      <w:r>
        <w:rPr>
          <w:rFonts w:ascii="Arial MT" w:eastAsia="Arial MT" w:hAnsi="Arial MT" w:cs="Arial MT"/>
          <w:color w:val="1F1F1F"/>
          <w:spacing w:val="-3"/>
          <w:sz w:val="22"/>
        </w:rPr>
        <w:t xml:space="preserve"> </w:t>
      </w:r>
      <w:r>
        <w:rPr>
          <w:rFonts w:ascii="Arial MT" w:eastAsia="Arial MT" w:hAnsi="Arial MT" w:cs="Arial MT"/>
          <w:color w:val="1F1F1F"/>
          <w:spacing w:val="-2"/>
          <w:sz w:val="22"/>
        </w:rPr>
        <w:t>[Fechas].</w:t>
      </w:r>
    </w:p>
    <w:p w14:paraId="33E2ECD0" w14:textId="77777777" w:rsidR="00235DD9" w:rsidRDefault="00000000">
      <w:pPr>
        <w:numPr>
          <w:ilvl w:val="0"/>
          <w:numId w:val="20"/>
        </w:numPr>
        <w:tabs>
          <w:tab w:val="left" w:pos="742"/>
        </w:tabs>
        <w:spacing w:before="127" w:after="0" w:line="240" w:lineRule="auto"/>
        <w:ind w:left="742" w:hanging="359"/>
        <w:rPr>
          <w:rFonts w:ascii="Arial MT" w:eastAsia="Arial MT" w:hAnsi="Arial MT" w:cs="Arial MT"/>
          <w:sz w:val="22"/>
        </w:rPr>
      </w:pPr>
      <w:r>
        <w:rPr>
          <w:rFonts w:ascii="Arial" w:eastAsia="Arial" w:hAnsi="Arial" w:cs="Arial"/>
          <w:b/>
          <w:color w:val="1F1F1F"/>
          <w:sz w:val="22"/>
        </w:rPr>
        <w:t>Fase</w:t>
      </w:r>
      <w:r>
        <w:rPr>
          <w:rFonts w:ascii="Arial" w:eastAsia="Arial" w:hAnsi="Arial" w:cs="Arial"/>
          <w:b/>
          <w:color w:val="1F1F1F"/>
          <w:spacing w:val="-4"/>
          <w:sz w:val="22"/>
        </w:rPr>
        <w:t xml:space="preserve"> </w:t>
      </w:r>
      <w:r>
        <w:rPr>
          <w:rFonts w:ascii="Arial" w:eastAsia="Arial" w:hAnsi="Arial" w:cs="Arial"/>
          <w:b/>
          <w:color w:val="1F1F1F"/>
          <w:sz w:val="22"/>
        </w:rPr>
        <w:t>2:</w:t>
      </w:r>
      <w:r>
        <w:rPr>
          <w:rFonts w:ascii="Arial" w:eastAsia="Arial" w:hAnsi="Arial" w:cs="Arial"/>
          <w:b/>
          <w:color w:val="1F1F1F"/>
          <w:spacing w:val="-3"/>
          <w:sz w:val="22"/>
        </w:rPr>
        <w:t xml:space="preserve"> </w:t>
      </w:r>
      <w:r>
        <w:rPr>
          <w:rFonts w:ascii="Arial MT" w:eastAsia="Arial MT" w:hAnsi="Arial MT" w:cs="Arial MT"/>
          <w:color w:val="1F1F1F"/>
          <w:sz w:val="22"/>
        </w:rPr>
        <w:t>[Nombre</w:t>
      </w:r>
      <w:r>
        <w:rPr>
          <w:rFonts w:ascii="Arial MT" w:eastAsia="Arial MT" w:hAnsi="Arial MT" w:cs="Arial MT"/>
          <w:color w:val="1F1F1F"/>
          <w:spacing w:val="-3"/>
          <w:sz w:val="22"/>
        </w:rPr>
        <w:t xml:space="preserve"> </w:t>
      </w:r>
      <w:r>
        <w:rPr>
          <w:rFonts w:ascii="Arial MT" w:eastAsia="Arial MT" w:hAnsi="Arial MT" w:cs="Arial MT"/>
          <w:color w:val="1F1F1F"/>
          <w:sz w:val="22"/>
        </w:rPr>
        <w:t>de</w:t>
      </w:r>
      <w:r>
        <w:rPr>
          <w:rFonts w:ascii="Arial MT" w:eastAsia="Arial MT" w:hAnsi="Arial MT" w:cs="Arial MT"/>
          <w:color w:val="1F1F1F"/>
          <w:spacing w:val="-4"/>
          <w:sz w:val="22"/>
        </w:rPr>
        <w:t xml:space="preserve"> </w:t>
      </w:r>
      <w:r>
        <w:rPr>
          <w:rFonts w:ascii="Arial MT" w:eastAsia="Arial MT" w:hAnsi="Arial MT" w:cs="Arial MT"/>
          <w:color w:val="1F1F1F"/>
          <w:sz w:val="22"/>
        </w:rPr>
        <w:t>la</w:t>
      </w:r>
      <w:r>
        <w:rPr>
          <w:rFonts w:ascii="Arial MT" w:eastAsia="Arial MT" w:hAnsi="Arial MT" w:cs="Arial MT"/>
          <w:color w:val="1F1F1F"/>
          <w:spacing w:val="-3"/>
          <w:sz w:val="22"/>
        </w:rPr>
        <w:t xml:space="preserve"> </w:t>
      </w:r>
      <w:r>
        <w:rPr>
          <w:rFonts w:ascii="Arial MT" w:eastAsia="Arial MT" w:hAnsi="Arial MT" w:cs="Arial MT"/>
          <w:color w:val="1F1F1F"/>
          <w:sz w:val="22"/>
        </w:rPr>
        <w:t>fase]</w:t>
      </w:r>
      <w:r>
        <w:rPr>
          <w:rFonts w:ascii="Arial MT" w:eastAsia="Arial MT" w:hAnsi="Arial MT" w:cs="Arial MT"/>
          <w:color w:val="1F1F1F"/>
          <w:spacing w:val="-3"/>
          <w:sz w:val="22"/>
        </w:rPr>
        <w:t xml:space="preserve"> </w:t>
      </w:r>
      <w:r>
        <w:rPr>
          <w:rFonts w:ascii="Arial MT" w:eastAsia="Arial MT" w:hAnsi="Arial MT" w:cs="Arial MT"/>
          <w:color w:val="1F1F1F"/>
          <w:sz w:val="22"/>
        </w:rPr>
        <w:t>-</w:t>
      </w:r>
      <w:r>
        <w:rPr>
          <w:rFonts w:ascii="Arial MT" w:eastAsia="Arial MT" w:hAnsi="Arial MT" w:cs="Arial MT"/>
          <w:color w:val="1F1F1F"/>
          <w:spacing w:val="-3"/>
          <w:sz w:val="22"/>
        </w:rPr>
        <w:t xml:space="preserve"> </w:t>
      </w:r>
      <w:r>
        <w:rPr>
          <w:rFonts w:ascii="Arial MT" w:eastAsia="Arial MT" w:hAnsi="Arial MT" w:cs="Arial MT"/>
          <w:color w:val="1F1F1F"/>
          <w:spacing w:val="-2"/>
          <w:sz w:val="22"/>
        </w:rPr>
        <w:t>[Fechas].</w:t>
      </w:r>
    </w:p>
    <w:sectPr w:rsidR="00235D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46ED"/>
    <w:multiLevelType w:val="multilevel"/>
    <w:tmpl w:val="46A6B3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A575F8"/>
    <w:multiLevelType w:val="multilevel"/>
    <w:tmpl w:val="06D437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5A1E53"/>
    <w:multiLevelType w:val="multilevel"/>
    <w:tmpl w:val="3850D7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9A6368"/>
    <w:multiLevelType w:val="hybridMultilevel"/>
    <w:tmpl w:val="E9D08A62"/>
    <w:lvl w:ilvl="0" w:tplc="3AA65D08">
      <w:numFmt w:val="bullet"/>
      <w:lvlText w:val=""/>
      <w:lvlJc w:val="left"/>
      <w:pPr>
        <w:ind w:left="361" w:hanging="361"/>
      </w:pPr>
      <w:rPr>
        <w:rFonts w:ascii="Symbol" w:eastAsia="Symbol" w:hAnsi="Symbol" w:cs="Symbol" w:hint="default"/>
        <w:spacing w:val="0"/>
        <w:w w:val="100"/>
        <w:lang w:val="es-ES" w:eastAsia="en-US" w:bidi="ar-SA"/>
      </w:rPr>
    </w:lvl>
    <w:lvl w:ilvl="1" w:tplc="8F1A4EEC">
      <w:numFmt w:val="bullet"/>
      <w:lvlText w:val="•"/>
      <w:lvlJc w:val="left"/>
      <w:pPr>
        <w:ind w:left="1260" w:hanging="361"/>
      </w:pPr>
      <w:rPr>
        <w:lang w:val="es-ES" w:eastAsia="en-US" w:bidi="ar-SA"/>
      </w:rPr>
    </w:lvl>
    <w:lvl w:ilvl="2" w:tplc="330E2D96">
      <w:numFmt w:val="bullet"/>
      <w:lvlText w:val="•"/>
      <w:lvlJc w:val="left"/>
      <w:pPr>
        <w:ind w:left="2160" w:hanging="361"/>
      </w:pPr>
      <w:rPr>
        <w:lang w:val="es-ES" w:eastAsia="en-US" w:bidi="ar-SA"/>
      </w:rPr>
    </w:lvl>
    <w:lvl w:ilvl="3" w:tplc="5F68A318">
      <w:numFmt w:val="bullet"/>
      <w:lvlText w:val="•"/>
      <w:lvlJc w:val="left"/>
      <w:pPr>
        <w:ind w:left="3060" w:hanging="361"/>
      </w:pPr>
      <w:rPr>
        <w:lang w:val="es-ES" w:eastAsia="en-US" w:bidi="ar-SA"/>
      </w:rPr>
    </w:lvl>
    <w:lvl w:ilvl="4" w:tplc="83502340">
      <w:numFmt w:val="bullet"/>
      <w:lvlText w:val="•"/>
      <w:lvlJc w:val="left"/>
      <w:pPr>
        <w:ind w:left="3960" w:hanging="361"/>
      </w:pPr>
      <w:rPr>
        <w:lang w:val="es-ES" w:eastAsia="en-US" w:bidi="ar-SA"/>
      </w:rPr>
    </w:lvl>
    <w:lvl w:ilvl="5" w:tplc="CCEC02BE">
      <w:numFmt w:val="bullet"/>
      <w:lvlText w:val="•"/>
      <w:lvlJc w:val="left"/>
      <w:pPr>
        <w:ind w:left="4860" w:hanging="361"/>
      </w:pPr>
      <w:rPr>
        <w:lang w:val="es-ES" w:eastAsia="en-US" w:bidi="ar-SA"/>
      </w:rPr>
    </w:lvl>
    <w:lvl w:ilvl="6" w:tplc="A0EAD7EA">
      <w:numFmt w:val="bullet"/>
      <w:lvlText w:val="•"/>
      <w:lvlJc w:val="left"/>
      <w:pPr>
        <w:ind w:left="5760" w:hanging="361"/>
      </w:pPr>
      <w:rPr>
        <w:lang w:val="es-ES" w:eastAsia="en-US" w:bidi="ar-SA"/>
      </w:rPr>
    </w:lvl>
    <w:lvl w:ilvl="7" w:tplc="C17067E0">
      <w:numFmt w:val="bullet"/>
      <w:lvlText w:val="•"/>
      <w:lvlJc w:val="left"/>
      <w:pPr>
        <w:ind w:left="6660" w:hanging="361"/>
      </w:pPr>
      <w:rPr>
        <w:lang w:val="es-ES" w:eastAsia="en-US" w:bidi="ar-SA"/>
      </w:rPr>
    </w:lvl>
    <w:lvl w:ilvl="8" w:tplc="539E291A">
      <w:numFmt w:val="bullet"/>
      <w:lvlText w:val="•"/>
      <w:lvlJc w:val="left"/>
      <w:pPr>
        <w:ind w:left="7560" w:hanging="361"/>
      </w:pPr>
      <w:rPr>
        <w:lang w:val="es-ES" w:eastAsia="en-US" w:bidi="ar-SA"/>
      </w:rPr>
    </w:lvl>
  </w:abstractNum>
  <w:abstractNum w:abstractNumId="4" w15:restartNumberingAfterBreak="0">
    <w:nsid w:val="1EB946A0"/>
    <w:multiLevelType w:val="hybridMultilevel"/>
    <w:tmpl w:val="64B4C056"/>
    <w:lvl w:ilvl="0" w:tplc="27009D0C">
      <w:start w:val="3"/>
      <w:numFmt w:val="decimal"/>
      <w:lvlText w:val="%1."/>
      <w:lvlJc w:val="left"/>
      <w:pPr>
        <w:ind w:left="720" w:hanging="360"/>
      </w:pPr>
      <w:rPr>
        <w:rFonts w:hint="default"/>
        <w:color w:val="1F1F1F"/>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057610D"/>
    <w:multiLevelType w:val="multilevel"/>
    <w:tmpl w:val="06345A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2263939"/>
    <w:multiLevelType w:val="multilevel"/>
    <w:tmpl w:val="E7B218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30067DA"/>
    <w:multiLevelType w:val="multilevel"/>
    <w:tmpl w:val="B19414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6EA1A07"/>
    <w:multiLevelType w:val="multilevel"/>
    <w:tmpl w:val="4D7269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98508CB"/>
    <w:multiLevelType w:val="multilevel"/>
    <w:tmpl w:val="09685F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A181A1F"/>
    <w:multiLevelType w:val="multilevel"/>
    <w:tmpl w:val="8AA8C9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D097526"/>
    <w:multiLevelType w:val="multilevel"/>
    <w:tmpl w:val="2DEAC2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D223812"/>
    <w:multiLevelType w:val="hybridMultilevel"/>
    <w:tmpl w:val="A31A8A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929298C"/>
    <w:multiLevelType w:val="multilevel"/>
    <w:tmpl w:val="52086F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1CB5864"/>
    <w:multiLevelType w:val="multilevel"/>
    <w:tmpl w:val="5BDEE4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23E1841"/>
    <w:multiLevelType w:val="multilevel"/>
    <w:tmpl w:val="5456D8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C6F7906"/>
    <w:multiLevelType w:val="multilevel"/>
    <w:tmpl w:val="81B202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93F0E7B"/>
    <w:multiLevelType w:val="multilevel"/>
    <w:tmpl w:val="7C704C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A72184C"/>
    <w:multiLevelType w:val="hybridMultilevel"/>
    <w:tmpl w:val="56E282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5B690FB1"/>
    <w:multiLevelType w:val="multilevel"/>
    <w:tmpl w:val="322890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FFA3EA6"/>
    <w:multiLevelType w:val="multilevel"/>
    <w:tmpl w:val="41B2BD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9094E71"/>
    <w:multiLevelType w:val="multilevel"/>
    <w:tmpl w:val="271CB8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B237996"/>
    <w:multiLevelType w:val="multilevel"/>
    <w:tmpl w:val="98B019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9CA0A09"/>
    <w:multiLevelType w:val="multilevel"/>
    <w:tmpl w:val="4BA8DE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18409612">
    <w:abstractNumId w:val="11"/>
  </w:num>
  <w:num w:numId="2" w16cid:durableId="992030939">
    <w:abstractNumId w:val="20"/>
  </w:num>
  <w:num w:numId="3" w16cid:durableId="1289124640">
    <w:abstractNumId w:val="14"/>
  </w:num>
  <w:num w:numId="4" w16cid:durableId="585649249">
    <w:abstractNumId w:val="19"/>
  </w:num>
  <w:num w:numId="5" w16cid:durableId="767581058">
    <w:abstractNumId w:val="5"/>
  </w:num>
  <w:num w:numId="6" w16cid:durableId="874578559">
    <w:abstractNumId w:val="7"/>
  </w:num>
  <w:num w:numId="7" w16cid:durableId="1492024282">
    <w:abstractNumId w:val="21"/>
  </w:num>
  <w:num w:numId="8" w16cid:durableId="245383953">
    <w:abstractNumId w:val="2"/>
  </w:num>
  <w:num w:numId="9" w16cid:durableId="1614290041">
    <w:abstractNumId w:val="23"/>
  </w:num>
  <w:num w:numId="10" w16cid:durableId="564802663">
    <w:abstractNumId w:val="0"/>
  </w:num>
  <w:num w:numId="11" w16cid:durableId="1030377037">
    <w:abstractNumId w:val="13"/>
  </w:num>
  <w:num w:numId="12" w16cid:durableId="32658828">
    <w:abstractNumId w:val="10"/>
  </w:num>
  <w:num w:numId="13" w16cid:durableId="1021324956">
    <w:abstractNumId w:val="8"/>
  </w:num>
  <w:num w:numId="14" w16cid:durableId="738164519">
    <w:abstractNumId w:val="9"/>
  </w:num>
  <w:num w:numId="15" w16cid:durableId="1077050191">
    <w:abstractNumId w:val="15"/>
  </w:num>
  <w:num w:numId="16" w16cid:durableId="438184334">
    <w:abstractNumId w:val="17"/>
  </w:num>
  <w:num w:numId="17" w16cid:durableId="1369524531">
    <w:abstractNumId w:val="22"/>
  </w:num>
  <w:num w:numId="18" w16cid:durableId="1336346803">
    <w:abstractNumId w:val="1"/>
  </w:num>
  <w:num w:numId="19" w16cid:durableId="1639842823">
    <w:abstractNumId w:val="6"/>
  </w:num>
  <w:num w:numId="20" w16cid:durableId="13847881">
    <w:abstractNumId w:val="16"/>
  </w:num>
  <w:num w:numId="21" w16cid:durableId="103430808">
    <w:abstractNumId w:val="3"/>
    <w:lvlOverride w:ilvl="0"/>
    <w:lvlOverride w:ilvl="1"/>
    <w:lvlOverride w:ilvl="2"/>
    <w:lvlOverride w:ilvl="3"/>
    <w:lvlOverride w:ilvl="4"/>
    <w:lvlOverride w:ilvl="5"/>
    <w:lvlOverride w:ilvl="6"/>
    <w:lvlOverride w:ilvl="7"/>
    <w:lvlOverride w:ilvl="8"/>
  </w:num>
  <w:num w:numId="22" w16cid:durableId="448011879">
    <w:abstractNumId w:val="4"/>
  </w:num>
  <w:num w:numId="23" w16cid:durableId="1750807640">
    <w:abstractNumId w:val="18"/>
  </w:num>
  <w:num w:numId="24" w16cid:durableId="9128140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35DD9"/>
    <w:rsid w:val="00235DD9"/>
    <w:rsid w:val="008A2F94"/>
    <w:rsid w:val="00AB62CE"/>
    <w:rsid w:val="00B71225"/>
    <w:rsid w:val="00B829D7"/>
    <w:rsid w:val="00BD689A"/>
    <w:rsid w:val="00E90F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0EB1"/>
  <w15:docId w15:val="{48A4B191-C49C-4726-B201-35863652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F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3026</Words>
  <Characters>16646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Bautista Bernabe</cp:lastModifiedBy>
  <cp:revision>2</cp:revision>
  <dcterms:created xsi:type="dcterms:W3CDTF">2026-09-10T17:18:00Z</dcterms:created>
  <dcterms:modified xsi:type="dcterms:W3CDTF">2026-09-10T19:45:00Z</dcterms:modified>
</cp:coreProperties>
</file>