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08707CA" w14:textId="77777777" w:rsidR="006347CF" w:rsidRPr="00F847A6" w:rsidRDefault="006347CF" w:rsidP="00095541">
      <w:pPr>
        <w:pStyle w:val="Author"/>
        <w:spacing w:before="5pt" w:beforeAutospacing="1"/>
        <w:jc w:val="both"/>
        <w:rPr>
          <w:sz w:val="16"/>
          <w:szCs w:val="16"/>
        </w:rPr>
        <w:sectPr w:rsidR="006347CF" w:rsidRPr="00F847A6" w:rsidSect="00D3502D">
          <w:headerReference w:type="first" r:id="rId11"/>
          <w:footerReference w:type="first" r:id="rId12"/>
          <w:type w:val="continuous"/>
          <w:pgSz w:w="612pt" w:h="792pt" w:code="1"/>
          <w:pgMar w:top="54pt" w:right="44.65pt" w:bottom="72pt" w:left="44.65pt" w:header="36pt" w:footer="36pt" w:gutter="0pt"/>
          <w:cols w:num="4" w:space="10.80pt"/>
          <w:titlePg/>
          <w:docGrid w:linePitch="360"/>
        </w:sectPr>
      </w:pPr>
    </w:p>
    <w:p w14:paraId="36185E2A" w14:textId="77777777" w:rsidR="00D90DC2" w:rsidRDefault="00D3502D" w:rsidP="00D90DC2">
      <w:pPr>
        <w:pStyle w:val="Abstract"/>
      </w:pPr>
      <w:r>
        <w:rPr>
          <w:i/>
          <w:iCs/>
        </w:rPr>
        <w:t>Abstract</w:t>
      </w:r>
      <w:r>
        <w:t xml:space="preserve">—Software defined networking (SDN) is a paradigm that allows centralized programmability and visibility of a local area network. SDN is sometimes referred to as a “network operating system,” in which the controller provides an abstraction layer to the underlying switches, exchanging messages over a southbound API (ie. OpenFlow)—analogous to a </w:t>
      </w:r>
      <w:r w:rsidR="005F51BC">
        <w:t>traditional</w:t>
      </w:r>
      <w:r>
        <w:t xml:space="preserve"> OS </w:t>
      </w:r>
      <w:r w:rsidR="00313F7D">
        <w:t>providing an abstraction to the</w:t>
      </w:r>
      <w:r w:rsidR="003D5603">
        <w:t xml:space="preserve"> underlying</w:t>
      </w:r>
      <w:r>
        <w:t xml:space="preserve"> hardware. </w:t>
      </w:r>
      <w:r w:rsidR="00680F6C">
        <w:t>Researchers have</w:t>
      </w:r>
      <w:r>
        <w:t xml:space="preserve"> </w:t>
      </w:r>
      <w:r w:rsidR="00680F6C">
        <w:t>surveyed</w:t>
      </w:r>
      <w:r w:rsidR="00990AC0">
        <w:t xml:space="preserve"> the topic of</w:t>
      </w:r>
      <w:r>
        <w:t xml:space="preserve"> SDN,</w:t>
      </w:r>
      <w:r w:rsidR="00990AC0">
        <w:t xml:space="preserve"> proposed models </w:t>
      </w:r>
      <w:r w:rsidR="00C74D17">
        <w:t>for DDoS mitigation on the southbound interface,</w:t>
      </w:r>
      <w:r>
        <w:t xml:space="preserve"> </w:t>
      </w:r>
      <w:r w:rsidR="007B61F4">
        <w:t>weighed the network performance of</w:t>
      </w:r>
      <w:r w:rsidR="00E00EAA">
        <w:t xml:space="preserve"> popular controllers</w:t>
      </w:r>
      <w:r>
        <w:t>, and enumerat</w:t>
      </w:r>
      <w:r w:rsidR="00147F11">
        <w:t>e</w:t>
      </w:r>
      <w:r w:rsidR="007B61F4">
        <w:t>d</w:t>
      </w:r>
      <w:r>
        <w:t xml:space="preserve"> </w:t>
      </w:r>
      <w:r w:rsidR="007B61F4">
        <w:t>various</w:t>
      </w:r>
      <w:r>
        <w:t xml:space="preserve"> security challenges</w:t>
      </w:r>
      <w:r w:rsidR="007A7C5F">
        <w:t xml:space="preserve"> and </w:t>
      </w:r>
      <w:r>
        <w:t>threats against the architecture</w:t>
      </w:r>
      <w:r w:rsidR="007B61F4">
        <w:t>.</w:t>
      </w:r>
      <w:r>
        <w:t xml:space="preserve"> </w:t>
      </w:r>
    </w:p>
    <w:p w14:paraId="0C3A3CD7" w14:textId="51E75547" w:rsidR="00D90DC2" w:rsidRPr="007B61F4" w:rsidRDefault="0090291D" w:rsidP="00D90DC2">
      <w:pPr>
        <w:pStyle w:val="Abstract"/>
      </w:pPr>
      <w:r>
        <w:t>In this paper, we</w:t>
      </w:r>
      <w:r w:rsidR="00420601">
        <w:t xml:space="preserve"> </w:t>
      </w:r>
      <w:r w:rsidR="00B92B5F">
        <w:t>assess</w:t>
      </w:r>
      <w:r w:rsidR="00D3502D">
        <w:t xml:space="preserve"> </w:t>
      </w:r>
      <w:r w:rsidR="00414441">
        <w:t>a</w:t>
      </w:r>
      <w:r w:rsidR="00673A6F">
        <w:t xml:space="preserve">n </w:t>
      </w:r>
      <w:r w:rsidR="000029A6">
        <w:t>enterprise</w:t>
      </w:r>
      <w:r w:rsidR="00673A6F">
        <w:t xml:space="preserve"> </w:t>
      </w:r>
      <w:r w:rsidR="00414441">
        <w:t>controller</w:t>
      </w:r>
      <w:r w:rsidR="00F113D4">
        <w:t xml:space="preserve"> during a naïve request flooding attack</w:t>
      </w:r>
      <w:r w:rsidR="00943092">
        <w:t xml:space="preserve"> through </w:t>
      </w:r>
      <w:r w:rsidR="00F2299E">
        <w:t>the following KPIs:</w:t>
      </w:r>
      <w:r w:rsidR="00943092">
        <w:t xml:space="preserve"> </w:t>
      </w:r>
      <w:r w:rsidR="00F2299E">
        <w:t xml:space="preserve">the amount of time </w:t>
      </w:r>
      <w:r w:rsidR="00103EFF">
        <w:t xml:space="preserve">required for </w:t>
      </w:r>
      <w:r w:rsidR="00943092">
        <w:t>a Ubuntu VM</w:t>
      </w:r>
      <w:r w:rsidR="00F2299E">
        <w:t xml:space="preserve"> </w:t>
      </w:r>
      <w:r w:rsidR="00F113D4">
        <w:t xml:space="preserve">to </w:t>
      </w:r>
      <w:r w:rsidR="005F0FF1">
        <w:t xml:space="preserve"> load </w:t>
      </w:r>
      <w:r w:rsidR="00F113D4">
        <w:t>each of</w:t>
      </w:r>
      <w:r w:rsidR="00F81AA6">
        <w:t xml:space="preserve"> the top 50 Alexa sites in the U.S.</w:t>
      </w:r>
      <w:r w:rsidR="003B739D">
        <w:t xml:space="preserve"> and </w:t>
      </w:r>
      <w:r w:rsidR="00103EFF">
        <w:t>resolve a DNS query</w:t>
      </w:r>
      <w:r w:rsidR="00866FD6">
        <w:t xml:space="preserve"> that is mediated by a </w:t>
      </w:r>
      <w:r w:rsidR="00432EFD">
        <w:t>DNS filtering app at the controller</w:t>
      </w:r>
      <w:r w:rsidR="001D3342">
        <w:t xml:space="preserve">, </w:t>
      </w:r>
      <w:r w:rsidR="003B739D">
        <w:t xml:space="preserve">as well as the </w:t>
      </w:r>
      <w:r w:rsidR="00261460">
        <w:t>controller</w:t>
      </w:r>
      <w:r w:rsidR="003B739D">
        <w:t>’s ability to maintain</w:t>
      </w:r>
      <w:r w:rsidR="00261460">
        <w:t xml:space="preserve"> operability</w:t>
      </w:r>
      <w:r w:rsidR="00D3502D">
        <w:t xml:space="preserve">. A Python script is used to </w:t>
      </w:r>
      <w:r w:rsidR="00E92782">
        <w:t>deliver</w:t>
      </w:r>
      <w:r w:rsidR="00D3502D">
        <w:t xml:space="preserve"> the attack </w:t>
      </w:r>
      <w:r w:rsidR="007C5865">
        <w:t>from within</w:t>
      </w:r>
      <w:r w:rsidR="00F2118B">
        <w:t xml:space="preserve"> the </w:t>
      </w:r>
      <w:r w:rsidR="00101280">
        <w:t>LAN</w:t>
      </w:r>
      <w:r w:rsidR="00D3502D">
        <w:t xml:space="preserve">.  Amidst the attack, we have a VM on the </w:t>
      </w:r>
      <w:r w:rsidR="005551CE">
        <w:t>GNS3</w:t>
      </w:r>
      <w:r w:rsidR="002D473D">
        <w:t xml:space="preserve"> emulator</w:t>
      </w:r>
      <w:r w:rsidR="00D3502D">
        <w:t xml:space="preserve"> browse each of the top 50 Alexa sites in the U.S. and record their page load times using a sideloaded</w:t>
      </w:r>
      <w:r w:rsidR="0032139C">
        <w:t xml:space="preserve"> browser</w:t>
      </w:r>
      <w:r w:rsidR="00D3502D">
        <w:t xml:space="preserve"> extension. The results indicate </w:t>
      </w:r>
      <w:r w:rsidR="00080C6E">
        <w:t>negligible</w:t>
      </w:r>
      <w:r w:rsidR="002277C3">
        <w:t xml:space="preserve"> disruption to </w:t>
      </w:r>
      <w:r w:rsidR="00130095">
        <w:t>page load time</w:t>
      </w:r>
      <w:r w:rsidR="00080C6E">
        <w:t xml:space="preserve">—an important caveat is that </w:t>
      </w:r>
      <w:r w:rsidR="005F5BBE">
        <w:t>DNS queries ar</w:t>
      </w:r>
      <w:r w:rsidR="000416F4">
        <w:t>e no longer mediated by the</w:t>
      </w:r>
      <w:r w:rsidR="00080C6E">
        <w:t xml:space="preserve"> Network Protector app</w:t>
      </w:r>
      <w:r w:rsidR="00A55D4B">
        <w:t xml:space="preserve"> due to connection loss during the DoS event.</w:t>
      </w:r>
      <w:r w:rsidR="00080C6E">
        <w:t xml:space="preserve">  </w:t>
      </w:r>
      <w:r w:rsidR="0043603C">
        <w:t xml:space="preserve">Moreover, </w:t>
      </w:r>
      <w:r w:rsidR="00236F5E">
        <w:t xml:space="preserve">an </w:t>
      </w:r>
      <w:r w:rsidR="00D2000A">
        <w:t>increase</w:t>
      </w:r>
      <w:r w:rsidR="00236F5E">
        <w:t xml:space="preserve"> of &lt;0.02 seconds</w:t>
      </w:r>
      <w:r w:rsidR="00D2000A">
        <w:t xml:space="preserve"> in </w:t>
      </w:r>
      <w:r w:rsidR="00F431FC">
        <w:t>DNS resolution</w:t>
      </w:r>
      <w:r w:rsidR="00E75D14">
        <w:t xml:space="preserve"> time</w:t>
      </w:r>
      <w:r w:rsidR="00F56782">
        <w:t xml:space="preserve"> is seen between the worst and best performing cases.</w:t>
      </w:r>
    </w:p>
    <w:p w14:paraId="2EF45325" w14:textId="0114E4F7" w:rsidR="009303D9" w:rsidRPr="004D72B5" w:rsidRDefault="004D72B5" w:rsidP="00972203">
      <w:pPr>
        <w:pStyle w:val="Keywords"/>
      </w:pPr>
      <w:r w:rsidRPr="004D72B5">
        <w:t>Keywords—</w:t>
      </w:r>
      <w:r w:rsidR="00D3502D" w:rsidRPr="00D3502D">
        <w:t xml:space="preserve"> </w:t>
      </w:r>
      <w:r w:rsidR="00D3502D">
        <w:t xml:space="preserve">SDN, </w:t>
      </w:r>
      <w:r w:rsidR="00440540">
        <w:t>HPE VAN</w:t>
      </w:r>
      <w:r w:rsidR="000A55AC">
        <w:t xml:space="preserve"> Controller</w:t>
      </w:r>
      <w:r w:rsidR="00D3502D">
        <w:t>, Denial-of-Service, network performance</w:t>
      </w:r>
      <w:r w:rsidR="002D473D">
        <w:t>, GNS3</w:t>
      </w:r>
      <w:r w:rsidR="00CB78EC">
        <w:t>, Raspberry Pi</w:t>
      </w:r>
    </w:p>
    <w:p w14:paraId="6E2690B3" w14:textId="4FDD95D2" w:rsidR="009303D9" w:rsidRPr="00D632BE" w:rsidRDefault="009303D9" w:rsidP="006B6B66">
      <w:pPr>
        <w:pStyle w:val="Heading1"/>
      </w:pPr>
      <w:r w:rsidRPr="00D632BE">
        <w:t>Introduction</w:t>
      </w:r>
    </w:p>
    <w:p w14:paraId="5F382968" w14:textId="39861429" w:rsidR="00D3502D" w:rsidRPr="00E97EED" w:rsidRDefault="00D3502D" w:rsidP="00E97EED">
      <w:pPr>
        <w:pStyle w:val="BodyText"/>
        <w:rPr>
          <w:lang w:val="en-US"/>
        </w:rPr>
      </w:pPr>
      <w:r>
        <w:t xml:space="preserve">Performance and security are tantamount to one another in a vertically integrated or software defined network environment. </w:t>
      </w:r>
      <w:r w:rsidR="00F02D13">
        <w:rPr>
          <w:lang w:val="en-US"/>
        </w:rPr>
        <w:t>Organizations</w:t>
      </w:r>
      <w:r>
        <w:t xml:space="preserve"> </w:t>
      </w:r>
      <w:r w:rsidR="000A6179">
        <w:rPr>
          <w:lang w:val="en-US"/>
        </w:rPr>
        <w:t xml:space="preserve">are susceptible to </w:t>
      </w:r>
      <w:r w:rsidR="008F2EE4">
        <w:rPr>
          <w:lang w:val="en-US"/>
        </w:rPr>
        <w:t>increasing</w:t>
      </w:r>
      <w:r w:rsidR="008F2EE4">
        <w:t xml:space="preserve"> </w:t>
      </w:r>
      <w:r w:rsidR="008F2EE4">
        <w:rPr>
          <w:lang w:val="en-US"/>
        </w:rPr>
        <w:t>configuration</w:t>
      </w:r>
      <w:r w:rsidR="000A6179">
        <w:rPr>
          <w:lang w:val="en-US"/>
        </w:rPr>
        <w:t xml:space="preserve"> and management </w:t>
      </w:r>
      <w:r>
        <w:t>complexit</w:t>
      </w:r>
      <w:r w:rsidR="000A6179">
        <w:rPr>
          <w:lang w:val="en-US"/>
        </w:rPr>
        <w:t>y</w:t>
      </w:r>
      <w:r>
        <w:t xml:space="preserve"> </w:t>
      </w:r>
      <w:r w:rsidR="008F2EE4">
        <w:rPr>
          <w:lang w:val="en-US"/>
        </w:rPr>
        <w:t>as a network infrastructure is scaled</w:t>
      </w:r>
      <w:r w:rsidR="006A07D0">
        <w:rPr>
          <w:lang w:val="en-US"/>
        </w:rPr>
        <w:t xml:space="preserve"> upward</w:t>
      </w:r>
      <w:r w:rsidR="008F2EE4">
        <w:rPr>
          <w:lang w:val="en-US"/>
        </w:rPr>
        <w:t xml:space="preserve">, </w:t>
      </w:r>
      <w:r w:rsidR="00001DCE">
        <w:rPr>
          <w:lang w:val="en-US"/>
        </w:rPr>
        <w:t>owing to vendor specific</w:t>
      </w:r>
      <w:r>
        <w:t xml:space="preserve"> </w:t>
      </w:r>
      <w:r w:rsidR="006024A4">
        <w:rPr>
          <w:lang w:val="en-US"/>
        </w:rPr>
        <w:t>software</w:t>
      </w:r>
      <w:r>
        <w:t xml:space="preserve"> and</w:t>
      </w:r>
      <w:r w:rsidR="006024A4">
        <w:rPr>
          <w:lang w:val="en-US"/>
        </w:rPr>
        <w:t xml:space="preserve"> the need for</w:t>
      </w:r>
      <w:r w:rsidR="00D80F31">
        <w:rPr>
          <w:lang w:val="en-US"/>
        </w:rPr>
        <w:t xml:space="preserve"> specialized and</w:t>
      </w:r>
      <w:r>
        <w:t xml:space="preserve"> manual configuration, resulting in greater capital expenditure and opportunity costs. Software-defined networking employs commodity switching and a centralized logic</w:t>
      </w:r>
      <w:r w:rsidR="00480850">
        <w:rPr>
          <w:lang w:val="en-US"/>
        </w:rPr>
        <w:t>al</w:t>
      </w:r>
      <w:r>
        <w:t xml:space="preserve"> backbone</w:t>
      </w:r>
      <w:r w:rsidR="00447F8E">
        <w:rPr>
          <w:lang w:val="en-US"/>
        </w:rPr>
        <w:t xml:space="preserve"> to</w:t>
      </w:r>
      <w:r>
        <w:t xml:space="preserve"> ameliorate </w:t>
      </w:r>
      <w:r w:rsidR="00B86282">
        <w:rPr>
          <w:lang w:val="en-US"/>
        </w:rPr>
        <w:t>these</w:t>
      </w:r>
      <w:r>
        <w:t xml:space="preserve"> complexities, </w:t>
      </w:r>
      <w:r w:rsidR="00447F8E">
        <w:rPr>
          <w:lang w:val="en-US"/>
        </w:rPr>
        <w:t>insofar as</w:t>
      </w:r>
      <w:r>
        <w:t xml:space="preserve"> performance and security criteria are met. </w:t>
      </w:r>
      <w:r w:rsidR="00002BD9">
        <w:rPr>
          <w:lang w:val="en-US"/>
        </w:rPr>
        <w:t xml:space="preserve">In our literature review, </w:t>
      </w:r>
      <w:r w:rsidR="004865B2">
        <w:rPr>
          <w:lang w:val="en-US"/>
        </w:rPr>
        <w:t>we have</w:t>
      </w:r>
      <w:r w:rsidR="009F3317">
        <w:rPr>
          <w:lang w:val="en-US"/>
        </w:rPr>
        <w:t xml:space="preserve"> found </w:t>
      </w:r>
      <w:r w:rsidR="004519F3">
        <w:rPr>
          <w:lang w:val="en-US"/>
        </w:rPr>
        <w:t xml:space="preserve">various </w:t>
      </w:r>
      <w:r w:rsidR="009F3317">
        <w:rPr>
          <w:lang w:val="en-US"/>
        </w:rPr>
        <w:t xml:space="preserve">proposed mechanisms for </w:t>
      </w:r>
      <w:r w:rsidR="00162165">
        <w:rPr>
          <w:lang w:val="en-US"/>
        </w:rPr>
        <w:t xml:space="preserve">mitigating </w:t>
      </w:r>
      <w:r w:rsidR="00684B26">
        <w:rPr>
          <w:lang w:val="en-US"/>
        </w:rPr>
        <w:t>DDoS attacks</w:t>
      </w:r>
      <w:r w:rsidR="004519F3">
        <w:rPr>
          <w:lang w:val="en-US"/>
        </w:rPr>
        <w:t xml:space="preserve"> on the southbound interface</w:t>
      </w:r>
      <w:r w:rsidR="007072E0">
        <w:rPr>
          <w:lang w:val="en-US"/>
        </w:rPr>
        <w:t xml:space="preserve">, </w:t>
      </w:r>
      <w:r w:rsidR="00E66284">
        <w:rPr>
          <w:lang w:val="en-US"/>
        </w:rPr>
        <w:t xml:space="preserve"> </w:t>
      </w:r>
      <w:r w:rsidR="0056213D">
        <w:rPr>
          <w:lang w:val="en-US"/>
        </w:rPr>
        <w:t xml:space="preserve">performance </w:t>
      </w:r>
      <w:r w:rsidR="00F73EF0">
        <w:rPr>
          <w:lang w:val="en-US"/>
        </w:rPr>
        <w:t>benchmarking</w:t>
      </w:r>
      <w:r w:rsidR="008F5A41">
        <w:rPr>
          <w:lang w:val="en-US"/>
        </w:rPr>
        <w:t xml:space="preserve"> between </w:t>
      </w:r>
      <w:r w:rsidR="00F73EF0">
        <w:rPr>
          <w:lang w:val="en-US"/>
        </w:rPr>
        <w:t>controllers of choice</w:t>
      </w:r>
      <w:r w:rsidR="0000270F">
        <w:rPr>
          <w:lang w:val="en-US"/>
        </w:rPr>
        <w:t xml:space="preserve"> </w:t>
      </w:r>
      <w:r w:rsidR="00B17044">
        <w:rPr>
          <w:lang w:val="en-US"/>
        </w:rPr>
        <w:t xml:space="preserve">using </w:t>
      </w:r>
      <w:r w:rsidR="008B38D9">
        <w:rPr>
          <w:lang w:val="en-US"/>
        </w:rPr>
        <w:t xml:space="preserve">an emulation tool like Mininet, which leverages process-based virtualization for </w:t>
      </w:r>
      <w:r w:rsidR="007E12A4">
        <w:rPr>
          <w:lang w:val="en-US"/>
        </w:rPr>
        <w:t>each device in the topology [</w:t>
      </w:r>
      <w:r w:rsidR="007E0F82">
        <w:rPr>
          <w:lang w:val="en-US"/>
        </w:rPr>
        <w:t>6]</w:t>
      </w:r>
      <w:r w:rsidR="007A7DAD">
        <w:rPr>
          <w:lang w:val="en-US"/>
        </w:rPr>
        <w:t>,</w:t>
      </w:r>
      <w:r w:rsidR="00E303E8">
        <w:rPr>
          <w:lang w:val="en-US"/>
        </w:rPr>
        <w:t xml:space="preserve"> and </w:t>
      </w:r>
      <w:r w:rsidR="00B3674A">
        <w:rPr>
          <w:lang w:val="en-US"/>
        </w:rPr>
        <w:t>a</w:t>
      </w:r>
      <w:r w:rsidR="007B650F">
        <w:rPr>
          <w:lang w:val="en-US"/>
        </w:rPr>
        <w:t xml:space="preserve"> study measuring page load time where all </w:t>
      </w:r>
      <w:r w:rsidR="009F031D">
        <w:rPr>
          <w:lang w:val="en-US"/>
        </w:rPr>
        <w:t xml:space="preserve">HTTP/DNS </w:t>
      </w:r>
      <w:r w:rsidR="000901A7">
        <w:rPr>
          <w:lang w:val="en-US"/>
        </w:rPr>
        <w:t xml:space="preserve">requests are mediated by </w:t>
      </w:r>
      <w:r w:rsidR="009F031D">
        <w:rPr>
          <w:lang w:val="en-US"/>
        </w:rPr>
        <w:t>a</w:t>
      </w:r>
      <w:r w:rsidR="000901A7">
        <w:rPr>
          <w:lang w:val="en-US"/>
        </w:rPr>
        <w:t xml:space="preserve"> Floodlight controller</w:t>
      </w:r>
      <w:r w:rsidR="009F031D">
        <w:rPr>
          <w:lang w:val="en-US"/>
        </w:rPr>
        <w:t xml:space="preserve"> </w:t>
      </w:r>
      <w:r w:rsidR="00B64FBC">
        <w:rPr>
          <w:lang w:val="en-US"/>
        </w:rPr>
        <w:t>with an artificially added latency of zero to 50ms.</w:t>
      </w:r>
    </w:p>
    <w:p w14:paraId="61649280" w14:textId="77777777" w:rsidR="006F7E4B" w:rsidRDefault="00D3502D" w:rsidP="006F7E4B">
      <w:pPr>
        <w:pStyle w:val="BodyText"/>
        <w:rPr>
          <w:lang w:val="en-US"/>
        </w:rPr>
      </w:pPr>
      <w:r>
        <w:t>Our key contribution</w:t>
      </w:r>
      <w:r w:rsidR="006F7E4B">
        <w:rPr>
          <w:lang w:val="en-US"/>
        </w:rPr>
        <w:t>s in this paper</w:t>
      </w:r>
      <w:r>
        <w:t xml:space="preserve"> </w:t>
      </w:r>
      <w:r w:rsidR="00AC70CA">
        <w:rPr>
          <w:lang w:val="en-US"/>
        </w:rPr>
        <w:t>include</w:t>
      </w:r>
      <w:r w:rsidR="006F7E4B">
        <w:rPr>
          <w:lang w:val="en-US"/>
        </w:rPr>
        <w:t>:</w:t>
      </w:r>
      <w:r w:rsidR="00AC70CA">
        <w:rPr>
          <w:lang w:val="en-US"/>
        </w:rPr>
        <w:t xml:space="preserve"> </w:t>
      </w:r>
    </w:p>
    <w:p w14:paraId="305D0AB7" w14:textId="1443DC2E" w:rsidR="0072527D" w:rsidRPr="0072527D" w:rsidRDefault="00AC70CA" w:rsidP="006F7E4B">
      <w:pPr>
        <w:pStyle w:val="BodyText"/>
        <w:numPr>
          <w:ilvl w:val="0"/>
          <w:numId w:val="25"/>
        </w:numPr>
        <w:rPr>
          <w:lang w:val="en-US"/>
        </w:rPr>
      </w:pPr>
      <w:r>
        <w:rPr>
          <w:lang w:val="en-US"/>
        </w:rPr>
        <w:t>architecting a</w:t>
      </w:r>
      <w:r w:rsidR="00D3502D">
        <w:t xml:space="preserve"> </w:t>
      </w:r>
      <w:r w:rsidR="006E50DA">
        <w:rPr>
          <w:lang w:val="en-US"/>
        </w:rPr>
        <w:t>basic software-defined</w:t>
      </w:r>
      <w:r w:rsidR="00587153">
        <w:t xml:space="preserve"> </w:t>
      </w:r>
      <w:r w:rsidR="00587153">
        <w:rPr>
          <w:lang w:val="en-US"/>
        </w:rPr>
        <w:t>network</w:t>
      </w:r>
      <w:r w:rsidR="00D3502D">
        <w:t xml:space="preserve"> </w:t>
      </w:r>
      <w:r w:rsidR="00F62280">
        <w:rPr>
          <w:lang w:val="en-US"/>
        </w:rPr>
        <w:t xml:space="preserve">by leveraging GNS3 and </w:t>
      </w:r>
      <w:r w:rsidR="002A2490">
        <w:rPr>
          <w:lang w:val="en-US"/>
        </w:rPr>
        <w:t>VMWare Workstation</w:t>
      </w:r>
      <w:r w:rsidR="00CB78EC">
        <w:rPr>
          <w:lang w:val="en-US"/>
        </w:rPr>
        <w:t>,</w:t>
      </w:r>
      <w:r w:rsidR="0087219E">
        <w:rPr>
          <w:lang w:val="en-US"/>
        </w:rPr>
        <w:t xml:space="preserve"> a separate host for our controller</w:t>
      </w:r>
      <w:r w:rsidR="002E2FBD">
        <w:rPr>
          <w:lang w:val="en-US"/>
        </w:rPr>
        <w:t xml:space="preserve"> (HPE VAN</w:t>
      </w:r>
      <w:r w:rsidR="00FA0EB7">
        <w:rPr>
          <w:lang w:val="en-US"/>
        </w:rPr>
        <w:t xml:space="preserve"> version 2.8.8)</w:t>
      </w:r>
      <w:r w:rsidR="00CB78EC">
        <w:rPr>
          <w:lang w:val="en-US"/>
        </w:rPr>
        <w:t>, and a Raspberry Pi 4 Model B</w:t>
      </w:r>
      <w:r w:rsidR="00D8610A">
        <w:rPr>
          <w:lang w:val="en-US"/>
        </w:rPr>
        <w:t xml:space="preserve"> </w:t>
      </w:r>
      <w:r w:rsidR="006E7FC2">
        <w:rPr>
          <w:lang w:val="en-US"/>
        </w:rPr>
        <w:t>(</w:t>
      </w:r>
      <w:r w:rsidR="00D8610A">
        <w:rPr>
          <w:lang w:val="en-US"/>
        </w:rPr>
        <w:t>primar</w:t>
      </w:r>
      <w:r w:rsidR="006E7FC2">
        <w:rPr>
          <w:lang w:val="en-US"/>
        </w:rPr>
        <w:t>ily used</w:t>
      </w:r>
      <w:r w:rsidR="00CB78EC">
        <w:rPr>
          <w:lang w:val="en-US"/>
        </w:rPr>
        <w:t xml:space="preserve"> for </w:t>
      </w:r>
      <w:r w:rsidR="00CA4057">
        <w:rPr>
          <w:lang w:val="en-US"/>
        </w:rPr>
        <w:t>executing the DoS attack</w:t>
      </w:r>
      <w:r w:rsidR="006E7FC2">
        <w:rPr>
          <w:lang w:val="en-US"/>
        </w:rPr>
        <w:t xml:space="preserve">) </w:t>
      </w:r>
      <w:r w:rsidR="006E7FC2">
        <w:t>on a residential network</w:t>
      </w:r>
    </w:p>
    <w:p w14:paraId="7DB2F84B" w14:textId="43E1C8EF" w:rsidR="0072527D" w:rsidRPr="00FF5715" w:rsidRDefault="00D3502D" w:rsidP="006F7E4B">
      <w:pPr>
        <w:pStyle w:val="BodyText"/>
        <w:numPr>
          <w:ilvl w:val="0"/>
          <w:numId w:val="25"/>
        </w:numPr>
        <w:rPr>
          <w:lang w:val="en-US"/>
        </w:rPr>
      </w:pPr>
      <w:r>
        <w:t>evaluat</w:t>
      </w:r>
      <w:r w:rsidR="000346AA">
        <w:rPr>
          <w:lang w:val="en-US"/>
        </w:rPr>
        <w:t>ing</w:t>
      </w:r>
      <w:r>
        <w:t xml:space="preserve"> </w:t>
      </w:r>
      <w:r w:rsidR="00A1483E">
        <w:rPr>
          <w:lang w:val="en-US"/>
        </w:rPr>
        <w:t>DNS</w:t>
      </w:r>
      <w:r>
        <w:t xml:space="preserve"> latency and</w:t>
      </w:r>
      <w:r w:rsidR="001524EA">
        <w:rPr>
          <w:lang w:val="en-US"/>
        </w:rPr>
        <w:t xml:space="preserve"> impact to</w:t>
      </w:r>
      <w:r>
        <w:t xml:space="preserve"> page load times when browsing to each of the top </w:t>
      </w:r>
      <w:r w:rsidR="000346AA">
        <w:rPr>
          <w:lang w:val="en-US"/>
        </w:rPr>
        <w:t>50</w:t>
      </w:r>
      <w:r>
        <w:t xml:space="preserve"> Alexa sites</w:t>
      </w:r>
      <w:r w:rsidR="00E97EED">
        <w:rPr>
          <w:lang w:val="en-US"/>
        </w:rPr>
        <w:t xml:space="preserve"> browsed in the U.S.</w:t>
      </w:r>
      <w:r>
        <w:t xml:space="preserve"> </w:t>
      </w:r>
      <w:r w:rsidR="00264959">
        <w:rPr>
          <w:lang w:val="en-US"/>
        </w:rPr>
        <w:t xml:space="preserve">using Google Chrome </w:t>
      </w:r>
      <w:r w:rsidR="00CB00BF">
        <w:rPr>
          <w:lang w:val="en-US"/>
        </w:rPr>
        <w:t>before</w:t>
      </w:r>
      <w:r>
        <w:t xml:space="preserve"> and during a</w:t>
      </w:r>
      <w:r w:rsidR="002C6153">
        <w:rPr>
          <w:lang w:val="en-US"/>
        </w:rPr>
        <w:t xml:space="preserve"> southbound API (</w:t>
      </w:r>
      <w:r>
        <w:t>OpenFlow</w:t>
      </w:r>
      <w:r w:rsidR="002C6153">
        <w:rPr>
          <w:lang w:val="en-US"/>
        </w:rPr>
        <w:t>)</w:t>
      </w:r>
      <w:r>
        <w:t xml:space="preserve"> flooding attack</w:t>
      </w:r>
    </w:p>
    <w:p w14:paraId="7BC3AA17" w14:textId="2326A637" w:rsidR="00FF5715" w:rsidRPr="0072527D" w:rsidRDefault="006C739C" w:rsidP="006F7E4B">
      <w:pPr>
        <w:pStyle w:val="BodyText"/>
        <w:numPr>
          <w:ilvl w:val="0"/>
          <w:numId w:val="25"/>
        </w:numPr>
        <w:rPr>
          <w:lang w:val="en-US"/>
        </w:rPr>
      </w:pPr>
      <w:r>
        <w:rPr>
          <w:lang w:val="en-US"/>
        </w:rPr>
        <w:t>testing the resiliency of</w:t>
      </w:r>
      <w:r w:rsidR="005D5135">
        <w:rPr>
          <w:lang w:val="en-US"/>
        </w:rPr>
        <w:t xml:space="preserve"> the Network Protector app</w:t>
      </w:r>
      <w:r w:rsidR="00EB4F80">
        <w:rPr>
          <w:lang w:val="en-US"/>
        </w:rPr>
        <w:t xml:space="preserve"> </w:t>
      </w:r>
      <w:r w:rsidR="00195958">
        <w:rPr>
          <w:lang w:val="en-US"/>
        </w:rPr>
        <w:t>(</w:t>
      </w:r>
      <w:r w:rsidR="00EB4F80">
        <w:rPr>
          <w:lang w:val="en-US"/>
        </w:rPr>
        <w:t>installed atop the HPE VAN controller</w:t>
      </w:r>
      <w:r w:rsidR="00195958">
        <w:rPr>
          <w:lang w:val="en-US"/>
        </w:rPr>
        <w:t>), particularly its</w:t>
      </w:r>
      <w:r w:rsidR="003116D7">
        <w:rPr>
          <w:lang w:val="en-US"/>
        </w:rPr>
        <w:t xml:space="preserve"> ability to provide DNS-level filtering services</w:t>
      </w:r>
      <w:r w:rsidR="00CC0B19">
        <w:rPr>
          <w:lang w:val="en-US"/>
        </w:rPr>
        <w:t xml:space="preserve"> as the southbound </w:t>
      </w:r>
      <w:r w:rsidR="008B68FD">
        <w:rPr>
          <w:lang w:val="en-US"/>
        </w:rPr>
        <w:t>interface becomes saturated</w:t>
      </w:r>
    </w:p>
    <w:p w14:paraId="588A1032" w14:textId="46D4668E" w:rsidR="009303D9" w:rsidRPr="005B520E" w:rsidRDefault="00D91E4B" w:rsidP="00D3502D">
      <w:pPr>
        <w:pStyle w:val="BodyText"/>
      </w:pPr>
      <w:r w:rsidRPr="00B44878">
        <w:rPr>
          <w:lang w:val="en-US"/>
        </w:rPr>
        <w:t>The organization of the paper is as follows</w:t>
      </w:r>
      <w:r w:rsidR="00E97EED">
        <w:rPr>
          <w:lang w:val="en-US"/>
        </w:rPr>
        <w:t>:</w:t>
      </w:r>
      <w:r w:rsidRPr="00B44878">
        <w:rPr>
          <w:lang w:val="en-US"/>
        </w:rPr>
        <w:t xml:space="preserve"> Section II describes the related work and the limitations of current methods. In Section III, we describe the </w:t>
      </w:r>
      <w:r>
        <w:rPr>
          <w:lang w:val="en-US"/>
        </w:rPr>
        <w:t>elements of our experiment and the methodology employed to realize the study</w:t>
      </w:r>
      <w:r w:rsidRPr="00B44878">
        <w:rPr>
          <w:lang w:val="en-US"/>
        </w:rPr>
        <w:t xml:space="preserve">.  Section IV provides the motivating example behind our work. Section V describes </w:t>
      </w:r>
      <w:r>
        <w:t xml:space="preserve">investigates the tests we used in our experimentation with </w:t>
      </w:r>
      <w:r>
        <w:rPr>
          <w:lang w:val="en-US"/>
        </w:rPr>
        <w:t>page load time when attacking the controller at different throughput rates.</w:t>
      </w:r>
      <w:r w:rsidRPr="00B44878">
        <w:rPr>
          <w:lang w:val="en-US"/>
        </w:rPr>
        <w:t xml:space="preserve"> We conclude in Section </w:t>
      </w:r>
      <w:r>
        <w:rPr>
          <w:lang w:val="en-US"/>
        </w:rPr>
        <w:t>VI</w:t>
      </w:r>
      <w:r w:rsidRPr="00B44878">
        <w:rPr>
          <w:lang w:val="en-US"/>
        </w:rPr>
        <w:t xml:space="preserve"> and discuss future work.</w:t>
      </w:r>
    </w:p>
    <w:p w14:paraId="439C4107" w14:textId="40A728CE" w:rsidR="009303D9" w:rsidRPr="006B6B66" w:rsidRDefault="00D91E4B" w:rsidP="006B6B66">
      <w:pPr>
        <w:pStyle w:val="Heading1"/>
      </w:pPr>
      <w:r>
        <w:t>Related Research</w:t>
      </w:r>
    </w:p>
    <w:p w14:paraId="32B92114" w14:textId="06DBCB00" w:rsidR="00D91E4B" w:rsidRDefault="00764C69" w:rsidP="00D91E4B">
      <w:pPr>
        <w:pStyle w:val="BodyText"/>
        <w:rPr>
          <w:lang w:val="en-US"/>
        </w:rPr>
      </w:pPr>
      <w:r>
        <w:rPr>
          <w:lang w:val="en-US"/>
        </w:rPr>
        <w:t>O</w:t>
      </w:r>
      <w:r w:rsidR="00D91E4B">
        <w:rPr>
          <w:lang w:val="en-US"/>
        </w:rPr>
        <w:t xml:space="preserve">ur work </w:t>
      </w:r>
      <w:r w:rsidR="00B676A3">
        <w:rPr>
          <w:lang w:val="en-US"/>
        </w:rPr>
        <w:t>is</w:t>
      </w:r>
      <w:r w:rsidR="00D91E4B">
        <w:rPr>
          <w:lang w:val="en-US"/>
        </w:rPr>
        <w:t xml:space="preserve"> inspired by </w:t>
      </w:r>
      <w:r w:rsidR="00F55CE6">
        <w:rPr>
          <w:lang w:val="en-US"/>
        </w:rPr>
        <w:t>existing</w:t>
      </w:r>
      <w:r w:rsidR="00D91E4B">
        <w:rPr>
          <w:lang w:val="en-US"/>
        </w:rPr>
        <w:t xml:space="preserve"> literature</w:t>
      </w:r>
      <w:r w:rsidR="004F78F2">
        <w:rPr>
          <w:lang w:val="en-US"/>
        </w:rPr>
        <w:t xml:space="preserve"> covering D</w:t>
      </w:r>
      <w:r w:rsidR="00C204AC">
        <w:rPr>
          <w:lang w:val="en-US"/>
        </w:rPr>
        <w:t>DoS mitigation mechanisms on the OpenFlow channel,</w:t>
      </w:r>
      <w:r w:rsidR="00D91E4B">
        <w:rPr>
          <w:lang w:val="en-US"/>
        </w:rPr>
        <w:t xml:space="preserve"> the viability of SDN in residential networks, </w:t>
      </w:r>
      <w:r w:rsidR="002A4FAC">
        <w:rPr>
          <w:lang w:val="en-US"/>
        </w:rPr>
        <w:t xml:space="preserve">and </w:t>
      </w:r>
      <w:r w:rsidR="00D91E4B">
        <w:rPr>
          <w:lang w:val="en-US"/>
        </w:rPr>
        <w:t>performance</w:t>
      </w:r>
      <w:r w:rsidR="002A4FAC">
        <w:rPr>
          <w:lang w:val="en-US"/>
        </w:rPr>
        <w:t xml:space="preserve"> comparisons between</w:t>
      </w:r>
      <w:r w:rsidR="00D91E4B">
        <w:rPr>
          <w:lang w:val="en-US"/>
        </w:rPr>
        <w:t xml:space="preserve"> controllers</w:t>
      </w:r>
      <w:r w:rsidR="00DC327E">
        <w:rPr>
          <w:lang w:val="en-US"/>
        </w:rPr>
        <w:t xml:space="preserve"> of choice</w:t>
      </w:r>
      <w:r w:rsidR="00F5223D">
        <w:rPr>
          <w:lang w:val="en-US"/>
        </w:rPr>
        <w:t>.</w:t>
      </w:r>
    </w:p>
    <w:p w14:paraId="3A393B6B" w14:textId="2D765F89" w:rsidR="009F3C8D" w:rsidRDefault="009D454D" w:rsidP="00D91E4B">
      <w:pPr>
        <w:pStyle w:val="BodyText"/>
        <w:rPr>
          <w:lang w:val="en-US"/>
        </w:rPr>
      </w:pPr>
      <w:r>
        <w:rPr>
          <w:lang w:val="en-US"/>
        </w:rPr>
        <w:t>Approaches to DDoS</w:t>
      </w:r>
      <w:r w:rsidR="0074094C">
        <w:rPr>
          <w:lang w:val="en-US"/>
        </w:rPr>
        <w:t xml:space="preserve"> </w:t>
      </w:r>
      <w:r w:rsidR="00F505FE">
        <w:rPr>
          <w:lang w:val="en-US"/>
        </w:rPr>
        <w:t>mitigat</w:t>
      </w:r>
      <w:r w:rsidR="000B106C">
        <w:rPr>
          <w:lang w:val="en-US"/>
        </w:rPr>
        <w:t>ion on the southbound interface</w:t>
      </w:r>
      <w:r w:rsidR="00825D4B">
        <w:rPr>
          <w:lang w:val="en-US"/>
        </w:rPr>
        <w:t xml:space="preserve"> </w:t>
      </w:r>
      <w:r w:rsidR="00A130D2">
        <w:rPr>
          <w:lang w:val="en-US"/>
        </w:rPr>
        <w:t>converge on the singular objective of</w:t>
      </w:r>
      <w:r w:rsidR="00825D4B">
        <w:rPr>
          <w:lang w:val="en-US"/>
        </w:rPr>
        <w:t xml:space="preserve"> </w:t>
      </w:r>
      <w:r w:rsidR="00774D6C">
        <w:rPr>
          <w:lang w:val="en-US"/>
        </w:rPr>
        <w:t>improving accuracy whilst minimizing overhead</w:t>
      </w:r>
      <w:r w:rsidR="00A130D2">
        <w:rPr>
          <w:lang w:val="en-US"/>
        </w:rPr>
        <w:t>.</w:t>
      </w:r>
      <w:r w:rsidR="00466EAC">
        <w:rPr>
          <w:lang w:val="en-US"/>
        </w:rPr>
        <w:t xml:space="preserve"> </w:t>
      </w:r>
      <w:r w:rsidR="00460455">
        <w:rPr>
          <w:lang w:val="en-US"/>
        </w:rPr>
        <w:t>Nimbus</w:t>
      </w:r>
      <w:r w:rsidR="002637BC">
        <w:rPr>
          <w:lang w:val="en-US"/>
        </w:rPr>
        <w:t>, for example,</w:t>
      </w:r>
      <w:r w:rsidR="00460455">
        <w:rPr>
          <w:lang w:val="en-US"/>
        </w:rPr>
        <w:t xml:space="preserve"> is a module installed</w:t>
      </w:r>
      <w:r w:rsidR="001665C0">
        <w:rPr>
          <w:lang w:val="en-US"/>
        </w:rPr>
        <w:t xml:space="preserve"> at the controller to</w:t>
      </w:r>
      <w:r w:rsidR="00131491">
        <w:rPr>
          <w:lang w:val="en-US"/>
        </w:rPr>
        <w:t xml:space="preserve"> infer statistics from traffic samples</w:t>
      </w:r>
      <w:r w:rsidR="001F3F30">
        <w:rPr>
          <w:lang w:val="en-US"/>
        </w:rPr>
        <w:t xml:space="preserve"> sent to </w:t>
      </w:r>
      <w:r w:rsidR="00B94F32">
        <w:rPr>
          <w:lang w:val="en-US"/>
        </w:rPr>
        <w:t>a load-balanced</w:t>
      </w:r>
      <w:r w:rsidR="00FA4D2C">
        <w:rPr>
          <w:lang w:val="en-US"/>
        </w:rPr>
        <w:t>, resource-scaled</w:t>
      </w:r>
      <w:r w:rsidR="0038074B">
        <w:rPr>
          <w:lang w:val="en-US"/>
        </w:rPr>
        <w:t xml:space="preserve"> </w:t>
      </w:r>
      <w:r w:rsidR="00B94F32">
        <w:rPr>
          <w:lang w:val="en-US"/>
        </w:rPr>
        <w:t>pool of VMs</w:t>
      </w:r>
      <w:r w:rsidR="0038074B">
        <w:rPr>
          <w:lang w:val="en-US"/>
        </w:rPr>
        <w:t xml:space="preserve">, </w:t>
      </w:r>
      <w:r w:rsidR="007529DA">
        <w:rPr>
          <w:lang w:val="en-US"/>
        </w:rPr>
        <w:t>providing what the author coins, “attack-prevention as a service”</w:t>
      </w:r>
      <w:r w:rsidR="00DB7F7D">
        <w:rPr>
          <w:lang w:val="en-US"/>
        </w:rPr>
        <w:t xml:space="preserve"> [</w:t>
      </w:r>
      <w:r w:rsidR="00805806">
        <w:rPr>
          <w:lang w:val="en-US"/>
        </w:rPr>
        <w:t>9</w:t>
      </w:r>
      <w:r w:rsidR="00DB7F7D">
        <w:rPr>
          <w:lang w:val="en-US"/>
        </w:rPr>
        <w:t>]</w:t>
      </w:r>
      <w:r w:rsidR="00AC213D">
        <w:rPr>
          <w:lang w:val="en-US"/>
        </w:rPr>
        <w:t>. Wang, Jia, and Zhu (2015)</w:t>
      </w:r>
      <w:r w:rsidR="00B94F32">
        <w:rPr>
          <w:lang w:val="en-US"/>
        </w:rPr>
        <w:t xml:space="preserve"> </w:t>
      </w:r>
      <w:r w:rsidR="00C30431">
        <w:rPr>
          <w:lang w:val="en-US"/>
        </w:rPr>
        <w:t>propose an</w:t>
      </w:r>
      <w:r w:rsidR="00305AB7">
        <w:rPr>
          <w:lang w:val="en-US"/>
        </w:rPr>
        <w:t xml:space="preserve"> “</w:t>
      </w:r>
      <w:r w:rsidR="00305AB7" w:rsidRPr="00305AB7">
        <w:rPr>
          <w:lang w:val="en-US"/>
        </w:rPr>
        <w:t>entropy-based lightweight DDoS flooding attack detection model</w:t>
      </w:r>
      <w:r w:rsidR="00305AB7">
        <w:rPr>
          <w:lang w:val="en-US"/>
        </w:rPr>
        <w:t xml:space="preserve">” at </w:t>
      </w:r>
      <w:r w:rsidR="00AC324D">
        <w:rPr>
          <w:lang w:val="en-US"/>
        </w:rPr>
        <w:t xml:space="preserve">an OpenFlow-enabled switch at the network edge to </w:t>
      </w:r>
      <w:r w:rsidR="001665C0">
        <w:rPr>
          <w:lang w:val="en-US"/>
        </w:rPr>
        <w:t xml:space="preserve">periodically </w:t>
      </w:r>
      <w:r w:rsidR="00466EAC">
        <w:rPr>
          <w:lang w:val="en-US"/>
        </w:rPr>
        <w:t>collect</w:t>
      </w:r>
      <w:r w:rsidR="00EF1E0B">
        <w:rPr>
          <w:lang w:val="en-US"/>
        </w:rPr>
        <w:t xml:space="preserve"> flow entries across OF switches</w:t>
      </w:r>
      <w:r w:rsidR="001665C0">
        <w:rPr>
          <w:lang w:val="en-US"/>
        </w:rPr>
        <w:t xml:space="preserve"> for </w:t>
      </w:r>
      <w:r w:rsidR="00076B35">
        <w:rPr>
          <w:lang w:val="en-US"/>
        </w:rPr>
        <w:t>machine learning-based analysis</w:t>
      </w:r>
      <w:r w:rsidR="00C30431">
        <w:rPr>
          <w:lang w:val="en-US"/>
        </w:rPr>
        <w:t>.</w:t>
      </w:r>
      <w:r w:rsidR="00214E43">
        <w:rPr>
          <w:lang w:val="en-US"/>
        </w:rPr>
        <w:t xml:space="preserve"> </w:t>
      </w:r>
      <w:r w:rsidR="00695917">
        <w:rPr>
          <w:lang w:val="en-US"/>
        </w:rPr>
        <w:t>Other variations</w:t>
      </w:r>
      <w:r w:rsidR="00214E43">
        <w:rPr>
          <w:lang w:val="en-US"/>
        </w:rPr>
        <w:t xml:space="preserve"> </w:t>
      </w:r>
      <w:r w:rsidR="00794BB3">
        <w:rPr>
          <w:lang w:val="en-US"/>
        </w:rPr>
        <w:t>like OpenSketch, which distinguishes a measurement data plane for malleable and programmable data collection</w:t>
      </w:r>
      <w:r w:rsidR="005B742D">
        <w:rPr>
          <w:lang w:val="en-US"/>
        </w:rPr>
        <w:t xml:space="preserve"> [8]</w:t>
      </w:r>
      <w:r w:rsidR="00794BB3">
        <w:rPr>
          <w:lang w:val="en-US"/>
        </w:rPr>
        <w:t xml:space="preserve">, </w:t>
      </w:r>
      <w:r w:rsidR="00083DF5">
        <w:rPr>
          <w:lang w:val="en-US"/>
        </w:rPr>
        <w:t>claim</w:t>
      </w:r>
      <w:r w:rsidR="00136E31">
        <w:rPr>
          <w:lang w:val="en-US"/>
        </w:rPr>
        <w:t xml:space="preserve"> a novel</w:t>
      </w:r>
      <w:r w:rsidR="001A5777">
        <w:rPr>
          <w:lang w:val="en-US"/>
        </w:rPr>
        <w:t xml:space="preserve"> </w:t>
      </w:r>
      <w:r w:rsidR="009D6123">
        <w:rPr>
          <w:lang w:val="en-US"/>
        </w:rPr>
        <w:t>model for</w:t>
      </w:r>
      <w:r w:rsidR="00214E43">
        <w:rPr>
          <w:lang w:val="en-US"/>
        </w:rPr>
        <w:t xml:space="preserve"> </w:t>
      </w:r>
      <w:r w:rsidR="00927F72">
        <w:rPr>
          <w:lang w:val="en-US"/>
        </w:rPr>
        <w:t>intelligent</w:t>
      </w:r>
      <w:r w:rsidR="005B742D">
        <w:rPr>
          <w:lang w:val="en-US"/>
        </w:rPr>
        <w:t xml:space="preserve"> data</w:t>
      </w:r>
      <w:r w:rsidR="00927F72">
        <w:rPr>
          <w:lang w:val="en-US"/>
        </w:rPr>
        <w:t xml:space="preserve"> sampl</w:t>
      </w:r>
      <w:r w:rsidR="005B742D">
        <w:rPr>
          <w:lang w:val="en-US"/>
        </w:rPr>
        <w:t>ing</w:t>
      </w:r>
      <w:r w:rsidR="00790445">
        <w:rPr>
          <w:lang w:val="en-US"/>
        </w:rPr>
        <w:t>.</w:t>
      </w:r>
      <w:r w:rsidR="00247973">
        <w:rPr>
          <w:lang w:val="en-US"/>
        </w:rPr>
        <w:t xml:space="preserve"> </w:t>
      </w:r>
    </w:p>
    <w:p w14:paraId="1BECA30A" w14:textId="50AC81CF" w:rsidR="00601B79" w:rsidRDefault="005768AA" w:rsidP="00D91E4B">
      <w:pPr>
        <w:pStyle w:val="BodyText"/>
        <w:rPr>
          <w:lang w:val="en-US"/>
        </w:rPr>
      </w:pPr>
      <w:r>
        <w:rPr>
          <w:lang w:val="en-US"/>
        </w:rPr>
        <w:t xml:space="preserve">By contrast, </w:t>
      </w:r>
      <w:r w:rsidR="0067582F">
        <w:rPr>
          <w:lang w:val="en-US"/>
        </w:rPr>
        <w:t>DELTA [1]</w:t>
      </w:r>
      <w:r w:rsidR="00942A2F">
        <w:rPr>
          <w:lang w:val="en-US"/>
        </w:rPr>
        <w:t xml:space="preserve"> </w:t>
      </w:r>
      <w:r>
        <w:rPr>
          <w:lang w:val="en-US"/>
        </w:rPr>
        <w:t xml:space="preserve">takes a proactive approach to </w:t>
      </w:r>
      <w:r w:rsidR="00BE60E3">
        <w:rPr>
          <w:lang w:val="en-US"/>
        </w:rPr>
        <w:t xml:space="preserve">satisfying </w:t>
      </w:r>
      <w:r w:rsidR="00942A2F">
        <w:rPr>
          <w:lang w:val="en-US"/>
        </w:rPr>
        <w:t>performance and security criteria</w:t>
      </w:r>
      <w:r w:rsidR="00BE60E3">
        <w:rPr>
          <w:lang w:val="en-US"/>
        </w:rPr>
        <w:t xml:space="preserve"> through its </w:t>
      </w:r>
      <w:r w:rsidR="00D91E4B">
        <w:rPr>
          <w:lang w:val="en-US"/>
        </w:rPr>
        <w:t xml:space="preserve">“blackbox fuzzing” </w:t>
      </w:r>
      <w:r w:rsidR="00BB1E3A">
        <w:rPr>
          <w:lang w:val="en-US"/>
        </w:rPr>
        <w:t>framework</w:t>
      </w:r>
      <w:r w:rsidR="00BE60E3">
        <w:rPr>
          <w:lang w:val="en-US"/>
        </w:rPr>
        <w:t>, which</w:t>
      </w:r>
      <w:r w:rsidR="00BB1E3A">
        <w:rPr>
          <w:lang w:val="en-US"/>
        </w:rPr>
        <w:t xml:space="preserve"> </w:t>
      </w:r>
      <w:r w:rsidR="00D643DE">
        <w:rPr>
          <w:lang w:val="en-US"/>
        </w:rPr>
        <w:t>aims to unravel</w:t>
      </w:r>
      <w:r w:rsidR="00D91E4B">
        <w:rPr>
          <w:lang w:val="en-US"/>
        </w:rPr>
        <w:t xml:space="preserve"> </w:t>
      </w:r>
      <w:r w:rsidR="00BB1E3A">
        <w:rPr>
          <w:lang w:val="en-US"/>
        </w:rPr>
        <w:t>vulnerabilities in</w:t>
      </w:r>
      <w:r w:rsidR="00D91E4B">
        <w:rPr>
          <w:lang w:val="en-US"/>
        </w:rPr>
        <w:t xml:space="preserve"> the flow operations between and within the </w:t>
      </w:r>
      <w:r w:rsidR="00BB1E3A">
        <w:rPr>
          <w:lang w:val="en-US"/>
        </w:rPr>
        <w:t>SDN</w:t>
      </w:r>
      <w:r w:rsidR="00D91E4B">
        <w:rPr>
          <w:lang w:val="en-US"/>
        </w:rPr>
        <w:t xml:space="preserve"> stack. </w:t>
      </w:r>
      <w:r w:rsidR="00672737">
        <w:rPr>
          <w:lang w:val="en-US"/>
        </w:rPr>
        <w:t>C</w:t>
      </w:r>
      <w:r w:rsidR="00D91E4B">
        <w:rPr>
          <w:lang w:val="en-US"/>
        </w:rPr>
        <w:t>ontrol flow vulnerabilities</w:t>
      </w:r>
      <w:r w:rsidR="00672737">
        <w:rPr>
          <w:lang w:val="en-US"/>
        </w:rPr>
        <w:t xml:space="preserve"> are taxonomized</w:t>
      </w:r>
      <w:r w:rsidR="00D91E4B">
        <w:rPr>
          <w:lang w:val="en-US"/>
        </w:rPr>
        <w:t xml:space="preserve"> as symmetric, asymmetric, intra-controller and “non-flow” in nature. The</w:t>
      </w:r>
      <w:r w:rsidR="00923580">
        <w:rPr>
          <w:lang w:val="en-US"/>
        </w:rPr>
        <w:t>ir</w:t>
      </w:r>
      <w:r w:rsidR="00D91E4B">
        <w:rPr>
          <w:lang w:val="en-US"/>
        </w:rPr>
        <w:t xml:space="preserve"> study </w:t>
      </w:r>
      <w:r w:rsidR="00923580">
        <w:rPr>
          <w:lang w:val="en-US"/>
        </w:rPr>
        <w:t>on</w:t>
      </w:r>
      <w:r w:rsidR="00D91E4B">
        <w:rPr>
          <w:lang w:val="en-US"/>
        </w:rPr>
        <w:t xml:space="preserve"> popular controllers</w:t>
      </w:r>
      <w:r w:rsidR="00923580">
        <w:rPr>
          <w:lang w:val="en-US"/>
        </w:rPr>
        <w:t xml:space="preserve"> like</w:t>
      </w:r>
      <w:r w:rsidR="00D91E4B">
        <w:rPr>
          <w:lang w:val="en-US"/>
        </w:rPr>
        <w:t xml:space="preserve"> Floodlight</w:t>
      </w:r>
      <w:r w:rsidR="00923580">
        <w:rPr>
          <w:lang w:val="en-US"/>
        </w:rPr>
        <w:t xml:space="preserve"> yields</w:t>
      </w:r>
      <w:r w:rsidR="00D91E4B">
        <w:rPr>
          <w:lang w:val="en-US"/>
        </w:rPr>
        <w:t xml:space="preserve"> </w:t>
      </w:r>
      <w:r w:rsidR="00D91E4B">
        <w:rPr>
          <w:lang w:val="en-US"/>
        </w:rPr>
        <w:lastRenderedPageBreak/>
        <w:t>seven zero-day scenarios</w:t>
      </w:r>
      <w:r w:rsidR="00B92B50">
        <w:rPr>
          <w:lang w:val="en-US"/>
        </w:rPr>
        <w:t>—two of which</w:t>
      </w:r>
      <w:r w:rsidR="00D91E4B">
        <w:rPr>
          <w:lang w:val="en-US"/>
        </w:rPr>
        <w:t xml:space="preserve"> compromise the availability of the SDN controller by altering the payloads of ECHO and STAT telemetry messages to induce a connection teardown. </w:t>
      </w:r>
    </w:p>
    <w:p w14:paraId="0336D31D" w14:textId="089D037B" w:rsidR="00D91E4B" w:rsidRDefault="00A21EC6" w:rsidP="00D91E4B">
      <w:pPr>
        <w:pStyle w:val="BodyText"/>
        <w:rPr>
          <w:lang w:val="en-US"/>
        </w:rPr>
      </w:pPr>
      <w:r>
        <w:rPr>
          <w:lang w:val="en-US"/>
        </w:rPr>
        <w:t xml:space="preserve">Although we have </w:t>
      </w:r>
      <w:r w:rsidR="00106B58">
        <w:rPr>
          <w:lang w:val="en-US"/>
        </w:rPr>
        <w:t xml:space="preserve">briefly described some studies on DDoS mitigation in the SDN context, </w:t>
      </w:r>
      <w:r w:rsidR="004130AE">
        <w:rPr>
          <w:lang w:val="en-US"/>
        </w:rPr>
        <w:t xml:space="preserve">the study assumes </w:t>
      </w:r>
      <w:r w:rsidR="00832FF2">
        <w:rPr>
          <w:lang w:val="en-US"/>
        </w:rPr>
        <w:t xml:space="preserve">a successful attack </w:t>
      </w:r>
      <w:r w:rsidR="00563EFA">
        <w:rPr>
          <w:lang w:val="en-US"/>
        </w:rPr>
        <w:t>and therefore,</w:t>
      </w:r>
      <w:r w:rsidR="00832FF2">
        <w:rPr>
          <w:lang w:val="en-US"/>
        </w:rPr>
        <w:t xml:space="preserve"> </w:t>
      </w:r>
      <w:r w:rsidR="00173314">
        <w:rPr>
          <w:lang w:val="en-US"/>
        </w:rPr>
        <w:t xml:space="preserve">our </w:t>
      </w:r>
      <w:r w:rsidR="00563EFA">
        <w:rPr>
          <w:lang w:val="en-US"/>
        </w:rPr>
        <w:t xml:space="preserve">topology is free of </w:t>
      </w:r>
      <w:r w:rsidR="00CF1580">
        <w:rPr>
          <w:lang w:val="en-US"/>
        </w:rPr>
        <w:t xml:space="preserve">interloping </w:t>
      </w:r>
      <w:r w:rsidR="00832FF2">
        <w:t>firewall/IDS</w:t>
      </w:r>
      <w:r w:rsidR="00832FF2">
        <w:rPr>
          <w:lang w:val="en-US"/>
        </w:rPr>
        <w:t xml:space="preserve"> </w:t>
      </w:r>
      <w:r w:rsidR="00CF1580">
        <w:rPr>
          <w:lang w:val="en-US"/>
        </w:rPr>
        <w:t xml:space="preserve">appliances. </w:t>
      </w:r>
      <w:r w:rsidR="00BD1BF4">
        <w:rPr>
          <w:lang w:val="en-US"/>
        </w:rPr>
        <w:t xml:space="preserve">We </w:t>
      </w:r>
      <w:r w:rsidR="009A224C">
        <w:rPr>
          <w:lang w:val="en-US"/>
        </w:rPr>
        <w:t>elect to use a</w:t>
      </w:r>
      <w:r w:rsidR="00C37BDA">
        <w:rPr>
          <w:lang w:val="en-US"/>
        </w:rPr>
        <w:t xml:space="preserve"> Python script </w:t>
      </w:r>
      <w:r w:rsidR="009A224C">
        <w:rPr>
          <w:lang w:val="en-US"/>
        </w:rPr>
        <w:t>through</w:t>
      </w:r>
      <w:r w:rsidR="0074683D">
        <w:rPr>
          <w:lang w:val="en-US"/>
        </w:rPr>
        <w:t xml:space="preserve"> a Raspberry Pi</w:t>
      </w:r>
      <w:r w:rsidR="002A0ED2">
        <w:rPr>
          <w:lang w:val="en-US"/>
        </w:rPr>
        <w:t xml:space="preserve"> </w:t>
      </w:r>
      <w:r w:rsidR="0015743A">
        <w:rPr>
          <w:lang w:val="en-US"/>
        </w:rPr>
        <w:t xml:space="preserve">to deliver the </w:t>
      </w:r>
      <w:r w:rsidR="00F278CE">
        <w:rPr>
          <w:lang w:val="en-US"/>
        </w:rPr>
        <w:t xml:space="preserve">flooding attack </w:t>
      </w:r>
      <w:r w:rsidR="002A0ED2">
        <w:rPr>
          <w:lang w:val="en-US"/>
        </w:rPr>
        <w:t>despite DELTA’s capability of producing a similar asymmetric attack</w:t>
      </w:r>
      <w:r w:rsidR="009B2CA7">
        <w:rPr>
          <w:lang w:val="en-US"/>
        </w:rPr>
        <w:t xml:space="preserve"> </w:t>
      </w:r>
      <w:r w:rsidR="002F6162">
        <w:rPr>
          <w:lang w:val="en-US"/>
        </w:rPr>
        <w:t>due to relative ease of deployment</w:t>
      </w:r>
      <w:r w:rsidR="00C52115">
        <w:rPr>
          <w:lang w:val="en-US"/>
        </w:rPr>
        <w:t xml:space="preserve"> and </w:t>
      </w:r>
      <w:r w:rsidR="00F33DF6">
        <w:rPr>
          <w:lang w:val="en-US"/>
        </w:rPr>
        <w:t xml:space="preserve">limited </w:t>
      </w:r>
      <w:r w:rsidR="00C52115">
        <w:rPr>
          <w:lang w:val="en-US"/>
        </w:rPr>
        <w:t>scope of experimentation.</w:t>
      </w:r>
    </w:p>
    <w:p w14:paraId="694DA0A7" w14:textId="266D81A9" w:rsidR="00D91E4B" w:rsidRDefault="00D91E4B" w:rsidP="00D91E4B">
      <w:pPr>
        <w:pStyle w:val="BodyText"/>
        <w:rPr>
          <w:lang w:val="en-US"/>
        </w:rPr>
      </w:pPr>
      <w:r>
        <w:rPr>
          <w:lang w:val="en-US"/>
        </w:rPr>
        <w:t xml:space="preserve">Taylor, Guo, Shue, and Najd (2017) </w:t>
      </w:r>
      <w:r w:rsidR="00C25E51">
        <w:rPr>
          <w:lang w:val="en-US"/>
        </w:rPr>
        <w:t>discuss</w:t>
      </w:r>
      <w:r>
        <w:rPr>
          <w:lang w:val="en-US"/>
        </w:rPr>
        <w:t xml:space="preserve"> the feasibility of converting residential-caliber routers into commodity switches capable of connecting to cloud-based SDN controllers over the OpenFlow protocol. From a sample of 270 </w:t>
      </w:r>
      <w:r w:rsidR="00C84D30">
        <w:rPr>
          <w:lang w:val="en-US"/>
        </w:rPr>
        <w:t xml:space="preserve">U.S.-based </w:t>
      </w:r>
      <w:r>
        <w:rPr>
          <w:lang w:val="en-US"/>
        </w:rPr>
        <w:t xml:space="preserve">participants </w:t>
      </w:r>
      <w:r w:rsidR="00F836FA">
        <w:rPr>
          <w:lang w:val="en-US"/>
        </w:rPr>
        <w:t>on</w:t>
      </w:r>
      <w:r>
        <w:rPr>
          <w:lang w:val="en-US"/>
        </w:rPr>
        <w:t xml:space="preserve"> a residential internet connection, 90% were within 50ms RTT of two VMs</w:t>
      </w:r>
      <w:r w:rsidR="00D326F1">
        <w:rPr>
          <w:lang w:val="en-US"/>
        </w:rPr>
        <w:t xml:space="preserve"> hosted by</w:t>
      </w:r>
      <w:r w:rsidR="00300EA4">
        <w:rPr>
          <w:lang w:val="en-US"/>
        </w:rPr>
        <w:t xml:space="preserve"> Amazon, Google, Microsoft, or Digital Ocean</w:t>
      </w:r>
      <w:r w:rsidR="00B944CC">
        <w:rPr>
          <w:lang w:val="en-US"/>
        </w:rPr>
        <w:t xml:space="preserve">—latency values that fell in top </w:t>
      </w:r>
      <w:r w:rsidR="00DC1103">
        <w:rPr>
          <w:lang w:val="en-US"/>
        </w:rPr>
        <w:t xml:space="preserve">10 percent </w:t>
      </w:r>
      <w:r w:rsidR="0073067C">
        <w:rPr>
          <w:lang w:val="en-US"/>
        </w:rPr>
        <w:t xml:space="preserve">precluded </w:t>
      </w:r>
      <w:r w:rsidR="00CA6C23">
        <w:rPr>
          <w:lang w:val="en-US"/>
        </w:rPr>
        <w:t>adequate performance</w:t>
      </w:r>
      <w:r>
        <w:rPr>
          <w:lang w:val="en-US"/>
        </w:rPr>
        <w:t>.</w:t>
      </w:r>
      <w:r w:rsidRPr="00D56BF9">
        <w:rPr>
          <w:lang w:val="en-US"/>
        </w:rPr>
        <w:t xml:space="preserve"> </w:t>
      </w:r>
      <w:r w:rsidR="00B24466">
        <w:rPr>
          <w:lang w:val="en-US"/>
        </w:rPr>
        <w:t xml:space="preserve">Their </w:t>
      </w:r>
      <w:r w:rsidR="00885E39">
        <w:rPr>
          <w:lang w:val="en-US"/>
        </w:rPr>
        <w:t>findings</w:t>
      </w:r>
      <w:r w:rsidR="00EC6FE7">
        <w:rPr>
          <w:lang w:val="en-US"/>
        </w:rPr>
        <w:t xml:space="preserve"> are incorporated into</w:t>
      </w:r>
      <w:r w:rsidR="00C7619F">
        <w:rPr>
          <w:lang w:val="en-US"/>
        </w:rPr>
        <w:t xml:space="preserve"> a test</w:t>
      </w:r>
      <w:r w:rsidR="00EC6FE7">
        <w:rPr>
          <w:lang w:val="en-US"/>
        </w:rPr>
        <w:t xml:space="preserve"> </w:t>
      </w:r>
      <w:r w:rsidR="00440D25">
        <w:rPr>
          <w:lang w:val="en-US"/>
        </w:rPr>
        <w:t xml:space="preserve">of </w:t>
      </w:r>
      <w:r w:rsidR="00EC6FE7">
        <w:rPr>
          <w:lang w:val="en-US"/>
        </w:rPr>
        <w:t xml:space="preserve">page load time, </w:t>
      </w:r>
      <w:r w:rsidR="00CC648A">
        <w:rPr>
          <w:lang w:val="en-US"/>
        </w:rPr>
        <w:t>rationalized by</w:t>
      </w:r>
      <w:r w:rsidR="004409B9">
        <w:rPr>
          <w:lang w:val="en-US"/>
        </w:rPr>
        <w:t xml:space="preserve"> </w:t>
      </w:r>
      <w:r w:rsidR="00CC648A">
        <w:rPr>
          <w:lang w:val="en-US"/>
        </w:rPr>
        <w:t>the frequency of web browsing on a</w:t>
      </w:r>
      <w:r w:rsidR="004409B9">
        <w:rPr>
          <w:lang w:val="en-US"/>
        </w:rPr>
        <w:t xml:space="preserve"> residential connection</w:t>
      </w:r>
      <w:r w:rsidR="009D50F5">
        <w:rPr>
          <w:lang w:val="en-US"/>
        </w:rPr>
        <w:t xml:space="preserve"> and</w:t>
      </w:r>
      <w:r w:rsidR="00334769">
        <w:rPr>
          <w:lang w:val="en-US"/>
        </w:rPr>
        <w:t xml:space="preserve"> that for each of the top 100 Alexa sites,</w:t>
      </w:r>
      <w:r w:rsidR="009D50F5">
        <w:rPr>
          <w:lang w:val="en-US"/>
        </w:rPr>
        <w:t xml:space="preserve"> </w:t>
      </w:r>
      <w:r w:rsidR="00556DC8">
        <w:rPr>
          <w:lang w:val="en-US"/>
        </w:rPr>
        <w:t>the number of short requests</w:t>
      </w:r>
      <w:r w:rsidR="00F326A7">
        <w:rPr>
          <w:lang w:val="en-US"/>
        </w:rPr>
        <w:t xml:space="preserve"> </w:t>
      </w:r>
      <w:r w:rsidR="00556DC8">
        <w:rPr>
          <w:lang w:val="en-US"/>
        </w:rPr>
        <w:t xml:space="preserve"> “</w:t>
      </w:r>
      <w:r w:rsidR="00556DC8" w:rsidRPr="008141C9">
        <w:rPr>
          <w:lang w:val="en-US"/>
        </w:rPr>
        <w:t>from DNS, website servers, CDN servers or advertisement networks</w:t>
      </w:r>
      <w:r w:rsidR="00556DC8">
        <w:rPr>
          <w:lang w:val="en-US"/>
        </w:rPr>
        <w:t>” that would require controller elevation</w:t>
      </w:r>
      <w:r w:rsidR="00DC5E74">
        <w:rPr>
          <w:lang w:val="en-US"/>
        </w:rPr>
        <w:t xml:space="preserve"> serve as the “worst-case scenario”</w:t>
      </w:r>
      <w:r>
        <w:rPr>
          <w:lang w:val="en-US"/>
        </w:rPr>
        <w:t xml:space="preserve">. </w:t>
      </w:r>
      <w:r w:rsidR="007C18B2">
        <w:rPr>
          <w:lang w:val="en-US"/>
        </w:rPr>
        <w:t xml:space="preserve">To emulate wide-area network latency, the </w:t>
      </w:r>
      <w:r w:rsidR="00625685">
        <w:rPr>
          <w:lang w:val="en-US"/>
        </w:rPr>
        <w:t xml:space="preserve">on-premise controller </w:t>
      </w:r>
      <w:r w:rsidR="00321899">
        <w:rPr>
          <w:lang w:val="en-US"/>
        </w:rPr>
        <w:t>induce</w:t>
      </w:r>
      <w:r w:rsidR="004D4430">
        <w:rPr>
          <w:lang w:val="en-US"/>
        </w:rPr>
        <w:t>d</w:t>
      </w:r>
      <w:r w:rsidR="00321899">
        <w:rPr>
          <w:lang w:val="en-US"/>
        </w:rPr>
        <w:t xml:space="preserve"> a</w:t>
      </w:r>
      <w:r w:rsidR="000B0FC4">
        <w:rPr>
          <w:lang w:val="en-US"/>
        </w:rPr>
        <w:t>n added</w:t>
      </w:r>
      <w:r w:rsidR="00321899">
        <w:rPr>
          <w:lang w:val="en-US"/>
        </w:rPr>
        <w:t xml:space="preserve"> delay of 0ms, 25ms, </w:t>
      </w:r>
      <w:r w:rsidR="00BE7142">
        <w:rPr>
          <w:lang w:val="en-US"/>
        </w:rPr>
        <w:t>or 50ms</w:t>
      </w:r>
      <w:r w:rsidR="00CA15E6">
        <w:rPr>
          <w:lang w:val="en-US"/>
        </w:rPr>
        <w:t xml:space="preserve"> (</w:t>
      </w:r>
      <w:r w:rsidR="00D13D67">
        <w:rPr>
          <w:lang w:val="en-US"/>
        </w:rPr>
        <w:t>e.g.</w:t>
      </w:r>
      <w:r w:rsidR="00CA15E6">
        <w:rPr>
          <w:lang w:val="en-US"/>
        </w:rPr>
        <w:t xml:space="preserve"> </w:t>
      </w:r>
      <w:r w:rsidR="00432804">
        <w:rPr>
          <w:lang w:val="en-US"/>
        </w:rPr>
        <w:t xml:space="preserve">through a modification </w:t>
      </w:r>
      <w:r w:rsidR="00D13D67">
        <w:rPr>
          <w:lang w:val="en-US"/>
        </w:rPr>
        <w:t>at</w:t>
      </w:r>
      <w:r w:rsidR="00432804">
        <w:rPr>
          <w:lang w:val="en-US"/>
        </w:rPr>
        <w:t xml:space="preserve"> the host OS kernel</w:t>
      </w:r>
      <w:r w:rsidR="00D13D67">
        <w:rPr>
          <w:lang w:val="en-US"/>
        </w:rPr>
        <w:t xml:space="preserve"> using a </w:t>
      </w:r>
      <w:r w:rsidR="00461FF8">
        <w:rPr>
          <w:lang w:val="en-US"/>
        </w:rPr>
        <w:t xml:space="preserve">command like </w:t>
      </w:r>
      <w:r w:rsidR="00461FF8" w:rsidRPr="00461FF8">
        <w:rPr>
          <w:i/>
          <w:iCs/>
          <w:lang w:val="en-US"/>
        </w:rPr>
        <w:t>sudo tc qdisc</w:t>
      </w:r>
      <w:r w:rsidR="00461FF8">
        <w:rPr>
          <w:lang w:val="en-US"/>
        </w:rPr>
        <w:t>)</w:t>
      </w:r>
      <w:r w:rsidR="00BE7142">
        <w:rPr>
          <w:lang w:val="en-US"/>
        </w:rPr>
        <w:t xml:space="preserve">. </w:t>
      </w:r>
      <w:r>
        <w:rPr>
          <w:lang w:val="en-US"/>
        </w:rPr>
        <w:t>At the 50</w:t>
      </w:r>
      <w:r w:rsidR="00CE2112">
        <w:rPr>
          <w:rFonts w:ascii="ZWAdobeF" w:hAnsi="ZWAdobeF" w:cs="ZWAdobeF"/>
          <w:spacing w:val="0"/>
          <w:sz w:val="2"/>
          <w:szCs w:val="2"/>
          <w:lang w:val="en-US"/>
        </w:rPr>
        <w:t>P</w:t>
      </w:r>
      <w:r w:rsidRPr="008D33FD">
        <w:rPr>
          <w:vertAlign w:val="superscript"/>
          <w:lang w:val="en-US"/>
        </w:rPr>
        <w:t>th</w:t>
      </w:r>
      <w:r w:rsidR="00CE2112">
        <w:rPr>
          <w:rFonts w:ascii="ZWAdobeF" w:hAnsi="ZWAdobeF" w:cs="ZWAdobeF"/>
          <w:spacing w:val="0"/>
          <w:sz w:val="2"/>
          <w:szCs w:val="2"/>
          <w:lang w:val="en-US"/>
        </w:rPr>
        <w:t>P</w:t>
      </w:r>
      <w:r>
        <w:rPr>
          <w:lang w:val="en-US"/>
        </w:rPr>
        <w:t xml:space="preserve"> percentile, the median PLT increase</w:t>
      </w:r>
      <w:r w:rsidR="004D4430">
        <w:rPr>
          <w:lang w:val="en-US"/>
        </w:rPr>
        <w:t>d</w:t>
      </w:r>
      <w:r>
        <w:rPr>
          <w:lang w:val="en-US"/>
        </w:rPr>
        <w:t xml:space="preserve"> from four seconds (without OpenFlow) to six seconds (when connected to the controller with an artificially induced 50ms latency).</w:t>
      </w:r>
      <w:r w:rsidR="005A00A2">
        <w:rPr>
          <w:lang w:val="en-US"/>
        </w:rPr>
        <w:t xml:space="preserve"> </w:t>
      </w:r>
      <w:r w:rsidR="00DA1FCE">
        <w:rPr>
          <w:lang w:val="en-US"/>
        </w:rPr>
        <w:t xml:space="preserve">Similarly, </w:t>
      </w:r>
      <w:r w:rsidR="007C58A5">
        <w:rPr>
          <w:lang w:val="en-US"/>
        </w:rPr>
        <w:t>our study</w:t>
      </w:r>
      <w:r w:rsidR="00DA1FCE">
        <w:rPr>
          <w:lang w:val="en-US"/>
        </w:rPr>
        <w:t xml:space="preserve"> </w:t>
      </w:r>
      <w:r w:rsidR="007C58A5">
        <w:rPr>
          <w:lang w:val="en-US"/>
        </w:rPr>
        <w:t>measures</w:t>
      </w:r>
      <w:r w:rsidR="00DA1FCE">
        <w:rPr>
          <w:lang w:val="en-US"/>
        </w:rPr>
        <w:t xml:space="preserve"> page load time</w:t>
      </w:r>
      <w:r w:rsidR="002552D8">
        <w:rPr>
          <w:lang w:val="en-US"/>
        </w:rPr>
        <w:t>,</w:t>
      </w:r>
      <w:r w:rsidR="00C84DD7">
        <w:rPr>
          <w:lang w:val="en-US"/>
        </w:rPr>
        <w:t xml:space="preserve"> </w:t>
      </w:r>
      <w:r w:rsidR="00787A19">
        <w:rPr>
          <w:lang w:val="en-US"/>
        </w:rPr>
        <w:t xml:space="preserve">but within the context of </w:t>
      </w:r>
      <w:r w:rsidR="002552D8">
        <w:rPr>
          <w:lang w:val="en-US"/>
        </w:rPr>
        <w:t>a DoS attack</w:t>
      </w:r>
      <w:r w:rsidR="00EB665A">
        <w:rPr>
          <w:lang w:val="en-US"/>
        </w:rPr>
        <w:t xml:space="preserve"> and </w:t>
      </w:r>
      <w:r w:rsidR="00A1226E">
        <w:rPr>
          <w:lang w:val="en-US"/>
        </w:rPr>
        <w:t xml:space="preserve">DNS </w:t>
      </w:r>
      <w:r w:rsidR="00625B68">
        <w:rPr>
          <w:lang w:val="en-US"/>
        </w:rPr>
        <w:t>filtering</w:t>
      </w:r>
      <w:r w:rsidR="00317309">
        <w:rPr>
          <w:lang w:val="en-US"/>
        </w:rPr>
        <w:t xml:space="preserve"> by an SDN app</w:t>
      </w:r>
      <w:r w:rsidR="00DA1FCE">
        <w:rPr>
          <w:lang w:val="en-US"/>
        </w:rPr>
        <w:t>lication</w:t>
      </w:r>
      <w:r w:rsidR="00317309">
        <w:rPr>
          <w:lang w:val="en-US"/>
        </w:rPr>
        <w:t>.</w:t>
      </w:r>
    </w:p>
    <w:p w14:paraId="2CBB2796" w14:textId="5945A50D" w:rsidR="009303D9" w:rsidRPr="00F17B28" w:rsidRDefault="007E463C" w:rsidP="00F17B28">
      <w:pPr>
        <w:pStyle w:val="BodyText"/>
        <w:rPr>
          <w:lang w:val="en-US"/>
        </w:rPr>
      </w:pPr>
      <w:r>
        <w:rPr>
          <w:lang w:val="en-US"/>
        </w:rPr>
        <w:t xml:space="preserve">Papers </w:t>
      </w:r>
      <w:r w:rsidR="00494E87">
        <w:rPr>
          <w:lang w:val="en-US"/>
        </w:rPr>
        <w:t xml:space="preserve">focused </w:t>
      </w:r>
      <w:r w:rsidR="00343F3E">
        <w:rPr>
          <w:lang w:val="en-US"/>
        </w:rPr>
        <w:t>on</w:t>
      </w:r>
      <w:r w:rsidR="00494E87">
        <w:rPr>
          <w:lang w:val="en-US"/>
        </w:rPr>
        <w:t xml:space="preserve"> </w:t>
      </w:r>
      <w:r w:rsidR="00FC3F6D">
        <w:rPr>
          <w:lang w:val="en-US"/>
        </w:rPr>
        <w:t>conducting a</w:t>
      </w:r>
      <w:r w:rsidR="00494E87">
        <w:rPr>
          <w:lang w:val="en-US"/>
        </w:rPr>
        <w:t xml:space="preserve"> network </w:t>
      </w:r>
      <w:r w:rsidR="00D746D6">
        <w:rPr>
          <w:lang w:val="en-US"/>
        </w:rPr>
        <w:t>performance</w:t>
      </w:r>
      <w:r w:rsidR="0035658D">
        <w:rPr>
          <w:lang w:val="en-US"/>
        </w:rPr>
        <w:t xml:space="preserve"> evaluation</w:t>
      </w:r>
      <w:r w:rsidR="00D746D6">
        <w:rPr>
          <w:lang w:val="en-US"/>
        </w:rPr>
        <w:t xml:space="preserve"> of SDN controllers </w:t>
      </w:r>
      <w:r w:rsidR="0035658D">
        <w:rPr>
          <w:lang w:val="en-US"/>
        </w:rPr>
        <w:t>lend</w:t>
      </w:r>
      <w:r w:rsidR="00CB247C">
        <w:rPr>
          <w:lang w:val="en-US"/>
        </w:rPr>
        <w:t xml:space="preserve"> </w:t>
      </w:r>
      <w:r w:rsidR="007357A1">
        <w:rPr>
          <w:lang w:val="en-US"/>
        </w:rPr>
        <w:t xml:space="preserve">insight into </w:t>
      </w:r>
      <w:r w:rsidR="00232469">
        <w:rPr>
          <w:lang w:val="en-US"/>
        </w:rPr>
        <w:t xml:space="preserve">the </w:t>
      </w:r>
      <w:r w:rsidR="0006428C">
        <w:rPr>
          <w:lang w:val="en-US"/>
        </w:rPr>
        <w:t>various</w:t>
      </w:r>
      <w:r w:rsidR="00232469">
        <w:rPr>
          <w:lang w:val="en-US"/>
        </w:rPr>
        <w:t xml:space="preserve"> </w:t>
      </w:r>
      <w:r w:rsidR="00343F3E">
        <w:rPr>
          <w:lang w:val="en-US"/>
        </w:rPr>
        <w:t>KPIs, measurement</w:t>
      </w:r>
      <w:r w:rsidR="002338D0">
        <w:rPr>
          <w:lang w:val="en-US"/>
        </w:rPr>
        <w:t xml:space="preserve"> techniques</w:t>
      </w:r>
      <w:r w:rsidR="00343F3E">
        <w:rPr>
          <w:lang w:val="en-US"/>
        </w:rPr>
        <w:t>, and tools</w:t>
      </w:r>
      <w:r w:rsidR="002338D0">
        <w:rPr>
          <w:lang w:val="en-US"/>
        </w:rPr>
        <w:t xml:space="preserve"> </w:t>
      </w:r>
      <w:r w:rsidR="004C3B15">
        <w:rPr>
          <w:lang w:val="en-US"/>
        </w:rPr>
        <w:t>employed</w:t>
      </w:r>
      <w:r w:rsidR="00343F3E">
        <w:rPr>
          <w:lang w:val="en-US"/>
        </w:rPr>
        <w:t xml:space="preserve">. </w:t>
      </w:r>
      <w:r w:rsidR="00D91E4B">
        <w:rPr>
          <w:lang w:val="en-US"/>
        </w:rPr>
        <w:t xml:space="preserve">Badotra and Panda (2019) </w:t>
      </w:r>
      <w:r w:rsidR="00CB5565">
        <w:rPr>
          <w:lang w:val="en-US"/>
        </w:rPr>
        <w:t>simulate a</w:t>
      </w:r>
      <w:r w:rsidR="00D91E4B">
        <w:rPr>
          <w:lang w:val="en-US"/>
        </w:rPr>
        <w:t xml:space="preserve"> hierarchical network topology of 27 hosts and 13</w:t>
      </w:r>
      <w:r w:rsidR="00BA2052">
        <w:rPr>
          <w:lang w:val="en-US"/>
        </w:rPr>
        <w:t xml:space="preserve"> OpenvSwitch</w:t>
      </w:r>
      <w:r w:rsidR="00D91E4B">
        <w:rPr>
          <w:lang w:val="en-US"/>
        </w:rPr>
        <w:t xml:space="preserve"> switches </w:t>
      </w:r>
      <w:r w:rsidR="00332BE8">
        <w:rPr>
          <w:lang w:val="en-US"/>
        </w:rPr>
        <w:t>using</w:t>
      </w:r>
      <w:r w:rsidR="00CB5565">
        <w:rPr>
          <w:lang w:val="en-US"/>
        </w:rPr>
        <w:t xml:space="preserve"> Mininet</w:t>
      </w:r>
      <w:r w:rsidR="00794FAC">
        <w:rPr>
          <w:lang w:val="en-US"/>
        </w:rPr>
        <w:t xml:space="preserve"> in one Ubuntu VM</w:t>
      </w:r>
      <w:r w:rsidR="00332BE8">
        <w:rPr>
          <w:lang w:val="en-US"/>
        </w:rPr>
        <w:t xml:space="preserve"> while two other VMs </w:t>
      </w:r>
      <w:r w:rsidR="00206F08">
        <w:rPr>
          <w:lang w:val="en-US"/>
        </w:rPr>
        <w:t xml:space="preserve">respectively host the </w:t>
      </w:r>
      <w:r w:rsidR="002A6114">
        <w:rPr>
          <w:lang w:val="en-US"/>
        </w:rPr>
        <w:t>OpenDayLight and ONOS controllers</w:t>
      </w:r>
      <w:r w:rsidR="00794FAA">
        <w:rPr>
          <w:lang w:val="en-US"/>
        </w:rPr>
        <w:t>.</w:t>
      </w:r>
      <w:r w:rsidR="00D91E4B">
        <w:rPr>
          <w:lang w:val="en-US"/>
        </w:rPr>
        <w:t xml:space="preserve"> </w:t>
      </w:r>
      <w:r w:rsidR="00206F08">
        <w:rPr>
          <w:lang w:val="en-US"/>
        </w:rPr>
        <w:t>The</w:t>
      </w:r>
      <w:r w:rsidR="009D066C">
        <w:rPr>
          <w:lang w:val="en-US"/>
        </w:rPr>
        <w:t>se instances</w:t>
      </w:r>
      <w:r w:rsidR="00332BE8">
        <w:rPr>
          <w:lang w:val="en-US"/>
        </w:rPr>
        <w:t xml:space="preserve"> </w:t>
      </w:r>
      <w:r w:rsidR="00D91E4B">
        <w:rPr>
          <w:lang w:val="en-US"/>
        </w:rPr>
        <w:t xml:space="preserve">are tethered to a layer-2 </w:t>
      </w:r>
      <w:r w:rsidR="00206F08">
        <w:rPr>
          <w:lang w:val="en-US"/>
        </w:rPr>
        <w:t xml:space="preserve">bridge </w:t>
      </w:r>
      <w:r w:rsidR="005C4F19">
        <w:rPr>
          <w:lang w:val="en-US"/>
        </w:rPr>
        <w:t xml:space="preserve">created </w:t>
      </w:r>
      <w:r w:rsidR="00343FE3">
        <w:rPr>
          <w:lang w:val="en-US"/>
        </w:rPr>
        <w:t>on</w:t>
      </w:r>
      <w:r w:rsidR="00206F08">
        <w:rPr>
          <w:lang w:val="en-US"/>
        </w:rPr>
        <w:t xml:space="preserve"> the hypervisor</w:t>
      </w:r>
      <w:r w:rsidR="00D91E4B">
        <w:rPr>
          <w:lang w:val="en-US"/>
        </w:rPr>
        <w:t xml:space="preserve">. </w:t>
      </w:r>
      <w:r w:rsidR="00AA243D">
        <w:rPr>
          <w:lang w:val="en-US"/>
        </w:rPr>
        <w:t xml:space="preserve">They predicate from their </w:t>
      </w:r>
      <w:r w:rsidR="008B0324">
        <w:rPr>
          <w:lang w:val="en-US"/>
        </w:rPr>
        <w:t>gathered metrics</w:t>
      </w:r>
      <w:r w:rsidR="00600FF6">
        <w:rPr>
          <w:lang w:val="en-US"/>
        </w:rPr>
        <w:t xml:space="preserve"> like</w:t>
      </w:r>
      <w:r w:rsidR="00D91E4B">
        <w:rPr>
          <w:lang w:val="en-US"/>
        </w:rPr>
        <w:t xml:space="preserve"> burst rate, throughput, bandwidth, and response times </w:t>
      </w:r>
      <w:r w:rsidR="005A79C7">
        <w:rPr>
          <w:lang w:val="en-US"/>
        </w:rPr>
        <w:t>between control plane message</w:t>
      </w:r>
      <w:r w:rsidR="00CC289B">
        <w:rPr>
          <w:lang w:val="en-US"/>
        </w:rPr>
        <w:t>s</w:t>
      </w:r>
      <w:r w:rsidR="004C45C3">
        <w:rPr>
          <w:lang w:val="en-US"/>
        </w:rPr>
        <w:t xml:space="preserve"> such as those querying for tables, ports, and flow statistics</w:t>
      </w:r>
      <w:r w:rsidR="00CB435A">
        <w:rPr>
          <w:lang w:val="en-US"/>
        </w:rPr>
        <w:t xml:space="preserve"> using Wireshark</w:t>
      </w:r>
      <w:r w:rsidR="004A7709">
        <w:rPr>
          <w:lang w:val="en-US"/>
        </w:rPr>
        <w:t xml:space="preserve"> and </w:t>
      </w:r>
      <w:r w:rsidR="00CB435A">
        <w:rPr>
          <w:lang w:val="en-US"/>
        </w:rPr>
        <w:t>iPerf,</w:t>
      </w:r>
      <w:r w:rsidR="00A80B8D">
        <w:rPr>
          <w:lang w:val="en-US"/>
        </w:rPr>
        <w:t xml:space="preserve"> </w:t>
      </w:r>
      <w:r w:rsidR="008B0324">
        <w:rPr>
          <w:lang w:val="en-US"/>
        </w:rPr>
        <w:t>that</w:t>
      </w:r>
      <w:r w:rsidR="001B554E">
        <w:rPr>
          <w:lang w:val="en-US"/>
        </w:rPr>
        <w:t xml:space="preserve"> </w:t>
      </w:r>
      <w:r w:rsidR="00F9738E">
        <w:rPr>
          <w:lang w:val="en-US"/>
        </w:rPr>
        <w:t xml:space="preserve">the </w:t>
      </w:r>
      <w:r w:rsidR="00F46A5A">
        <w:rPr>
          <w:lang w:val="en-US"/>
        </w:rPr>
        <w:t>OpenDaylight</w:t>
      </w:r>
      <w:r w:rsidR="00D91E4B">
        <w:rPr>
          <w:lang w:val="en-US"/>
        </w:rPr>
        <w:t xml:space="preserve"> </w:t>
      </w:r>
      <w:r w:rsidR="00F9738E">
        <w:rPr>
          <w:lang w:val="en-US"/>
        </w:rPr>
        <w:t xml:space="preserve">controller </w:t>
      </w:r>
      <w:r w:rsidR="00D91E4B">
        <w:rPr>
          <w:lang w:val="en-US"/>
        </w:rPr>
        <w:t>outperform</w:t>
      </w:r>
      <w:r w:rsidR="00F46A5A">
        <w:rPr>
          <w:lang w:val="en-US"/>
        </w:rPr>
        <w:t>s</w:t>
      </w:r>
      <w:r w:rsidR="00D91E4B">
        <w:rPr>
          <w:lang w:val="en-US"/>
        </w:rPr>
        <w:t xml:space="preserve"> </w:t>
      </w:r>
      <w:r w:rsidR="00205A47">
        <w:rPr>
          <w:lang w:val="en-US"/>
        </w:rPr>
        <w:t xml:space="preserve">the </w:t>
      </w:r>
      <w:r w:rsidR="00D91E4B">
        <w:rPr>
          <w:lang w:val="en-US"/>
        </w:rPr>
        <w:t xml:space="preserve">ONOS controller. </w:t>
      </w:r>
      <w:r w:rsidR="00756AD8">
        <w:rPr>
          <w:lang w:val="en-US"/>
        </w:rPr>
        <w:t>Zhu et al. (2019)</w:t>
      </w:r>
      <w:r w:rsidR="008A737F">
        <w:rPr>
          <w:lang w:val="en-US"/>
        </w:rPr>
        <w:t xml:space="preserve"> </w:t>
      </w:r>
      <w:r w:rsidR="00E006BB" w:rsidRPr="00E006BB">
        <w:rPr>
          <w:lang w:val="en-US"/>
        </w:rPr>
        <w:t>provide</w:t>
      </w:r>
      <w:r w:rsidR="00E006BB">
        <w:rPr>
          <w:lang w:val="en-US"/>
        </w:rPr>
        <w:t>s</w:t>
      </w:r>
      <w:r w:rsidR="00E006BB" w:rsidRPr="00E006BB">
        <w:rPr>
          <w:lang w:val="en-US"/>
        </w:rPr>
        <w:t xml:space="preserve"> a list of benchmarking metrics &amp; tools used to evaluate 9 controllers in different network scenarios</w:t>
      </w:r>
      <w:r w:rsidR="00F54E9A">
        <w:rPr>
          <w:lang w:val="en-US"/>
        </w:rPr>
        <w:t>. Some metrics of interest include:</w:t>
      </w:r>
      <w:r w:rsidR="00756AD8">
        <w:rPr>
          <w:lang w:val="en-US"/>
        </w:rPr>
        <w:t xml:space="preserve"> </w:t>
      </w:r>
      <w:r w:rsidR="00017375">
        <w:rPr>
          <w:lang w:val="en-US"/>
        </w:rPr>
        <w:t xml:space="preserve">(a) </w:t>
      </w:r>
      <w:r w:rsidR="00972B8B">
        <w:rPr>
          <w:lang w:val="en-US"/>
        </w:rPr>
        <w:t>throughput</w:t>
      </w:r>
      <w:r w:rsidR="009E1ED6">
        <w:rPr>
          <w:lang w:val="en-US"/>
        </w:rPr>
        <w:t xml:space="preserve">—defined as the </w:t>
      </w:r>
      <w:r w:rsidR="00672669">
        <w:rPr>
          <w:lang w:val="en-US"/>
        </w:rPr>
        <w:t xml:space="preserve">number of PACKET_IN and PACKET_OUT messages </w:t>
      </w:r>
      <w:r w:rsidR="002818EF">
        <w:rPr>
          <w:lang w:val="en-US"/>
        </w:rPr>
        <w:t>per</w:t>
      </w:r>
      <w:r w:rsidR="00150CCD">
        <w:rPr>
          <w:lang w:val="en-US"/>
        </w:rPr>
        <w:t xml:space="preserve"> </w:t>
      </w:r>
      <w:r w:rsidR="006B7DB7">
        <w:rPr>
          <w:lang w:val="en-US"/>
        </w:rPr>
        <w:t>unit time</w:t>
      </w:r>
      <w:r w:rsidR="00017375">
        <w:rPr>
          <w:lang w:val="en-US"/>
        </w:rPr>
        <w:t xml:space="preserve">, (b) </w:t>
      </w:r>
      <w:r w:rsidR="00CB1705">
        <w:rPr>
          <w:lang w:val="en-US"/>
        </w:rPr>
        <w:t>latency</w:t>
      </w:r>
      <w:r w:rsidR="00D77541">
        <w:rPr>
          <w:lang w:val="en-US"/>
        </w:rPr>
        <w:t xml:space="preserve">—defined as the </w:t>
      </w:r>
      <w:r w:rsidR="00CB1705">
        <w:rPr>
          <w:lang w:val="en-US"/>
        </w:rPr>
        <w:t xml:space="preserve">round trip time between controller and </w:t>
      </w:r>
      <w:r w:rsidR="00D77541">
        <w:rPr>
          <w:lang w:val="en-US"/>
        </w:rPr>
        <w:t>OpenFlow switch</w:t>
      </w:r>
      <w:r w:rsidR="00AA694A">
        <w:rPr>
          <w:lang w:val="en-US"/>
        </w:rPr>
        <w:t>, and (</w:t>
      </w:r>
      <w:r w:rsidR="00127B11">
        <w:rPr>
          <w:lang w:val="en-US"/>
        </w:rPr>
        <w:t>c</w:t>
      </w:r>
      <w:r w:rsidR="00AA694A">
        <w:rPr>
          <w:lang w:val="en-US"/>
        </w:rPr>
        <w:t xml:space="preserve">) </w:t>
      </w:r>
      <w:r w:rsidR="00127B11">
        <w:rPr>
          <w:lang w:val="en-US"/>
        </w:rPr>
        <w:t>flow installation rate—</w:t>
      </w:r>
      <w:r w:rsidR="009F494D">
        <w:rPr>
          <w:lang w:val="en-US"/>
        </w:rPr>
        <w:t>the rate at which flows can be installed</w:t>
      </w:r>
      <w:r w:rsidR="00EA315B">
        <w:rPr>
          <w:lang w:val="en-US"/>
        </w:rPr>
        <w:t xml:space="preserve"> on each </w:t>
      </w:r>
      <w:r w:rsidR="001975CF">
        <w:rPr>
          <w:lang w:val="en-US"/>
        </w:rPr>
        <w:t>OpenFlow switch</w:t>
      </w:r>
      <w:r w:rsidR="009F494D">
        <w:rPr>
          <w:lang w:val="en-US"/>
        </w:rPr>
        <w:t xml:space="preserve"> along a complete flow path</w:t>
      </w:r>
      <w:r w:rsidR="00127B11">
        <w:rPr>
          <w:lang w:val="en-US"/>
        </w:rPr>
        <w:t>.</w:t>
      </w:r>
      <w:r w:rsidR="00E73609">
        <w:rPr>
          <w:lang w:val="en-US"/>
        </w:rPr>
        <w:t xml:space="preserve"> </w:t>
      </w:r>
      <w:r w:rsidR="009F7FAA">
        <w:rPr>
          <w:lang w:val="en-US"/>
        </w:rPr>
        <w:t>Although they state that</w:t>
      </w:r>
      <w:r w:rsidR="00E73609">
        <w:rPr>
          <w:lang w:val="en-US"/>
        </w:rPr>
        <w:t xml:space="preserve"> </w:t>
      </w:r>
      <w:r w:rsidR="003E4363">
        <w:rPr>
          <w:lang w:val="en-US"/>
        </w:rPr>
        <w:t>metric</w:t>
      </w:r>
      <w:r w:rsidR="004A446E">
        <w:rPr>
          <w:lang w:val="en-US"/>
        </w:rPr>
        <w:t xml:space="preserve"> outcomes</w:t>
      </w:r>
      <w:r w:rsidR="00EE2B3A">
        <w:rPr>
          <w:lang w:val="en-US"/>
        </w:rPr>
        <w:t xml:space="preserve"> are </w:t>
      </w:r>
      <w:r w:rsidR="00262258">
        <w:rPr>
          <w:lang w:val="en-US"/>
        </w:rPr>
        <w:t>highly dependent upon the</w:t>
      </w:r>
      <w:r w:rsidR="00E73609">
        <w:rPr>
          <w:lang w:val="en-US"/>
        </w:rPr>
        <w:t xml:space="preserve"> setup environment</w:t>
      </w:r>
      <w:r w:rsidR="001D3FA6">
        <w:rPr>
          <w:lang w:val="en-US"/>
        </w:rPr>
        <w:t xml:space="preserve">, </w:t>
      </w:r>
      <w:r w:rsidR="009F7FAA">
        <w:rPr>
          <w:lang w:val="en-US"/>
        </w:rPr>
        <w:t>their</w:t>
      </w:r>
      <w:r w:rsidR="007D0289">
        <w:rPr>
          <w:lang w:val="en-US"/>
        </w:rPr>
        <w:t xml:space="preserve"> paper</w:t>
      </w:r>
      <w:r w:rsidR="001D3FA6">
        <w:rPr>
          <w:lang w:val="en-US"/>
        </w:rPr>
        <w:t xml:space="preserve"> do</w:t>
      </w:r>
      <w:r w:rsidR="007D0289">
        <w:rPr>
          <w:lang w:val="en-US"/>
        </w:rPr>
        <w:t>es</w:t>
      </w:r>
      <w:r w:rsidR="001D3FA6">
        <w:rPr>
          <w:lang w:val="en-US"/>
        </w:rPr>
        <w:t xml:space="preserve"> not </w:t>
      </w:r>
      <w:r w:rsidR="00E56D6E">
        <w:rPr>
          <w:lang w:val="en-US"/>
        </w:rPr>
        <w:t xml:space="preserve">illustrate the topologies used </w:t>
      </w:r>
      <w:r w:rsidR="00E42E69">
        <w:rPr>
          <w:lang w:val="en-US"/>
        </w:rPr>
        <w:t>during their assessment</w:t>
      </w:r>
      <w:r w:rsidR="009A14BC">
        <w:rPr>
          <w:lang w:val="en-US"/>
        </w:rPr>
        <w:t xml:space="preserve"> with</w:t>
      </w:r>
      <w:r w:rsidR="00280CC3">
        <w:rPr>
          <w:lang w:val="en-US"/>
        </w:rPr>
        <w:t xml:space="preserve"> different number of switches</w:t>
      </w:r>
      <w:r w:rsidR="005E03B9">
        <w:rPr>
          <w:lang w:val="en-US"/>
        </w:rPr>
        <w:t>.</w:t>
      </w:r>
    </w:p>
    <w:p w14:paraId="22EA6B1A" w14:textId="07017682" w:rsidR="009303D9" w:rsidRDefault="00D91E4B" w:rsidP="006B6B66">
      <w:pPr>
        <w:pStyle w:val="Heading1"/>
      </w:pPr>
      <w:r>
        <w:t>Methodology</w:t>
      </w:r>
      <w:r w:rsidR="00D15F4F">
        <w:t>/</w:t>
      </w:r>
      <w:r w:rsidR="00EB5888">
        <w:t>Empirical Evidence</w:t>
      </w:r>
      <w:r w:rsidR="00F412A8">
        <w:t>/Hypothesis</w:t>
      </w:r>
    </w:p>
    <w:p w14:paraId="0A7E5078" w14:textId="19E3FE8B" w:rsidR="009303D9" w:rsidRPr="00256CB1" w:rsidRDefault="00906A14" w:rsidP="00A668FC">
      <w:pPr>
        <w:pStyle w:val="BodyText"/>
        <w:rPr>
          <w:lang w:val="en-US"/>
        </w:rPr>
      </w:pPr>
      <w:r>
        <w:rPr>
          <w:lang w:val="en-US"/>
        </w:rPr>
        <w:t>This section describes the</w:t>
      </w:r>
      <w:r w:rsidR="00B94F40">
        <w:rPr>
          <w:lang w:val="en-US"/>
        </w:rPr>
        <w:t xml:space="preserve"> testbed</w:t>
      </w:r>
      <w:r>
        <w:rPr>
          <w:lang w:val="en-US"/>
        </w:rPr>
        <w:t xml:space="preserve"> architecture</w:t>
      </w:r>
      <w:r w:rsidR="00FE5D78">
        <w:rPr>
          <w:lang w:val="en-US"/>
        </w:rPr>
        <w:t>,</w:t>
      </w:r>
      <w:r w:rsidR="00011288">
        <w:rPr>
          <w:lang w:val="en-US"/>
        </w:rPr>
        <w:t xml:space="preserve"> </w:t>
      </w:r>
      <w:r w:rsidR="00704A20">
        <w:rPr>
          <w:lang w:val="en-US"/>
        </w:rPr>
        <w:t>metric</w:t>
      </w:r>
      <w:r w:rsidR="00011288">
        <w:rPr>
          <w:lang w:val="en-US"/>
        </w:rPr>
        <w:t>-</w:t>
      </w:r>
      <w:r w:rsidR="00F309AD">
        <w:rPr>
          <w:lang w:val="en-US"/>
        </w:rPr>
        <w:t>gathering</w:t>
      </w:r>
      <w:r w:rsidR="00704A20">
        <w:rPr>
          <w:lang w:val="en-US"/>
        </w:rPr>
        <w:t xml:space="preserve"> toolshed</w:t>
      </w:r>
      <w:r w:rsidR="00EB21C0">
        <w:rPr>
          <w:lang w:val="en-US"/>
        </w:rPr>
        <w:t xml:space="preserve">, and </w:t>
      </w:r>
      <w:r w:rsidR="00F309AD">
        <w:rPr>
          <w:lang w:val="en-US"/>
        </w:rPr>
        <w:t>experimental methodology.</w:t>
      </w:r>
      <w:r w:rsidR="00081C87">
        <w:rPr>
          <w:lang w:val="en-US"/>
        </w:rPr>
        <w:t xml:space="preserve"> </w:t>
      </w:r>
      <w:r w:rsidR="00143275">
        <w:rPr>
          <w:lang w:val="en-US"/>
        </w:rPr>
        <w:t xml:space="preserve">By measuring </w:t>
      </w:r>
      <w:r w:rsidR="00EF1C6C">
        <w:rPr>
          <w:lang w:val="en-US"/>
        </w:rPr>
        <w:t xml:space="preserve">page load times and </w:t>
      </w:r>
      <w:r w:rsidR="00EF0C21">
        <w:rPr>
          <w:lang w:val="en-US"/>
        </w:rPr>
        <w:t>DNS response times</w:t>
      </w:r>
      <w:r w:rsidR="006A5E31">
        <w:rPr>
          <w:lang w:val="en-US"/>
        </w:rPr>
        <w:t xml:space="preserve">, we </w:t>
      </w:r>
      <w:r w:rsidR="00247DDB">
        <w:rPr>
          <w:lang w:val="en-US"/>
        </w:rPr>
        <w:t>seek</w:t>
      </w:r>
      <w:r w:rsidR="00254085">
        <w:rPr>
          <w:lang w:val="en-US"/>
        </w:rPr>
        <w:t xml:space="preserve"> to validate the scope of impact that a naïve DoS attack could have on a</w:t>
      </w:r>
      <w:r w:rsidR="000E2888">
        <w:rPr>
          <w:lang w:val="en-US"/>
        </w:rPr>
        <w:t>n SDN network.</w:t>
      </w:r>
    </w:p>
    <w:p w14:paraId="2AE1B1F5" w14:textId="76D8788A" w:rsidR="009303D9" w:rsidRDefault="00EB5888" w:rsidP="00ED0149">
      <w:pPr>
        <w:pStyle w:val="Heading2"/>
      </w:pPr>
      <w:r>
        <w:t>Testbed</w:t>
      </w:r>
    </w:p>
    <w:p w14:paraId="762043F9" w14:textId="09D6222F" w:rsidR="00744FD6" w:rsidRDefault="00F45D6E" w:rsidP="00324F36">
      <w:pPr>
        <w:pStyle w:val="bulletlist"/>
        <w:numPr>
          <w:ilvl w:val="0"/>
          <w:numId w:val="0"/>
        </w:numPr>
        <w:ind w:firstLine="14.40pt"/>
        <w:rPr>
          <w:lang w:val="en-US"/>
        </w:rPr>
      </w:pPr>
      <w:r>
        <w:rPr>
          <w:lang w:val="en-US"/>
        </w:rPr>
        <w:t xml:space="preserve">The </w:t>
      </w:r>
      <w:r w:rsidR="00EB2611">
        <w:rPr>
          <w:lang w:val="en-US"/>
        </w:rPr>
        <w:t xml:space="preserve">networking core spans </w:t>
      </w:r>
      <w:r w:rsidR="009C5A82">
        <w:rPr>
          <w:lang w:val="en-US"/>
        </w:rPr>
        <w:t xml:space="preserve">three physical </w:t>
      </w:r>
      <w:r w:rsidR="0078275A">
        <w:rPr>
          <w:lang w:val="en-US"/>
        </w:rPr>
        <w:t>hosts</w:t>
      </w:r>
      <w:r w:rsidR="00130A10">
        <w:rPr>
          <w:lang w:val="en-US"/>
        </w:rPr>
        <w:t xml:space="preserve">, each tethered to a physical switch on their </w:t>
      </w:r>
      <w:r w:rsidR="002F7F11">
        <w:rPr>
          <w:lang w:val="en-US"/>
        </w:rPr>
        <w:t>g</w:t>
      </w:r>
      <w:r w:rsidR="00130A10">
        <w:rPr>
          <w:lang w:val="en-US"/>
        </w:rPr>
        <w:t xml:space="preserve">igabit </w:t>
      </w:r>
      <w:r w:rsidR="002F7F11">
        <w:rPr>
          <w:lang w:val="en-US"/>
        </w:rPr>
        <w:t>network interfaces.</w:t>
      </w:r>
      <w:r w:rsidR="00324F36">
        <w:rPr>
          <w:lang w:val="en-US"/>
        </w:rPr>
        <w:t xml:space="preserve"> </w:t>
      </w:r>
    </w:p>
    <w:p w14:paraId="09CE50D3" w14:textId="00AF3FA0" w:rsidR="009303D9" w:rsidRDefault="00744FD6" w:rsidP="00744FD6">
      <w:pPr>
        <w:pStyle w:val="bulletlist"/>
        <w:numPr>
          <w:ilvl w:val="0"/>
          <w:numId w:val="27"/>
        </w:numPr>
        <w:ind w:start="31.50pt"/>
        <w:rPr>
          <w:lang w:val="en-US"/>
        </w:rPr>
      </w:pPr>
      <w:r>
        <w:rPr>
          <w:lang w:val="en-US"/>
        </w:rPr>
        <w:t>Device</w:t>
      </w:r>
      <w:r w:rsidR="00324F36">
        <w:rPr>
          <w:lang w:val="en-US"/>
        </w:rPr>
        <w:t xml:space="preserve"> </w:t>
      </w:r>
      <w:r w:rsidR="00242D43">
        <w:rPr>
          <w:lang w:val="en-US"/>
        </w:rPr>
        <w:t xml:space="preserve">1: Equipped with </w:t>
      </w:r>
      <w:r w:rsidR="00324F36">
        <w:rPr>
          <w:lang w:val="en-US"/>
        </w:rPr>
        <w:t xml:space="preserve">GNS3 </w:t>
      </w:r>
      <w:r w:rsidR="00492E10">
        <w:rPr>
          <w:lang w:val="en-US"/>
        </w:rPr>
        <w:t xml:space="preserve">and VMware Workstation Pro, </w:t>
      </w:r>
      <w:r w:rsidR="00242D43">
        <w:rPr>
          <w:lang w:val="en-US"/>
        </w:rPr>
        <w:t>this host</w:t>
      </w:r>
      <w:r w:rsidR="00BF1CBF">
        <w:rPr>
          <w:lang w:val="en-US"/>
        </w:rPr>
        <w:t xml:space="preserve"> </w:t>
      </w:r>
      <w:r w:rsidR="00CB2083">
        <w:rPr>
          <w:lang w:val="en-US"/>
        </w:rPr>
        <w:t>simulate</w:t>
      </w:r>
      <w:r w:rsidR="00242D43">
        <w:rPr>
          <w:lang w:val="en-US"/>
        </w:rPr>
        <w:t>s</w:t>
      </w:r>
      <w:r w:rsidR="00CB2083">
        <w:rPr>
          <w:lang w:val="en-US"/>
        </w:rPr>
        <w:t xml:space="preserve"> an SDN</w:t>
      </w:r>
      <w:r w:rsidR="00A64236">
        <w:rPr>
          <w:lang w:val="en-US"/>
        </w:rPr>
        <w:t xml:space="preserve">-based LAN </w:t>
      </w:r>
      <w:r w:rsidR="0029667A">
        <w:rPr>
          <w:lang w:val="en-US"/>
        </w:rPr>
        <w:t xml:space="preserve">which uses </w:t>
      </w:r>
      <w:r w:rsidR="000C5367">
        <w:rPr>
          <w:lang w:val="en-US"/>
        </w:rPr>
        <w:t xml:space="preserve">NAT overload to </w:t>
      </w:r>
      <w:r w:rsidR="00843540">
        <w:rPr>
          <w:lang w:val="en-US"/>
        </w:rPr>
        <w:t>communicate with the physical LAN</w:t>
      </w:r>
    </w:p>
    <w:p w14:paraId="541160FE" w14:textId="575FB32B" w:rsidR="002A15F3" w:rsidRDefault="002A15F3" w:rsidP="00744FD6">
      <w:pPr>
        <w:pStyle w:val="bulletlist"/>
        <w:numPr>
          <w:ilvl w:val="0"/>
          <w:numId w:val="27"/>
        </w:numPr>
        <w:ind w:start="31.50pt"/>
        <w:rPr>
          <w:lang w:val="en-US"/>
        </w:rPr>
      </w:pPr>
      <w:r>
        <w:rPr>
          <w:lang w:val="en-US"/>
        </w:rPr>
        <w:t>Device 2</w:t>
      </w:r>
      <w:r w:rsidR="00336EF9">
        <w:rPr>
          <w:lang w:val="en-US"/>
        </w:rPr>
        <w:t xml:space="preserve"> (</w:t>
      </w:r>
      <w:r w:rsidR="00336EF9" w:rsidRPr="000929FC">
        <w:rPr>
          <w:lang w:val="en-US"/>
        </w:rPr>
        <w:t>Sony VAIO VPCEB23FX</w:t>
      </w:r>
      <w:r w:rsidR="00336EF9">
        <w:rPr>
          <w:lang w:val="en-US"/>
        </w:rPr>
        <w:t xml:space="preserve">, </w:t>
      </w:r>
      <w:r w:rsidR="00336EF9" w:rsidRPr="00E83E64">
        <w:rPr>
          <w:lang w:val="en-US"/>
        </w:rPr>
        <w:t>2.26GHz Core i3-350M</w:t>
      </w:r>
      <w:r w:rsidR="00336EF9">
        <w:rPr>
          <w:lang w:val="en-US"/>
        </w:rPr>
        <w:t xml:space="preserve">, 4GB RAM): </w:t>
      </w:r>
      <w:r w:rsidR="00C24B1B">
        <w:rPr>
          <w:lang w:val="en-US"/>
        </w:rPr>
        <w:t xml:space="preserve">hosts the </w:t>
      </w:r>
      <w:r w:rsidR="000B5109">
        <w:rPr>
          <w:lang w:val="en-US"/>
        </w:rPr>
        <w:t>HPE VAN SDN controller virtual machine in a type-2 hypervisor (VirtualBox)</w:t>
      </w:r>
    </w:p>
    <w:p w14:paraId="0D696472" w14:textId="6385021F" w:rsidR="00436088" w:rsidRDefault="00436088" w:rsidP="00744FD6">
      <w:pPr>
        <w:pStyle w:val="bulletlist"/>
        <w:numPr>
          <w:ilvl w:val="0"/>
          <w:numId w:val="27"/>
        </w:numPr>
        <w:ind w:start="31.50pt"/>
        <w:rPr>
          <w:lang w:val="en-US"/>
        </w:rPr>
      </w:pPr>
      <w:r>
        <w:rPr>
          <w:lang w:val="en-US"/>
        </w:rPr>
        <w:t>Device 3</w:t>
      </w:r>
      <w:r w:rsidR="000542E7">
        <w:rPr>
          <w:lang w:val="en-US"/>
        </w:rPr>
        <w:t xml:space="preserve"> (</w:t>
      </w:r>
      <w:r w:rsidR="004F616B">
        <w:rPr>
          <w:lang w:val="en-US"/>
        </w:rPr>
        <w:t xml:space="preserve">Raspberry Pi 4 Model B </w:t>
      </w:r>
      <w:r w:rsidR="000542E7" w:rsidRPr="000542E7">
        <w:rPr>
          <w:lang w:val="en-US"/>
        </w:rPr>
        <w:t xml:space="preserve">4GB </w:t>
      </w:r>
      <w:r w:rsidR="00FC1CEA">
        <w:rPr>
          <w:lang w:val="en-US"/>
        </w:rPr>
        <w:t>4GB RAM</w:t>
      </w:r>
      <w:r w:rsidR="007813E0">
        <w:rPr>
          <w:lang w:val="en-US"/>
        </w:rPr>
        <w:t xml:space="preserve">): delivers </w:t>
      </w:r>
      <w:r w:rsidR="00792A01">
        <w:rPr>
          <w:lang w:val="en-US"/>
        </w:rPr>
        <w:t xml:space="preserve">Python-based DoS attack and records </w:t>
      </w:r>
      <w:r w:rsidR="005B48E9">
        <w:rPr>
          <w:lang w:val="en-US"/>
        </w:rPr>
        <w:t xml:space="preserve">network statistics into a text file every 15 seconds from </w:t>
      </w:r>
      <w:r w:rsidR="002F2F5C">
        <w:rPr>
          <w:lang w:val="en-US"/>
        </w:rPr>
        <w:t>active interface eth0</w:t>
      </w:r>
    </w:p>
    <w:p w14:paraId="4047F5F9" w14:textId="79004307" w:rsidR="009303D9" w:rsidRDefault="00611FDE" w:rsidP="008C2B2A">
      <w:pPr>
        <w:pStyle w:val="bulletlist"/>
        <w:numPr>
          <w:ilvl w:val="0"/>
          <w:numId w:val="0"/>
        </w:numPr>
        <w:rPr>
          <w:lang w:val="en-US"/>
        </w:rPr>
      </w:pPr>
      <w:r>
        <w:rPr>
          <w:noProof/>
          <w:lang w:val="en-US"/>
        </w:rPr>
        <w:drawing>
          <wp:inline distT="0" distB="0" distL="0" distR="0" wp14:anchorId="1A186F23" wp14:editId="5A7C9A1E">
            <wp:extent cx="3195955" cy="1823720"/>
            <wp:effectExtent l="0" t="0" r="4445" b="5080"/>
            <wp:docPr id="1" name="Picture 1"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823720"/>
                    </a:xfrm>
                    <a:prstGeom prst="rect">
                      <a:avLst/>
                    </a:prstGeom>
                  </pic:spPr>
                </pic:pic>
              </a:graphicData>
            </a:graphic>
          </wp:inline>
        </w:drawing>
      </w:r>
    </w:p>
    <w:p w14:paraId="4D64224B" w14:textId="43580512" w:rsidR="008C2B2A" w:rsidRDefault="00203C56" w:rsidP="008C2B2A">
      <w:pPr>
        <w:pStyle w:val="figurecaption"/>
        <w:numPr>
          <w:ilvl w:val="0"/>
          <w:numId w:val="29"/>
        </w:numPr>
        <w:ind w:start="0pt" w:firstLine="0pt"/>
      </w:pPr>
      <w:r>
        <w:t>A diagram of our testbed</w:t>
      </w:r>
      <w:r w:rsidR="007D5D13">
        <w:t xml:space="preserve">. The 192.168.122.0/24 network is </w:t>
      </w:r>
      <w:r w:rsidR="008E4FC7">
        <w:t>virtualized</w:t>
      </w:r>
      <w:r w:rsidR="007D5D13">
        <w:t xml:space="preserve"> </w:t>
      </w:r>
      <w:r w:rsidR="006D1504">
        <w:t>on our Ubuntu GNS3 server</w:t>
      </w:r>
      <w:r w:rsidR="00550DAD">
        <w:t xml:space="preserve">. The server instance runs on the </w:t>
      </w:r>
      <w:r w:rsidR="00B55BBC">
        <w:t xml:space="preserve">type-2 </w:t>
      </w:r>
      <w:r w:rsidR="00550DAD">
        <w:t>VMWare Workstation Pro hypervisor</w:t>
      </w:r>
      <w:r w:rsidR="008B7756">
        <w:t>. The hypervisor is run as a process on a Dell XPS 9560.</w:t>
      </w:r>
      <w:r w:rsidR="00B00246">
        <w:t xml:space="preserve"> The XPS, Raspberry Pi 4, and SONY VAIO</w:t>
      </w:r>
      <w:r w:rsidR="00445D64">
        <w:t xml:space="preserve"> devices are physically linked to a gigabit switch.</w:t>
      </w:r>
    </w:p>
    <w:p w14:paraId="54AF6B69" w14:textId="37FB69D3" w:rsidR="00C669F8" w:rsidRDefault="00C669F8" w:rsidP="00C669F8">
      <w:pPr>
        <w:pStyle w:val="Heading2"/>
      </w:pPr>
      <w:r>
        <w:t>Background</w:t>
      </w:r>
    </w:p>
    <w:p w14:paraId="22C75909" w14:textId="62E94AEF" w:rsidR="00C669F8" w:rsidRPr="00D42478" w:rsidRDefault="00D42478" w:rsidP="00D20715">
      <w:pPr>
        <w:pStyle w:val="figurecaption"/>
        <w:numPr>
          <w:ilvl w:val="0"/>
          <w:numId w:val="0"/>
        </w:numPr>
        <w:tabs>
          <w:tab w:val="clear" w:pos="26.65pt"/>
          <w:tab w:val="start" w:pos="18pt"/>
        </w:tabs>
        <w:ind w:firstLine="14.40pt"/>
        <w:rPr>
          <w:sz w:val="20"/>
          <w:szCs w:val="20"/>
        </w:rPr>
      </w:pPr>
      <w:r w:rsidRPr="00D42478">
        <w:rPr>
          <w:sz w:val="20"/>
          <w:szCs w:val="20"/>
        </w:rPr>
        <w:t xml:space="preserve">Before </w:t>
      </w:r>
      <w:r w:rsidR="00DC2DBA">
        <w:rPr>
          <w:sz w:val="20"/>
          <w:szCs w:val="20"/>
        </w:rPr>
        <w:t>proceeding</w:t>
      </w:r>
      <w:r w:rsidR="00EF4DEA">
        <w:rPr>
          <w:sz w:val="20"/>
          <w:szCs w:val="20"/>
        </w:rPr>
        <w:t xml:space="preserve"> with experimentation, </w:t>
      </w:r>
      <w:r w:rsidR="00DC2DBA">
        <w:rPr>
          <w:sz w:val="20"/>
          <w:szCs w:val="20"/>
        </w:rPr>
        <w:t>we must</w:t>
      </w:r>
      <w:r w:rsidR="00853697">
        <w:rPr>
          <w:sz w:val="20"/>
          <w:szCs w:val="20"/>
        </w:rPr>
        <w:t xml:space="preserve"> chiefly</w:t>
      </w:r>
      <w:r w:rsidR="00DC2DBA">
        <w:rPr>
          <w:sz w:val="20"/>
          <w:szCs w:val="20"/>
        </w:rPr>
        <w:t xml:space="preserve"> establish </w:t>
      </w:r>
      <w:r w:rsidR="00D20715">
        <w:rPr>
          <w:sz w:val="20"/>
          <w:szCs w:val="20"/>
        </w:rPr>
        <w:t>how DNS</w:t>
      </w:r>
      <w:r w:rsidR="00853697">
        <w:rPr>
          <w:sz w:val="20"/>
          <w:szCs w:val="20"/>
        </w:rPr>
        <w:t xml:space="preserve"> traffic </w:t>
      </w:r>
      <w:r w:rsidR="00D41731">
        <w:rPr>
          <w:sz w:val="20"/>
          <w:szCs w:val="20"/>
        </w:rPr>
        <w:t>moves across the testbed while the Network Protector app is active.</w:t>
      </w:r>
      <w:r w:rsidR="00C4103E">
        <w:rPr>
          <w:sz w:val="20"/>
          <w:szCs w:val="20"/>
        </w:rPr>
        <w:t xml:space="preserve"> </w:t>
      </w:r>
      <w:r w:rsidR="00034960">
        <w:rPr>
          <w:sz w:val="20"/>
          <w:szCs w:val="20"/>
        </w:rPr>
        <w:t xml:space="preserve">When website example.edu is </w:t>
      </w:r>
      <w:r w:rsidR="0021068C">
        <w:rPr>
          <w:sz w:val="20"/>
          <w:szCs w:val="20"/>
        </w:rPr>
        <w:t>requested</w:t>
      </w:r>
      <w:r w:rsidR="008A331B">
        <w:rPr>
          <w:sz w:val="20"/>
          <w:szCs w:val="20"/>
        </w:rPr>
        <w:t xml:space="preserve"> at the Ubuntu desktop</w:t>
      </w:r>
      <w:r w:rsidR="0021068C">
        <w:rPr>
          <w:sz w:val="20"/>
          <w:szCs w:val="20"/>
        </w:rPr>
        <w:t xml:space="preserve">, </w:t>
      </w:r>
      <w:r w:rsidR="009739B0">
        <w:rPr>
          <w:sz w:val="20"/>
          <w:szCs w:val="20"/>
        </w:rPr>
        <w:t>one or more DNS queries are produced (</w:t>
      </w:r>
      <w:r w:rsidR="005D46A2">
        <w:rPr>
          <w:sz w:val="20"/>
          <w:szCs w:val="20"/>
        </w:rPr>
        <w:t xml:space="preserve">we focus on the IPv4 A record) </w:t>
      </w:r>
      <w:r w:rsidR="008A331B">
        <w:rPr>
          <w:sz w:val="20"/>
          <w:szCs w:val="20"/>
        </w:rPr>
        <w:t>and forwarded to OpenvSwitch-1</w:t>
      </w:r>
      <w:r w:rsidR="00FF5A93">
        <w:rPr>
          <w:sz w:val="20"/>
          <w:szCs w:val="20"/>
        </w:rPr>
        <w:t xml:space="preserve">, </w:t>
      </w:r>
      <w:r w:rsidR="00426681">
        <w:rPr>
          <w:sz w:val="20"/>
          <w:szCs w:val="20"/>
        </w:rPr>
        <w:t xml:space="preserve"> an OpenFlow flow </w:t>
      </w:r>
      <w:r w:rsidR="00751069">
        <w:rPr>
          <w:sz w:val="20"/>
          <w:szCs w:val="20"/>
        </w:rPr>
        <w:t>instruction elevates</w:t>
      </w:r>
      <w:r w:rsidR="005B48A7">
        <w:rPr>
          <w:sz w:val="20"/>
          <w:szCs w:val="20"/>
        </w:rPr>
        <w:t xml:space="preserve"> all UDP port 53 traffic to the controller. </w:t>
      </w:r>
      <w:r w:rsidR="005E0565">
        <w:rPr>
          <w:sz w:val="20"/>
          <w:szCs w:val="20"/>
        </w:rPr>
        <w:t>The query is encapsulated in an OpenFlow</w:t>
      </w:r>
      <w:r w:rsidR="006D0A40">
        <w:rPr>
          <w:sz w:val="20"/>
          <w:szCs w:val="20"/>
        </w:rPr>
        <w:t xml:space="preserve"> PACKET_IN message</w:t>
      </w:r>
      <w:r w:rsidR="00A212A5">
        <w:rPr>
          <w:sz w:val="20"/>
          <w:szCs w:val="20"/>
        </w:rPr>
        <w:t xml:space="preserve"> and sent to the controller</w:t>
      </w:r>
      <w:r w:rsidR="00B14880">
        <w:rPr>
          <w:sz w:val="20"/>
          <w:szCs w:val="20"/>
        </w:rPr>
        <w:t xml:space="preserve">. </w:t>
      </w:r>
      <w:r w:rsidR="000E0EAF">
        <w:rPr>
          <w:sz w:val="20"/>
          <w:szCs w:val="20"/>
        </w:rPr>
        <w:t>The controller replies with a</w:t>
      </w:r>
      <w:r w:rsidR="000C6ACE">
        <w:rPr>
          <w:sz w:val="20"/>
          <w:szCs w:val="20"/>
        </w:rPr>
        <w:t xml:space="preserve"> </w:t>
      </w:r>
      <w:r w:rsidR="000E0EAF">
        <w:rPr>
          <w:sz w:val="20"/>
          <w:szCs w:val="20"/>
        </w:rPr>
        <w:t xml:space="preserve">PACKET_OUT message </w:t>
      </w:r>
      <w:r w:rsidR="00430F52">
        <w:rPr>
          <w:sz w:val="20"/>
          <w:szCs w:val="20"/>
        </w:rPr>
        <w:t xml:space="preserve">containing </w:t>
      </w:r>
      <w:r w:rsidR="00F32AC9">
        <w:rPr>
          <w:sz w:val="20"/>
          <w:szCs w:val="20"/>
        </w:rPr>
        <w:t xml:space="preserve">the </w:t>
      </w:r>
      <w:r w:rsidR="000C6ACE">
        <w:rPr>
          <w:sz w:val="20"/>
          <w:szCs w:val="20"/>
        </w:rPr>
        <w:t xml:space="preserve">unmodified query </w:t>
      </w:r>
      <w:r w:rsidR="0009165B">
        <w:rPr>
          <w:sz w:val="20"/>
          <w:szCs w:val="20"/>
        </w:rPr>
        <w:t xml:space="preserve">if </w:t>
      </w:r>
      <w:r w:rsidR="00480789">
        <w:rPr>
          <w:sz w:val="20"/>
          <w:szCs w:val="20"/>
        </w:rPr>
        <w:t>the site has not been blacklist in the Network Protector app, or a response</w:t>
      </w:r>
      <w:r w:rsidR="008608DD">
        <w:rPr>
          <w:sz w:val="20"/>
          <w:szCs w:val="20"/>
        </w:rPr>
        <w:t xml:space="preserve"> containing an NXDOMAIN code</w:t>
      </w:r>
      <w:r w:rsidR="00B8486F">
        <w:rPr>
          <w:sz w:val="20"/>
          <w:szCs w:val="20"/>
        </w:rPr>
        <w:t xml:space="preserve"> if explicitly blocked. </w:t>
      </w:r>
      <w:r w:rsidR="001D013F">
        <w:rPr>
          <w:sz w:val="20"/>
          <w:szCs w:val="20"/>
        </w:rPr>
        <w:t xml:space="preserve">If the </w:t>
      </w:r>
      <w:r w:rsidR="008F677A">
        <w:rPr>
          <w:sz w:val="20"/>
          <w:szCs w:val="20"/>
        </w:rPr>
        <w:t xml:space="preserve">query is not blacklisted, it will be retransmitted </w:t>
      </w:r>
      <w:r w:rsidR="005329D4">
        <w:rPr>
          <w:sz w:val="20"/>
          <w:szCs w:val="20"/>
        </w:rPr>
        <w:t>by the commodity</w:t>
      </w:r>
      <w:r w:rsidR="002C2395">
        <w:rPr>
          <w:sz w:val="20"/>
          <w:szCs w:val="20"/>
        </w:rPr>
        <w:t xml:space="preserve"> switch</w:t>
      </w:r>
      <w:r w:rsidR="005329D4">
        <w:rPr>
          <w:sz w:val="20"/>
          <w:szCs w:val="20"/>
        </w:rPr>
        <w:t xml:space="preserve"> for standard DNS resolution.</w:t>
      </w:r>
    </w:p>
    <w:p w14:paraId="672DDD78" w14:textId="77777777" w:rsidR="00E21775" w:rsidRDefault="00E21775" w:rsidP="00E21775">
      <w:pPr>
        <w:pStyle w:val="Heading2"/>
      </w:pPr>
      <w:r>
        <w:lastRenderedPageBreak/>
        <w:t>Test Scripts and Tools</w:t>
      </w:r>
    </w:p>
    <w:p w14:paraId="65962908" w14:textId="77777777" w:rsidR="00E21775" w:rsidRDefault="00E21775" w:rsidP="00E21775">
      <w:pPr>
        <w:ind w:firstLine="14.40pt"/>
        <w:jc w:val="both"/>
      </w:pPr>
      <w:r>
        <w:t>To automate the testing and metric gathering process, we authored and built upon Bash/Python scripts and used Wireshark, iPerf, sysstat, and the Page Load Timer extension (provided under MIT license).</w:t>
      </w:r>
    </w:p>
    <w:p w14:paraId="40E85C7E" w14:textId="6ED46E7E" w:rsidR="00E21775" w:rsidRDefault="00E21775" w:rsidP="00F66021">
      <w:pPr>
        <w:ind w:firstLine="14.40pt"/>
        <w:jc w:val="both"/>
      </w:pPr>
      <w:r>
        <w:t>Prior to each page load time measurement, the bash script executes commands to clear the OS DNS cache and browsing cache to ensure that we prompt the maximum number of OpenFlow elevations to the controller.</w:t>
      </w:r>
    </w:p>
    <w:p w14:paraId="2D311568" w14:textId="6047B19D" w:rsidR="00E21775" w:rsidRPr="004F13A6" w:rsidRDefault="00322F9B" w:rsidP="00E21775">
      <w:pPr>
        <w:ind w:firstLine="14.40pt"/>
        <w:jc w:val="both"/>
        <w:rPr>
          <w:sz w:val="24"/>
          <w:szCs w:val="24"/>
        </w:rPr>
      </w:pPr>
      <w:r w:rsidRPr="00595434">
        <w:rPr>
          <w:noProof/>
        </w:rPr>
        <w:drawing>
          <wp:anchor distT="45720" distB="45720" distL="114300" distR="114300" simplePos="0" relativeHeight="251659264" behindDoc="0" locked="0" layoutInCell="1" allowOverlap="1" wp14:anchorId="3594EA95" wp14:editId="0ABBFC9F">
            <wp:simplePos x="0" y="0"/>
            <wp:positionH relativeFrom="column">
              <wp:posOffset>3390538</wp:posOffset>
            </wp:positionH>
            <wp:positionV relativeFrom="paragraph">
              <wp:posOffset>838381</wp:posOffset>
            </wp:positionV>
            <wp:extent cx="3284220" cy="1718945"/>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84220" cy="1718945"/>
                    </a:xfrm>
                    <a:prstGeom prst="rect">
                      <a:avLst/>
                    </a:prstGeom>
                    <a:solidFill>
                      <a:srgbClr val="FFFFFF"/>
                    </a:solidFill>
                    <a:ln w="9525">
                      <a:noFill/>
                      <a:miter lim="800%"/>
                      <a:headEnd/>
                      <a:tailEnd/>
                    </a:ln>
                  </wp:spPr>
                  <wp:txbx>
                    <wne:txbxContent>
                      <w:p w14:paraId="2743F2FB" w14:textId="087E21F6" w:rsidR="003D2DAB" w:rsidRDefault="006E6259" w:rsidP="00F10A0D">
                        <w:pPr>
                          <w:jc w:val="both"/>
                        </w:pPr>
                        <w:r w:rsidRPr="006E6259">
                          <w:t xml:space="preserve"> </w:t>
                        </w:r>
                        <w:r w:rsidR="008C4EE2">
                          <w:rPr>
                            <w:noProof/>
                          </w:rPr>
                          <w:drawing>
                            <wp:inline distT="0" distB="0" distL="0" distR="0" wp14:anchorId="69E99FAC" wp14:editId="429F8A5C">
                              <wp:extent cx="2964815" cy="1618615"/>
                              <wp:effectExtent l="0" t="0" r="6985"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64815" cy="161861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21775">
        <w:t xml:space="preserve">iPerf is used to measure the bandwidth between two hosts, where one endpoint acts as a client and the other as a server. </w:t>
      </w:r>
      <w:r w:rsidR="00D725B4">
        <w:t>Through a series of trials</w:t>
      </w:r>
      <w:r w:rsidR="003E10D4">
        <w:t>,</w:t>
      </w:r>
      <w:r w:rsidR="000539E2">
        <w:t xml:space="preserve"> </w:t>
      </w:r>
      <w:r w:rsidR="00131C73">
        <w:t>w</w:t>
      </w:r>
      <w:r w:rsidR="00E21775">
        <w:t>e identified</w:t>
      </w:r>
      <w:r w:rsidR="00047BFF">
        <w:t xml:space="preserve"> a</w:t>
      </w:r>
      <w:r w:rsidR="00E21775">
        <w:t xml:space="preserve"> bandwidth disparity</w:t>
      </w:r>
      <w:r w:rsidR="008703B5">
        <w:t xml:space="preserve"> </w:t>
      </w:r>
      <w:r w:rsidR="00047BFF">
        <w:t>of</w:t>
      </w:r>
      <w:r w:rsidR="00CE2112">
        <w:rPr>
          <w:rFonts w:ascii="ZWAdobeF" w:hAnsi="ZWAdobeF" w:cs="ZWAdobeF"/>
          <w:sz w:val="2"/>
          <w:szCs w:val="2"/>
        </w:rPr>
        <w:t>P</w:t>
      </w:r>
      <w:r w:rsidR="00F06AF1">
        <w:rPr>
          <w:sz w:val="16"/>
          <w:szCs w:val="16"/>
          <w:vertAlign w:val="superscript"/>
        </w:rPr>
        <w:t xml:space="preserve"> </w:t>
      </w:r>
      <w:r w:rsidR="00CE2112">
        <w:rPr>
          <w:rFonts w:ascii="ZWAdobeF" w:hAnsi="ZWAdobeF" w:cs="ZWAdobeF"/>
          <w:sz w:val="2"/>
          <w:szCs w:val="2"/>
        </w:rPr>
        <w:t>P</w:t>
      </w:r>
      <w:r w:rsidR="00F06AF1">
        <w:t xml:space="preserve"> 390</w:t>
      </w:r>
      <w:r w:rsidR="00B31FAD">
        <w:t xml:space="preserve"> Mbps to 930 Mbps</w:t>
      </w:r>
      <w:r w:rsidR="000F0CAC" w:rsidRPr="00FE3BE3">
        <w:rPr>
          <w:sz w:val="16"/>
          <w:szCs w:val="16"/>
        </w:rPr>
        <w:t xml:space="preserve"> </w:t>
      </w:r>
      <w:r w:rsidR="00E21775">
        <w:t xml:space="preserve">between the </w:t>
      </w:r>
      <w:r w:rsidR="00211D29">
        <w:t>Debian guest</w:t>
      </w:r>
      <w:r w:rsidR="00B02CF6">
        <w:t xml:space="preserve"> running in VirtualBox</w:t>
      </w:r>
      <w:r w:rsidR="00BE0E6D">
        <w:t xml:space="preserve"> and</w:t>
      </w:r>
      <w:r w:rsidR="00B02CF6">
        <w:t xml:space="preserve"> serving the controller</w:t>
      </w:r>
      <w:r w:rsidR="007F39CB">
        <w:t xml:space="preserve"> and host OS (Windows)</w:t>
      </w:r>
      <w:r w:rsidR="009466AB">
        <w:t xml:space="preserve"> </w:t>
      </w:r>
      <w:r w:rsidR="00C14937">
        <w:t>on a gigabit</w:t>
      </w:r>
      <w:r w:rsidR="00F91451">
        <w:t xml:space="preserve"> NIC</w:t>
      </w:r>
      <w:r w:rsidR="00BD045B">
        <w:t xml:space="preserve"> and </w:t>
      </w:r>
      <w:r w:rsidR="00F06AF1">
        <w:t>78 Mbps to 86 Mbps</w:t>
      </w:r>
      <w:r w:rsidR="004F13A6">
        <w:rPr>
          <w:sz w:val="16"/>
          <w:szCs w:val="16"/>
        </w:rPr>
        <w:t xml:space="preserve"> </w:t>
      </w:r>
      <w:r w:rsidR="004F13A6" w:rsidRPr="004F13A6">
        <w:t xml:space="preserve">when the </w:t>
      </w:r>
      <w:r w:rsidR="004F13A6">
        <w:t>NIC is limited to 100Mbps.</w:t>
      </w:r>
      <w:r w:rsidR="00660846">
        <w:t xml:space="preserve"> By running sysstat </w:t>
      </w:r>
      <w:r w:rsidR="00BD3193">
        <w:t xml:space="preserve">on the </w:t>
      </w:r>
      <w:r w:rsidR="005C5629">
        <w:t xml:space="preserve">Raspberry Pi </w:t>
      </w:r>
      <w:r w:rsidR="00FD1140">
        <w:t xml:space="preserve">to record the throughput rate every 15 seconds over the course of each trial, we </w:t>
      </w:r>
      <w:r w:rsidR="004822F5">
        <w:t xml:space="preserve">were able to determine that </w:t>
      </w:r>
      <w:r w:rsidR="008F6A1B">
        <w:t xml:space="preserve">the Python script </w:t>
      </w:r>
      <w:r w:rsidR="00941119">
        <w:t>i</w:t>
      </w:r>
      <w:r w:rsidR="008F6A1B">
        <w:t>s able to</w:t>
      </w:r>
      <w:r w:rsidR="00161AFE">
        <w:t xml:space="preserve"> maintain an average rate within 99% of the </w:t>
      </w:r>
      <w:r w:rsidR="005D173A">
        <w:t xml:space="preserve">available bandwidth </w:t>
      </w:r>
      <w:r w:rsidR="001137E9">
        <w:t>on the Windows host.</w:t>
      </w:r>
    </w:p>
    <w:p w14:paraId="4F0F0322" w14:textId="422A2782" w:rsidR="00E21775" w:rsidRDefault="00E21775" w:rsidP="00E21775">
      <w:pPr>
        <w:ind w:firstLine="14.40pt"/>
        <w:jc w:val="both"/>
      </w:pPr>
      <w:r>
        <w:t xml:space="preserve">The Page Load Timer extension sideloaded into Google Chrome is used to measure the total page load time based on the sum of attributes gathered through the Navigation Timing API. We modify the source code to automatically download a CSV file containing the website </w:t>
      </w:r>
      <w:r w:rsidR="00A85CA0">
        <w:t>URL</w:t>
      </w:r>
      <w:r>
        <w:t xml:space="preserve"> and load time for each of the 50 sites. A Python script is used to consolidate the CSV files.</w:t>
      </w:r>
    </w:p>
    <w:p w14:paraId="0DF80CB7" w14:textId="7991EECF" w:rsidR="00E21775" w:rsidRDefault="00E21775" w:rsidP="00E21775">
      <w:pPr>
        <w:ind w:firstLine="14.40pt"/>
        <w:jc w:val="both"/>
      </w:pPr>
      <w:r>
        <w:t>The attack script leverages the Python scapy, struct, and socket modules to craft OpenFlow 1.0 messages, encapsulate them in TCP packets, and send them into a live socket. To emulate flooding behavior, it arranges a handshake with the controller before sending more than 3000 OpenFlow messages into an open socket per loop iteration. Given a maximum transmission unit (MTU) size of 1514 bytes, each packet yields 20 bogus PACKET_IN requests.</w:t>
      </w:r>
    </w:p>
    <w:p w14:paraId="502A5685" w14:textId="2FDB8F5D" w:rsidR="008C2B2A" w:rsidRPr="00500A45" w:rsidRDefault="00E21775" w:rsidP="006C0D16">
      <w:pPr>
        <w:ind w:firstLine="14.40pt"/>
        <w:jc w:val="both"/>
      </w:pPr>
      <w:r>
        <w:t>Because the ping utility merely provides the round trip time of a ICMP request</w:t>
      </w:r>
      <w:r w:rsidR="003C794E">
        <w:t>/</w:t>
      </w:r>
      <w:r>
        <w:t>reply message pair</w:t>
      </w:r>
      <w:r w:rsidR="00181FCE">
        <w:t>,</w:t>
      </w:r>
      <w:r>
        <w:t xml:space="preserve"> which is independent of DNS resolution latency, we start Wireshark in-line between the Ubuntu desktop and OpenvSwitch-1 </w:t>
      </w:r>
      <w:r w:rsidR="00B01D7C">
        <w:t>with</w:t>
      </w:r>
      <w:r>
        <w:t xml:space="preserve"> a capture filter on DNS query/response packet</w:t>
      </w:r>
      <w:r w:rsidR="00B01D7C">
        <w:t>s</w:t>
      </w:r>
      <w:r>
        <w:t xml:space="preserve"> for </w:t>
      </w:r>
      <w:r w:rsidR="0085757F">
        <w:t>IPv4 A</w:t>
      </w:r>
      <w:r>
        <w:t xml:space="preserve"> records as each of the top 50 Alexa sites in the U.S. is pinged—ergo resolved in the process.</w:t>
      </w:r>
    </w:p>
    <w:p w14:paraId="413FB370" w14:textId="7B29CDBF" w:rsidR="00657CA3" w:rsidRDefault="00CD7D44" w:rsidP="00CF6B83">
      <w:pPr>
        <w:pStyle w:val="Heading1"/>
      </w:pPr>
      <w:r>
        <w:t>Testbed Evaluation</w:t>
      </w:r>
    </w:p>
    <w:p w14:paraId="04B81293" w14:textId="1919DE99" w:rsidR="00CF6B83" w:rsidRDefault="00CF6B83" w:rsidP="00CF6B83">
      <w:pPr>
        <w:pStyle w:val="bulletlist"/>
        <w:numPr>
          <w:ilvl w:val="0"/>
          <w:numId w:val="0"/>
        </w:numPr>
        <w:ind w:firstLine="14.40pt"/>
        <w:rPr>
          <w:lang w:val="en-US"/>
        </w:rPr>
      </w:pPr>
      <w:r>
        <w:t xml:space="preserve">To understand what impact a successful flooding attack on OpenFlow listening TCP port 6633 has on </w:t>
      </w:r>
      <w:r w:rsidR="00835AB3">
        <w:rPr>
          <w:lang w:val="en-US"/>
        </w:rPr>
        <w:t xml:space="preserve">DNS </w:t>
      </w:r>
      <w:r w:rsidR="0005129F">
        <w:rPr>
          <w:lang w:val="en-US"/>
        </w:rPr>
        <w:t>resolution time</w:t>
      </w:r>
      <w:r>
        <w:t xml:space="preserve"> and page load time, we evaluate our testbed </w:t>
      </w:r>
      <w:r w:rsidR="00922437">
        <w:rPr>
          <w:lang w:val="en-US"/>
        </w:rPr>
        <w:t>under</w:t>
      </w:r>
      <w:r>
        <w:t xml:space="preserve"> several scenarios</w:t>
      </w:r>
      <w:r w:rsidR="00A80963">
        <w:rPr>
          <w:lang w:val="en-US"/>
        </w:rPr>
        <w:t>:</w:t>
      </w:r>
    </w:p>
    <w:p w14:paraId="4ABA8BD7" w14:textId="1952FDB0" w:rsidR="00E549C0" w:rsidRDefault="00DF4259" w:rsidP="00D96D9F">
      <w:pPr>
        <w:pStyle w:val="bulletlist"/>
        <w:numPr>
          <w:ilvl w:val="0"/>
          <w:numId w:val="30"/>
        </w:numPr>
        <w:rPr>
          <w:lang w:val="en-US"/>
        </w:rPr>
      </w:pPr>
      <w:r>
        <w:rPr>
          <w:lang w:val="en-US"/>
        </w:rPr>
        <w:t xml:space="preserve">Standard DNS </w:t>
      </w:r>
      <w:r w:rsidR="003C21BF">
        <w:rPr>
          <w:lang w:val="en-US"/>
        </w:rPr>
        <w:t xml:space="preserve">mediation by Network Protector app </w:t>
      </w:r>
      <w:r w:rsidR="004F1C97">
        <w:rPr>
          <w:lang w:val="en-US"/>
        </w:rPr>
        <w:t xml:space="preserve">where </w:t>
      </w:r>
      <w:r w:rsidR="00B31307">
        <w:rPr>
          <w:lang w:val="en-US"/>
        </w:rPr>
        <w:t xml:space="preserve">the </w:t>
      </w:r>
      <w:r w:rsidR="00EC60DC">
        <w:rPr>
          <w:lang w:val="en-US"/>
        </w:rPr>
        <w:t>virtual NIC is bridged to</w:t>
      </w:r>
      <w:r w:rsidR="00CE580F">
        <w:rPr>
          <w:lang w:val="en-US"/>
        </w:rPr>
        <w:t xml:space="preserve"> a</w:t>
      </w:r>
      <w:r w:rsidR="00E549C0">
        <w:rPr>
          <w:lang w:val="en-US"/>
        </w:rPr>
        <w:t xml:space="preserve"> </w:t>
      </w:r>
      <w:r w:rsidR="00CE580F">
        <w:rPr>
          <w:lang w:val="en-US"/>
        </w:rPr>
        <w:t>gigabit</w:t>
      </w:r>
      <w:r w:rsidR="00E549C0">
        <w:rPr>
          <w:lang w:val="en-US"/>
        </w:rPr>
        <w:t xml:space="preserve"> NIC</w:t>
      </w:r>
      <w:r w:rsidR="00A354AD">
        <w:rPr>
          <w:lang w:val="en-US"/>
        </w:rPr>
        <w:t xml:space="preserve"> </w:t>
      </w:r>
      <w:r w:rsidR="00A354AD">
        <w:rPr>
          <w:rFonts w:hint="eastAsia"/>
          <w:lang w:val="en-US"/>
        </w:rPr>
        <w:t>a</w:t>
      </w:r>
      <w:r w:rsidR="00A354AD">
        <w:rPr>
          <w:lang w:val="en-US"/>
        </w:rPr>
        <w:t>nd DNS cache is flushed after each ping</w:t>
      </w:r>
    </w:p>
    <w:p w14:paraId="24AD55E4" w14:textId="67FD6AE8" w:rsidR="00CF6B83" w:rsidRDefault="00A354AD" w:rsidP="00D96D9F">
      <w:pPr>
        <w:pStyle w:val="bulletlist"/>
        <w:numPr>
          <w:ilvl w:val="0"/>
          <w:numId w:val="30"/>
        </w:numPr>
        <w:ind w:start="31.50pt"/>
        <w:rPr>
          <w:lang w:val="en-US"/>
        </w:rPr>
      </w:pPr>
      <w:r>
        <w:rPr>
          <w:lang w:val="en-US"/>
        </w:rPr>
        <w:t xml:space="preserve">Standard DNS mediation by Network Protector app where the virtual NIC is bridged to a gigabit NIC </w:t>
      </w:r>
      <w:r>
        <w:rPr>
          <w:rFonts w:hint="eastAsia"/>
          <w:lang w:val="en-US"/>
        </w:rPr>
        <w:t>a</w:t>
      </w:r>
      <w:r>
        <w:rPr>
          <w:lang w:val="en-US"/>
        </w:rPr>
        <w:t xml:space="preserve">nd DNS cache is </w:t>
      </w:r>
      <w:r w:rsidRPr="00A354AD">
        <w:rPr>
          <w:i/>
          <w:iCs/>
          <w:lang w:val="en-US"/>
        </w:rPr>
        <w:t>not</w:t>
      </w:r>
      <w:r>
        <w:rPr>
          <w:lang w:val="en-US"/>
        </w:rPr>
        <w:t xml:space="preserve"> flushed after each ping</w:t>
      </w:r>
    </w:p>
    <w:p w14:paraId="439CCA70" w14:textId="10A4F61D" w:rsidR="00215031" w:rsidRDefault="001B5340" w:rsidP="00D96D9F">
      <w:pPr>
        <w:pStyle w:val="bulletlist"/>
        <w:numPr>
          <w:ilvl w:val="0"/>
          <w:numId w:val="30"/>
        </w:numPr>
        <w:ind w:start="31.50pt"/>
        <w:rPr>
          <w:lang w:val="en-US"/>
        </w:rPr>
      </w:pPr>
      <w:r>
        <w:rPr>
          <w:lang w:val="en-US"/>
        </w:rPr>
        <w:t xml:space="preserve">Standard DNS mediation by Network Protector app as listening port 6633 is flooded </w:t>
      </w:r>
      <w:r>
        <w:rPr>
          <w:rFonts w:hint="eastAsia"/>
          <w:lang w:val="en-US"/>
        </w:rPr>
        <w:t>a</w:t>
      </w:r>
      <w:r>
        <w:rPr>
          <w:lang w:val="en-US"/>
        </w:rPr>
        <w:t xml:space="preserve">nd DNS cache is </w:t>
      </w:r>
      <w:r w:rsidRPr="00A354AD">
        <w:rPr>
          <w:i/>
          <w:iCs/>
          <w:lang w:val="en-US"/>
        </w:rPr>
        <w:t>not</w:t>
      </w:r>
      <w:r>
        <w:rPr>
          <w:lang w:val="en-US"/>
        </w:rPr>
        <w:t xml:space="preserve"> flushed after each ping</w:t>
      </w:r>
    </w:p>
    <w:p w14:paraId="77A969D4" w14:textId="3167CB75" w:rsidR="003A6019" w:rsidRDefault="003A6019" w:rsidP="00D96D9F">
      <w:pPr>
        <w:pStyle w:val="bulletlist"/>
        <w:numPr>
          <w:ilvl w:val="0"/>
          <w:numId w:val="30"/>
        </w:numPr>
        <w:ind w:start="31.50pt"/>
        <w:rPr>
          <w:lang w:val="en-US"/>
        </w:rPr>
      </w:pPr>
      <w:r>
        <w:rPr>
          <w:lang w:val="en-US"/>
        </w:rPr>
        <w:t xml:space="preserve">Standard DNS mediation by Network Protector app as </w:t>
      </w:r>
      <w:r w:rsidR="009A640D">
        <w:rPr>
          <w:lang w:val="en-US"/>
        </w:rPr>
        <w:t>listening port 6633 is flooded</w:t>
      </w:r>
      <w:r w:rsidR="001B5340">
        <w:rPr>
          <w:lang w:val="en-US"/>
        </w:rPr>
        <w:t>,</w:t>
      </w:r>
      <w:r w:rsidR="00215031">
        <w:rPr>
          <w:lang w:val="en-US"/>
        </w:rPr>
        <w:t xml:space="preserve"> DNS cache is </w:t>
      </w:r>
      <w:r w:rsidR="00215031" w:rsidRPr="00A354AD">
        <w:rPr>
          <w:i/>
          <w:iCs/>
          <w:lang w:val="en-US"/>
        </w:rPr>
        <w:t>not</w:t>
      </w:r>
      <w:r w:rsidR="00215031">
        <w:rPr>
          <w:lang w:val="en-US"/>
        </w:rPr>
        <w:t xml:space="preserve"> flushed after each ping</w:t>
      </w:r>
      <w:r w:rsidR="001B5340">
        <w:rPr>
          <w:lang w:val="en-US"/>
        </w:rPr>
        <w:t xml:space="preserve">, and NIC to </w:t>
      </w:r>
      <w:r w:rsidR="00AD3F27">
        <w:rPr>
          <w:lang w:val="en-US"/>
        </w:rPr>
        <w:t>limited to Fast Ethernet 100Mbps</w:t>
      </w:r>
    </w:p>
    <w:p w14:paraId="37E5B2B9" w14:textId="7580C73D" w:rsidR="00AB0062" w:rsidRDefault="00445D5B" w:rsidP="00AB0062">
      <w:pPr>
        <w:pStyle w:val="bulletlist"/>
        <w:numPr>
          <w:ilvl w:val="0"/>
          <w:numId w:val="0"/>
        </w:numPr>
        <w:rPr>
          <w:lang w:val="en-US"/>
        </w:rPr>
      </w:pPr>
      <w:r>
        <w:rPr>
          <w:lang w:val="en-US"/>
        </w:rPr>
        <w:tab/>
      </w:r>
      <w:r w:rsidR="003D2DAB">
        <w:rPr>
          <w:lang w:val="en-US"/>
        </w:rPr>
        <w:t xml:space="preserve">Based on the results </w:t>
      </w:r>
      <w:r w:rsidR="0020158F">
        <w:rPr>
          <w:lang w:val="en-US"/>
        </w:rPr>
        <w:t>given by Figure 2</w:t>
      </w:r>
      <w:r w:rsidR="00367F23">
        <w:rPr>
          <w:lang w:val="en-US"/>
        </w:rPr>
        <w:t>,</w:t>
      </w:r>
      <w:r w:rsidR="009D363B">
        <w:rPr>
          <w:lang w:val="en-US"/>
        </w:rPr>
        <w:t xml:space="preserve"> the scenario</w:t>
      </w:r>
      <w:r w:rsidR="00367F23">
        <w:rPr>
          <w:lang w:val="en-US"/>
        </w:rPr>
        <w:t xml:space="preserve"> </w:t>
      </w:r>
      <w:r w:rsidR="00291B02">
        <w:rPr>
          <w:lang w:val="en-US"/>
        </w:rPr>
        <w:t xml:space="preserve">where we have bounded the </w:t>
      </w:r>
      <w:r w:rsidR="005D5C24">
        <w:rPr>
          <w:lang w:val="en-US"/>
        </w:rPr>
        <w:t>network device to operate at</w:t>
      </w:r>
      <w:r w:rsidR="005378D3">
        <w:rPr>
          <w:lang w:val="en-US"/>
        </w:rPr>
        <w:t xml:space="preserve"> 100Mbps</w:t>
      </w:r>
      <w:r w:rsidR="005D5C24">
        <w:rPr>
          <w:lang w:val="en-US"/>
        </w:rPr>
        <w:t xml:space="preserve"> </w:t>
      </w:r>
      <w:r w:rsidR="000E7BDF">
        <w:rPr>
          <w:lang w:val="en-US"/>
        </w:rPr>
        <w:t>full duplex</w:t>
      </w:r>
      <w:r w:rsidR="005378D3">
        <w:rPr>
          <w:lang w:val="en-US"/>
        </w:rPr>
        <w:t xml:space="preserve"> </w:t>
      </w:r>
      <w:r w:rsidR="007A2ECE">
        <w:rPr>
          <w:lang w:val="en-US"/>
        </w:rPr>
        <w:t>before delivering</w:t>
      </w:r>
      <w:r w:rsidR="00B91715">
        <w:rPr>
          <w:lang w:val="en-US"/>
        </w:rPr>
        <w:t xml:space="preserve"> </w:t>
      </w:r>
      <w:r w:rsidR="007A2ECE">
        <w:rPr>
          <w:lang w:val="en-US"/>
        </w:rPr>
        <w:t>the</w:t>
      </w:r>
      <w:r w:rsidR="00B91715">
        <w:rPr>
          <w:lang w:val="en-US"/>
        </w:rPr>
        <w:t xml:space="preserve"> attack </w:t>
      </w:r>
      <w:r w:rsidR="00EC17ED">
        <w:rPr>
          <w:lang w:val="en-US"/>
        </w:rPr>
        <w:t>presents the</w:t>
      </w:r>
      <w:r w:rsidR="00877F8C">
        <w:rPr>
          <w:lang w:val="en-US"/>
        </w:rPr>
        <w:t xml:space="preserve"> lowest</w:t>
      </w:r>
      <w:r w:rsidR="00EC17ED">
        <w:rPr>
          <w:lang w:val="en-US"/>
        </w:rPr>
        <w:t xml:space="preserve"> page</w:t>
      </w:r>
      <w:r w:rsidR="00877F8C">
        <w:rPr>
          <w:lang w:val="en-US"/>
        </w:rPr>
        <w:t xml:space="preserve"> load time for the </w:t>
      </w:r>
      <w:r w:rsidR="0054752E">
        <w:rPr>
          <w:lang w:val="en-US"/>
        </w:rPr>
        <w:t>longest</w:t>
      </w:r>
      <w:r w:rsidR="00DB4890">
        <w:rPr>
          <w:lang w:val="en-US"/>
        </w:rPr>
        <w:t xml:space="preserve"> probability intervals on the y-axis. </w:t>
      </w:r>
      <w:r w:rsidR="00E63F15">
        <w:rPr>
          <w:lang w:val="en-US"/>
        </w:rPr>
        <w:t>The quantitative results appear counterintuitive</w:t>
      </w:r>
      <w:r w:rsidR="009B1F66">
        <w:rPr>
          <w:lang w:val="en-US"/>
        </w:rPr>
        <w:t>,</w:t>
      </w:r>
      <w:r w:rsidR="001E34E5">
        <w:rPr>
          <w:lang w:val="en-US"/>
        </w:rPr>
        <w:t xml:space="preserve"> but this </w:t>
      </w:r>
      <w:r w:rsidR="001021F9">
        <w:rPr>
          <w:lang w:val="en-US"/>
        </w:rPr>
        <w:t xml:space="preserve">is a mark of the </w:t>
      </w:r>
      <w:r w:rsidR="00FE5C67">
        <w:rPr>
          <w:lang w:val="en-US"/>
        </w:rPr>
        <w:t>OpenFlow 1.0 specification</w:t>
      </w:r>
      <w:r w:rsidR="00512876">
        <w:rPr>
          <w:lang w:val="en-US"/>
        </w:rPr>
        <w:t xml:space="preserve">—the switch’s attempt to </w:t>
      </w:r>
      <w:r w:rsidR="005D224B">
        <w:rPr>
          <w:lang w:val="en-US"/>
        </w:rPr>
        <w:t>contact the controller is stymied by the onslaught of bogus PACKET_IN</w:t>
      </w:r>
    </w:p>
    <w:p w14:paraId="0ADE7DEE" w14:textId="17FFCA00" w:rsidR="00AB0062" w:rsidRPr="00AB0062" w:rsidRDefault="00322F9B" w:rsidP="00AB0062">
      <w:pPr>
        <w:pStyle w:val="figurecaption"/>
        <w:numPr>
          <w:ilvl w:val="0"/>
          <w:numId w:val="29"/>
        </w:numPr>
        <w:ind w:start="0pt" w:firstLine="0pt"/>
      </w:pPr>
      <w:r w:rsidRPr="00595434">
        <w:drawing>
          <wp:anchor distT="45720" distB="45720" distL="114300" distR="114300" simplePos="0" relativeHeight="251661312" behindDoc="0" locked="0" layoutInCell="1" allowOverlap="1" wp14:anchorId="7723AEF7" wp14:editId="4AF52D9A">
            <wp:simplePos x="0" y="0"/>
            <wp:positionH relativeFrom="column">
              <wp:align>left</wp:align>
            </wp:positionH>
            <wp:positionV relativeFrom="paragraph">
              <wp:posOffset>2165713</wp:posOffset>
            </wp:positionV>
            <wp:extent cx="3284220" cy="1346200"/>
            <wp:effectExtent l="0" t="0" r="0" b="6350"/>
            <wp:wrapSquare wrapText="bothSides"/>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84220" cy="1346200"/>
                    </a:xfrm>
                    <a:prstGeom prst="rect">
                      <a:avLst/>
                    </a:prstGeom>
                    <a:solidFill>
                      <a:srgbClr val="FFFFFF"/>
                    </a:solidFill>
                    <a:ln w="9525">
                      <a:noFill/>
                      <a:miter lim="800%"/>
                      <a:headEnd/>
                      <a:tailEnd/>
                    </a:ln>
                  </wp:spPr>
                  <wp:txbx>
                    <wne:txbxContent>
                      <w:p w14:paraId="44EBAB0B" w14:textId="526C27E0" w:rsidR="00847AF8" w:rsidRDefault="002274A6" w:rsidP="00847AF8">
                        <w:pPr>
                          <w:jc w:val="both"/>
                        </w:pPr>
                        <w:r>
                          <w:rPr>
                            <w:noProof/>
                          </w:rPr>
                          <w:drawing>
                            <wp:inline distT="0" distB="0" distL="0" distR="0" wp14:anchorId="4E43061C" wp14:editId="38F4D8D3">
                              <wp:extent cx="3092450" cy="127952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92450" cy="127952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B0062">
        <w:t>A graph depicting the cumulative distribution function in relation to page load time</w:t>
      </w:r>
      <w:r w:rsidR="00F77608">
        <w:t xml:space="preserve"> </w:t>
      </w:r>
      <w:r w:rsidR="00795589">
        <w:t>across</w:t>
      </w:r>
      <w:r w:rsidR="00F77608">
        <w:t xml:space="preserve"> four test scenarios</w:t>
      </w:r>
    </w:p>
    <w:p w14:paraId="7A2C0D29" w14:textId="0C9700A1" w:rsidR="00847AF8" w:rsidRPr="00F77608" w:rsidRDefault="00F77608" w:rsidP="00F77608">
      <w:pPr>
        <w:pStyle w:val="figurecaption"/>
        <w:numPr>
          <w:ilvl w:val="0"/>
          <w:numId w:val="29"/>
        </w:numPr>
        <w:ind w:start="0pt" w:firstLine="0pt"/>
      </w:pPr>
      <w:r>
        <w:t xml:space="preserve">A graph depicting the cumulative distribution function in relation to DNS resolution time </w:t>
      </w:r>
      <w:r w:rsidR="00795589">
        <w:t>across</w:t>
      </w:r>
      <w:r>
        <w:t xml:space="preserve"> four test scenarios</w:t>
      </w:r>
    </w:p>
    <w:p w14:paraId="153DF3A1" w14:textId="5F34D239" w:rsidR="00CF6B83" w:rsidRDefault="005D224B" w:rsidP="00CF6B83">
      <w:pPr>
        <w:pStyle w:val="bulletlist"/>
        <w:numPr>
          <w:ilvl w:val="0"/>
          <w:numId w:val="0"/>
        </w:numPr>
        <w:rPr>
          <w:lang w:val="en-US"/>
        </w:rPr>
      </w:pPr>
      <w:r>
        <w:rPr>
          <w:lang w:val="en-US"/>
        </w:rPr>
        <w:t xml:space="preserve">messages </w:t>
      </w:r>
      <w:r w:rsidR="00B03119">
        <w:rPr>
          <w:lang w:val="en-US"/>
        </w:rPr>
        <w:t xml:space="preserve">that </w:t>
      </w:r>
      <w:r w:rsidR="00915D03">
        <w:rPr>
          <w:lang w:val="en-US"/>
        </w:rPr>
        <w:t>the controller</w:t>
      </w:r>
      <w:r w:rsidR="00B03119">
        <w:rPr>
          <w:lang w:val="en-US"/>
        </w:rPr>
        <w:t xml:space="preserve"> must process.</w:t>
      </w:r>
      <w:r w:rsidR="008D3575">
        <w:rPr>
          <w:lang w:val="en-US"/>
        </w:rPr>
        <w:t xml:space="preserve"> Consequently</w:t>
      </w:r>
      <w:r w:rsidR="003F2043">
        <w:rPr>
          <w:lang w:val="en-US"/>
        </w:rPr>
        <w:t>, the switch enters “emergency mode</w:t>
      </w:r>
      <w:r w:rsidR="00CF723E">
        <w:rPr>
          <w:lang w:val="en-US"/>
        </w:rPr>
        <w:t>,” resets the current TCP connection, and deletes all “normal entries”</w:t>
      </w:r>
      <w:r w:rsidR="00491269">
        <w:rPr>
          <w:lang w:val="en-US"/>
        </w:rPr>
        <w:t xml:space="preserve"> [4].</w:t>
      </w:r>
      <w:r w:rsidR="0079522E">
        <w:rPr>
          <w:lang w:val="en-US"/>
        </w:rPr>
        <w:t xml:space="preserve"> In the absence of flow entries, the </w:t>
      </w:r>
      <w:r w:rsidR="002C2B1A">
        <w:rPr>
          <w:lang w:val="en-US"/>
        </w:rPr>
        <w:t xml:space="preserve">switch </w:t>
      </w:r>
      <w:r w:rsidR="00B75CA9">
        <w:rPr>
          <w:lang w:val="en-US"/>
        </w:rPr>
        <w:t>converts into a traditional MAC learning switch.</w:t>
      </w:r>
      <w:r w:rsidR="00A9034F">
        <w:rPr>
          <w:lang w:val="en-US"/>
        </w:rPr>
        <w:t xml:space="preserve"> This means that </w:t>
      </w:r>
      <w:r w:rsidR="009E411B">
        <w:rPr>
          <w:lang w:val="en-US"/>
        </w:rPr>
        <w:t>DNS queries are no longer</w:t>
      </w:r>
      <w:r w:rsidR="00743F54">
        <w:rPr>
          <w:lang w:val="en-US"/>
        </w:rPr>
        <w:t xml:space="preserve"> being mediated by the controller </w:t>
      </w:r>
      <w:r w:rsidR="002368F6">
        <w:rPr>
          <w:lang w:val="en-US"/>
        </w:rPr>
        <w:t>but rather immediately</w:t>
      </w:r>
      <w:r w:rsidR="00743F54">
        <w:rPr>
          <w:lang w:val="en-US"/>
        </w:rPr>
        <w:t xml:space="preserve"> forwarded out to </w:t>
      </w:r>
      <w:r w:rsidR="007E19EB">
        <w:rPr>
          <w:lang w:val="en-US"/>
        </w:rPr>
        <w:t>a public DNS service.</w:t>
      </w:r>
    </w:p>
    <w:p w14:paraId="572F6E02" w14:textId="7428EA32" w:rsidR="001C33E0" w:rsidRDefault="001C33E0" w:rsidP="00CF6B83">
      <w:pPr>
        <w:pStyle w:val="bulletlist"/>
        <w:numPr>
          <w:ilvl w:val="0"/>
          <w:numId w:val="0"/>
        </w:numPr>
        <w:rPr>
          <w:lang w:val="en-US"/>
        </w:rPr>
      </w:pPr>
      <w:r>
        <w:rPr>
          <w:lang w:val="en-US"/>
        </w:rPr>
        <w:tab/>
      </w:r>
      <w:r w:rsidR="000413E5">
        <w:rPr>
          <w:lang w:val="en-US"/>
        </w:rPr>
        <w:t xml:space="preserve">To summarize the results of Figure 2, the </w:t>
      </w:r>
      <w:r w:rsidR="009C07C5">
        <w:rPr>
          <w:lang w:val="en-US"/>
        </w:rPr>
        <w:t xml:space="preserve">page </w:t>
      </w:r>
      <w:r w:rsidR="00FD3CA5">
        <w:rPr>
          <w:lang w:val="en-US"/>
        </w:rPr>
        <w:t>load times at each percentile up to the 8</w:t>
      </w:r>
      <w:r w:rsidR="009A7D64">
        <w:rPr>
          <w:lang w:val="en-US"/>
        </w:rPr>
        <w:t>5</w:t>
      </w:r>
      <w:r w:rsidR="00CE2112">
        <w:rPr>
          <w:rFonts w:ascii="ZWAdobeF" w:hAnsi="ZWAdobeF" w:cs="ZWAdobeF"/>
          <w:spacing w:val="0"/>
          <w:sz w:val="2"/>
          <w:szCs w:val="2"/>
          <w:lang w:val="en-US"/>
        </w:rPr>
        <w:t>P</w:t>
      </w:r>
      <w:r w:rsidR="00FD3CA5" w:rsidRPr="00FD3CA5">
        <w:rPr>
          <w:vertAlign w:val="superscript"/>
          <w:lang w:val="en-US"/>
        </w:rPr>
        <w:t>th</w:t>
      </w:r>
      <w:r w:rsidR="00CE2112">
        <w:rPr>
          <w:rFonts w:ascii="ZWAdobeF" w:hAnsi="ZWAdobeF" w:cs="ZWAdobeF"/>
          <w:spacing w:val="0"/>
          <w:sz w:val="2"/>
          <w:szCs w:val="2"/>
          <w:lang w:val="en-US"/>
        </w:rPr>
        <w:t>P</w:t>
      </w:r>
      <w:r w:rsidR="00FD3CA5">
        <w:rPr>
          <w:lang w:val="en-US"/>
        </w:rPr>
        <w:t xml:space="preserve"> </w:t>
      </w:r>
      <w:r w:rsidR="00157590">
        <w:rPr>
          <w:lang w:val="en-US"/>
        </w:rPr>
        <w:t xml:space="preserve">across the test scenarios vary </w:t>
      </w:r>
      <w:r w:rsidR="004E15B9">
        <w:rPr>
          <w:lang w:val="en-US"/>
        </w:rPr>
        <w:t>by no more than two seconds.</w:t>
      </w:r>
      <w:r w:rsidR="005D2D7E">
        <w:rPr>
          <w:lang w:val="en-US"/>
        </w:rPr>
        <w:t xml:space="preserve"> </w:t>
      </w:r>
      <w:r w:rsidR="00B27710">
        <w:rPr>
          <w:lang w:val="en-US"/>
        </w:rPr>
        <w:t>However, each scenario was only</w:t>
      </w:r>
      <w:r w:rsidR="00F7556E">
        <w:rPr>
          <w:lang w:val="en-US"/>
        </w:rPr>
        <w:t xml:space="preserve"> tried once and</w:t>
      </w:r>
      <w:r w:rsidR="00C60825">
        <w:rPr>
          <w:lang w:val="en-US"/>
        </w:rPr>
        <w:t xml:space="preserve"> as a result, </w:t>
      </w:r>
      <w:r w:rsidR="00502C83">
        <w:rPr>
          <w:lang w:val="en-US"/>
        </w:rPr>
        <w:t xml:space="preserve">the PLT for </w:t>
      </w:r>
      <w:r w:rsidR="00303CC7">
        <w:rPr>
          <w:lang w:val="en-US"/>
        </w:rPr>
        <w:t xml:space="preserve">our </w:t>
      </w:r>
      <w:r w:rsidR="00647986">
        <w:rPr>
          <w:lang w:val="en-US"/>
        </w:rPr>
        <w:t>current (and only) trial</w:t>
      </w:r>
      <w:r w:rsidR="00382D7C">
        <w:rPr>
          <w:lang w:val="en-US"/>
        </w:rPr>
        <w:t xml:space="preserve"> cannot be interpreted</w:t>
      </w:r>
      <w:r w:rsidR="00647986">
        <w:rPr>
          <w:lang w:val="en-US"/>
        </w:rPr>
        <w:t xml:space="preserve"> </w:t>
      </w:r>
      <w:r w:rsidR="00303FD0">
        <w:rPr>
          <w:lang w:val="en-US"/>
        </w:rPr>
        <w:t xml:space="preserve">as part of a </w:t>
      </w:r>
      <w:r w:rsidR="00B10F41">
        <w:rPr>
          <w:lang w:val="en-US"/>
        </w:rPr>
        <w:t>larger set to distinguish what is anomalous.</w:t>
      </w:r>
      <w:r w:rsidR="004E15B9">
        <w:rPr>
          <w:lang w:val="en-US"/>
        </w:rPr>
        <w:t xml:space="preserve"> </w:t>
      </w:r>
      <w:r w:rsidR="00297F63">
        <w:rPr>
          <w:lang w:val="en-US"/>
        </w:rPr>
        <w:t xml:space="preserve">Because </w:t>
      </w:r>
      <w:r w:rsidR="00B151AB">
        <w:rPr>
          <w:lang w:val="en-US"/>
        </w:rPr>
        <w:t>of the wide range of factors</w:t>
      </w:r>
      <w:r w:rsidR="0026330C">
        <w:rPr>
          <w:lang w:val="en-US"/>
        </w:rPr>
        <w:t xml:space="preserve"> </w:t>
      </w:r>
      <w:r w:rsidR="00B24264">
        <w:rPr>
          <w:lang w:val="en-US"/>
        </w:rPr>
        <w:t>(</w:t>
      </w:r>
      <w:r w:rsidR="00D55A50">
        <w:rPr>
          <w:lang w:val="en-US"/>
        </w:rPr>
        <w:t xml:space="preserve">e.g. </w:t>
      </w:r>
      <w:r w:rsidR="0026330C">
        <w:rPr>
          <w:lang w:val="en-US"/>
        </w:rPr>
        <w:t>DNS resolution,</w:t>
      </w:r>
      <w:r w:rsidR="008B45B4">
        <w:rPr>
          <w:lang w:val="en-US"/>
        </w:rPr>
        <w:t xml:space="preserve"> web server latency/load, </w:t>
      </w:r>
      <w:r w:rsidR="00D55A50">
        <w:rPr>
          <w:lang w:val="en-US"/>
        </w:rPr>
        <w:t xml:space="preserve">and </w:t>
      </w:r>
      <w:r w:rsidR="00BE2034">
        <w:rPr>
          <w:lang w:val="en-US"/>
        </w:rPr>
        <w:t xml:space="preserve">local </w:t>
      </w:r>
      <w:r w:rsidR="00D55A50">
        <w:rPr>
          <w:lang w:val="en-US"/>
        </w:rPr>
        <w:t>computing resource availability)</w:t>
      </w:r>
      <w:r w:rsidR="00B151AB">
        <w:rPr>
          <w:lang w:val="en-US"/>
        </w:rPr>
        <w:t xml:space="preserve"> that may </w:t>
      </w:r>
      <w:r w:rsidR="00200DAB">
        <w:rPr>
          <w:lang w:val="en-US"/>
        </w:rPr>
        <w:t xml:space="preserve">significantly influence </w:t>
      </w:r>
      <w:r w:rsidR="00297F63">
        <w:rPr>
          <w:lang w:val="en-US"/>
        </w:rPr>
        <w:t xml:space="preserve">page load </w:t>
      </w:r>
      <w:r w:rsidR="00297F63">
        <w:rPr>
          <w:lang w:val="en-US"/>
        </w:rPr>
        <w:lastRenderedPageBreak/>
        <w:t>times</w:t>
      </w:r>
      <w:r w:rsidR="007468B9">
        <w:rPr>
          <w:lang w:val="en-US"/>
        </w:rPr>
        <w:t xml:space="preserve">, </w:t>
      </w:r>
      <w:r w:rsidR="007234E0">
        <w:rPr>
          <w:lang w:val="en-US"/>
        </w:rPr>
        <w:t xml:space="preserve">more trials for each scenario </w:t>
      </w:r>
      <w:r w:rsidR="00C47E07">
        <w:rPr>
          <w:lang w:val="en-US"/>
        </w:rPr>
        <w:t xml:space="preserve">must be performed to </w:t>
      </w:r>
      <w:r w:rsidR="00C33F65">
        <w:rPr>
          <w:lang w:val="en-US"/>
        </w:rPr>
        <w:t>reach</w:t>
      </w:r>
      <w:r w:rsidR="00342719">
        <w:rPr>
          <w:lang w:val="en-US"/>
        </w:rPr>
        <w:t xml:space="preserve"> </w:t>
      </w:r>
      <w:r w:rsidR="00C47E07">
        <w:rPr>
          <w:lang w:val="en-US"/>
        </w:rPr>
        <w:t>definitive results.</w:t>
      </w:r>
    </w:p>
    <w:p w14:paraId="27DB1223" w14:textId="7C13DD07" w:rsidR="00D1773D" w:rsidRPr="00DA3042" w:rsidRDefault="00D1773D" w:rsidP="00CF6B83">
      <w:pPr>
        <w:pStyle w:val="bulletlist"/>
        <w:numPr>
          <w:ilvl w:val="0"/>
          <w:numId w:val="0"/>
        </w:numPr>
        <w:rPr>
          <w:lang w:val="en-US"/>
        </w:rPr>
      </w:pPr>
      <w:r>
        <w:rPr>
          <w:lang w:val="en-US"/>
        </w:rPr>
        <w:tab/>
      </w:r>
      <w:r w:rsidR="00C205E2">
        <w:rPr>
          <w:lang w:val="en-US"/>
        </w:rPr>
        <w:t>Similarly, the same</w:t>
      </w:r>
      <w:r w:rsidR="00B93BFC">
        <w:rPr>
          <w:lang w:val="en-US"/>
        </w:rPr>
        <w:t xml:space="preserve"> </w:t>
      </w:r>
      <w:r w:rsidR="00C205E2">
        <w:rPr>
          <w:lang w:val="en-US"/>
        </w:rPr>
        <w:t>s</w:t>
      </w:r>
      <w:r w:rsidR="00B93BFC">
        <w:rPr>
          <w:lang w:val="en-US"/>
        </w:rPr>
        <w:t>cenario (d)</w:t>
      </w:r>
      <w:r w:rsidR="00C205E2">
        <w:rPr>
          <w:lang w:val="en-US"/>
        </w:rPr>
        <w:t xml:space="preserve"> in Figure 3</w:t>
      </w:r>
      <w:r w:rsidR="00B93BFC">
        <w:rPr>
          <w:lang w:val="en-US"/>
        </w:rPr>
        <w:t xml:space="preserve"> </w:t>
      </w:r>
      <w:r w:rsidR="00EF1C09">
        <w:rPr>
          <w:lang w:val="en-US"/>
        </w:rPr>
        <w:t>yields</w:t>
      </w:r>
      <w:r w:rsidR="00026822">
        <w:rPr>
          <w:lang w:val="en-US"/>
        </w:rPr>
        <w:t xml:space="preserve"> the </w:t>
      </w:r>
      <w:r w:rsidR="00250958">
        <w:rPr>
          <w:lang w:val="en-US"/>
        </w:rPr>
        <w:t xml:space="preserve">quickest resolution time for nearly all </w:t>
      </w:r>
      <w:r w:rsidR="00EF1C09">
        <w:rPr>
          <w:lang w:val="en-US"/>
        </w:rPr>
        <w:t>sites</w:t>
      </w:r>
      <w:r w:rsidR="00800560">
        <w:rPr>
          <w:lang w:val="en-US"/>
        </w:rPr>
        <w:t xml:space="preserve"> and</w:t>
      </w:r>
      <w:r w:rsidR="009E1F86">
        <w:rPr>
          <w:lang w:val="en-US"/>
        </w:rPr>
        <w:t xml:space="preserve"> achieve</w:t>
      </w:r>
      <w:r w:rsidR="00800560">
        <w:rPr>
          <w:lang w:val="en-US"/>
        </w:rPr>
        <w:t>s</w:t>
      </w:r>
      <w:r w:rsidR="009E1F86">
        <w:rPr>
          <w:lang w:val="en-US"/>
        </w:rPr>
        <w:t xml:space="preserve"> this </w:t>
      </w:r>
      <w:r w:rsidR="000F2AB1">
        <w:rPr>
          <w:lang w:val="en-US"/>
        </w:rPr>
        <w:t xml:space="preserve">by bypassing the </w:t>
      </w:r>
      <w:r w:rsidR="003A2A9E">
        <w:rPr>
          <w:lang w:val="en-US"/>
        </w:rPr>
        <w:t xml:space="preserve">Network Protector app </w:t>
      </w:r>
      <w:r w:rsidR="007B0B40">
        <w:rPr>
          <w:lang w:val="en-US"/>
        </w:rPr>
        <w:t>in the absence of</w:t>
      </w:r>
      <w:r w:rsidR="00C129D1">
        <w:rPr>
          <w:lang w:val="en-US"/>
        </w:rPr>
        <w:t xml:space="preserve"> flow entries</w:t>
      </w:r>
      <w:r w:rsidR="007B0B40">
        <w:rPr>
          <w:lang w:val="en-US"/>
        </w:rPr>
        <w:t xml:space="preserve"> on OpenvSwitch-1.</w:t>
      </w:r>
      <w:r w:rsidR="00C129D1">
        <w:rPr>
          <w:lang w:val="en-US"/>
        </w:rPr>
        <w:t xml:space="preserve"> </w:t>
      </w:r>
      <w:r w:rsidR="00EE50D6">
        <w:rPr>
          <w:lang w:val="en-US"/>
        </w:rPr>
        <w:t>In other words,</w:t>
      </w:r>
      <w:r w:rsidR="00F52A4D">
        <w:rPr>
          <w:lang w:val="en-US"/>
        </w:rPr>
        <w:t xml:space="preserve"> operability of the network </w:t>
      </w:r>
      <w:r w:rsidR="00CC5010">
        <w:rPr>
          <w:lang w:val="en-US"/>
        </w:rPr>
        <w:t xml:space="preserve">remains intact, but the </w:t>
      </w:r>
      <w:r w:rsidR="00F75827">
        <w:rPr>
          <w:lang w:val="en-US"/>
        </w:rPr>
        <w:t xml:space="preserve">integrity of operational flows is compromised </w:t>
      </w:r>
      <w:r w:rsidR="00AA11C3">
        <w:rPr>
          <w:lang w:val="en-US"/>
        </w:rPr>
        <w:t xml:space="preserve">as a network service is circumvented. </w:t>
      </w:r>
      <w:r w:rsidR="00ED6870">
        <w:rPr>
          <w:lang w:val="en-US"/>
        </w:rPr>
        <w:t>Our single trial also</w:t>
      </w:r>
      <w:r w:rsidR="003B6CF5">
        <w:rPr>
          <w:lang w:val="en-US"/>
        </w:rPr>
        <w:t xml:space="preserve"> counterintuitively</w:t>
      </w:r>
      <w:r w:rsidR="00ED6870">
        <w:rPr>
          <w:lang w:val="en-US"/>
        </w:rPr>
        <w:t xml:space="preserve"> </w:t>
      </w:r>
      <w:r w:rsidR="00590F23">
        <w:rPr>
          <w:lang w:val="en-US"/>
        </w:rPr>
        <w:t>depicts</w:t>
      </w:r>
      <w:r w:rsidR="003B6CF5">
        <w:rPr>
          <w:lang w:val="en-US"/>
        </w:rPr>
        <w:t xml:space="preserve"> </w:t>
      </w:r>
      <w:r w:rsidR="009B61E5">
        <w:rPr>
          <w:lang w:val="en-US"/>
        </w:rPr>
        <w:t xml:space="preserve">the OS cache flushing test scenario as </w:t>
      </w:r>
      <w:r w:rsidR="00657D2B">
        <w:rPr>
          <w:lang w:val="en-US"/>
        </w:rPr>
        <w:t>having</w:t>
      </w:r>
      <w:r w:rsidR="003D7901">
        <w:rPr>
          <w:lang w:val="en-US"/>
        </w:rPr>
        <w:t xml:space="preserve"> overall</w:t>
      </w:r>
      <w:r w:rsidR="00657D2B">
        <w:rPr>
          <w:lang w:val="en-US"/>
        </w:rPr>
        <w:t xml:space="preserve"> faster DNS resolution times</w:t>
      </w:r>
      <w:r w:rsidR="003402FF">
        <w:rPr>
          <w:lang w:val="en-US"/>
        </w:rPr>
        <w:t xml:space="preserve"> than the non-OS cache</w:t>
      </w:r>
      <w:r w:rsidR="007A08B0">
        <w:rPr>
          <w:lang w:val="en-US"/>
        </w:rPr>
        <w:t xml:space="preserve"> flushing scenario. </w:t>
      </w:r>
      <w:r w:rsidR="006D7009">
        <w:rPr>
          <w:lang w:val="en-US"/>
        </w:rPr>
        <w:t xml:space="preserve">We identified </w:t>
      </w:r>
      <w:r w:rsidR="00A50847">
        <w:rPr>
          <w:lang w:val="en-US"/>
        </w:rPr>
        <w:t>two contributing factor</w:t>
      </w:r>
      <w:r w:rsidR="00BC1CF0">
        <w:rPr>
          <w:lang w:val="en-US"/>
        </w:rPr>
        <w:t>s</w:t>
      </w:r>
      <w:r w:rsidR="00DC6B44">
        <w:rPr>
          <w:lang w:val="en-US"/>
        </w:rPr>
        <w:t xml:space="preserve"> (a) </w:t>
      </w:r>
      <w:r w:rsidR="00D24447">
        <w:rPr>
          <w:lang w:val="en-US"/>
        </w:rPr>
        <w:t>anomalous DNS</w:t>
      </w:r>
      <w:r w:rsidR="00CF7366">
        <w:rPr>
          <w:lang w:val="en-US"/>
        </w:rPr>
        <w:t xml:space="preserve"> response time</w:t>
      </w:r>
      <w:r w:rsidR="009F6155">
        <w:rPr>
          <w:lang w:val="en-US"/>
        </w:rPr>
        <w:t>s</w:t>
      </w:r>
      <w:r w:rsidR="00CF7366">
        <w:rPr>
          <w:lang w:val="en-US"/>
        </w:rPr>
        <w:t xml:space="preserve"> </w:t>
      </w:r>
      <w:r w:rsidR="004E2BA8">
        <w:rPr>
          <w:lang w:val="en-US"/>
        </w:rPr>
        <w:t>sometimes orders of magnitude greater</w:t>
      </w:r>
      <w:r w:rsidR="00D24447">
        <w:rPr>
          <w:lang w:val="en-US"/>
        </w:rPr>
        <w:t xml:space="preserve"> </w:t>
      </w:r>
      <w:r w:rsidR="003E2DFD">
        <w:rPr>
          <w:lang w:val="en-US"/>
        </w:rPr>
        <w:t xml:space="preserve">and </w:t>
      </w:r>
      <w:r w:rsidR="00D24447">
        <w:rPr>
          <w:lang w:val="en-US"/>
        </w:rPr>
        <w:t xml:space="preserve">(b) </w:t>
      </w:r>
      <w:r w:rsidR="00C763C8">
        <w:rPr>
          <w:lang w:val="en-US"/>
        </w:rPr>
        <w:t>variable number of DNS queries/responses affecting the average calculation</w:t>
      </w:r>
      <w:r w:rsidR="006277DE">
        <w:rPr>
          <w:lang w:val="en-US"/>
        </w:rPr>
        <w:t xml:space="preserve">. </w:t>
      </w:r>
      <w:r w:rsidR="00046DC7" w:rsidRPr="006277DE">
        <w:rPr>
          <w:lang w:val="en-US"/>
        </w:rPr>
        <w:t xml:space="preserve">At </w:t>
      </w:r>
      <w:r w:rsidR="00732EEA" w:rsidRPr="006277DE">
        <w:rPr>
          <w:lang w:val="en-US"/>
        </w:rPr>
        <w:t>the 50</w:t>
      </w:r>
      <w:r w:rsidR="00CE2112">
        <w:rPr>
          <w:rFonts w:ascii="ZWAdobeF" w:hAnsi="ZWAdobeF" w:cs="ZWAdobeF"/>
          <w:spacing w:val="0"/>
          <w:sz w:val="2"/>
          <w:szCs w:val="2"/>
          <w:lang w:val="en-US"/>
        </w:rPr>
        <w:t>P</w:t>
      </w:r>
      <w:r w:rsidR="00732EEA" w:rsidRPr="006277DE">
        <w:rPr>
          <w:vertAlign w:val="superscript"/>
          <w:lang w:val="en-US"/>
        </w:rPr>
        <w:t>th</w:t>
      </w:r>
      <w:r w:rsidR="00CE2112">
        <w:rPr>
          <w:rFonts w:ascii="ZWAdobeF" w:hAnsi="ZWAdobeF" w:cs="ZWAdobeF"/>
          <w:spacing w:val="0"/>
          <w:sz w:val="2"/>
          <w:szCs w:val="2"/>
          <w:lang w:val="en-US"/>
        </w:rPr>
        <w:t>P</w:t>
      </w:r>
      <w:r w:rsidR="00732EEA" w:rsidRPr="006277DE">
        <w:rPr>
          <w:lang w:val="en-US"/>
        </w:rPr>
        <w:t xml:space="preserve"> percentile of all sites, </w:t>
      </w:r>
      <w:r w:rsidR="0009238C" w:rsidRPr="006277DE">
        <w:rPr>
          <w:lang w:val="en-US"/>
        </w:rPr>
        <w:t>the</w:t>
      </w:r>
      <w:r w:rsidR="00771525">
        <w:rPr>
          <w:lang w:val="en-US"/>
        </w:rPr>
        <w:t xml:space="preserve"> difference in</w:t>
      </w:r>
      <w:r w:rsidR="0009238C" w:rsidRPr="006277DE">
        <w:rPr>
          <w:lang w:val="en-US"/>
        </w:rPr>
        <w:t xml:space="preserve"> DNS resolution</w:t>
      </w:r>
      <w:r w:rsidR="0009238C">
        <w:rPr>
          <w:color w:val="FF0000"/>
          <w:lang w:val="en-US"/>
        </w:rPr>
        <w:t xml:space="preserve"> </w:t>
      </w:r>
      <w:r w:rsidR="00DA3042">
        <w:rPr>
          <w:lang w:val="en-US"/>
        </w:rPr>
        <w:t xml:space="preserve">time between </w:t>
      </w:r>
      <w:r w:rsidR="00771525">
        <w:rPr>
          <w:lang w:val="en-US"/>
        </w:rPr>
        <w:t xml:space="preserve">scenarios (c) and (d) is </w:t>
      </w:r>
      <w:r w:rsidR="002D4D76">
        <w:rPr>
          <w:lang w:val="en-US"/>
        </w:rPr>
        <w:t>less than 0.02 seconds.</w:t>
      </w:r>
    </w:p>
    <w:p w14:paraId="268EAE76" w14:textId="151F9163" w:rsidR="00D5279F" w:rsidRDefault="006C0CB6" w:rsidP="00D5279F">
      <w:pPr>
        <w:pStyle w:val="Heading1"/>
      </w:pPr>
      <w:r>
        <w:t xml:space="preserve">Conclusion and </w:t>
      </w:r>
      <w:r w:rsidR="00CE475F">
        <w:t>Future Work</w:t>
      </w:r>
    </w:p>
    <w:p w14:paraId="5B3FAAC2" w14:textId="76400C68" w:rsidR="00E40D37" w:rsidRDefault="006254B9" w:rsidP="00E40D37">
      <w:pPr>
        <w:pStyle w:val="BodyText"/>
        <w:rPr>
          <w:lang w:val="en-US"/>
        </w:rPr>
      </w:pPr>
      <w:r>
        <w:rPr>
          <w:lang w:val="en-US"/>
        </w:rPr>
        <w:t>In this paper</w:t>
      </w:r>
      <w:r w:rsidR="00FA0DD1">
        <w:rPr>
          <w:lang w:val="en-US"/>
        </w:rPr>
        <w:t xml:space="preserve">, </w:t>
      </w:r>
      <w:r>
        <w:rPr>
          <w:lang w:val="en-US"/>
        </w:rPr>
        <w:t xml:space="preserve">we </w:t>
      </w:r>
      <w:r w:rsidR="00FB0950">
        <w:rPr>
          <w:lang w:val="en-US"/>
        </w:rPr>
        <w:t xml:space="preserve">characterize the performance of </w:t>
      </w:r>
      <w:r w:rsidR="009F55CD">
        <w:rPr>
          <w:lang w:val="en-US"/>
        </w:rPr>
        <w:t xml:space="preserve">the HPE VAN controller </w:t>
      </w:r>
      <w:r w:rsidR="002F09D2">
        <w:rPr>
          <w:lang w:val="en-US"/>
        </w:rPr>
        <w:t xml:space="preserve">through page load time and </w:t>
      </w:r>
      <w:r w:rsidR="00E56ADD">
        <w:rPr>
          <w:lang w:val="en-US"/>
        </w:rPr>
        <w:t>DNS resolution from our Ubuntu desktop instance in GNS3.</w:t>
      </w:r>
      <w:r w:rsidR="00A766C5">
        <w:rPr>
          <w:lang w:val="en-US"/>
        </w:rPr>
        <w:t xml:space="preserve"> </w:t>
      </w:r>
      <w:r w:rsidR="00EF2493">
        <w:rPr>
          <w:lang w:val="en-US"/>
        </w:rPr>
        <w:t>We emulate a</w:t>
      </w:r>
      <w:r w:rsidR="00A766C5">
        <w:rPr>
          <w:lang w:val="en-US"/>
        </w:rPr>
        <w:t xml:space="preserve"> </w:t>
      </w:r>
      <w:r w:rsidR="00FA0DD1">
        <w:rPr>
          <w:lang w:val="en-US"/>
        </w:rPr>
        <w:t>naïve flooding attack</w:t>
      </w:r>
      <w:r w:rsidR="00EF2493">
        <w:rPr>
          <w:lang w:val="en-US"/>
        </w:rPr>
        <w:t xml:space="preserve"> </w:t>
      </w:r>
      <w:r w:rsidR="00737B9B">
        <w:rPr>
          <w:lang w:val="en-US"/>
        </w:rPr>
        <w:t>that delivers</w:t>
      </w:r>
      <w:r w:rsidR="00FA0DD1">
        <w:rPr>
          <w:lang w:val="en-US"/>
        </w:rPr>
        <w:t xml:space="preserve"> </w:t>
      </w:r>
      <w:r w:rsidR="00FA0DD1" w:rsidRPr="00460D6D">
        <w:rPr>
          <w:lang w:val="en-US"/>
        </w:rPr>
        <w:t>OFPT_PACKET_IN</w:t>
      </w:r>
      <w:r w:rsidR="00FA0DD1">
        <w:rPr>
          <w:lang w:val="en-US"/>
        </w:rPr>
        <w:t xml:space="preserve"> messages from an address space of 10.0.0.0/8 and port range of 1</w:t>
      </w:r>
      <w:r w:rsidR="00737B9B">
        <w:rPr>
          <w:lang w:val="en-US"/>
        </w:rPr>
        <w:t>-</w:t>
      </w:r>
      <w:r w:rsidR="00FA0DD1">
        <w:rPr>
          <w:lang w:val="en-US"/>
        </w:rPr>
        <w:t>65535</w:t>
      </w:r>
      <w:r w:rsidR="00C016F8">
        <w:rPr>
          <w:lang w:val="en-US"/>
        </w:rPr>
        <w:t xml:space="preserve"> (a stateful firewall would most likely identify this behavior as a DoS event)</w:t>
      </w:r>
      <w:r w:rsidR="00FA0DD1">
        <w:rPr>
          <w:lang w:val="en-US"/>
        </w:rPr>
        <w:t xml:space="preserve">. </w:t>
      </w:r>
      <w:r w:rsidR="00AB5487">
        <w:rPr>
          <w:lang w:val="en-US"/>
        </w:rPr>
        <w:t xml:space="preserve">We </w:t>
      </w:r>
      <w:r w:rsidR="00AE4D5A">
        <w:rPr>
          <w:lang w:val="en-US"/>
        </w:rPr>
        <w:t xml:space="preserve">tested across four unique scenarios, </w:t>
      </w:r>
      <w:r w:rsidR="004A7C0F">
        <w:rPr>
          <w:lang w:val="en-US"/>
        </w:rPr>
        <w:t>collect</w:t>
      </w:r>
      <w:r w:rsidR="00C016F8">
        <w:rPr>
          <w:lang w:val="en-US"/>
        </w:rPr>
        <w:t>ing</w:t>
      </w:r>
      <w:r w:rsidR="004A7C0F">
        <w:rPr>
          <w:lang w:val="en-US"/>
        </w:rPr>
        <w:t xml:space="preserve"> metrics using tools like Wireshark, iPerf, sysstat, and </w:t>
      </w:r>
      <w:r w:rsidR="00BE4D59">
        <w:rPr>
          <w:lang w:val="en-US"/>
        </w:rPr>
        <w:t>the Page Load Timer browser extension</w:t>
      </w:r>
      <w:r w:rsidR="00AE4D5A">
        <w:rPr>
          <w:lang w:val="en-US"/>
        </w:rPr>
        <w:t>.</w:t>
      </w:r>
      <w:r w:rsidR="00650713">
        <w:rPr>
          <w:lang w:val="en-US"/>
        </w:rPr>
        <w:t xml:space="preserve"> However, our results are </w:t>
      </w:r>
      <w:r w:rsidR="00235F3A">
        <w:rPr>
          <w:lang w:val="en-US"/>
        </w:rPr>
        <w:t xml:space="preserve">limited due to the lack of trials </w:t>
      </w:r>
      <w:r w:rsidR="00C24B55">
        <w:rPr>
          <w:lang w:val="en-US"/>
        </w:rPr>
        <w:t xml:space="preserve">and </w:t>
      </w:r>
      <w:r w:rsidR="00ED229C">
        <w:rPr>
          <w:lang w:val="en-US"/>
        </w:rPr>
        <w:t xml:space="preserve">other </w:t>
      </w:r>
      <w:r w:rsidR="00455B67">
        <w:rPr>
          <w:lang w:val="en-US"/>
        </w:rPr>
        <w:t xml:space="preserve">local variables that must be controlled for optimal </w:t>
      </w:r>
      <w:r w:rsidR="00D92A8E">
        <w:rPr>
          <w:lang w:val="en-US"/>
        </w:rPr>
        <w:t>empirical</w:t>
      </w:r>
      <w:r w:rsidR="00F71689">
        <w:rPr>
          <w:lang w:val="en-US"/>
        </w:rPr>
        <w:t xml:space="preserve"> accuracy.</w:t>
      </w:r>
      <w:r w:rsidR="00455B67">
        <w:rPr>
          <w:lang w:val="en-US"/>
        </w:rPr>
        <w:t xml:space="preserve"> </w:t>
      </w:r>
    </w:p>
    <w:p w14:paraId="3973DD81" w14:textId="3636469C" w:rsidR="00FA0DD1" w:rsidRDefault="00026EC3" w:rsidP="00E40D37">
      <w:pPr>
        <w:pStyle w:val="BodyText"/>
        <w:rPr>
          <w:lang w:val="en-US"/>
        </w:rPr>
      </w:pPr>
      <w:r>
        <w:rPr>
          <w:lang w:val="en-US"/>
        </w:rPr>
        <w:t>Given the scope of experimentation, controller</w:t>
      </w:r>
      <w:r w:rsidR="00FA0DD1">
        <w:rPr>
          <w:lang w:val="en-US"/>
        </w:rPr>
        <w:t xml:space="preserve"> fault tolerance or scalability</w:t>
      </w:r>
      <w:r>
        <w:rPr>
          <w:lang w:val="en-US"/>
        </w:rPr>
        <w:t xml:space="preserve"> </w:t>
      </w:r>
      <w:r w:rsidR="00A04FEF">
        <w:rPr>
          <w:lang w:val="en-US"/>
        </w:rPr>
        <w:t>i</w:t>
      </w:r>
      <w:r>
        <w:rPr>
          <w:lang w:val="en-US"/>
        </w:rPr>
        <w:t>s not considered</w:t>
      </w:r>
      <w:r w:rsidR="00FA0DD1">
        <w:rPr>
          <w:lang w:val="en-US"/>
        </w:rPr>
        <w:t xml:space="preserve"> in our testbed</w:t>
      </w:r>
      <w:r w:rsidR="00E503FF">
        <w:rPr>
          <w:lang w:val="en-US"/>
        </w:rPr>
        <w:t xml:space="preserve">. </w:t>
      </w:r>
      <w:r w:rsidR="00782AFB">
        <w:rPr>
          <w:lang w:val="en-US"/>
        </w:rPr>
        <w:t xml:space="preserve">Techniques to improve </w:t>
      </w:r>
      <w:r w:rsidR="00183DF5">
        <w:rPr>
          <w:lang w:val="en-US"/>
        </w:rPr>
        <w:t>controller latency</w:t>
      </w:r>
      <w:r w:rsidR="00557571">
        <w:rPr>
          <w:lang w:val="en-US"/>
        </w:rPr>
        <w:t xml:space="preserve"> (</w:t>
      </w:r>
      <w:r w:rsidR="00FA6AB9">
        <w:rPr>
          <w:lang w:val="en-US"/>
        </w:rPr>
        <w:t>like controller clustering to improve the controller placement over WAN issue</w:t>
      </w:r>
      <w:r w:rsidR="00FA24DE">
        <w:rPr>
          <w:lang w:val="en-US"/>
        </w:rPr>
        <w:t>)</w:t>
      </w:r>
      <w:r w:rsidR="00183DF5">
        <w:rPr>
          <w:lang w:val="en-US"/>
        </w:rPr>
        <w:t xml:space="preserve">, redundancy and scalability </w:t>
      </w:r>
      <w:r w:rsidR="00990A7B">
        <w:rPr>
          <w:lang w:val="en-US"/>
        </w:rPr>
        <w:t>ha</w:t>
      </w:r>
      <w:r w:rsidR="00FA24DE">
        <w:rPr>
          <w:lang w:val="en-US"/>
        </w:rPr>
        <w:t>ve</w:t>
      </w:r>
      <w:r w:rsidR="00990A7B">
        <w:rPr>
          <w:lang w:val="en-US"/>
        </w:rPr>
        <w:t xml:space="preserve"> been explored in </w:t>
      </w:r>
      <w:r w:rsidR="001519CF">
        <w:rPr>
          <w:lang w:val="en-US"/>
        </w:rPr>
        <w:t>other works</w:t>
      </w:r>
      <w:r w:rsidR="00990A7B">
        <w:rPr>
          <w:lang w:val="en-US"/>
        </w:rPr>
        <w:t>.</w:t>
      </w:r>
    </w:p>
    <w:p w14:paraId="2D057635" w14:textId="4E7EB236" w:rsidR="00FA0DD1" w:rsidRDefault="00C978B4" w:rsidP="00FA0DD1">
      <w:pPr>
        <w:pStyle w:val="BodyText"/>
        <w:rPr>
          <w:lang w:val="en-US"/>
        </w:rPr>
      </w:pPr>
      <w:r>
        <w:rPr>
          <w:lang w:val="en-US"/>
        </w:rPr>
        <w:t>The</w:t>
      </w:r>
      <w:r w:rsidR="00FA0DD1">
        <w:rPr>
          <w:lang w:val="en-US"/>
        </w:rPr>
        <w:t xml:space="preserve"> </w:t>
      </w:r>
      <w:r>
        <w:rPr>
          <w:lang w:val="en-US"/>
        </w:rPr>
        <w:t>OpenFlow</w:t>
      </w:r>
      <w:r w:rsidR="00FA0DD1">
        <w:rPr>
          <w:lang w:val="en-US"/>
        </w:rPr>
        <w:t xml:space="preserve"> channel </w:t>
      </w:r>
      <w:r w:rsidR="00FE4A82">
        <w:rPr>
          <w:lang w:val="en-US"/>
        </w:rPr>
        <w:t xml:space="preserve">in our testbed </w:t>
      </w:r>
      <w:r w:rsidR="00CF204C">
        <w:rPr>
          <w:lang w:val="en-US"/>
        </w:rPr>
        <w:t>operates over</w:t>
      </w:r>
      <w:r w:rsidR="00FA0DD1">
        <w:rPr>
          <w:lang w:val="en-US"/>
        </w:rPr>
        <w:t xml:space="preserve"> plain TCP</w:t>
      </w:r>
      <w:r w:rsidR="00CF204C">
        <w:rPr>
          <w:lang w:val="en-US"/>
        </w:rPr>
        <w:t xml:space="preserve"> with</w:t>
      </w:r>
      <w:r w:rsidR="00FE4A82">
        <w:rPr>
          <w:lang w:val="en-US"/>
        </w:rPr>
        <w:t>out</w:t>
      </w:r>
      <w:r w:rsidR="00CF204C">
        <w:rPr>
          <w:lang w:val="en-US"/>
        </w:rPr>
        <w:t xml:space="preserve"> any provision for TLS to </w:t>
      </w:r>
      <w:r w:rsidR="00481969">
        <w:rPr>
          <w:lang w:val="en-US"/>
        </w:rPr>
        <w:t xml:space="preserve">protect the </w:t>
      </w:r>
      <w:r w:rsidR="00E36207">
        <w:rPr>
          <w:lang w:val="en-US"/>
        </w:rPr>
        <w:t>confidentiality/integrity of messages</w:t>
      </w:r>
      <w:r w:rsidR="005F5BD5">
        <w:rPr>
          <w:lang w:val="en-US"/>
        </w:rPr>
        <w:t>.</w:t>
      </w:r>
      <w:r w:rsidR="00FE4A82">
        <w:rPr>
          <w:lang w:val="en-US"/>
        </w:rPr>
        <w:t xml:space="preserve"> Therefore, </w:t>
      </w:r>
      <w:r w:rsidR="000465FA">
        <w:rPr>
          <w:lang w:val="en-US"/>
        </w:rPr>
        <w:t xml:space="preserve">its impact to </w:t>
      </w:r>
      <w:r w:rsidR="009B569A">
        <w:rPr>
          <w:lang w:val="en-US"/>
        </w:rPr>
        <w:t>page load time and DNS resolution cannot be determined</w:t>
      </w:r>
      <w:r w:rsidR="00317EB9">
        <w:rPr>
          <w:lang w:val="en-US"/>
        </w:rPr>
        <w:t xml:space="preserve"> </w:t>
      </w:r>
      <w:r w:rsidR="00317EB9">
        <w:rPr>
          <w:lang w:val="en-US"/>
        </w:rPr>
        <w:t>without additional work.</w:t>
      </w:r>
      <w:r w:rsidR="005F5BD5">
        <w:rPr>
          <w:lang w:val="en-US"/>
        </w:rPr>
        <w:t xml:space="preserve"> </w:t>
      </w:r>
      <w:r w:rsidR="00B60C4D">
        <w:rPr>
          <w:lang w:val="en-US"/>
        </w:rPr>
        <w:t>Although t</w:t>
      </w:r>
      <w:r w:rsidR="005F5BD5">
        <w:rPr>
          <w:lang w:val="en-US"/>
        </w:rPr>
        <w:t xml:space="preserve">he original OpenFlow specification </w:t>
      </w:r>
      <w:r w:rsidR="00D15146">
        <w:rPr>
          <w:lang w:val="en-US"/>
        </w:rPr>
        <w:t>states that “</w:t>
      </w:r>
      <w:r w:rsidR="00D15146" w:rsidRPr="00D15146">
        <w:rPr>
          <w:lang w:val="en-US"/>
        </w:rPr>
        <w:t>The switch and controller communicate through a TLS connection</w:t>
      </w:r>
      <w:r w:rsidR="00D15146">
        <w:rPr>
          <w:lang w:val="en-US"/>
        </w:rPr>
        <w:t xml:space="preserve">,” </w:t>
      </w:r>
      <w:r w:rsidR="002339F1">
        <w:rPr>
          <w:lang w:val="en-US"/>
        </w:rPr>
        <w:t>our setup is near stock</w:t>
      </w:r>
      <w:r w:rsidR="00B02FD3">
        <w:rPr>
          <w:lang w:val="en-US"/>
        </w:rPr>
        <w:t xml:space="preserve"> and does not provision</w:t>
      </w:r>
      <w:r w:rsidR="00DA7039">
        <w:rPr>
          <w:lang w:val="en-US"/>
        </w:rPr>
        <w:t xml:space="preserve"> TLS</w:t>
      </w:r>
      <w:r w:rsidR="001D1C71">
        <w:rPr>
          <w:lang w:val="en-US"/>
        </w:rPr>
        <w:t xml:space="preserve"> [4]</w:t>
      </w:r>
      <w:r w:rsidR="00DA7039">
        <w:rPr>
          <w:lang w:val="en-US"/>
        </w:rPr>
        <w:t xml:space="preserve">. </w:t>
      </w:r>
      <w:r w:rsidR="003F7546">
        <w:rPr>
          <w:lang w:val="en-US"/>
        </w:rPr>
        <w:t xml:space="preserve">Moreover, the version one specification does not </w:t>
      </w:r>
      <w:r w:rsidR="00224D58">
        <w:rPr>
          <w:lang w:val="en-US"/>
        </w:rPr>
        <w:t xml:space="preserve">specify </w:t>
      </w:r>
      <w:r w:rsidR="00A46463">
        <w:rPr>
          <w:lang w:val="en-US"/>
        </w:rPr>
        <w:t>the set of TLS</w:t>
      </w:r>
      <w:r w:rsidR="00032825">
        <w:rPr>
          <w:lang w:val="en-US"/>
        </w:rPr>
        <w:t xml:space="preserve"> protocols allowed</w:t>
      </w:r>
      <w:r w:rsidR="00EF06E4">
        <w:rPr>
          <w:lang w:val="en-US"/>
        </w:rPr>
        <w:t xml:space="preserve"> or </w:t>
      </w:r>
      <w:r w:rsidR="00154EF8">
        <w:rPr>
          <w:lang w:val="en-US"/>
        </w:rPr>
        <w:t xml:space="preserve">how to </w:t>
      </w:r>
      <w:r w:rsidR="007609F9">
        <w:rPr>
          <w:lang w:val="en-US"/>
        </w:rPr>
        <w:t>reconcile</w:t>
      </w:r>
      <w:r w:rsidR="00EF06E4">
        <w:rPr>
          <w:lang w:val="en-US"/>
        </w:rPr>
        <w:t xml:space="preserve"> </w:t>
      </w:r>
      <w:r w:rsidR="00154EF8">
        <w:rPr>
          <w:lang w:val="en-US"/>
        </w:rPr>
        <w:t>interoperabilit</w:t>
      </w:r>
      <w:r w:rsidR="007609F9">
        <w:rPr>
          <w:lang w:val="en-US"/>
        </w:rPr>
        <w:t>y</w:t>
      </w:r>
      <w:r w:rsidR="00154EF8">
        <w:rPr>
          <w:lang w:val="en-US"/>
        </w:rPr>
        <w:t>.</w:t>
      </w:r>
      <w:r w:rsidR="002C145D">
        <w:rPr>
          <w:lang w:val="en-US"/>
        </w:rPr>
        <w:t xml:space="preserve"> </w:t>
      </w:r>
      <w:r w:rsidR="009960EB">
        <w:rPr>
          <w:lang w:val="en-US"/>
        </w:rPr>
        <w:t xml:space="preserve">The lack of TLS </w:t>
      </w:r>
      <w:r w:rsidR="0072510C">
        <w:rPr>
          <w:lang w:val="en-US"/>
        </w:rPr>
        <w:t xml:space="preserve">implies that </w:t>
      </w:r>
      <w:r w:rsidR="009C00B9">
        <w:rPr>
          <w:lang w:val="en-US"/>
        </w:rPr>
        <w:t>an adversary can impersonate a</w:t>
      </w:r>
      <w:r w:rsidR="000B7F22">
        <w:rPr>
          <w:lang w:val="en-US"/>
        </w:rPr>
        <w:t>nother</w:t>
      </w:r>
      <w:r w:rsidR="009C00B9">
        <w:rPr>
          <w:lang w:val="en-US"/>
        </w:rPr>
        <w:t xml:space="preserve"> switch (as we have done) or controller</w:t>
      </w:r>
      <w:r w:rsidR="000B7F22">
        <w:rPr>
          <w:lang w:val="en-US"/>
        </w:rPr>
        <w:t xml:space="preserve"> </w:t>
      </w:r>
      <w:r w:rsidR="00FD53FD">
        <w:rPr>
          <w:lang w:val="en-US"/>
        </w:rPr>
        <w:t xml:space="preserve">or view the </w:t>
      </w:r>
      <w:r w:rsidR="00C81DCE">
        <w:rPr>
          <w:lang w:val="en-US"/>
        </w:rPr>
        <w:t xml:space="preserve">contents of an </w:t>
      </w:r>
      <w:r w:rsidR="00FD53FD">
        <w:rPr>
          <w:lang w:val="en-US"/>
        </w:rPr>
        <w:t>OpenFlow</w:t>
      </w:r>
      <w:r w:rsidR="00B57F04">
        <w:rPr>
          <w:lang w:val="en-US"/>
        </w:rPr>
        <w:t xml:space="preserve"> message.</w:t>
      </w:r>
    </w:p>
    <w:p w14:paraId="214CF4BA" w14:textId="516BE22A" w:rsidR="00B6692D" w:rsidRPr="006345F4" w:rsidRDefault="00A65DF6" w:rsidP="00FA0DD1">
      <w:pPr>
        <w:pStyle w:val="BodyText"/>
        <w:rPr>
          <w:lang w:val="en-US"/>
        </w:rPr>
      </w:pPr>
      <w:r>
        <w:rPr>
          <w:lang w:val="en-US"/>
        </w:rPr>
        <w:t xml:space="preserve">We constructed a </w:t>
      </w:r>
      <w:r w:rsidR="003E6E45">
        <w:rPr>
          <w:lang w:val="en-US"/>
        </w:rPr>
        <w:t>simplification of</w:t>
      </w:r>
      <w:r w:rsidR="00B6692D">
        <w:rPr>
          <w:lang w:val="en-US"/>
        </w:rPr>
        <w:t xml:space="preserve"> </w:t>
      </w:r>
      <w:r w:rsidR="003E6E45">
        <w:rPr>
          <w:lang w:val="en-US"/>
        </w:rPr>
        <w:t xml:space="preserve">a production network—an </w:t>
      </w:r>
      <w:r w:rsidR="00C962DC">
        <w:rPr>
          <w:lang w:val="en-US"/>
        </w:rPr>
        <w:t xml:space="preserve">organization </w:t>
      </w:r>
      <w:r w:rsidR="003B2DC5">
        <w:rPr>
          <w:lang w:val="en-US"/>
        </w:rPr>
        <w:t xml:space="preserve">opting to use </w:t>
      </w:r>
      <w:r w:rsidR="003E6E45">
        <w:rPr>
          <w:lang w:val="en-US"/>
        </w:rPr>
        <w:t>SDN</w:t>
      </w:r>
      <w:r w:rsidR="00B03FDB">
        <w:rPr>
          <w:lang w:val="en-US"/>
        </w:rPr>
        <w:t xml:space="preserve"> </w:t>
      </w:r>
      <w:r w:rsidR="004055DA">
        <w:rPr>
          <w:lang w:val="en-US"/>
        </w:rPr>
        <w:t>will have</w:t>
      </w:r>
      <w:r w:rsidR="00E740AA">
        <w:rPr>
          <w:lang w:val="en-US"/>
        </w:rPr>
        <w:t xml:space="preserve"> many</w:t>
      </w:r>
      <w:r w:rsidR="00B03FDB">
        <w:rPr>
          <w:lang w:val="en-US"/>
        </w:rPr>
        <w:t xml:space="preserve"> operational flow</w:t>
      </w:r>
      <w:r w:rsidR="00E740AA">
        <w:rPr>
          <w:lang w:val="en-US"/>
        </w:rPr>
        <w:t>s in place</w:t>
      </w:r>
      <w:r w:rsidR="00B03FDB">
        <w:rPr>
          <w:lang w:val="en-US"/>
        </w:rPr>
        <w:t xml:space="preserve"> </w:t>
      </w:r>
      <w:r w:rsidR="00DD0184">
        <w:rPr>
          <w:lang w:val="en-US"/>
        </w:rPr>
        <w:t xml:space="preserve">to </w:t>
      </w:r>
      <w:r w:rsidR="00B03FDB">
        <w:rPr>
          <w:lang w:val="en-US"/>
        </w:rPr>
        <w:t>harmoni</w:t>
      </w:r>
      <w:r w:rsidR="00DD0184">
        <w:rPr>
          <w:lang w:val="en-US"/>
        </w:rPr>
        <w:t xml:space="preserve">ze </w:t>
      </w:r>
      <w:r w:rsidR="008D5537">
        <w:rPr>
          <w:lang w:val="en-US"/>
        </w:rPr>
        <w:t xml:space="preserve">network functions like DNS, load balancing, </w:t>
      </w:r>
      <w:r w:rsidR="00DD5791">
        <w:rPr>
          <w:lang w:val="en-US"/>
        </w:rPr>
        <w:t>and firewalling.</w:t>
      </w:r>
    </w:p>
    <w:p w14:paraId="1B85E094" w14:textId="77777777" w:rsidR="00CE475F" w:rsidRPr="00CE475F" w:rsidRDefault="00CE475F" w:rsidP="00CE475F"/>
    <w:p w14:paraId="79056B96" w14:textId="77777777" w:rsidR="006C0CB6" w:rsidRPr="005B520E" w:rsidRDefault="006C0CB6" w:rsidP="006C0CB6">
      <w:pPr>
        <w:pStyle w:val="Heading5"/>
      </w:pPr>
      <w:r w:rsidRPr="005B520E">
        <w:t>References</w:t>
      </w:r>
    </w:p>
    <w:p w14:paraId="2D8071CC" w14:textId="77777777" w:rsidR="00B82741" w:rsidRDefault="00B82741" w:rsidP="00B82741">
      <w:pPr>
        <w:pStyle w:val="references"/>
        <w:ind w:start="17.70pt" w:hanging="17.70pt"/>
        <w:jc w:val="start"/>
      </w:pPr>
      <w:r w:rsidRPr="009D098E">
        <w:t>Lee, S., Yoon, C., Lee, C., Shin, S., Yegneswaran, V., &amp; Porras, P. A. (2017, February). DELTA: A Security Assessment Framework for Software-Defined Networks. In NDSS.</w:t>
      </w:r>
    </w:p>
    <w:p w14:paraId="339A7AAC" w14:textId="77777777" w:rsidR="00B82741" w:rsidRDefault="00B82741" w:rsidP="00B82741">
      <w:pPr>
        <w:pStyle w:val="references"/>
        <w:ind w:start="17.70pt" w:hanging="17.70pt"/>
        <w:jc w:val="start"/>
      </w:pPr>
      <w:r w:rsidRPr="00E95556">
        <w:t>Taylor, C. R., Guo, T., Shue, C. A., &amp; Najd, M. E. (2017, November). On the feasibility of cloud-based SDN controllers for residential networks. In 2017 IEEE Conference on Network Function Virtualization and Software Defined Networks (NFV-SDN) (pp. 1-6). IEEE.</w:t>
      </w:r>
    </w:p>
    <w:p w14:paraId="0B888D7E" w14:textId="0AB72E44" w:rsidR="00736543" w:rsidRDefault="00B82741" w:rsidP="00B82741">
      <w:pPr>
        <w:pStyle w:val="references"/>
        <w:ind w:start="17.70pt" w:hanging="17.70pt"/>
        <w:jc w:val="start"/>
      </w:pPr>
      <w:r w:rsidRPr="00CA3BD1">
        <w:t>Badotra, S., &amp; Panda, S. N. (2019). Evaluation and comparison of OpenDayLight and open networking operating system in software-defined networking. Cluster Computing, 1-11.</w:t>
      </w:r>
    </w:p>
    <w:p w14:paraId="3076AE7C" w14:textId="0AE07379" w:rsidR="001D1C71" w:rsidRPr="00180CBC" w:rsidRDefault="00A42E6D" w:rsidP="00B82741">
      <w:pPr>
        <w:pStyle w:val="references"/>
        <w:ind w:start="17.70pt" w:hanging="17.70pt"/>
        <w:jc w:val="start"/>
        <w:rPr>
          <w:rStyle w:val="Hyperlink"/>
          <w:color w:val="auto"/>
          <w:u w:val="none"/>
        </w:rPr>
      </w:pPr>
      <w:r>
        <w:t>OpenFlow Switch Specification</w:t>
      </w:r>
      <w:r w:rsidR="00E53142">
        <w:t xml:space="preserve"> </w:t>
      </w:r>
      <w:r>
        <w:t>(2009)</w:t>
      </w:r>
      <w:r w:rsidR="00E53142">
        <w:t xml:space="preserve">: </w:t>
      </w:r>
      <w:hyperlink r:id="rId16" w:history="1">
        <w:r w:rsidR="00CE2112">
          <w:rPr>
            <w:rFonts w:ascii="ZWAdobeF" w:hAnsi="ZWAdobeF" w:cs="ZWAdobeF" w:hint="eastAsia"/>
            <w:sz w:val="2"/>
            <w:szCs w:val="2"/>
          </w:rPr>
          <w:t>25T</w:t>
        </w:r>
        <w:r w:rsidR="00CE2112">
          <w:rPr>
            <w:rFonts w:ascii="ZWAdobeF" w:hAnsi="ZWAdobeF" w:cs="ZWAdobeF"/>
            <w:sz w:val="2"/>
            <w:szCs w:val="2"/>
          </w:rPr>
          <w:t>U</w:t>
        </w:r>
        <w:r w:rsidR="00E53142" w:rsidRPr="00E80F74">
          <w:rPr>
            <w:rStyle w:val="Hyperlink"/>
          </w:rPr>
          <w:t>https://www.opennetworking.org/wp-content/uploads/2013/04/openflow-spec-v1.0.0.pdf</w:t>
        </w:r>
      </w:hyperlink>
      <w:r w:rsidR="00CE2112" w:rsidRPr="00CE2112">
        <w:rPr>
          <w:rStyle w:val="Hyperlink"/>
          <w:rFonts w:ascii="ZWAdobeF" w:hAnsi="ZWAdobeF" w:cs="ZWAdobeF"/>
          <w:color w:val="auto"/>
          <w:sz w:val="2"/>
          <w:szCs w:val="2"/>
          <w:u w:val="none"/>
        </w:rPr>
        <w:t>U25T</w:t>
      </w:r>
      <w:r w:rsidR="0019729C">
        <w:t>. Accessed 13 August 2020</w:t>
      </w:r>
      <w:r w:rsidR="00E53142" w:rsidRPr="00180CBC">
        <w:rPr>
          <w:rStyle w:val="Hyperlink"/>
          <w:color w:val="auto"/>
          <w:u w:val="none"/>
        </w:rPr>
        <w:t xml:space="preserve"> </w:t>
      </w:r>
    </w:p>
    <w:p w14:paraId="3D830174" w14:textId="2B33DD96" w:rsidR="00180CBC" w:rsidRDefault="00180CBC" w:rsidP="00B82741">
      <w:pPr>
        <w:pStyle w:val="references"/>
        <w:ind w:start="17.70pt" w:hanging="17.70pt"/>
        <w:jc w:val="start"/>
      </w:pPr>
      <w:r w:rsidRPr="00180CBC">
        <w:t>Zhu, L., Karim, M. M., Sharif, K., Li, F., Du, X., &amp; Guizani, M. (2019). SDN controllers: Benchmarking &amp; performance evaluation. arXiv preprint arXiv:1902.04491.</w:t>
      </w:r>
    </w:p>
    <w:p w14:paraId="7FC8935D" w14:textId="38C39082" w:rsidR="007E0F82" w:rsidRPr="003B12BA" w:rsidRDefault="00D7708D" w:rsidP="00B82741">
      <w:pPr>
        <w:pStyle w:val="references"/>
        <w:ind w:start="17.70pt" w:hanging="17.70pt"/>
        <w:jc w:val="start"/>
        <w:rPr>
          <w:rStyle w:val="Hyperlink"/>
          <w:color w:val="auto"/>
          <w:u w:val="none"/>
        </w:rPr>
      </w:pPr>
      <w:r w:rsidRPr="00D7708D">
        <w:t xml:space="preserve">Mininet: </w:t>
      </w:r>
      <w:hyperlink r:id="rId17" w:history="1">
        <w:r w:rsidR="00CE2112">
          <w:rPr>
            <w:rFonts w:ascii="ZWAdobeF" w:hAnsi="ZWAdobeF" w:cs="ZWAdobeF"/>
            <w:sz w:val="2"/>
            <w:szCs w:val="2"/>
          </w:rPr>
          <w:t>25T</w:t>
        </w:r>
        <w:r>
          <w:rPr>
            <w:rStyle w:val="Hyperlink"/>
          </w:rPr>
          <w:t>http://mininet.org/overview/</w:t>
        </w:r>
      </w:hyperlink>
      <w:r w:rsidR="00CE2112" w:rsidRPr="00CE2112">
        <w:rPr>
          <w:rStyle w:val="Hyperlink"/>
          <w:rFonts w:ascii="ZWAdobeF" w:hAnsi="ZWAdobeF" w:cs="ZWAdobeF"/>
          <w:color w:val="auto"/>
          <w:sz w:val="2"/>
          <w:szCs w:val="2"/>
          <w:u w:val="none"/>
        </w:rPr>
        <w:t>25T</w:t>
      </w:r>
      <w:r w:rsidRPr="00D7708D">
        <w:t xml:space="preserve">. Accessed </w:t>
      </w:r>
      <w:r>
        <w:t>13</w:t>
      </w:r>
      <w:r w:rsidRPr="00D7708D">
        <w:t xml:space="preserve"> </w:t>
      </w:r>
      <w:r>
        <w:t>August</w:t>
      </w:r>
      <w:r w:rsidRPr="00D7708D">
        <w:t xml:space="preserve"> 20</w:t>
      </w:r>
      <w:r>
        <w:t>20</w:t>
      </w:r>
    </w:p>
    <w:p w14:paraId="2AAF026C" w14:textId="318D5EA8" w:rsidR="003B12BA" w:rsidRDefault="003B12BA" w:rsidP="00B82741">
      <w:pPr>
        <w:pStyle w:val="references"/>
        <w:ind w:start="17.70pt" w:hanging="17.70pt"/>
        <w:jc w:val="start"/>
      </w:pPr>
      <w:r w:rsidRPr="003B12BA">
        <w:t>Wang, R., Jia, Z., &amp; Ju, L. (2015, August). An entropy-based distributed DDoS detection mechanism in software-defined networking. In 2015 IEEE Trustcom/BigDataSE/ISPA (Vol. 1, pp. 310-317). IEEE.</w:t>
      </w:r>
    </w:p>
    <w:p w14:paraId="541E5847" w14:textId="7FCED3EE" w:rsidR="00DB7F7D" w:rsidRDefault="00C76D98" w:rsidP="00805806">
      <w:pPr>
        <w:pStyle w:val="references"/>
        <w:ind w:start="17.70pt" w:hanging="17.70pt"/>
        <w:jc w:val="start"/>
      </w:pPr>
      <w:r w:rsidRPr="00C76D98">
        <w:t>Yu, M., Jose, L., &amp; Miao, R. (2013). Software Deﬁned Trafﬁc Measurement with OpenSketch. In Presented as part of the 10th {USENIX} Symposium on Networked Systems Design and Implementation ({NSDI} 13) (pp. 29-42).</w:t>
      </w:r>
    </w:p>
    <w:p w14:paraId="2B2D7C4D" w14:textId="5D98ED2C" w:rsidR="00DB7F7D" w:rsidRDefault="00805806" w:rsidP="00DB7F7D">
      <w:pPr>
        <w:pStyle w:val="references"/>
        <w:ind w:start="17.70pt" w:hanging="17.70pt"/>
        <w:jc w:val="start"/>
      </w:pPr>
      <w:r w:rsidRPr="00805806">
        <w:t>Miao, R., Yu, M., &amp; Jain, N. (2014). NIMBUS: cloud-scale attack detection and mitigation. Acm sigcomm computer communication review, 44(4), 121-122.</w:t>
      </w:r>
    </w:p>
    <w:p w14:paraId="4C3914A1" w14:textId="5AC50A05" w:rsidR="00DB7F7D" w:rsidRPr="00DB7F7D" w:rsidRDefault="00DB7F7D" w:rsidP="00DB7F7D">
      <w:pPr>
        <w:pStyle w:val="references"/>
        <w:numPr>
          <w:ilvl w:val="0"/>
          <w:numId w:val="0"/>
        </w:numPr>
        <w:jc w:val="start"/>
        <w:sectPr w:rsidR="00DB7F7D" w:rsidRPr="00DB7F7D" w:rsidSect="00C919A4">
          <w:type w:val="continuous"/>
          <w:pgSz w:w="612pt" w:h="792pt" w:code="1"/>
          <w:pgMar w:top="54pt" w:right="45.35pt" w:bottom="72pt" w:left="45.35pt" w:header="36pt" w:footer="36pt" w:gutter="0pt"/>
          <w:cols w:num="2" w:space="18pt"/>
          <w:docGrid w:linePitch="360"/>
        </w:sectPr>
      </w:pPr>
    </w:p>
    <w:p w14:paraId="7C1CDF0A" w14:textId="77777777" w:rsidR="009303D9" w:rsidRPr="00A50100" w:rsidRDefault="009303D9" w:rsidP="00A50100">
      <w:pPr>
        <w:jc w:val="both"/>
      </w:pPr>
    </w:p>
    <w:sectPr w:rsidR="009303D9" w:rsidRPr="00A50100">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8ACDF3E" w14:textId="77777777" w:rsidR="00466328" w:rsidRDefault="00466328" w:rsidP="001A3B3D">
      <w:r>
        <w:separator/>
      </w:r>
    </w:p>
  </w:endnote>
  <w:endnote w:type="continuationSeparator" w:id="0">
    <w:p w14:paraId="3D042AA6" w14:textId="77777777" w:rsidR="00466328" w:rsidRDefault="004663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onsolas">
    <w:panose1 w:val="020B0609020204030204"/>
    <w:charset w:characterSet="iso-8859-1"/>
    <w:family w:val="roman"/>
    <w:notTrueType/>
    <w:pitch w:val="default"/>
  </w:font>
  <w:font w:name="ZWAdobeF">
    <w:panose1 w:val="00000000000000000000"/>
    <w:charset w:characterSet="iso-8859-1"/>
    <w:family w:val="auto"/>
    <w:pitch w:val="variable"/>
    <w:sig w:usb0="20002A87" w:usb1="00000000"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699B08" w14:textId="49C60A6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3356FA9" w14:textId="77777777" w:rsidR="00466328" w:rsidRDefault="00466328" w:rsidP="001A3B3D">
      <w:r>
        <w:separator/>
      </w:r>
    </w:p>
  </w:footnote>
  <w:footnote w:type="continuationSeparator" w:id="0">
    <w:p w14:paraId="2D71F97C" w14:textId="77777777" w:rsidR="00466328" w:rsidRDefault="0046632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2C01F65" w14:textId="5596AF51" w:rsidR="00D3502D" w:rsidRDefault="007769EA" w:rsidP="00D3502D">
    <w:pPr>
      <w:pStyle w:val="papertitle"/>
      <w:spacing w:before="5pt" w:beforeAutospacing="1" w:after="5pt" w:afterAutospacing="1"/>
    </w:pPr>
    <w:r>
      <w:t xml:space="preserve">Evaluating </w:t>
    </w:r>
    <w:r w:rsidR="004C0022">
      <w:t>Webpage Performance</w:t>
    </w:r>
    <w:r w:rsidR="00131FEF">
      <w:t xml:space="preserve"> and</w:t>
    </w:r>
    <w:r w:rsidR="00131FEF" w:rsidRPr="00131FEF">
      <w:t xml:space="preserve"> </w:t>
    </w:r>
    <w:r w:rsidR="00131FEF">
      <w:t xml:space="preserve">DNS latency </w:t>
    </w:r>
    <w:r w:rsidR="00042C0A">
      <w:t xml:space="preserve">during a </w:t>
    </w:r>
    <w:r w:rsidR="00131FEF">
      <w:t>DoS attack on SDN Controller</w:t>
    </w:r>
  </w:p>
  <w:p w14:paraId="005A893D" w14:textId="7F81448C" w:rsidR="00D3502D" w:rsidRDefault="00D3502D" w:rsidP="00D3502D">
    <w:pPr>
      <w:pStyle w:val="Header"/>
    </w:pPr>
    <w:r>
      <w:rPr>
        <w:sz w:val="18"/>
        <w:szCs w:val="18"/>
      </w:rPr>
      <w:t>Kevin Zhao</w:t>
    </w:r>
    <w:r w:rsidRPr="00F847A6">
      <w:rPr>
        <w:sz w:val="18"/>
        <w:szCs w:val="18"/>
      </w:rPr>
      <w:br/>
    </w:r>
    <w:r>
      <w:rPr>
        <w:sz w:val="18"/>
        <w:szCs w:val="18"/>
      </w:rPr>
      <w:t>New York University</w:t>
    </w:r>
    <w:r w:rsidRPr="00F847A6">
      <w:rPr>
        <w:sz w:val="18"/>
        <w:szCs w:val="18"/>
      </w:rPr>
      <w:br/>
    </w:r>
    <w:r>
      <w:rPr>
        <w:sz w:val="18"/>
        <w:szCs w:val="18"/>
      </w:rPr>
      <w:t>kz667@nyu.edu</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9900152"/>
    <w:lvl w:ilvl="0">
      <w:start w:val="1"/>
      <w:numFmt w:val="decimal"/>
      <w:pStyle w:val="ListNumber5"/>
      <w:lvlText w:val="%1."/>
      <w:lvlJc w:val="start"/>
      <w:pPr>
        <w:tabs>
          <w:tab w:val="num" w:pos="74.60pt"/>
        </w:tabs>
        <w:ind w:start="74.60pt" w:hanging="18pt"/>
      </w:pPr>
    </w:lvl>
  </w:abstractNum>
  <w:abstractNum w:abstractNumId="2" w15:restartNumberingAfterBreak="0">
    <w:nsid w:val="FFFFFF7D"/>
    <w:multiLevelType w:val="singleLevel"/>
    <w:tmpl w:val="C9C66B50"/>
    <w:lvl w:ilvl="0">
      <w:start w:val="1"/>
      <w:numFmt w:val="decimal"/>
      <w:pStyle w:val="ListNumber4"/>
      <w:lvlText w:val="%1."/>
      <w:lvlJc w:val="start"/>
      <w:pPr>
        <w:tabs>
          <w:tab w:val="num" w:pos="60.45pt"/>
        </w:tabs>
        <w:ind w:start="60.45pt" w:hanging="18pt"/>
      </w:pPr>
    </w:lvl>
  </w:abstractNum>
  <w:abstractNum w:abstractNumId="3" w15:restartNumberingAfterBreak="0">
    <w:nsid w:val="FFFFFF7E"/>
    <w:multiLevelType w:val="singleLevel"/>
    <w:tmpl w:val="D2CED32C"/>
    <w:lvl w:ilvl="0">
      <w:start w:val="1"/>
      <w:numFmt w:val="decimal"/>
      <w:pStyle w:val="ListNumber3"/>
      <w:lvlText w:val="%1."/>
      <w:lvlJc w:val="start"/>
      <w:pPr>
        <w:tabs>
          <w:tab w:val="num" w:pos="46.30pt"/>
        </w:tabs>
        <w:ind w:start="46.30pt" w:hanging="18pt"/>
      </w:pPr>
    </w:lvl>
  </w:abstractNum>
  <w:abstractNum w:abstractNumId="4" w15:restartNumberingAfterBreak="0">
    <w:nsid w:val="FFFFFF7F"/>
    <w:multiLevelType w:val="singleLevel"/>
    <w:tmpl w:val="11CAC3BE"/>
    <w:lvl w:ilvl="0">
      <w:start w:val="1"/>
      <w:numFmt w:val="decimal"/>
      <w:pStyle w:val="ListNumber2"/>
      <w:lvlText w:val="%1."/>
      <w:lvlJc w:val="start"/>
      <w:pPr>
        <w:tabs>
          <w:tab w:val="num" w:pos="32.15pt"/>
        </w:tabs>
        <w:ind w:start="32.15pt" w:hanging="18pt"/>
      </w:pPr>
    </w:lvl>
  </w:abstractNum>
  <w:abstractNum w:abstractNumId="5" w15:restartNumberingAfterBreak="0">
    <w:nsid w:val="FFFFFF80"/>
    <w:multiLevelType w:val="singleLevel"/>
    <w:tmpl w:val="D734A896"/>
    <w:lvl w:ilvl="0">
      <w:start w:val="1"/>
      <w:numFmt w:val="bullet"/>
      <w:pStyle w:val="ListBullet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E4234FA"/>
    <w:lvl w:ilvl="0">
      <w:start w:val="1"/>
      <w:numFmt w:val="bullet"/>
      <w:pStyle w:val="ListBullet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08AC23F6"/>
    <w:lvl w:ilvl="0">
      <w:start w:val="1"/>
      <w:numFmt w:val="bullet"/>
      <w:pStyle w:val="ListBullet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8EC7648"/>
    <w:lvl w:ilvl="0">
      <w:start w:val="1"/>
      <w:numFmt w:val="bullet"/>
      <w:pStyle w:val="ListBullet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6F0887A"/>
    <w:lvl w:ilvl="0">
      <w:start w:val="1"/>
      <w:numFmt w:val="decimal"/>
      <w:pStyle w:val="ListNumber"/>
      <w:lvlText w:val="%1."/>
      <w:lvlJc w:val="start"/>
      <w:pPr>
        <w:tabs>
          <w:tab w:val="num" w:pos="18pt"/>
        </w:tabs>
        <w:ind w:start="18pt" w:hanging="18pt"/>
      </w:pPr>
    </w:lvl>
  </w:abstractNum>
  <w:abstractNum w:abstractNumId="10" w15:restartNumberingAfterBreak="0">
    <w:nsid w:val="FFFFFF89"/>
    <w:multiLevelType w:val="singleLevel"/>
    <w:tmpl w:val="7CB24E08"/>
    <w:lvl w:ilvl="0">
      <w:start w:val="1"/>
      <w:numFmt w:val="bullet"/>
      <w:pStyle w:val="ListBullet"/>
      <w:lvlText w:val=""/>
      <w:lvlJc w:val="start"/>
      <w:pPr>
        <w:tabs>
          <w:tab w:val="num" w:pos="18pt"/>
        </w:tabs>
        <w:ind w:start="18pt" w:hanging="18pt"/>
      </w:pPr>
      <w:rPr>
        <w:rFonts w:ascii="Symbol" w:hAnsi="Symbol" w:hint="default"/>
      </w:rPr>
    </w:lvl>
  </w:abstractNum>
  <w:abstractNum w:abstractNumId="11" w15:restartNumberingAfterBreak="0">
    <w:nsid w:val="0B671EA3"/>
    <w:multiLevelType w:val="hybridMultilevel"/>
    <w:tmpl w:val="35CC643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0D773897"/>
    <w:multiLevelType w:val="hybridMultilevel"/>
    <w:tmpl w:val="51045A1C"/>
    <w:lvl w:ilvl="0" w:tplc="FA9023A0">
      <w:start w:val="1"/>
      <w:numFmt w:val="lowerLetter"/>
      <w:lvlText w:val="%1)"/>
      <w:lvlJc w:val="start"/>
      <w:pPr>
        <w:ind w:start="32.40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27pt"/>
        </w:tabs>
        <w:ind w:start="27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EDC0363"/>
    <w:multiLevelType w:val="hybridMultilevel"/>
    <w:tmpl w:val="7EECB402"/>
    <w:lvl w:ilvl="0" w:tplc="04090017">
      <w:start w:val="1"/>
      <w:numFmt w:val="lowerLetter"/>
      <w:lvlText w:val="%1)"/>
      <w:lvlJc w:val="start"/>
      <w:pPr>
        <w:ind w:start="50.40pt" w:hanging="18pt"/>
      </w:pPr>
      <w:rPr>
        <w:rFonts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5F6B83"/>
    <w:multiLevelType w:val="hybridMultilevel"/>
    <w:tmpl w:val="C3BA4782"/>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23" w15:restartNumberingAfterBreak="0">
    <w:nsid w:val="6A546186"/>
    <w:multiLevelType w:val="hybridMultilevel"/>
    <w:tmpl w:val="33CA454C"/>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11"/>
  </w:num>
  <w:num w:numId="27">
    <w:abstractNumId w:val="20"/>
  </w:num>
  <w:num w:numId="28">
    <w:abstractNumId w:val="22"/>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CE"/>
    <w:rsid w:val="0000270F"/>
    <w:rsid w:val="000029A6"/>
    <w:rsid w:val="00002BD9"/>
    <w:rsid w:val="00002E46"/>
    <w:rsid w:val="00003B77"/>
    <w:rsid w:val="00011288"/>
    <w:rsid w:val="00011294"/>
    <w:rsid w:val="00013E24"/>
    <w:rsid w:val="00017375"/>
    <w:rsid w:val="0002268C"/>
    <w:rsid w:val="00025B72"/>
    <w:rsid w:val="00026822"/>
    <w:rsid w:val="00026EC3"/>
    <w:rsid w:val="00030162"/>
    <w:rsid w:val="000315EE"/>
    <w:rsid w:val="00032825"/>
    <w:rsid w:val="00033107"/>
    <w:rsid w:val="00033134"/>
    <w:rsid w:val="000346AA"/>
    <w:rsid w:val="00034960"/>
    <w:rsid w:val="00037576"/>
    <w:rsid w:val="00037C0B"/>
    <w:rsid w:val="000413E5"/>
    <w:rsid w:val="000416F4"/>
    <w:rsid w:val="00042C0A"/>
    <w:rsid w:val="000465FA"/>
    <w:rsid w:val="00046DC7"/>
    <w:rsid w:val="0004781E"/>
    <w:rsid w:val="00047BFF"/>
    <w:rsid w:val="0005129F"/>
    <w:rsid w:val="000532AC"/>
    <w:rsid w:val="000539E2"/>
    <w:rsid w:val="00054141"/>
    <w:rsid w:val="000542E7"/>
    <w:rsid w:val="000545F3"/>
    <w:rsid w:val="0006096D"/>
    <w:rsid w:val="00061062"/>
    <w:rsid w:val="00061A91"/>
    <w:rsid w:val="0006428C"/>
    <w:rsid w:val="00064D12"/>
    <w:rsid w:val="0007371E"/>
    <w:rsid w:val="00076B35"/>
    <w:rsid w:val="00076E37"/>
    <w:rsid w:val="00080C6E"/>
    <w:rsid w:val="00081C87"/>
    <w:rsid w:val="00081ECF"/>
    <w:rsid w:val="00083DF5"/>
    <w:rsid w:val="00086DDB"/>
    <w:rsid w:val="0008758A"/>
    <w:rsid w:val="000901A7"/>
    <w:rsid w:val="0009165B"/>
    <w:rsid w:val="0009238C"/>
    <w:rsid w:val="00095541"/>
    <w:rsid w:val="000A55AC"/>
    <w:rsid w:val="000A6179"/>
    <w:rsid w:val="000B0FC4"/>
    <w:rsid w:val="000B106C"/>
    <w:rsid w:val="000B18F4"/>
    <w:rsid w:val="000B2104"/>
    <w:rsid w:val="000B5109"/>
    <w:rsid w:val="000B7F22"/>
    <w:rsid w:val="000C00E6"/>
    <w:rsid w:val="000C0A8E"/>
    <w:rsid w:val="000C14D2"/>
    <w:rsid w:val="000C1BC4"/>
    <w:rsid w:val="000C1E68"/>
    <w:rsid w:val="000C3252"/>
    <w:rsid w:val="000C5367"/>
    <w:rsid w:val="000C6ACE"/>
    <w:rsid w:val="000E0EAF"/>
    <w:rsid w:val="000E19D5"/>
    <w:rsid w:val="000E2888"/>
    <w:rsid w:val="000E5D9C"/>
    <w:rsid w:val="000E5F57"/>
    <w:rsid w:val="000E7BDF"/>
    <w:rsid w:val="000F028B"/>
    <w:rsid w:val="000F0CAC"/>
    <w:rsid w:val="000F16F2"/>
    <w:rsid w:val="000F278C"/>
    <w:rsid w:val="000F2AB1"/>
    <w:rsid w:val="000F371C"/>
    <w:rsid w:val="000F4423"/>
    <w:rsid w:val="001008B9"/>
    <w:rsid w:val="00101280"/>
    <w:rsid w:val="001021F9"/>
    <w:rsid w:val="00102854"/>
    <w:rsid w:val="00103EFF"/>
    <w:rsid w:val="00106A00"/>
    <w:rsid w:val="00106B58"/>
    <w:rsid w:val="00110F1A"/>
    <w:rsid w:val="001121CF"/>
    <w:rsid w:val="001137E9"/>
    <w:rsid w:val="00113887"/>
    <w:rsid w:val="00120006"/>
    <w:rsid w:val="00124AF4"/>
    <w:rsid w:val="00125A9C"/>
    <w:rsid w:val="00127B11"/>
    <w:rsid w:val="00130095"/>
    <w:rsid w:val="001305D1"/>
    <w:rsid w:val="00130A10"/>
    <w:rsid w:val="00131491"/>
    <w:rsid w:val="00131C73"/>
    <w:rsid w:val="00131FEF"/>
    <w:rsid w:val="0013305F"/>
    <w:rsid w:val="00133764"/>
    <w:rsid w:val="00136E31"/>
    <w:rsid w:val="001376F6"/>
    <w:rsid w:val="00143275"/>
    <w:rsid w:val="00147F11"/>
    <w:rsid w:val="0015079E"/>
    <w:rsid w:val="00150CCD"/>
    <w:rsid w:val="001519CF"/>
    <w:rsid w:val="001524EA"/>
    <w:rsid w:val="00154EF8"/>
    <w:rsid w:val="0015743A"/>
    <w:rsid w:val="00157590"/>
    <w:rsid w:val="001609C0"/>
    <w:rsid w:val="00161AFE"/>
    <w:rsid w:val="00162165"/>
    <w:rsid w:val="00163957"/>
    <w:rsid w:val="001665C0"/>
    <w:rsid w:val="00173314"/>
    <w:rsid w:val="00173B5E"/>
    <w:rsid w:val="001745B9"/>
    <w:rsid w:val="00175269"/>
    <w:rsid w:val="00176C8E"/>
    <w:rsid w:val="00180348"/>
    <w:rsid w:val="00180640"/>
    <w:rsid w:val="00180CBC"/>
    <w:rsid w:val="00181FCE"/>
    <w:rsid w:val="00183DF5"/>
    <w:rsid w:val="00195958"/>
    <w:rsid w:val="00196B62"/>
    <w:rsid w:val="0019729C"/>
    <w:rsid w:val="001975CF"/>
    <w:rsid w:val="00197612"/>
    <w:rsid w:val="001A06BB"/>
    <w:rsid w:val="001A2EFD"/>
    <w:rsid w:val="001A385C"/>
    <w:rsid w:val="001A3B3D"/>
    <w:rsid w:val="001A42EA"/>
    <w:rsid w:val="001A5777"/>
    <w:rsid w:val="001A785E"/>
    <w:rsid w:val="001B049A"/>
    <w:rsid w:val="001B5340"/>
    <w:rsid w:val="001B554E"/>
    <w:rsid w:val="001B67DC"/>
    <w:rsid w:val="001C18BD"/>
    <w:rsid w:val="001C33E0"/>
    <w:rsid w:val="001C620F"/>
    <w:rsid w:val="001D013F"/>
    <w:rsid w:val="001D0AC8"/>
    <w:rsid w:val="001D1C71"/>
    <w:rsid w:val="001D3342"/>
    <w:rsid w:val="001D3FA6"/>
    <w:rsid w:val="001D4FDA"/>
    <w:rsid w:val="001D78C3"/>
    <w:rsid w:val="001D7BCF"/>
    <w:rsid w:val="001E34E5"/>
    <w:rsid w:val="001E3DB5"/>
    <w:rsid w:val="001E5A5E"/>
    <w:rsid w:val="001E6C68"/>
    <w:rsid w:val="001F3AD4"/>
    <w:rsid w:val="001F3F30"/>
    <w:rsid w:val="00200B7D"/>
    <w:rsid w:val="00200DAB"/>
    <w:rsid w:val="0020158F"/>
    <w:rsid w:val="00203C56"/>
    <w:rsid w:val="00205A47"/>
    <w:rsid w:val="00206F08"/>
    <w:rsid w:val="00207CF8"/>
    <w:rsid w:val="0021068C"/>
    <w:rsid w:val="00211AAE"/>
    <w:rsid w:val="00211D29"/>
    <w:rsid w:val="00214E43"/>
    <w:rsid w:val="00215031"/>
    <w:rsid w:val="00224D58"/>
    <w:rsid w:val="002254A9"/>
    <w:rsid w:val="00225712"/>
    <w:rsid w:val="002272DF"/>
    <w:rsid w:val="002274A6"/>
    <w:rsid w:val="002277C3"/>
    <w:rsid w:val="00230AC3"/>
    <w:rsid w:val="0023194A"/>
    <w:rsid w:val="00231D44"/>
    <w:rsid w:val="00232469"/>
    <w:rsid w:val="002338D0"/>
    <w:rsid w:val="002339F1"/>
    <w:rsid w:val="00233D97"/>
    <w:rsid w:val="00235F3A"/>
    <w:rsid w:val="002368F6"/>
    <w:rsid w:val="00236F0C"/>
    <w:rsid w:val="00236F5E"/>
    <w:rsid w:val="00237D4A"/>
    <w:rsid w:val="00241C1E"/>
    <w:rsid w:val="00242D43"/>
    <w:rsid w:val="00243C93"/>
    <w:rsid w:val="00245935"/>
    <w:rsid w:val="00247973"/>
    <w:rsid w:val="00247DDB"/>
    <w:rsid w:val="00250958"/>
    <w:rsid w:val="00251ECE"/>
    <w:rsid w:val="00254085"/>
    <w:rsid w:val="002552D8"/>
    <w:rsid w:val="00256350"/>
    <w:rsid w:val="002563BB"/>
    <w:rsid w:val="00256CB1"/>
    <w:rsid w:val="002604ED"/>
    <w:rsid w:val="00261375"/>
    <w:rsid w:val="00261460"/>
    <w:rsid w:val="00262258"/>
    <w:rsid w:val="0026330C"/>
    <w:rsid w:val="00263488"/>
    <w:rsid w:val="002637BC"/>
    <w:rsid w:val="00264959"/>
    <w:rsid w:val="00274BFB"/>
    <w:rsid w:val="00277E0F"/>
    <w:rsid w:val="00280CC3"/>
    <w:rsid w:val="002818EF"/>
    <w:rsid w:val="002850E3"/>
    <w:rsid w:val="002869E6"/>
    <w:rsid w:val="00287C29"/>
    <w:rsid w:val="00290D9F"/>
    <w:rsid w:val="00291B02"/>
    <w:rsid w:val="0029348A"/>
    <w:rsid w:val="0029667A"/>
    <w:rsid w:val="00297F63"/>
    <w:rsid w:val="002A0C87"/>
    <w:rsid w:val="002A0ED2"/>
    <w:rsid w:val="002A15F3"/>
    <w:rsid w:val="002A1AD2"/>
    <w:rsid w:val="002A2490"/>
    <w:rsid w:val="002A3B61"/>
    <w:rsid w:val="002A47FB"/>
    <w:rsid w:val="002A4A96"/>
    <w:rsid w:val="002A4FAC"/>
    <w:rsid w:val="002A6114"/>
    <w:rsid w:val="002B25CC"/>
    <w:rsid w:val="002B4409"/>
    <w:rsid w:val="002B61D0"/>
    <w:rsid w:val="002B7E55"/>
    <w:rsid w:val="002C1215"/>
    <w:rsid w:val="002C145D"/>
    <w:rsid w:val="002C2395"/>
    <w:rsid w:val="002C2B1A"/>
    <w:rsid w:val="002C5042"/>
    <w:rsid w:val="002C6153"/>
    <w:rsid w:val="002C789E"/>
    <w:rsid w:val="002D473D"/>
    <w:rsid w:val="002D4D76"/>
    <w:rsid w:val="002D7505"/>
    <w:rsid w:val="002D7D20"/>
    <w:rsid w:val="002E0C98"/>
    <w:rsid w:val="002E2FBD"/>
    <w:rsid w:val="002E3506"/>
    <w:rsid w:val="002E7A09"/>
    <w:rsid w:val="002F01E9"/>
    <w:rsid w:val="002F09D2"/>
    <w:rsid w:val="002F2F5C"/>
    <w:rsid w:val="002F3254"/>
    <w:rsid w:val="002F6162"/>
    <w:rsid w:val="002F7F11"/>
    <w:rsid w:val="00300035"/>
    <w:rsid w:val="00300EA4"/>
    <w:rsid w:val="0030246A"/>
    <w:rsid w:val="00303299"/>
    <w:rsid w:val="00303CC7"/>
    <w:rsid w:val="00303FD0"/>
    <w:rsid w:val="00305AB7"/>
    <w:rsid w:val="00306C1F"/>
    <w:rsid w:val="003077F5"/>
    <w:rsid w:val="00310581"/>
    <w:rsid w:val="003116D7"/>
    <w:rsid w:val="00313F7D"/>
    <w:rsid w:val="00314E4B"/>
    <w:rsid w:val="00316D77"/>
    <w:rsid w:val="00317309"/>
    <w:rsid w:val="00317EB9"/>
    <w:rsid w:val="0032139C"/>
    <w:rsid w:val="00321899"/>
    <w:rsid w:val="00322F9B"/>
    <w:rsid w:val="00324F36"/>
    <w:rsid w:val="00327525"/>
    <w:rsid w:val="00332BE8"/>
    <w:rsid w:val="00334769"/>
    <w:rsid w:val="00334BC0"/>
    <w:rsid w:val="00334ECE"/>
    <w:rsid w:val="00336EF9"/>
    <w:rsid w:val="003402FF"/>
    <w:rsid w:val="00342719"/>
    <w:rsid w:val="003436E7"/>
    <w:rsid w:val="00343F3E"/>
    <w:rsid w:val="00343FE3"/>
    <w:rsid w:val="00346643"/>
    <w:rsid w:val="003504EE"/>
    <w:rsid w:val="0035111B"/>
    <w:rsid w:val="00354FCF"/>
    <w:rsid w:val="0035658D"/>
    <w:rsid w:val="00360C81"/>
    <w:rsid w:val="003611D9"/>
    <w:rsid w:val="003622E6"/>
    <w:rsid w:val="00367F23"/>
    <w:rsid w:val="00371443"/>
    <w:rsid w:val="0037411F"/>
    <w:rsid w:val="0038074B"/>
    <w:rsid w:val="00382D7C"/>
    <w:rsid w:val="00387A4B"/>
    <w:rsid w:val="003900FC"/>
    <w:rsid w:val="00391571"/>
    <w:rsid w:val="003930DA"/>
    <w:rsid w:val="00393401"/>
    <w:rsid w:val="003949BA"/>
    <w:rsid w:val="00397047"/>
    <w:rsid w:val="003A11A5"/>
    <w:rsid w:val="003A19E2"/>
    <w:rsid w:val="003A2A9E"/>
    <w:rsid w:val="003A6019"/>
    <w:rsid w:val="003A6228"/>
    <w:rsid w:val="003A7D25"/>
    <w:rsid w:val="003B0E20"/>
    <w:rsid w:val="003B12BA"/>
    <w:rsid w:val="003B195D"/>
    <w:rsid w:val="003B242A"/>
    <w:rsid w:val="003B2DC5"/>
    <w:rsid w:val="003B6CF5"/>
    <w:rsid w:val="003B739D"/>
    <w:rsid w:val="003B7920"/>
    <w:rsid w:val="003C21BF"/>
    <w:rsid w:val="003C320E"/>
    <w:rsid w:val="003C5745"/>
    <w:rsid w:val="003C5CE0"/>
    <w:rsid w:val="003C66E1"/>
    <w:rsid w:val="003C770A"/>
    <w:rsid w:val="003C794E"/>
    <w:rsid w:val="003D2DAB"/>
    <w:rsid w:val="003D45FB"/>
    <w:rsid w:val="003D5603"/>
    <w:rsid w:val="003D5F31"/>
    <w:rsid w:val="003D7901"/>
    <w:rsid w:val="003E10D4"/>
    <w:rsid w:val="003E2DFD"/>
    <w:rsid w:val="003E4363"/>
    <w:rsid w:val="003E6E45"/>
    <w:rsid w:val="003F2043"/>
    <w:rsid w:val="003F5ABA"/>
    <w:rsid w:val="003F5C6F"/>
    <w:rsid w:val="003F6A4D"/>
    <w:rsid w:val="003F7546"/>
    <w:rsid w:val="004049A6"/>
    <w:rsid w:val="004055DA"/>
    <w:rsid w:val="0040640D"/>
    <w:rsid w:val="00407468"/>
    <w:rsid w:val="004130AE"/>
    <w:rsid w:val="00414441"/>
    <w:rsid w:val="0041506C"/>
    <w:rsid w:val="004169CC"/>
    <w:rsid w:val="00420601"/>
    <w:rsid w:val="00421EC6"/>
    <w:rsid w:val="00426681"/>
    <w:rsid w:val="004274AE"/>
    <w:rsid w:val="00430F52"/>
    <w:rsid w:val="004325FB"/>
    <w:rsid w:val="00432804"/>
    <w:rsid w:val="00432EFD"/>
    <w:rsid w:val="00432FD4"/>
    <w:rsid w:val="0043603C"/>
    <w:rsid w:val="00436088"/>
    <w:rsid w:val="00440540"/>
    <w:rsid w:val="004409B9"/>
    <w:rsid w:val="00440D25"/>
    <w:rsid w:val="0044126A"/>
    <w:rsid w:val="004428CD"/>
    <w:rsid w:val="00442CE5"/>
    <w:rsid w:val="004432BA"/>
    <w:rsid w:val="0044407E"/>
    <w:rsid w:val="00445D5B"/>
    <w:rsid w:val="00445D64"/>
    <w:rsid w:val="00447F8E"/>
    <w:rsid w:val="00450219"/>
    <w:rsid w:val="004519F3"/>
    <w:rsid w:val="00453085"/>
    <w:rsid w:val="00455B67"/>
    <w:rsid w:val="00460455"/>
    <w:rsid w:val="00461814"/>
    <w:rsid w:val="00461FF8"/>
    <w:rsid w:val="00462EE0"/>
    <w:rsid w:val="004654FC"/>
    <w:rsid w:val="00466328"/>
    <w:rsid w:val="00466B5F"/>
    <w:rsid w:val="00466EAC"/>
    <w:rsid w:val="00470127"/>
    <w:rsid w:val="00470CD6"/>
    <w:rsid w:val="00471D17"/>
    <w:rsid w:val="00475226"/>
    <w:rsid w:val="00475E0F"/>
    <w:rsid w:val="00480789"/>
    <w:rsid w:val="00480850"/>
    <w:rsid w:val="00481969"/>
    <w:rsid w:val="004822F5"/>
    <w:rsid w:val="004865B2"/>
    <w:rsid w:val="00490DF9"/>
    <w:rsid w:val="00491269"/>
    <w:rsid w:val="00492E10"/>
    <w:rsid w:val="00494E87"/>
    <w:rsid w:val="004A1F3C"/>
    <w:rsid w:val="004A37EA"/>
    <w:rsid w:val="004A446E"/>
    <w:rsid w:val="004A7709"/>
    <w:rsid w:val="004A7AFE"/>
    <w:rsid w:val="004A7C0F"/>
    <w:rsid w:val="004B43ED"/>
    <w:rsid w:val="004B4F2A"/>
    <w:rsid w:val="004C0022"/>
    <w:rsid w:val="004C04AF"/>
    <w:rsid w:val="004C3B15"/>
    <w:rsid w:val="004C45C3"/>
    <w:rsid w:val="004D4430"/>
    <w:rsid w:val="004D57B7"/>
    <w:rsid w:val="004D72B5"/>
    <w:rsid w:val="004E12C4"/>
    <w:rsid w:val="004E15B9"/>
    <w:rsid w:val="004E1BA7"/>
    <w:rsid w:val="004E2BA8"/>
    <w:rsid w:val="004E3FE1"/>
    <w:rsid w:val="004E44AE"/>
    <w:rsid w:val="004E555A"/>
    <w:rsid w:val="004F13A6"/>
    <w:rsid w:val="004F1C97"/>
    <w:rsid w:val="004F2E04"/>
    <w:rsid w:val="004F4927"/>
    <w:rsid w:val="004F616B"/>
    <w:rsid w:val="004F78E4"/>
    <w:rsid w:val="004F78F2"/>
    <w:rsid w:val="00500A45"/>
    <w:rsid w:val="005016F6"/>
    <w:rsid w:val="005018D9"/>
    <w:rsid w:val="00502C83"/>
    <w:rsid w:val="00505117"/>
    <w:rsid w:val="00510787"/>
    <w:rsid w:val="005124A8"/>
    <w:rsid w:val="00512876"/>
    <w:rsid w:val="0051354C"/>
    <w:rsid w:val="00513C9E"/>
    <w:rsid w:val="00516823"/>
    <w:rsid w:val="005240C2"/>
    <w:rsid w:val="005261E3"/>
    <w:rsid w:val="0052709C"/>
    <w:rsid w:val="0053012F"/>
    <w:rsid w:val="005329D4"/>
    <w:rsid w:val="00533D20"/>
    <w:rsid w:val="005341D0"/>
    <w:rsid w:val="005363DE"/>
    <w:rsid w:val="005365D0"/>
    <w:rsid w:val="005378D3"/>
    <w:rsid w:val="0054268A"/>
    <w:rsid w:val="005437F4"/>
    <w:rsid w:val="0054752E"/>
    <w:rsid w:val="00547E73"/>
    <w:rsid w:val="00550DAD"/>
    <w:rsid w:val="00551B7F"/>
    <w:rsid w:val="00552EE1"/>
    <w:rsid w:val="005551CE"/>
    <w:rsid w:val="00556DC8"/>
    <w:rsid w:val="00557571"/>
    <w:rsid w:val="0056213D"/>
    <w:rsid w:val="00563EFA"/>
    <w:rsid w:val="00564DAF"/>
    <w:rsid w:val="00565BAC"/>
    <w:rsid w:val="00565D1D"/>
    <w:rsid w:val="0056610F"/>
    <w:rsid w:val="0057556A"/>
    <w:rsid w:val="00575BCA"/>
    <w:rsid w:val="005768AA"/>
    <w:rsid w:val="0058071F"/>
    <w:rsid w:val="00587153"/>
    <w:rsid w:val="00590B95"/>
    <w:rsid w:val="00590F23"/>
    <w:rsid w:val="005935B7"/>
    <w:rsid w:val="00595434"/>
    <w:rsid w:val="00596F74"/>
    <w:rsid w:val="0059767B"/>
    <w:rsid w:val="005A00A2"/>
    <w:rsid w:val="005A0A69"/>
    <w:rsid w:val="005A4822"/>
    <w:rsid w:val="005A48E4"/>
    <w:rsid w:val="005A4D56"/>
    <w:rsid w:val="005A79C7"/>
    <w:rsid w:val="005A7C25"/>
    <w:rsid w:val="005B0344"/>
    <w:rsid w:val="005B1811"/>
    <w:rsid w:val="005B2CCC"/>
    <w:rsid w:val="005B48A7"/>
    <w:rsid w:val="005B48E9"/>
    <w:rsid w:val="005B520E"/>
    <w:rsid w:val="005B742D"/>
    <w:rsid w:val="005C2261"/>
    <w:rsid w:val="005C4DEA"/>
    <w:rsid w:val="005C4F19"/>
    <w:rsid w:val="005C5629"/>
    <w:rsid w:val="005C6A31"/>
    <w:rsid w:val="005D173A"/>
    <w:rsid w:val="005D1C67"/>
    <w:rsid w:val="005D224B"/>
    <w:rsid w:val="005D2D7E"/>
    <w:rsid w:val="005D3B4E"/>
    <w:rsid w:val="005D3C7C"/>
    <w:rsid w:val="005D46A2"/>
    <w:rsid w:val="005D5135"/>
    <w:rsid w:val="005D5A2B"/>
    <w:rsid w:val="005D5C24"/>
    <w:rsid w:val="005E03B9"/>
    <w:rsid w:val="005E0565"/>
    <w:rsid w:val="005E0C46"/>
    <w:rsid w:val="005E152C"/>
    <w:rsid w:val="005E262B"/>
    <w:rsid w:val="005E2800"/>
    <w:rsid w:val="005E6680"/>
    <w:rsid w:val="005F0FF1"/>
    <w:rsid w:val="005F1A0C"/>
    <w:rsid w:val="005F2296"/>
    <w:rsid w:val="005F51BC"/>
    <w:rsid w:val="005F5BBE"/>
    <w:rsid w:val="005F5BD5"/>
    <w:rsid w:val="005F601C"/>
    <w:rsid w:val="00600FF6"/>
    <w:rsid w:val="00601B79"/>
    <w:rsid w:val="006024A4"/>
    <w:rsid w:val="00606081"/>
    <w:rsid w:val="00610528"/>
    <w:rsid w:val="00611FDE"/>
    <w:rsid w:val="006254B9"/>
    <w:rsid w:val="00625685"/>
    <w:rsid w:val="00625B68"/>
    <w:rsid w:val="006277DE"/>
    <w:rsid w:val="00632140"/>
    <w:rsid w:val="00632715"/>
    <w:rsid w:val="006347CF"/>
    <w:rsid w:val="0064031F"/>
    <w:rsid w:val="00645D22"/>
    <w:rsid w:val="00647986"/>
    <w:rsid w:val="00650713"/>
    <w:rsid w:val="00651A08"/>
    <w:rsid w:val="006527EB"/>
    <w:rsid w:val="00652F32"/>
    <w:rsid w:val="00654204"/>
    <w:rsid w:val="006569D8"/>
    <w:rsid w:val="00656F7F"/>
    <w:rsid w:val="00657CA3"/>
    <w:rsid w:val="00657D2B"/>
    <w:rsid w:val="0066029F"/>
    <w:rsid w:val="00660400"/>
    <w:rsid w:val="006607EE"/>
    <w:rsid w:val="00660846"/>
    <w:rsid w:val="006670CB"/>
    <w:rsid w:val="00670434"/>
    <w:rsid w:val="00671E84"/>
    <w:rsid w:val="00672669"/>
    <w:rsid w:val="00672737"/>
    <w:rsid w:val="00673A6F"/>
    <w:rsid w:val="006742F2"/>
    <w:rsid w:val="00675060"/>
    <w:rsid w:val="0067582F"/>
    <w:rsid w:val="00677F50"/>
    <w:rsid w:val="00680F6C"/>
    <w:rsid w:val="00681AC6"/>
    <w:rsid w:val="00682BE6"/>
    <w:rsid w:val="0068361E"/>
    <w:rsid w:val="00684487"/>
    <w:rsid w:val="00684B26"/>
    <w:rsid w:val="006867C3"/>
    <w:rsid w:val="00693C41"/>
    <w:rsid w:val="0069406B"/>
    <w:rsid w:val="00694EA3"/>
    <w:rsid w:val="00695917"/>
    <w:rsid w:val="006A07D0"/>
    <w:rsid w:val="006A22CD"/>
    <w:rsid w:val="006A44CF"/>
    <w:rsid w:val="006A5E31"/>
    <w:rsid w:val="006A7943"/>
    <w:rsid w:val="006B26E7"/>
    <w:rsid w:val="006B5F8D"/>
    <w:rsid w:val="006B65D2"/>
    <w:rsid w:val="006B6B66"/>
    <w:rsid w:val="006B7DB7"/>
    <w:rsid w:val="006C0CB6"/>
    <w:rsid w:val="006C0D16"/>
    <w:rsid w:val="006C35CD"/>
    <w:rsid w:val="006C5028"/>
    <w:rsid w:val="006C6797"/>
    <w:rsid w:val="006C739C"/>
    <w:rsid w:val="006D0A40"/>
    <w:rsid w:val="006D1504"/>
    <w:rsid w:val="006D5F36"/>
    <w:rsid w:val="006D7009"/>
    <w:rsid w:val="006E1338"/>
    <w:rsid w:val="006E2689"/>
    <w:rsid w:val="006E50DA"/>
    <w:rsid w:val="006E5BDC"/>
    <w:rsid w:val="006E6259"/>
    <w:rsid w:val="006E74F8"/>
    <w:rsid w:val="006E7FC2"/>
    <w:rsid w:val="006F51A3"/>
    <w:rsid w:val="006F6D3D"/>
    <w:rsid w:val="006F7E4B"/>
    <w:rsid w:val="006F7FAE"/>
    <w:rsid w:val="007024E9"/>
    <w:rsid w:val="00704134"/>
    <w:rsid w:val="007046EB"/>
    <w:rsid w:val="007048EF"/>
    <w:rsid w:val="00704A20"/>
    <w:rsid w:val="007072E0"/>
    <w:rsid w:val="00715BEA"/>
    <w:rsid w:val="00717AD9"/>
    <w:rsid w:val="007223AB"/>
    <w:rsid w:val="007234E0"/>
    <w:rsid w:val="00724C8F"/>
    <w:rsid w:val="0072510C"/>
    <w:rsid w:val="0072527D"/>
    <w:rsid w:val="00725726"/>
    <w:rsid w:val="0073067C"/>
    <w:rsid w:val="00732E3A"/>
    <w:rsid w:val="00732EEA"/>
    <w:rsid w:val="007357A1"/>
    <w:rsid w:val="00736543"/>
    <w:rsid w:val="00736A54"/>
    <w:rsid w:val="00737B9B"/>
    <w:rsid w:val="0074094C"/>
    <w:rsid w:val="00740EEA"/>
    <w:rsid w:val="007419A2"/>
    <w:rsid w:val="00743210"/>
    <w:rsid w:val="00743F54"/>
    <w:rsid w:val="00744FD6"/>
    <w:rsid w:val="00745A45"/>
    <w:rsid w:val="00746734"/>
    <w:rsid w:val="0074683D"/>
    <w:rsid w:val="007468B9"/>
    <w:rsid w:val="00751069"/>
    <w:rsid w:val="007529DA"/>
    <w:rsid w:val="00754BBA"/>
    <w:rsid w:val="00756AD8"/>
    <w:rsid w:val="00756F17"/>
    <w:rsid w:val="0075757A"/>
    <w:rsid w:val="00760117"/>
    <w:rsid w:val="007609F9"/>
    <w:rsid w:val="00764C69"/>
    <w:rsid w:val="007665E9"/>
    <w:rsid w:val="00771525"/>
    <w:rsid w:val="00772152"/>
    <w:rsid w:val="007723E6"/>
    <w:rsid w:val="007746DA"/>
    <w:rsid w:val="007748E8"/>
    <w:rsid w:val="00774D6C"/>
    <w:rsid w:val="007769EA"/>
    <w:rsid w:val="00777957"/>
    <w:rsid w:val="007813E0"/>
    <w:rsid w:val="0078275A"/>
    <w:rsid w:val="00782AFB"/>
    <w:rsid w:val="00784793"/>
    <w:rsid w:val="0078654C"/>
    <w:rsid w:val="00787A19"/>
    <w:rsid w:val="00790445"/>
    <w:rsid w:val="00790BBD"/>
    <w:rsid w:val="00792A01"/>
    <w:rsid w:val="00794804"/>
    <w:rsid w:val="00794BB3"/>
    <w:rsid w:val="00794FAA"/>
    <w:rsid w:val="00794FAC"/>
    <w:rsid w:val="0079522E"/>
    <w:rsid w:val="00795589"/>
    <w:rsid w:val="007A08B0"/>
    <w:rsid w:val="007A2ECE"/>
    <w:rsid w:val="007A5AAC"/>
    <w:rsid w:val="007A7C5F"/>
    <w:rsid w:val="007A7DAD"/>
    <w:rsid w:val="007B0B40"/>
    <w:rsid w:val="007B1DFF"/>
    <w:rsid w:val="007B33F1"/>
    <w:rsid w:val="007B3ECE"/>
    <w:rsid w:val="007B57F3"/>
    <w:rsid w:val="007B61F4"/>
    <w:rsid w:val="007B650F"/>
    <w:rsid w:val="007B7BC6"/>
    <w:rsid w:val="007C0308"/>
    <w:rsid w:val="007C11B2"/>
    <w:rsid w:val="007C18B2"/>
    <w:rsid w:val="007C221B"/>
    <w:rsid w:val="007C2FF2"/>
    <w:rsid w:val="007C5865"/>
    <w:rsid w:val="007C58A5"/>
    <w:rsid w:val="007D0289"/>
    <w:rsid w:val="007D4E2C"/>
    <w:rsid w:val="007D5D13"/>
    <w:rsid w:val="007D6232"/>
    <w:rsid w:val="007D7C2B"/>
    <w:rsid w:val="007E0F82"/>
    <w:rsid w:val="007E12A4"/>
    <w:rsid w:val="007E19EB"/>
    <w:rsid w:val="007E463C"/>
    <w:rsid w:val="007F1B63"/>
    <w:rsid w:val="007F1F99"/>
    <w:rsid w:val="007F39CB"/>
    <w:rsid w:val="007F768F"/>
    <w:rsid w:val="00800560"/>
    <w:rsid w:val="0080343E"/>
    <w:rsid w:val="00803FCA"/>
    <w:rsid w:val="00805806"/>
    <w:rsid w:val="0080791D"/>
    <w:rsid w:val="0081182B"/>
    <w:rsid w:val="008141C9"/>
    <w:rsid w:val="008176E9"/>
    <w:rsid w:val="00824065"/>
    <w:rsid w:val="00825D4B"/>
    <w:rsid w:val="00826B8A"/>
    <w:rsid w:val="00830172"/>
    <w:rsid w:val="008309DC"/>
    <w:rsid w:val="0083220E"/>
    <w:rsid w:val="00832FF2"/>
    <w:rsid w:val="00835AB3"/>
    <w:rsid w:val="00836F3D"/>
    <w:rsid w:val="00843540"/>
    <w:rsid w:val="008452F4"/>
    <w:rsid w:val="00847AF8"/>
    <w:rsid w:val="00850256"/>
    <w:rsid w:val="00853697"/>
    <w:rsid w:val="00854B9A"/>
    <w:rsid w:val="00857145"/>
    <w:rsid w:val="0085757F"/>
    <w:rsid w:val="008608DD"/>
    <w:rsid w:val="00863EA7"/>
    <w:rsid w:val="00866FD6"/>
    <w:rsid w:val="008703B5"/>
    <w:rsid w:val="008717A2"/>
    <w:rsid w:val="0087219E"/>
    <w:rsid w:val="00873603"/>
    <w:rsid w:val="00873A93"/>
    <w:rsid w:val="00873AF5"/>
    <w:rsid w:val="008778AC"/>
    <w:rsid w:val="00877F8C"/>
    <w:rsid w:val="00880EDA"/>
    <w:rsid w:val="00880F0C"/>
    <w:rsid w:val="00881151"/>
    <w:rsid w:val="008813A3"/>
    <w:rsid w:val="0088438E"/>
    <w:rsid w:val="00885E39"/>
    <w:rsid w:val="008934B7"/>
    <w:rsid w:val="00896E17"/>
    <w:rsid w:val="00897CB6"/>
    <w:rsid w:val="00897E68"/>
    <w:rsid w:val="008A0A20"/>
    <w:rsid w:val="008A0AB8"/>
    <w:rsid w:val="008A190E"/>
    <w:rsid w:val="008A2804"/>
    <w:rsid w:val="008A2C7D"/>
    <w:rsid w:val="008A331B"/>
    <w:rsid w:val="008A737F"/>
    <w:rsid w:val="008B0324"/>
    <w:rsid w:val="008B38D9"/>
    <w:rsid w:val="008B45B4"/>
    <w:rsid w:val="008B68FD"/>
    <w:rsid w:val="008B7756"/>
    <w:rsid w:val="008C2B2A"/>
    <w:rsid w:val="008C4B23"/>
    <w:rsid w:val="008C4C94"/>
    <w:rsid w:val="008C4EE2"/>
    <w:rsid w:val="008C678A"/>
    <w:rsid w:val="008D0B36"/>
    <w:rsid w:val="008D3575"/>
    <w:rsid w:val="008D4DDC"/>
    <w:rsid w:val="008D5537"/>
    <w:rsid w:val="008D562D"/>
    <w:rsid w:val="008D57DF"/>
    <w:rsid w:val="008D5921"/>
    <w:rsid w:val="008E22BB"/>
    <w:rsid w:val="008E3076"/>
    <w:rsid w:val="008E37B9"/>
    <w:rsid w:val="008E4FC7"/>
    <w:rsid w:val="008E5976"/>
    <w:rsid w:val="008F2EE4"/>
    <w:rsid w:val="008F3726"/>
    <w:rsid w:val="008F5A41"/>
    <w:rsid w:val="008F677A"/>
    <w:rsid w:val="008F6A1B"/>
    <w:rsid w:val="008F6E2C"/>
    <w:rsid w:val="0090291D"/>
    <w:rsid w:val="009038D3"/>
    <w:rsid w:val="00906A14"/>
    <w:rsid w:val="009117A4"/>
    <w:rsid w:val="00912194"/>
    <w:rsid w:val="00914FB0"/>
    <w:rsid w:val="00915B44"/>
    <w:rsid w:val="00915D03"/>
    <w:rsid w:val="0092105F"/>
    <w:rsid w:val="009217FD"/>
    <w:rsid w:val="00922437"/>
    <w:rsid w:val="00922A8A"/>
    <w:rsid w:val="00923580"/>
    <w:rsid w:val="009262B6"/>
    <w:rsid w:val="00927F72"/>
    <w:rsid w:val="009303D9"/>
    <w:rsid w:val="00933AC9"/>
    <w:rsid w:val="00933C64"/>
    <w:rsid w:val="00936C91"/>
    <w:rsid w:val="00941119"/>
    <w:rsid w:val="00942A2F"/>
    <w:rsid w:val="00943092"/>
    <w:rsid w:val="00944DB1"/>
    <w:rsid w:val="009460D5"/>
    <w:rsid w:val="00946612"/>
    <w:rsid w:val="009466AB"/>
    <w:rsid w:val="00952313"/>
    <w:rsid w:val="00955B53"/>
    <w:rsid w:val="00955DC4"/>
    <w:rsid w:val="009607B6"/>
    <w:rsid w:val="00966B52"/>
    <w:rsid w:val="00967961"/>
    <w:rsid w:val="00972203"/>
    <w:rsid w:val="00972B8B"/>
    <w:rsid w:val="009739B0"/>
    <w:rsid w:val="009756F5"/>
    <w:rsid w:val="00977791"/>
    <w:rsid w:val="00980CA5"/>
    <w:rsid w:val="00986DFF"/>
    <w:rsid w:val="00990A7B"/>
    <w:rsid w:val="00990AC0"/>
    <w:rsid w:val="00993DDC"/>
    <w:rsid w:val="009953DF"/>
    <w:rsid w:val="009960EB"/>
    <w:rsid w:val="00996A68"/>
    <w:rsid w:val="009A14BC"/>
    <w:rsid w:val="009A1FBE"/>
    <w:rsid w:val="009A224C"/>
    <w:rsid w:val="009A3A94"/>
    <w:rsid w:val="009A640D"/>
    <w:rsid w:val="009A7100"/>
    <w:rsid w:val="009A7D64"/>
    <w:rsid w:val="009B1F66"/>
    <w:rsid w:val="009B2CA7"/>
    <w:rsid w:val="009B3E89"/>
    <w:rsid w:val="009B46C5"/>
    <w:rsid w:val="009B569A"/>
    <w:rsid w:val="009B61E5"/>
    <w:rsid w:val="009C00B9"/>
    <w:rsid w:val="009C07C5"/>
    <w:rsid w:val="009C196E"/>
    <w:rsid w:val="009C5431"/>
    <w:rsid w:val="009C5A82"/>
    <w:rsid w:val="009D066C"/>
    <w:rsid w:val="009D14DC"/>
    <w:rsid w:val="009D3291"/>
    <w:rsid w:val="009D363B"/>
    <w:rsid w:val="009D454D"/>
    <w:rsid w:val="009D50F5"/>
    <w:rsid w:val="009D6123"/>
    <w:rsid w:val="009E04FE"/>
    <w:rsid w:val="009E1ED6"/>
    <w:rsid w:val="009E1F86"/>
    <w:rsid w:val="009E411B"/>
    <w:rsid w:val="009E6452"/>
    <w:rsid w:val="009F031D"/>
    <w:rsid w:val="009F3317"/>
    <w:rsid w:val="009F3C8D"/>
    <w:rsid w:val="009F494D"/>
    <w:rsid w:val="009F4B93"/>
    <w:rsid w:val="009F55CD"/>
    <w:rsid w:val="009F6155"/>
    <w:rsid w:val="009F7FAA"/>
    <w:rsid w:val="00A020E3"/>
    <w:rsid w:val="00A04FEF"/>
    <w:rsid w:val="00A051B4"/>
    <w:rsid w:val="00A059B3"/>
    <w:rsid w:val="00A076C2"/>
    <w:rsid w:val="00A079FF"/>
    <w:rsid w:val="00A107AF"/>
    <w:rsid w:val="00A10C68"/>
    <w:rsid w:val="00A1226E"/>
    <w:rsid w:val="00A130D2"/>
    <w:rsid w:val="00A13AD6"/>
    <w:rsid w:val="00A1483E"/>
    <w:rsid w:val="00A14C69"/>
    <w:rsid w:val="00A162BA"/>
    <w:rsid w:val="00A20981"/>
    <w:rsid w:val="00A20CE9"/>
    <w:rsid w:val="00A212A5"/>
    <w:rsid w:val="00A21EC6"/>
    <w:rsid w:val="00A243B0"/>
    <w:rsid w:val="00A32FF2"/>
    <w:rsid w:val="00A354AD"/>
    <w:rsid w:val="00A371AD"/>
    <w:rsid w:val="00A42857"/>
    <w:rsid w:val="00A42E6D"/>
    <w:rsid w:val="00A46463"/>
    <w:rsid w:val="00A50100"/>
    <w:rsid w:val="00A50847"/>
    <w:rsid w:val="00A53F2E"/>
    <w:rsid w:val="00A55D4B"/>
    <w:rsid w:val="00A57547"/>
    <w:rsid w:val="00A6098B"/>
    <w:rsid w:val="00A62FA1"/>
    <w:rsid w:val="00A64236"/>
    <w:rsid w:val="00A65DF6"/>
    <w:rsid w:val="00A668FC"/>
    <w:rsid w:val="00A66DAA"/>
    <w:rsid w:val="00A766C5"/>
    <w:rsid w:val="00A776FA"/>
    <w:rsid w:val="00A806D9"/>
    <w:rsid w:val="00A80963"/>
    <w:rsid w:val="00A80B8D"/>
    <w:rsid w:val="00A82008"/>
    <w:rsid w:val="00A83751"/>
    <w:rsid w:val="00A84D3D"/>
    <w:rsid w:val="00A85CA0"/>
    <w:rsid w:val="00A86FFB"/>
    <w:rsid w:val="00A9034F"/>
    <w:rsid w:val="00A95BC7"/>
    <w:rsid w:val="00A967AC"/>
    <w:rsid w:val="00AA0044"/>
    <w:rsid w:val="00AA11C3"/>
    <w:rsid w:val="00AA243D"/>
    <w:rsid w:val="00AA322F"/>
    <w:rsid w:val="00AA3668"/>
    <w:rsid w:val="00AA694A"/>
    <w:rsid w:val="00AB0062"/>
    <w:rsid w:val="00AB05EF"/>
    <w:rsid w:val="00AB306C"/>
    <w:rsid w:val="00AB4364"/>
    <w:rsid w:val="00AB5487"/>
    <w:rsid w:val="00AC213D"/>
    <w:rsid w:val="00AC324D"/>
    <w:rsid w:val="00AC37D6"/>
    <w:rsid w:val="00AC4ED4"/>
    <w:rsid w:val="00AC70CA"/>
    <w:rsid w:val="00AD1678"/>
    <w:rsid w:val="00AD1823"/>
    <w:rsid w:val="00AD3F27"/>
    <w:rsid w:val="00AE0268"/>
    <w:rsid w:val="00AE2EAF"/>
    <w:rsid w:val="00AE3409"/>
    <w:rsid w:val="00AE4D5A"/>
    <w:rsid w:val="00AE5DAE"/>
    <w:rsid w:val="00AF37BB"/>
    <w:rsid w:val="00AF621C"/>
    <w:rsid w:val="00B00246"/>
    <w:rsid w:val="00B00A44"/>
    <w:rsid w:val="00B01D7C"/>
    <w:rsid w:val="00B02CF6"/>
    <w:rsid w:val="00B02FD3"/>
    <w:rsid w:val="00B03119"/>
    <w:rsid w:val="00B03FDB"/>
    <w:rsid w:val="00B05890"/>
    <w:rsid w:val="00B05F75"/>
    <w:rsid w:val="00B0666C"/>
    <w:rsid w:val="00B068DE"/>
    <w:rsid w:val="00B1099F"/>
    <w:rsid w:val="00B10F41"/>
    <w:rsid w:val="00B11A60"/>
    <w:rsid w:val="00B13C07"/>
    <w:rsid w:val="00B1479D"/>
    <w:rsid w:val="00B14880"/>
    <w:rsid w:val="00B151AB"/>
    <w:rsid w:val="00B167D5"/>
    <w:rsid w:val="00B17044"/>
    <w:rsid w:val="00B17B67"/>
    <w:rsid w:val="00B203BB"/>
    <w:rsid w:val="00B22613"/>
    <w:rsid w:val="00B24264"/>
    <w:rsid w:val="00B24466"/>
    <w:rsid w:val="00B244DC"/>
    <w:rsid w:val="00B27710"/>
    <w:rsid w:val="00B31307"/>
    <w:rsid w:val="00B31FAD"/>
    <w:rsid w:val="00B35F54"/>
    <w:rsid w:val="00B3674A"/>
    <w:rsid w:val="00B408E3"/>
    <w:rsid w:val="00B41BA8"/>
    <w:rsid w:val="00B4257E"/>
    <w:rsid w:val="00B47724"/>
    <w:rsid w:val="00B50D5F"/>
    <w:rsid w:val="00B50F67"/>
    <w:rsid w:val="00B50FE2"/>
    <w:rsid w:val="00B52038"/>
    <w:rsid w:val="00B5522B"/>
    <w:rsid w:val="00B55BBC"/>
    <w:rsid w:val="00B56514"/>
    <w:rsid w:val="00B57F04"/>
    <w:rsid w:val="00B60C4D"/>
    <w:rsid w:val="00B60D54"/>
    <w:rsid w:val="00B61FEB"/>
    <w:rsid w:val="00B64FBC"/>
    <w:rsid w:val="00B662B4"/>
    <w:rsid w:val="00B6692D"/>
    <w:rsid w:val="00B676A3"/>
    <w:rsid w:val="00B67EE9"/>
    <w:rsid w:val="00B71385"/>
    <w:rsid w:val="00B75CA9"/>
    <w:rsid w:val="00B8094D"/>
    <w:rsid w:val="00B81DE7"/>
    <w:rsid w:val="00B82741"/>
    <w:rsid w:val="00B8486F"/>
    <w:rsid w:val="00B86282"/>
    <w:rsid w:val="00B87FB8"/>
    <w:rsid w:val="00B9018D"/>
    <w:rsid w:val="00B91715"/>
    <w:rsid w:val="00B92B50"/>
    <w:rsid w:val="00B92B5F"/>
    <w:rsid w:val="00B93BFC"/>
    <w:rsid w:val="00B944CC"/>
    <w:rsid w:val="00B94F32"/>
    <w:rsid w:val="00B94F40"/>
    <w:rsid w:val="00BA1025"/>
    <w:rsid w:val="00BA2052"/>
    <w:rsid w:val="00BA2468"/>
    <w:rsid w:val="00BA4204"/>
    <w:rsid w:val="00BA4A66"/>
    <w:rsid w:val="00BA4C89"/>
    <w:rsid w:val="00BB1E3A"/>
    <w:rsid w:val="00BC1CF0"/>
    <w:rsid w:val="00BC3420"/>
    <w:rsid w:val="00BC3CB2"/>
    <w:rsid w:val="00BD045B"/>
    <w:rsid w:val="00BD12E7"/>
    <w:rsid w:val="00BD1BF4"/>
    <w:rsid w:val="00BD3193"/>
    <w:rsid w:val="00BD4272"/>
    <w:rsid w:val="00BD4F98"/>
    <w:rsid w:val="00BD5965"/>
    <w:rsid w:val="00BE0E6D"/>
    <w:rsid w:val="00BE175D"/>
    <w:rsid w:val="00BE2034"/>
    <w:rsid w:val="00BE4D59"/>
    <w:rsid w:val="00BE60E3"/>
    <w:rsid w:val="00BE7142"/>
    <w:rsid w:val="00BE7D3C"/>
    <w:rsid w:val="00BF1CBF"/>
    <w:rsid w:val="00BF3C60"/>
    <w:rsid w:val="00BF408B"/>
    <w:rsid w:val="00BF5FF6"/>
    <w:rsid w:val="00BF70FA"/>
    <w:rsid w:val="00C00006"/>
    <w:rsid w:val="00C016F8"/>
    <w:rsid w:val="00C0207F"/>
    <w:rsid w:val="00C031D9"/>
    <w:rsid w:val="00C04FEC"/>
    <w:rsid w:val="00C05B77"/>
    <w:rsid w:val="00C05CAA"/>
    <w:rsid w:val="00C07DC1"/>
    <w:rsid w:val="00C123A5"/>
    <w:rsid w:val="00C1294A"/>
    <w:rsid w:val="00C129D1"/>
    <w:rsid w:val="00C12E81"/>
    <w:rsid w:val="00C14937"/>
    <w:rsid w:val="00C16117"/>
    <w:rsid w:val="00C17525"/>
    <w:rsid w:val="00C204AC"/>
    <w:rsid w:val="00C205E2"/>
    <w:rsid w:val="00C2112D"/>
    <w:rsid w:val="00C24217"/>
    <w:rsid w:val="00C246A0"/>
    <w:rsid w:val="00C24B1B"/>
    <w:rsid w:val="00C24B55"/>
    <w:rsid w:val="00C25E51"/>
    <w:rsid w:val="00C27A25"/>
    <w:rsid w:val="00C30431"/>
    <w:rsid w:val="00C3075A"/>
    <w:rsid w:val="00C3266D"/>
    <w:rsid w:val="00C33AA4"/>
    <w:rsid w:val="00C33F65"/>
    <w:rsid w:val="00C375F8"/>
    <w:rsid w:val="00C37BDA"/>
    <w:rsid w:val="00C4103E"/>
    <w:rsid w:val="00C47E07"/>
    <w:rsid w:val="00C52115"/>
    <w:rsid w:val="00C533D5"/>
    <w:rsid w:val="00C544DF"/>
    <w:rsid w:val="00C570E1"/>
    <w:rsid w:val="00C57D2F"/>
    <w:rsid w:val="00C60825"/>
    <w:rsid w:val="00C611FE"/>
    <w:rsid w:val="00C66637"/>
    <w:rsid w:val="00C669F8"/>
    <w:rsid w:val="00C67B41"/>
    <w:rsid w:val="00C70319"/>
    <w:rsid w:val="00C72B97"/>
    <w:rsid w:val="00C74D17"/>
    <w:rsid w:val="00C7619F"/>
    <w:rsid w:val="00C763C8"/>
    <w:rsid w:val="00C76D98"/>
    <w:rsid w:val="00C76FFC"/>
    <w:rsid w:val="00C81DCE"/>
    <w:rsid w:val="00C84D30"/>
    <w:rsid w:val="00C84DD7"/>
    <w:rsid w:val="00C87989"/>
    <w:rsid w:val="00C87A13"/>
    <w:rsid w:val="00C919A4"/>
    <w:rsid w:val="00C94A67"/>
    <w:rsid w:val="00C962DC"/>
    <w:rsid w:val="00C978B4"/>
    <w:rsid w:val="00C97B53"/>
    <w:rsid w:val="00C97F05"/>
    <w:rsid w:val="00CA10B7"/>
    <w:rsid w:val="00CA15E6"/>
    <w:rsid w:val="00CA4057"/>
    <w:rsid w:val="00CA4392"/>
    <w:rsid w:val="00CA6C23"/>
    <w:rsid w:val="00CB00BF"/>
    <w:rsid w:val="00CB13D2"/>
    <w:rsid w:val="00CB1705"/>
    <w:rsid w:val="00CB2083"/>
    <w:rsid w:val="00CB247C"/>
    <w:rsid w:val="00CB251D"/>
    <w:rsid w:val="00CB2665"/>
    <w:rsid w:val="00CB435A"/>
    <w:rsid w:val="00CB4B81"/>
    <w:rsid w:val="00CB5565"/>
    <w:rsid w:val="00CB78EC"/>
    <w:rsid w:val="00CC0B19"/>
    <w:rsid w:val="00CC0BF3"/>
    <w:rsid w:val="00CC289B"/>
    <w:rsid w:val="00CC393F"/>
    <w:rsid w:val="00CC5010"/>
    <w:rsid w:val="00CC5CEC"/>
    <w:rsid w:val="00CC648A"/>
    <w:rsid w:val="00CD0670"/>
    <w:rsid w:val="00CD2290"/>
    <w:rsid w:val="00CD4896"/>
    <w:rsid w:val="00CD7D44"/>
    <w:rsid w:val="00CD7D4B"/>
    <w:rsid w:val="00CE00C9"/>
    <w:rsid w:val="00CE2112"/>
    <w:rsid w:val="00CE475F"/>
    <w:rsid w:val="00CE5515"/>
    <w:rsid w:val="00CE580F"/>
    <w:rsid w:val="00CF0B62"/>
    <w:rsid w:val="00CF1580"/>
    <w:rsid w:val="00CF204C"/>
    <w:rsid w:val="00CF2756"/>
    <w:rsid w:val="00CF3DEF"/>
    <w:rsid w:val="00CF50F8"/>
    <w:rsid w:val="00CF6B83"/>
    <w:rsid w:val="00CF723E"/>
    <w:rsid w:val="00CF7366"/>
    <w:rsid w:val="00D005FE"/>
    <w:rsid w:val="00D0474A"/>
    <w:rsid w:val="00D13700"/>
    <w:rsid w:val="00D13749"/>
    <w:rsid w:val="00D13D67"/>
    <w:rsid w:val="00D15146"/>
    <w:rsid w:val="00D153A3"/>
    <w:rsid w:val="00D15E90"/>
    <w:rsid w:val="00D15F4F"/>
    <w:rsid w:val="00D1773D"/>
    <w:rsid w:val="00D2000A"/>
    <w:rsid w:val="00D20715"/>
    <w:rsid w:val="00D2176E"/>
    <w:rsid w:val="00D24447"/>
    <w:rsid w:val="00D24560"/>
    <w:rsid w:val="00D259BA"/>
    <w:rsid w:val="00D3062C"/>
    <w:rsid w:val="00D31E36"/>
    <w:rsid w:val="00D326F1"/>
    <w:rsid w:val="00D33408"/>
    <w:rsid w:val="00D33E89"/>
    <w:rsid w:val="00D3502D"/>
    <w:rsid w:val="00D41731"/>
    <w:rsid w:val="00D41D94"/>
    <w:rsid w:val="00D42478"/>
    <w:rsid w:val="00D42913"/>
    <w:rsid w:val="00D442BA"/>
    <w:rsid w:val="00D5279F"/>
    <w:rsid w:val="00D537F1"/>
    <w:rsid w:val="00D54CDE"/>
    <w:rsid w:val="00D55A50"/>
    <w:rsid w:val="00D55F20"/>
    <w:rsid w:val="00D632BE"/>
    <w:rsid w:val="00D643DE"/>
    <w:rsid w:val="00D64646"/>
    <w:rsid w:val="00D725B4"/>
    <w:rsid w:val="00D72D06"/>
    <w:rsid w:val="00D746D6"/>
    <w:rsid w:val="00D7522C"/>
    <w:rsid w:val="00D7536F"/>
    <w:rsid w:val="00D76668"/>
    <w:rsid w:val="00D7708D"/>
    <w:rsid w:val="00D77541"/>
    <w:rsid w:val="00D80F31"/>
    <w:rsid w:val="00D816F9"/>
    <w:rsid w:val="00D822D1"/>
    <w:rsid w:val="00D8610A"/>
    <w:rsid w:val="00D90350"/>
    <w:rsid w:val="00D90DC2"/>
    <w:rsid w:val="00D91E4B"/>
    <w:rsid w:val="00D92A8E"/>
    <w:rsid w:val="00D942F7"/>
    <w:rsid w:val="00D96D9F"/>
    <w:rsid w:val="00D9710D"/>
    <w:rsid w:val="00DA032E"/>
    <w:rsid w:val="00DA128C"/>
    <w:rsid w:val="00DA1FCE"/>
    <w:rsid w:val="00DA3042"/>
    <w:rsid w:val="00DA54B6"/>
    <w:rsid w:val="00DA7039"/>
    <w:rsid w:val="00DB1A1E"/>
    <w:rsid w:val="00DB4682"/>
    <w:rsid w:val="00DB4890"/>
    <w:rsid w:val="00DB7F7D"/>
    <w:rsid w:val="00DC1103"/>
    <w:rsid w:val="00DC15F1"/>
    <w:rsid w:val="00DC18C5"/>
    <w:rsid w:val="00DC2DBA"/>
    <w:rsid w:val="00DC327E"/>
    <w:rsid w:val="00DC5E74"/>
    <w:rsid w:val="00DC6B44"/>
    <w:rsid w:val="00DD0184"/>
    <w:rsid w:val="00DD5791"/>
    <w:rsid w:val="00DD6CBA"/>
    <w:rsid w:val="00DD7257"/>
    <w:rsid w:val="00DD7861"/>
    <w:rsid w:val="00DE24D7"/>
    <w:rsid w:val="00DE3D63"/>
    <w:rsid w:val="00DE43FC"/>
    <w:rsid w:val="00DF0824"/>
    <w:rsid w:val="00DF4259"/>
    <w:rsid w:val="00DF42DD"/>
    <w:rsid w:val="00E006BB"/>
    <w:rsid w:val="00E009E5"/>
    <w:rsid w:val="00E00EAA"/>
    <w:rsid w:val="00E113EC"/>
    <w:rsid w:val="00E126A7"/>
    <w:rsid w:val="00E1275D"/>
    <w:rsid w:val="00E140C2"/>
    <w:rsid w:val="00E14F06"/>
    <w:rsid w:val="00E17EF9"/>
    <w:rsid w:val="00E21775"/>
    <w:rsid w:val="00E22F76"/>
    <w:rsid w:val="00E26416"/>
    <w:rsid w:val="00E303E8"/>
    <w:rsid w:val="00E311F1"/>
    <w:rsid w:val="00E332D3"/>
    <w:rsid w:val="00E336E2"/>
    <w:rsid w:val="00E36207"/>
    <w:rsid w:val="00E37846"/>
    <w:rsid w:val="00E37A1C"/>
    <w:rsid w:val="00E401A0"/>
    <w:rsid w:val="00E40D37"/>
    <w:rsid w:val="00E42E69"/>
    <w:rsid w:val="00E437E9"/>
    <w:rsid w:val="00E44B21"/>
    <w:rsid w:val="00E46604"/>
    <w:rsid w:val="00E503FF"/>
    <w:rsid w:val="00E52B8D"/>
    <w:rsid w:val="00E52EDC"/>
    <w:rsid w:val="00E53142"/>
    <w:rsid w:val="00E549C0"/>
    <w:rsid w:val="00E56ADD"/>
    <w:rsid w:val="00E56D6E"/>
    <w:rsid w:val="00E61E12"/>
    <w:rsid w:val="00E63882"/>
    <w:rsid w:val="00E63F15"/>
    <w:rsid w:val="00E66284"/>
    <w:rsid w:val="00E732C8"/>
    <w:rsid w:val="00E73609"/>
    <w:rsid w:val="00E740AA"/>
    <w:rsid w:val="00E7596C"/>
    <w:rsid w:val="00E75D14"/>
    <w:rsid w:val="00E83FC3"/>
    <w:rsid w:val="00E878F2"/>
    <w:rsid w:val="00E92782"/>
    <w:rsid w:val="00E97EED"/>
    <w:rsid w:val="00EA315B"/>
    <w:rsid w:val="00EA369D"/>
    <w:rsid w:val="00EA7D3C"/>
    <w:rsid w:val="00EB21C0"/>
    <w:rsid w:val="00EB2611"/>
    <w:rsid w:val="00EB3F72"/>
    <w:rsid w:val="00EB4F80"/>
    <w:rsid w:val="00EB5888"/>
    <w:rsid w:val="00EB665A"/>
    <w:rsid w:val="00EC07D1"/>
    <w:rsid w:val="00EC17ED"/>
    <w:rsid w:val="00EC53A1"/>
    <w:rsid w:val="00EC60DC"/>
    <w:rsid w:val="00EC6FE7"/>
    <w:rsid w:val="00ED0149"/>
    <w:rsid w:val="00ED229C"/>
    <w:rsid w:val="00ED35C4"/>
    <w:rsid w:val="00ED3AF0"/>
    <w:rsid w:val="00ED6870"/>
    <w:rsid w:val="00EE0512"/>
    <w:rsid w:val="00EE2B3A"/>
    <w:rsid w:val="00EE50D6"/>
    <w:rsid w:val="00EF06E4"/>
    <w:rsid w:val="00EF0C21"/>
    <w:rsid w:val="00EF1C09"/>
    <w:rsid w:val="00EF1C6C"/>
    <w:rsid w:val="00EF1E0B"/>
    <w:rsid w:val="00EF2493"/>
    <w:rsid w:val="00EF3288"/>
    <w:rsid w:val="00EF4DEA"/>
    <w:rsid w:val="00EF7DE3"/>
    <w:rsid w:val="00F01436"/>
    <w:rsid w:val="00F02D13"/>
    <w:rsid w:val="00F03103"/>
    <w:rsid w:val="00F04E80"/>
    <w:rsid w:val="00F0503B"/>
    <w:rsid w:val="00F06AF1"/>
    <w:rsid w:val="00F07C8E"/>
    <w:rsid w:val="00F10A0D"/>
    <w:rsid w:val="00F113D4"/>
    <w:rsid w:val="00F11475"/>
    <w:rsid w:val="00F12289"/>
    <w:rsid w:val="00F12BF6"/>
    <w:rsid w:val="00F12D19"/>
    <w:rsid w:val="00F14F7F"/>
    <w:rsid w:val="00F17A1F"/>
    <w:rsid w:val="00F17B28"/>
    <w:rsid w:val="00F2118B"/>
    <w:rsid w:val="00F2205F"/>
    <w:rsid w:val="00F2299E"/>
    <w:rsid w:val="00F25668"/>
    <w:rsid w:val="00F271DE"/>
    <w:rsid w:val="00F278CE"/>
    <w:rsid w:val="00F309AD"/>
    <w:rsid w:val="00F30D3C"/>
    <w:rsid w:val="00F326A7"/>
    <w:rsid w:val="00F32AC9"/>
    <w:rsid w:val="00F337E3"/>
    <w:rsid w:val="00F33999"/>
    <w:rsid w:val="00F33DF6"/>
    <w:rsid w:val="00F361BD"/>
    <w:rsid w:val="00F367D0"/>
    <w:rsid w:val="00F37CB7"/>
    <w:rsid w:val="00F412A8"/>
    <w:rsid w:val="00F431FC"/>
    <w:rsid w:val="00F43DB9"/>
    <w:rsid w:val="00F45D6E"/>
    <w:rsid w:val="00F46A5A"/>
    <w:rsid w:val="00F46BC4"/>
    <w:rsid w:val="00F47ACF"/>
    <w:rsid w:val="00F47AEB"/>
    <w:rsid w:val="00F505FE"/>
    <w:rsid w:val="00F51EC4"/>
    <w:rsid w:val="00F5223D"/>
    <w:rsid w:val="00F52A4D"/>
    <w:rsid w:val="00F54E9A"/>
    <w:rsid w:val="00F55CE6"/>
    <w:rsid w:val="00F56782"/>
    <w:rsid w:val="00F607A1"/>
    <w:rsid w:val="00F61434"/>
    <w:rsid w:val="00F62280"/>
    <w:rsid w:val="00F627DA"/>
    <w:rsid w:val="00F62933"/>
    <w:rsid w:val="00F636A3"/>
    <w:rsid w:val="00F66021"/>
    <w:rsid w:val="00F71689"/>
    <w:rsid w:val="00F7288F"/>
    <w:rsid w:val="00F73EF0"/>
    <w:rsid w:val="00F7556E"/>
    <w:rsid w:val="00F75827"/>
    <w:rsid w:val="00F77608"/>
    <w:rsid w:val="00F81AA6"/>
    <w:rsid w:val="00F81BA1"/>
    <w:rsid w:val="00F83664"/>
    <w:rsid w:val="00F836FA"/>
    <w:rsid w:val="00F847A6"/>
    <w:rsid w:val="00F84A83"/>
    <w:rsid w:val="00F91451"/>
    <w:rsid w:val="00F9441B"/>
    <w:rsid w:val="00F96569"/>
    <w:rsid w:val="00F972F4"/>
    <w:rsid w:val="00F9738E"/>
    <w:rsid w:val="00F9785A"/>
    <w:rsid w:val="00FA0DD1"/>
    <w:rsid w:val="00FA0EB7"/>
    <w:rsid w:val="00FA143E"/>
    <w:rsid w:val="00FA24DE"/>
    <w:rsid w:val="00FA41BA"/>
    <w:rsid w:val="00FA4C32"/>
    <w:rsid w:val="00FA4D2C"/>
    <w:rsid w:val="00FA6AB9"/>
    <w:rsid w:val="00FA6D79"/>
    <w:rsid w:val="00FB0950"/>
    <w:rsid w:val="00FB27C4"/>
    <w:rsid w:val="00FB4A51"/>
    <w:rsid w:val="00FB5A07"/>
    <w:rsid w:val="00FC1CEA"/>
    <w:rsid w:val="00FC3F6D"/>
    <w:rsid w:val="00FC7868"/>
    <w:rsid w:val="00FD005B"/>
    <w:rsid w:val="00FD1140"/>
    <w:rsid w:val="00FD3CA5"/>
    <w:rsid w:val="00FD53FD"/>
    <w:rsid w:val="00FD5EA2"/>
    <w:rsid w:val="00FD60D5"/>
    <w:rsid w:val="00FE0CBE"/>
    <w:rsid w:val="00FE37BD"/>
    <w:rsid w:val="00FE37EA"/>
    <w:rsid w:val="00FE3BE3"/>
    <w:rsid w:val="00FE3E86"/>
    <w:rsid w:val="00FE4A82"/>
    <w:rsid w:val="00FE5C67"/>
    <w:rsid w:val="00FE5D78"/>
    <w:rsid w:val="00FE7114"/>
    <w:rsid w:val="00FF09B9"/>
    <w:rsid w:val="00FF2530"/>
    <w:rsid w:val="00FF351E"/>
    <w:rsid w:val="00FF397F"/>
    <w:rsid w:val="00FF3D13"/>
    <w:rsid w:val="00FF5412"/>
    <w:rsid w:val="00FF5715"/>
    <w:rsid w:val="00FF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485C0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E2112"/>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E2112"/>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E2112"/>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E2112"/>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27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D1C71"/>
    <w:rPr>
      <w:color w:val="0000FF"/>
      <w:u w:val="single"/>
    </w:rPr>
  </w:style>
  <w:style w:type="paragraph" w:styleId="ListParagraph">
    <w:name w:val="List Paragraph"/>
    <w:basedOn w:val="Normal"/>
    <w:uiPriority w:val="34"/>
    <w:qFormat/>
    <w:rsid w:val="00A13AD6"/>
    <w:pPr>
      <w:ind w:start="36pt"/>
      <w:contextualSpacing/>
    </w:pPr>
  </w:style>
  <w:style w:type="character" w:styleId="PlaceholderText">
    <w:name w:val="Placeholder Text"/>
    <w:basedOn w:val="DefaultParagraphFont"/>
    <w:uiPriority w:val="99"/>
    <w:semiHidden/>
    <w:rsid w:val="00F47ACF"/>
    <w:rPr>
      <w:color w:val="808080"/>
    </w:rPr>
  </w:style>
  <w:style w:type="character" w:styleId="UnresolvedMention">
    <w:name w:val="Unresolved Mention"/>
    <w:basedOn w:val="DefaultParagraphFont"/>
    <w:uiPriority w:val="99"/>
    <w:semiHidden/>
    <w:unhideWhenUsed/>
    <w:rsid w:val="00A42E6D"/>
    <w:rPr>
      <w:color w:val="605E5C"/>
      <w:shd w:val="clear" w:color="auto" w:fill="E1DFDD"/>
    </w:rPr>
  </w:style>
  <w:style w:type="paragraph" w:styleId="BalloonText">
    <w:name w:val="Balloon Text"/>
    <w:basedOn w:val="Normal"/>
    <w:link w:val="BalloonTextChar"/>
    <w:semiHidden/>
    <w:unhideWhenUsed/>
    <w:rsid w:val="00CE2112"/>
    <w:rPr>
      <w:rFonts w:ascii="Segoe UI" w:hAnsi="Segoe UI" w:cs="Segoe UI"/>
      <w:sz w:val="18"/>
      <w:szCs w:val="18"/>
    </w:rPr>
  </w:style>
  <w:style w:type="character" w:customStyle="1" w:styleId="BalloonTextChar">
    <w:name w:val="Balloon Text Char"/>
    <w:basedOn w:val="DefaultParagraphFont"/>
    <w:link w:val="BalloonText"/>
    <w:semiHidden/>
    <w:rsid w:val="00CE2112"/>
    <w:rPr>
      <w:rFonts w:ascii="Segoe UI" w:hAnsi="Segoe UI" w:cs="Segoe UI"/>
      <w:sz w:val="18"/>
      <w:szCs w:val="18"/>
    </w:rPr>
  </w:style>
  <w:style w:type="paragraph" w:styleId="Bibliography">
    <w:name w:val="Bibliography"/>
    <w:basedOn w:val="Normal"/>
    <w:next w:val="Normal"/>
    <w:uiPriority w:val="37"/>
    <w:semiHidden/>
    <w:unhideWhenUsed/>
    <w:rsid w:val="00CE2112"/>
  </w:style>
  <w:style w:type="paragraph" w:styleId="BlockText">
    <w:name w:val="Block Text"/>
    <w:basedOn w:val="Normal"/>
    <w:rsid w:val="00CE2112"/>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CE2112"/>
    <w:pPr>
      <w:spacing w:after="6pt" w:line="24pt" w:lineRule="auto"/>
    </w:pPr>
  </w:style>
  <w:style w:type="character" w:customStyle="1" w:styleId="BodyText2Char">
    <w:name w:val="Body Text 2 Char"/>
    <w:basedOn w:val="DefaultParagraphFont"/>
    <w:link w:val="BodyText2"/>
    <w:rsid w:val="00CE2112"/>
  </w:style>
  <w:style w:type="paragraph" w:styleId="BodyText3">
    <w:name w:val="Body Text 3"/>
    <w:basedOn w:val="Normal"/>
    <w:link w:val="BodyText3Char"/>
    <w:rsid w:val="00CE2112"/>
    <w:pPr>
      <w:spacing w:after="6pt"/>
    </w:pPr>
    <w:rPr>
      <w:sz w:val="16"/>
      <w:szCs w:val="16"/>
    </w:rPr>
  </w:style>
  <w:style w:type="character" w:customStyle="1" w:styleId="BodyText3Char">
    <w:name w:val="Body Text 3 Char"/>
    <w:basedOn w:val="DefaultParagraphFont"/>
    <w:link w:val="BodyText3"/>
    <w:rsid w:val="00CE2112"/>
    <w:rPr>
      <w:sz w:val="16"/>
      <w:szCs w:val="16"/>
    </w:rPr>
  </w:style>
  <w:style w:type="paragraph" w:styleId="BodyTextFirstIndent">
    <w:name w:val="Body Text First Indent"/>
    <w:basedOn w:val="BodyText"/>
    <w:link w:val="BodyTextFirstIndentChar"/>
    <w:rsid w:val="00CE2112"/>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CE2112"/>
    <w:rPr>
      <w:spacing w:val="-1"/>
      <w:lang w:val="x-none" w:eastAsia="x-none"/>
    </w:rPr>
  </w:style>
  <w:style w:type="paragraph" w:styleId="BodyTextIndent">
    <w:name w:val="Body Text Indent"/>
    <w:basedOn w:val="Normal"/>
    <w:link w:val="BodyTextIndentChar"/>
    <w:rsid w:val="00CE2112"/>
    <w:pPr>
      <w:spacing w:after="6pt"/>
      <w:ind w:start="18pt"/>
    </w:pPr>
  </w:style>
  <w:style w:type="character" w:customStyle="1" w:styleId="BodyTextIndentChar">
    <w:name w:val="Body Text Indent Char"/>
    <w:basedOn w:val="DefaultParagraphFont"/>
    <w:link w:val="BodyTextIndent"/>
    <w:rsid w:val="00CE2112"/>
  </w:style>
  <w:style w:type="paragraph" w:styleId="BodyTextFirstIndent2">
    <w:name w:val="Body Text First Indent 2"/>
    <w:basedOn w:val="BodyTextIndent"/>
    <w:link w:val="BodyTextFirstIndent2Char"/>
    <w:rsid w:val="00CE2112"/>
    <w:pPr>
      <w:spacing w:after="0pt"/>
      <w:ind w:firstLine="18pt"/>
    </w:pPr>
  </w:style>
  <w:style w:type="character" w:customStyle="1" w:styleId="BodyTextFirstIndent2Char">
    <w:name w:val="Body Text First Indent 2 Char"/>
    <w:basedOn w:val="BodyTextIndentChar"/>
    <w:link w:val="BodyTextFirstIndent2"/>
    <w:rsid w:val="00CE2112"/>
  </w:style>
  <w:style w:type="paragraph" w:styleId="BodyTextIndent2">
    <w:name w:val="Body Text Indent 2"/>
    <w:basedOn w:val="Normal"/>
    <w:link w:val="BodyTextIndent2Char"/>
    <w:rsid w:val="00CE2112"/>
    <w:pPr>
      <w:spacing w:after="6pt" w:line="24pt" w:lineRule="auto"/>
      <w:ind w:start="18pt"/>
    </w:pPr>
  </w:style>
  <w:style w:type="character" w:customStyle="1" w:styleId="BodyTextIndent2Char">
    <w:name w:val="Body Text Indent 2 Char"/>
    <w:basedOn w:val="DefaultParagraphFont"/>
    <w:link w:val="BodyTextIndent2"/>
    <w:rsid w:val="00CE2112"/>
  </w:style>
  <w:style w:type="paragraph" w:styleId="BodyTextIndent3">
    <w:name w:val="Body Text Indent 3"/>
    <w:basedOn w:val="Normal"/>
    <w:link w:val="BodyTextIndent3Char"/>
    <w:rsid w:val="00CE2112"/>
    <w:pPr>
      <w:spacing w:after="6pt"/>
      <w:ind w:start="18pt"/>
    </w:pPr>
    <w:rPr>
      <w:sz w:val="16"/>
      <w:szCs w:val="16"/>
    </w:rPr>
  </w:style>
  <w:style w:type="character" w:customStyle="1" w:styleId="BodyTextIndent3Char">
    <w:name w:val="Body Text Indent 3 Char"/>
    <w:basedOn w:val="DefaultParagraphFont"/>
    <w:link w:val="BodyTextIndent3"/>
    <w:rsid w:val="00CE2112"/>
    <w:rPr>
      <w:sz w:val="16"/>
      <w:szCs w:val="16"/>
    </w:rPr>
  </w:style>
  <w:style w:type="paragraph" w:styleId="Caption">
    <w:name w:val="caption"/>
    <w:basedOn w:val="Normal"/>
    <w:next w:val="Normal"/>
    <w:semiHidden/>
    <w:unhideWhenUsed/>
    <w:qFormat/>
    <w:rsid w:val="00CE2112"/>
    <w:pPr>
      <w:spacing w:after="10pt"/>
    </w:pPr>
    <w:rPr>
      <w:i/>
      <w:iCs/>
      <w:color w:val="44546A" w:themeColor="text2"/>
      <w:sz w:val="18"/>
      <w:szCs w:val="18"/>
    </w:rPr>
  </w:style>
  <w:style w:type="paragraph" w:styleId="Closing">
    <w:name w:val="Closing"/>
    <w:basedOn w:val="Normal"/>
    <w:link w:val="ClosingChar"/>
    <w:rsid w:val="00CE2112"/>
    <w:pPr>
      <w:ind w:start="216pt"/>
    </w:pPr>
  </w:style>
  <w:style w:type="character" w:customStyle="1" w:styleId="ClosingChar">
    <w:name w:val="Closing Char"/>
    <w:basedOn w:val="DefaultParagraphFont"/>
    <w:link w:val="Closing"/>
    <w:rsid w:val="00CE2112"/>
  </w:style>
  <w:style w:type="paragraph" w:styleId="CommentText">
    <w:name w:val="annotation text"/>
    <w:basedOn w:val="Normal"/>
    <w:link w:val="CommentTextChar"/>
    <w:rsid w:val="00CE2112"/>
  </w:style>
  <w:style w:type="character" w:customStyle="1" w:styleId="CommentTextChar">
    <w:name w:val="Comment Text Char"/>
    <w:basedOn w:val="DefaultParagraphFont"/>
    <w:link w:val="CommentText"/>
    <w:rsid w:val="00CE2112"/>
  </w:style>
  <w:style w:type="paragraph" w:styleId="CommentSubject">
    <w:name w:val="annotation subject"/>
    <w:basedOn w:val="CommentText"/>
    <w:next w:val="CommentText"/>
    <w:link w:val="CommentSubjectChar"/>
    <w:semiHidden/>
    <w:unhideWhenUsed/>
    <w:rsid w:val="00CE2112"/>
    <w:rPr>
      <w:b/>
      <w:bCs/>
    </w:rPr>
  </w:style>
  <w:style w:type="character" w:customStyle="1" w:styleId="CommentSubjectChar">
    <w:name w:val="Comment Subject Char"/>
    <w:basedOn w:val="CommentTextChar"/>
    <w:link w:val="CommentSubject"/>
    <w:semiHidden/>
    <w:rsid w:val="00CE2112"/>
    <w:rPr>
      <w:b/>
      <w:bCs/>
    </w:rPr>
  </w:style>
  <w:style w:type="paragraph" w:styleId="Date">
    <w:name w:val="Date"/>
    <w:basedOn w:val="Normal"/>
    <w:next w:val="Normal"/>
    <w:link w:val="DateChar"/>
    <w:rsid w:val="00CE2112"/>
  </w:style>
  <w:style w:type="character" w:customStyle="1" w:styleId="DateChar">
    <w:name w:val="Date Char"/>
    <w:basedOn w:val="DefaultParagraphFont"/>
    <w:link w:val="Date"/>
    <w:rsid w:val="00CE2112"/>
  </w:style>
  <w:style w:type="paragraph" w:styleId="DocumentMap">
    <w:name w:val="Document Map"/>
    <w:basedOn w:val="Normal"/>
    <w:link w:val="DocumentMapChar"/>
    <w:rsid w:val="00CE2112"/>
    <w:rPr>
      <w:rFonts w:ascii="Segoe UI" w:hAnsi="Segoe UI" w:cs="Segoe UI"/>
      <w:sz w:val="16"/>
      <w:szCs w:val="16"/>
    </w:rPr>
  </w:style>
  <w:style w:type="character" w:customStyle="1" w:styleId="DocumentMapChar">
    <w:name w:val="Document Map Char"/>
    <w:basedOn w:val="DefaultParagraphFont"/>
    <w:link w:val="DocumentMap"/>
    <w:rsid w:val="00CE2112"/>
    <w:rPr>
      <w:rFonts w:ascii="Segoe UI" w:hAnsi="Segoe UI" w:cs="Segoe UI"/>
      <w:sz w:val="16"/>
      <w:szCs w:val="16"/>
    </w:rPr>
  </w:style>
  <w:style w:type="paragraph" w:styleId="E-mailSignature">
    <w:name w:val="E-mail Signature"/>
    <w:basedOn w:val="Normal"/>
    <w:link w:val="E-mailSignatureChar"/>
    <w:rsid w:val="00CE2112"/>
  </w:style>
  <w:style w:type="character" w:customStyle="1" w:styleId="E-mailSignatureChar">
    <w:name w:val="E-mail Signature Char"/>
    <w:basedOn w:val="DefaultParagraphFont"/>
    <w:link w:val="E-mailSignature"/>
    <w:rsid w:val="00CE2112"/>
  </w:style>
  <w:style w:type="paragraph" w:styleId="EndnoteText">
    <w:name w:val="endnote text"/>
    <w:basedOn w:val="Normal"/>
    <w:link w:val="EndnoteTextChar"/>
    <w:rsid w:val="00CE2112"/>
  </w:style>
  <w:style w:type="character" w:customStyle="1" w:styleId="EndnoteTextChar">
    <w:name w:val="Endnote Text Char"/>
    <w:basedOn w:val="DefaultParagraphFont"/>
    <w:link w:val="EndnoteText"/>
    <w:rsid w:val="00CE2112"/>
  </w:style>
  <w:style w:type="paragraph" w:styleId="EnvelopeAddress">
    <w:name w:val="envelope address"/>
    <w:basedOn w:val="Normal"/>
    <w:rsid w:val="00CE2112"/>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EnvelopeReturn">
    <w:name w:val="envelope return"/>
    <w:basedOn w:val="Normal"/>
    <w:rsid w:val="00CE2112"/>
    <w:rPr>
      <w:rFonts w:asciiTheme="majorHAnsi" w:eastAsiaTheme="majorEastAsia" w:hAnsiTheme="majorHAnsi" w:cstheme="majorBidi"/>
    </w:rPr>
  </w:style>
  <w:style w:type="paragraph" w:styleId="FootnoteText">
    <w:name w:val="footnote text"/>
    <w:basedOn w:val="Normal"/>
    <w:link w:val="FootnoteTextChar"/>
    <w:rsid w:val="00CE2112"/>
  </w:style>
  <w:style w:type="character" w:customStyle="1" w:styleId="FootnoteTextChar">
    <w:name w:val="Footnote Text Char"/>
    <w:basedOn w:val="DefaultParagraphFont"/>
    <w:link w:val="FootnoteText"/>
    <w:rsid w:val="00CE2112"/>
  </w:style>
  <w:style w:type="character" w:customStyle="1" w:styleId="Heading6Char">
    <w:name w:val="Heading 6 Char"/>
    <w:basedOn w:val="DefaultParagraphFont"/>
    <w:link w:val="Heading6"/>
    <w:semiHidden/>
    <w:rsid w:val="00CE21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CE21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CE21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E211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rsid w:val="00CE2112"/>
    <w:rPr>
      <w:i/>
      <w:iCs/>
    </w:rPr>
  </w:style>
  <w:style w:type="character" w:customStyle="1" w:styleId="HTMLAddressChar">
    <w:name w:val="HTML Address Char"/>
    <w:basedOn w:val="DefaultParagraphFont"/>
    <w:link w:val="HTMLAddress"/>
    <w:rsid w:val="00CE2112"/>
    <w:rPr>
      <w:i/>
      <w:iCs/>
    </w:rPr>
  </w:style>
  <w:style w:type="paragraph" w:styleId="HTMLPreformatted">
    <w:name w:val="HTML Preformatted"/>
    <w:basedOn w:val="Normal"/>
    <w:link w:val="HTMLPreformattedChar"/>
    <w:rsid w:val="00CE2112"/>
    <w:rPr>
      <w:rFonts w:ascii="Consolas" w:hAnsi="Consolas"/>
    </w:rPr>
  </w:style>
  <w:style w:type="character" w:customStyle="1" w:styleId="HTMLPreformattedChar">
    <w:name w:val="HTML Preformatted Char"/>
    <w:basedOn w:val="DefaultParagraphFont"/>
    <w:link w:val="HTMLPreformatted"/>
    <w:rsid w:val="00CE2112"/>
    <w:rPr>
      <w:rFonts w:ascii="Consolas" w:hAnsi="Consolas"/>
    </w:rPr>
  </w:style>
  <w:style w:type="paragraph" w:styleId="Index1">
    <w:name w:val="index 1"/>
    <w:basedOn w:val="Normal"/>
    <w:next w:val="Normal"/>
    <w:autoRedefine/>
    <w:rsid w:val="00CE2112"/>
    <w:pPr>
      <w:ind w:start="10pt" w:hanging="10pt"/>
    </w:pPr>
  </w:style>
  <w:style w:type="paragraph" w:styleId="Index2">
    <w:name w:val="index 2"/>
    <w:basedOn w:val="Normal"/>
    <w:next w:val="Normal"/>
    <w:autoRedefine/>
    <w:rsid w:val="00CE2112"/>
    <w:pPr>
      <w:ind w:start="20pt" w:hanging="10pt"/>
    </w:pPr>
  </w:style>
  <w:style w:type="paragraph" w:styleId="Index3">
    <w:name w:val="index 3"/>
    <w:basedOn w:val="Normal"/>
    <w:next w:val="Normal"/>
    <w:autoRedefine/>
    <w:rsid w:val="00CE2112"/>
    <w:pPr>
      <w:ind w:start="30pt" w:hanging="10pt"/>
    </w:pPr>
  </w:style>
  <w:style w:type="paragraph" w:styleId="Index4">
    <w:name w:val="index 4"/>
    <w:basedOn w:val="Normal"/>
    <w:next w:val="Normal"/>
    <w:autoRedefine/>
    <w:rsid w:val="00CE2112"/>
    <w:pPr>
      <w:ind w:start="40pt" w:hanging="10pt"/>
    </w:pPr>
  </w:style>
  <w:style w:type="paragraph" w:styleId="Index5">
    <w:name w:val="index 5"/>
    <w:basedOn w:val="Normal"/>
    <w:next w:val="Normal"/>
    <w:autoRedefine/>
    <w:rsid w:val="00CE2112"/>
    <w:pPr>
      <w:ind w:start="50pt" w:hanging="10pt"/>
    </w:pPr>
  </w:style>
  <w:style w:type="paragraph" w:styleId="Index6">
    <w:name w:val="index 6"/>
    <w:basedOn w:val="Normal"/>
    <w:next w:val="Normal"/>
    <w:autoRedefine/>
    <w:rsid w:val="00CE2112"/>
    <w:pPr>
      <w:ind w:start="60pt" w:hanging="10pt"/>
    </w:pPr>
  </w:style>
  <w:style w:type="paragraph" w:styleId="Index7">
    <w:name w:val="index 7"/>
    <w:basedOn w:val="Normal"/>
    <w:next w:val="Normal"/>
    <w:autoRedefine/>
    <w:rsid w:val="00CE2112"/>
    <w:pPr>
      <w:ind w:start="70pt" w:hanging="10pt"/>
    </w:pPr>
  </w:style>
  <w:style w:type="paragraph" w:styleId="Index8">
    <w:name w:val="index 8"/>
    <w:basedOn w:val="Normal"/>
    <w:next w:val="Normal"/>
    <w:autoRedefine/>
    <w:rsid w:val="00CE2112"/>
    <w:pPr>
      <w:ind w:start="80pt" w:hanging="10pt"/>
    </w:pPr>
  </w:style>
  <w:style w:type="paragraph" w:styleId="Index9">
    <w:name w:val="index 9"/>
    <w:basedOn w:val="Normal"/>
    <w:next w:val="Normal"/>
    <w:autoRedefine/>
    <w:rsid w:val="00CE2112"/>
    <w:pPr>
      <w:ind w:start="90pt" w:hanging="10pt"/>
    </w:pPr>
  </w:style>
  <w:style w:type="paragraph" w:styleId="IndexHeading">
    <w:name w:val="index heading"/>
    <w:basedOn w:val="Normal"/>
    <w:next w:val="Index1"/>
    <w:rsid w:val="00CE211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E2112"/>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eQuoteChar">
    <w:name w:val="Intense Quote Char"/>
    <w:basedOn w:val="DefaultParagraphFont"/>
    <w:link w:val="IntenseQuote"/>
    <w:uiPriority w:val="30"/>
    <w:rsid w:val="00CE2112"/>
    <w:rPr>
      <w:i/>
      <w:iCs/>
      <w:color w:val="5B9BD5" w:themeColor="accent1"/>
    </w:rPr>
  </w:style>
  <w:style w:type="paragraph" w:styleId="List">
    <w:name w:val="List"/>
    <w:basedOn w:val="Normal"/>
    <w:rsid w:val="00CE2112"/>
    <w:pPr>
      <w:ind w:start="18pt" w:hanging="18pt"/>
      <w:contextualSpacing/>
    </w:pPr>
  </w:style>
  <w:style w:type="paragraph" w:styleId="List2">
    <w:name w:val="List 2"/>
    <w:basedOn w:val="Normal"/>
    <w:rsid w:val="00CE2112"/>
    <w:pPr>
      <w:ind w:start="36pt" w:hanging="18pt"/>
      <w:contextualSpacing/>
    </w:pPr>
  </w:style>
  <w:style w:type="paragraph" w:styleId="List3">
    <w:name w:val="List 3"/>
    <w:basedOn w:val="Normal"/>
    <w:rsid w:val="00CE2112"/>
    <w:pPr>
      <w:ind w:start="54pt" w:hanging="18pt"/>
      <w:contextualSpacing/>
    </w:pPr>
  </w:style>
  <w:style w:type="paragraph" w:styleId="List4">
    <w:name w:val="List 4"/>
    <w:basedOn w:val="Normal"/>
    <w:rsid w:val="00CE2112"/>
    <w:pPr>
      <w:ind w:start="72pt" w:hanging="18pt"/>
      <w:contextualSpacing/>
    </w:pPr>
  </w:style>
  <w:style w:type="paragraph" w:styleId="List5">
    <w:name w:val="List 5"/>
    <w:basedOn w:val="Normal"/>
    <w:rsid w:val="00CE2112"/>
    <w:pPr>
      <w:ind w:start="90pt" w:hanging="18pt"/>
      <w:contextualSpacing/>
    </w:pPr>
  </w:style>
  <w:style w:type="paragraph" w:styleId="ListBullet">
    <w:name w:val="List Bullet"/>
    <w:basedOn w:val="Normal"/>
    <w:rsid w:val="00CE2112"/>
    <w:pPr>
      <w:numPr>
        <w:numId w:val="14"/>
      </w:numPr>
      <w:contextualSpacing/>
    </w:pPr>
  </w:style>
  <w:style w:type="paragraph" w:styleId="ListBullet2">
    <w:name w:val="List Bullet 2"/>
    <w:basedOn w:val="Normal"/>
    <w:rsid w:val="00CE2112"/>
    <w:pPr>
      <w:numPr>
        <w:numId w:val="15"/>
      </w:numPr>
      <w:contextualSpacing/>
    </w:pPr>
  </w:style>
  <w:style w:type="paragraph" w:styleId="ListBullet3">
    <w:name w:val="List Bullet 3"/>
    <w:basedOn w:val="Normal"/>
    <w:rsid w:val="00CE2112"/>
    <w:pPr>
      <w:numPr>
        <w:numId w:val="16"/>
      </w:numPr>
      <w:contextualSpacing/>
    </w:pPr>
  </w:style>
  <w:style w:type="paragraph" w:styleId="ListBullet4">
    <w:name w:val="List Bullet 4"/>
    <w:basedOn w:val="Normal"/>
    <w:rsid w:val="00CE2112"/>
    <w:pPr>
      <w:numPr>
        <w:numId w:val="17"/>
      </w:numPr>
      <w:contextualSpacing/>
    </w:pPr>
  </w:style>
  <w:style w:type="paragraph" w:styleId="ListBullet5">
    <w:name w:val="List Bullet 5"/>
    <w:basedOn w:val="Normal"/>
    <w:rsid w:val="00CE2112"/>
    <w:pPr>
      <w:numPr>
        <w:numId w:val="18"/>
      </w:numPr>
      <w:contextualSpacing/>
    </w:pPr>
  </w:style>
  <w:style w:type="paragraph" w:styleId="ListContinue">
    <w:name w:val="List Continue"/>
    <w:basedOn w:val="Normal"/>
    <w:rsid w:val="00CE2112"/>
    <w:pPr>
      <w:spacing w:after="6pt"/>
      <w:ind w:start="18pt"/>
      <w:contextualSpacing/>
    </w:pPr>
  </w:style>
  <w:style w:type="paragraph" w:styleId="ListContinue2">
    <w:name w:val="List Continue 2"/>
    <w:basedOn w:val="Normal"/>
    <w:rsid w:val="00CE2112"/>
    <w:pPr>
      <w:spacing w:after="6pt"/>
      <w:ind w:start="36pt"/>
      <w:contextualSpacing/>
    </w:pPr>
  </w:style>
  <w:style w:type="paragraph" w:styleId="ListContinue3">
    <w:name w:val="List Continue 3"/>
    <w:basedOn w:val="Normal"/>
    <w:rsid w:val="00CE2112"/>
    <w:pPr>
      <w:spacing w:after="6pt"/>
      <w:ind w:start="54pt"/>
      <w:contextualSpacing/>
    </w:pPr>
  </w:style>
  <w:style w:type="paragraph" w:styleId="ListContinue4">
    <w:name w:val="List Continue 4"/>
    <w:basedOn w:val="Normal"/>
    <w:rsid w:val="00CE2112"/>
    <w:pPr>
      <w:spacing w:after="6pt"/>
      <w:ind w:start="72pt"/>
      <w:contextualSpacing/>
    </w:pPr>
  </w:style>
  <w:style w:type="paragraph" w:styleId="ListContinue5">
    <w:name w:val="List Continue 5"/>
    <w:basedOn w:val="Normal"/>
    <w:rsid w:val="00CE2112"/>
    <w:pPr>
      <w:spacing w:after="6pt"/>
      <w:ind w:start="90pt"/>
      <w:contextualSpacing/>
    </w:pPr>
  </w:style>
  <w:style w:type="paragraph" w:styleId="ListNumber">
    <w:name w:val="List Number"/>
    <w:basedOn w:val="Normal"/>
    <w:rsid w:val="00CE2112"/>
    <w:pPr>
      <w:numPr>
        <w:numId w:val="19"/>
      </w:numPr>
      <w:contextualSpacing/>
    </w:pPr>
  </w:style>
  <w:style w:type="paragraph" w:styleId="ListNumber2">
    <w:name w:val="List Number 2"/>
    <w:basedOn w:val="Normal"/>
    <w:rsid w:val="00CE2112"/>
    <w:pPr>
      <w:numPr>
        <w:numId w:val="20"/>
      </w:numPr>
      <w:contextualSpacing/>
    </w:pPr>
  </w:style>
  <w:style w:type="paragraph" w:styleId="ListNumber3">
    <w:name w:val="List Number 3"/>
    <w:basedOn w:val="Normal"/>
    <w:rsid w:val="00CE2112"/>
    <w:pPr>
      <w:numPr>
        <w:numId w:val="21"/>
      </w:numPr>
      <w:contextualSpacing/>
    </w:pPr>
  </w:style>
  <w:style w:type="paragraph" w:styleId="ListNumber4">
    <w:name w:val="List Number 4"/>
    <w:basedOn w:val="Normal"/>
    <w:rsid w:val="00CE2112"/>
    <w:pPr>
      <w:numPr>
        <w:numId w:val="22"/>
      </w:numPr>
      <w:contextualSpacing/>
    </w:pPr>
  </w:style>
  <w:style w:type="paragraph" w:styleId="ListNumber5">
    <w:name w:val="List Number 5"/>
    <w:basedOn w:val="Normal"/>
    <w:rsid w:val="00CE2112"/>
    <w:pPr>
      <w:numPr>
        <w:numId w:val="23"/>
      </w:numPr>
      <w:contextualSpacing/>
    </w:pPr>
  </w:style>
  <w:style w:type="paragraph" w:styleId="MacroText">
    <w:name w:val="macro"/>
    <w:link w:val="MacroTextChar"/>
    <w:rsid w:val="00CE2112"/>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croTextChar">
    <w:name w:val="Macro Text Char"/>
    <w:basedOn w:val="DefaultParagraphFont"/>
    <w:link w:val="MacroText"/>
    <w:rsid w:val="00CE2112"/>
    <w:rPr>
      <w:rFonts w:ascii="Consolas" w:hAnsi="Consolas"/>
    </w:rPr>
  </w:style>
  <w:style w:type="paragraph" w:styleId="MessageHeader">
    <w:name w:val="Message Header"/>
    <w:basedOn w:val="Normal"/>
    <w:link w:val="MessageHeaderChar"/>
    <w:rsid w:val="00CE2112"/>
    <w:pPr>
      <w:pBdr>
        <w:top w:val="single" w:sz="6" w:space="1" w:color="auto"/>
        <w:left w:val="single" w:sz="6" w:space="1" w:color="auto"/>
        <w:bottom w:val="single" w:sz="6" w:space="1" w:color="auto"/>
        <w:right w:val="single" w:sz="6" w:space="1" w:color="auto"/>
      </w:pBdr>
      <w:shd w:val="pct20" w:color="auto" w:fill="auto"/>
      <w:ind w:start="54pt" w:hanging="54pt"/>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E2112"/>
    <w:rPr>
      <w:rFonts w:asciiTheme="majorHAnsi" w:eastAsiaTheme="majorEastAsia" w:hAnsiTheme="majorHAnsi" w:cstheme="majorBidi"/>
      <w:sz w:val="24"/>
      <w:szCs w:val="24"/>
      <w:shd w:val="pct20" w:color="auto" w:fill="auto"/>
    </w:rPr>
  </w:style>
  <w:style w:type="paragraph" w:styleId="NoSpacing">
    <w:name w:val="No Spacing"/>
    <w:uiPriority w:val="1"/>
    <w:qFormat/>
    <w:rsid w:val="00CE2112"/>
    <w:pPr>
      <w:jc w:val="center"/>
    </w:pPr>
  </w:style>
  <w:style w:type="paragraph" w:styleId="NormalWeb">
    <w:name w:val="Normal (Web)"/>
    <w:basedOn w:val="Normal"/>
    <w:rsid w:val="00CE2112"/>
    <w:rPr>
      <w:sz w:val="24"/>
      <w:szCs w:val="24"/>
    </w:rPr>
  </w:style>
  <w:style w:type="paragraph" w:styleId="NormalIndent">
    <w:name w:val="Normal Indent"/>
    <w:basedOn w:val="Normal"/>
    <w:rsid w:val="00CE2112"/>
    <w:pPr>
      <w:ind w:start="36pt"/>
    </w:pPr>
  </w:style>
  <w:style w:type="paragraph" w:styleId="NoteHeading">
    <w:name w:val="Note Heading"/>
    <w:basedOn w:val="Normal"/>
    <w:next w:val="Normal"/>
    <w:link w:val="NoteHeadingChar"/>
    <w:rsid w:val="00CE2112"/>
  </w:style>
  <w:style w:type="character" w:customStyle="1" w:styleId="NoteHeadingChar">
    <w:name w:val="Note Heading Char"/>
    <w:basedOn w:val="DefaultParagraphFont"/>
    <w:link w:val="NoteHeading"/>
    <w:rsid w:val="00CE2112"/>
  </w:style>
  <w:style w:type="paragraph" w:styleId="PlainText">
    <w:name w:val="Plain Text"/>
    <w:basedOn w:val="Normal"/>
    <w:link w:val="PlainTextChar"/>
    <w:rsid w:val="00CE2112"/>
    <w:rPr>
      <w:rFonts w:ascii="Consolas" w:hAnsi="Consolas"/>
      <w:sz w:val="21"/>
      <w:szCs w:val="21"/>
    </w:rPr>
  </w:style>
  <w:style w:type="character" w:customStyle="1" w:styleId="PlainTextChar">
    <w:name w:val="Plain Text Char"/>
    <w:basedOn w:val="DefaultParagraphFont"/>
    <w:link w:val="PlainText"/>
    <w:rsid w:val="00CE2112"/>
    <w:rPr>
      <w:rFonts w:ascii="Consolas" w:hAnsi="Consolas"/>
      <w:sz w:val="21"/>
      <w:szCs w:val="21"/>
    </w:rPr>
  </w:style>
  <w:style w:type="paragraph" w:styleId="Quote">
    <w:name w:val="Quote"/>
    <w:basedOn w:val="Normal"/>
    <w:next w:val="Normal"/>
    <w:link w:val="QuoteChar"/>
    <w:uiPriority w:val="29"/>
    <w:qFormat/>
    <w:rsid w:val="00CE2112"/>
    <w:pPr>
      <w:spacing w:before="10pt" w:after="8pt"/>
      <w:ind w:start="43.20pt" w:end="43.20pt"/>
    </w:pPr>
    <w:rPr>
      <w:i/>
      <w:iCs/>
      <w:color w:val="404040" w:themeColor="text1" w:themeTint="BF"/>
    </w:rPr>
  </w:style>
  <w:style w:type="character" w:customStyle="1" w:styleId="QuoteChar">
    <w:name w:val="Quote Char"/>
    <w:basedOn w:val="DefaultParagraphFont"/>
    <w:link w:val="Quote"/>
    <w:uiPriority w:val="29"/>
    <w:rsid w:val="00CE2112"/>
    <w:rPr>
      <w:i/>
      <w:iCs/>
      <w:color w:val="404040" w:themeColor="text1" w:themeTint="BF"/>
    </w:rPr>
  </w:style>
  <w:style w:type="paragraph" w:styleId="Salutation">
    <w:name w:val="Salutation"/>
    <w:basedOn w:val="Normal"/>
    <w:next w:val="Normal"/>
    <w:link w:val="SalutationChar"/>
    <w:rsid w:val="00CE2112"/>
  </w:style>
  <w:style w:type="character" w:customStyle="1" w:styleId="SalutationChar">
    <w:name w:val="Salutation Char"/>
    <w:basedOn w:val="DefaultParagraphFont"/>
    <w:link w:val="Salutation"/>
    <w:rsid w:val="00CE2112"/>
  </w:style>
  <w:style w:type="paragraph" w:styleId="Signature">
    <w:name w:val="Signature"/>
    <w:basedOn w:val="Normal"/>
    <w:link w:val="SignatureChar"/>
    <w:rsid w:val="00CE2112"/>
    <w:pPr>
      <w:ind w:start="216pt"/>
    </w:pPr>
  </w:style>
  <w:style w:type="character" w:customStyle="1" w:styleId="SignatureChar">
    <w:name w:val="Signature Char"/>
    <w:basedOn w:val="DefaultParagraphFont"/>
    <w:link w:val="Signature"/>
    <w:rsid w:val="00CE2112"/>
  </w:style>
  <w:style w:type="paragraph" w:styleId="Subtitle">
    <w:name w:val="Subtitle"/>
    <w:basedOn w:val="Normal"/>
    <w:next w:val="Normal"/>
    <w:link w:val="SubtitleChar"/>
    <w:qFormat/>
    <w:rsid w:val="00CE2112"/>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E211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CE2112"/>
    <w:pPr>
      <w:ind w:start="10pt" w:hanging="10pt"/>
    </w:pPr>
  </w:style>
  <w:style w:type="paragraph" w:styleId="TableofFigures">
    <w:name w:val="table of figures"/>
    <w:basedOn w:val="Normal"/>
    <w:next w:val="Normal"/>
    <w:rsid w:val="00CE2112"/>
  </w:style>
  <w:style w:type="paragraph" w:styleId="Title">
    <w:name w:val="Title"/>
    <w:basedOn w:val="Normal"/>
    <w:next w:val="Normal"/>
    <w:link w:val="TitleChar"/>
    <w:qFormat/>
    <w:rsid w:val="00CE21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E2112"/>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CE2112"/>
    <w:pPr>
      <w:spacing w:before="6pt"/>
    </w:pPr>
    <w:rPr>
      <w:rFonts w:asciiTheme="majorHAnsi" w:eastAsiaTheme="majorEastAsia" w:hAnsiTheme="majorHAnsi" w:cstheme="majorBidi"/>
      <w:b/>
      <w:bCs/>
      <w:sz w:val="24"/>
      <w:szCs w:val="24"/>
    </w:rPr>
  </w:style>
  <w:style w:type="paragraph" w:styleId="TOC1">
    <w:name w:val="toc 1"/>
    <w:basedOn w:val="Normal"/>
    <w:next w:val="Normal"/>
    <w:autoRedefine/>
    <w:rsid w:val="00CE2112"/>
    <w:pPr>
      <w:spacing w:after="5pt"/>
    </w:pPr>
  </w:style>
  <w:style w:type="paragraph" w:styleId="TOC2">
    <w:name w:val="toc 2"/>
    <w:basedOn w:val="Normal"/>
    <w:next w:val="Normal"/>
    <w:autoRedefine/>
    <w:rsid w:val="00CE2112"/>
    <w:pPr>
      <w:spacing w:after="5pt"/>
      <w:ind w:start="10pt"/>
    </w:pPr>
  </w:style>
  <w:style w:type="paragraph" w:styleId="TOC3">
    <w:name w:val="toc 3"/>
    <w:basedOn w:val="Normal"/>
    <w:next w:val="Normal"/>
    <w:autoRedefine/>
    <w:rsid w:val="00CE2112"/>
    <w:pPr>
      <w:spacing w:after="5pt"/>
      <w:ind w:start="20pt"/>
    </w:pPr>
  </w:style>
  <w:style w:type="paragraph" w:styleId="TOC4">
    <w:name w:val="toc 4"/>
    <w:basedOn w:val="Normal"/>
    <w:next w:val="Normal"/>
    <w:autoRedefine/>
    <w:rsid w:val="00CE2112"/>
    <w:pPr>
      <w:spacing w:after="5pt"/>
      <w:ind w:start="30pt"/>
    </w:pPr>
  </w:style>
  <w:style w:type="paragraph" w:styleId="TOC5">
    <w:name w:val="toc 5"/>
    <w:basedOn w:val="Normal"/>
    <w:next w:val="Normal"/>
    <w:autoRedefine/>
    <w:rsid w:val="00CE2112"/>
    <w:pPr>
      <w:spacing w:after="5pt"/>
      <w:ind w:start="40pt"/>
    </w:pPr>
  </w:style>
  <w:style w:type="paragraph" w:styleId="TOC6">
    <w:name w:val="toc 6"/>
    <w:basedOn w:val="Normal"/>
    <w:next w:val="Normal"/>
    <w:autoRedefine/>
    <w:rsid w:val="00CE2112"/>
    <w:pPr>
      <w:spacing w:after="5pt"/>
      <w:ind w:start="50pt"/>
    </w:pPr>
  </w:style>
  <w:style w:type="paragraph" w:styleId="TOC7">
    <w:name w:val="toc 7"/>
    <w:basedOn w:val="Normal"/>
    <w:next w:val="Normal"/>
    <w:autoRedefine/>
    <w:rsid w:val="00CE2112"/>
    <w:pPr>
      <w:spacing w:after="5pt"/>
      <w:ind w:start="60pt"/>
    </w:pPr>
  </w:style>
  <w:style w:type="paragraph" w:styleId="TOC8">
    <w:name w:val="toc 8"/>
    <w:basedOn w:val="Normal"/>
    <w:next w:val="Normal"/>
    <w:autoRedefine/>
    <w:rsid w:val="00CE2112"/>
    <w:pPr>
      <w:spacing w:after="5pt"/>
      <w:ind w:start="70pt"/>
    </w:pPr>
  </w:style>
  <w:style w:type="paragraph" w:styleId="TOC9">
    <w:name w:val="toc 9"/>
    <w:basedOn w:val="Normal"/>
    <w:next w:val="Normal"/>
    <w:autoRedefine/>
    <w:rsid w:val="00CE2112"/>
    <w:pPr>
      <w:spacing w:after="5pt"/>
      <w:ind w:start="80pt"/>
    </w:pPr>
  </w:style>
  <w:style w:type="paragraph" w:styleId="TOCHeading">
    <w:name w:val="TOC Heading"/>
    <w:basedOn w:val="Heading1"/>
    <w:next w:val="Normal"/>
    <w:uiPriority w:val="39"/>
    <w:semiHidden/>
    <w:unhideWhenUsed/>
    <w:qFormat/>
    <w:rsid w:val="00CE2112"/>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320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1.png"/><Relationship Id="rId18"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footer" Target="footer1.xml"/><Relationship Id="rId17" Type="http://purl.oclc.org/ooxml/officeDocument/relationships/hyperlink" Target="http://mininet.org/overview/" TargetMode="External"/><Relationship Id="rId2" Type="http://purl.oclc.org/ooxml/officeDocument/relationships/customXml" Target="../customXml/item2.xml"/><Relationship Id="rId16" Type="http://purl.oclc.org/ooxml/officeDocument/relationships/hyperlink" Target="https://www.opennetworking.org/wp-content/uploads/2013/04/openflow-spec-v1.0.0.pdf" TargetMode="External"/><Relationship Id="rId1" Type="http://purl.oclc.org/ooxml/officeDocument/relationships/customXml" Target="../customXml/item1.xml"/><Relationship Id="rId6" Type="http://purl.oclc.org/ooxml/officeDocument/relationships/styles" Target="styles.xml"/><Relationship Id="rId11" Type="http://purl.oclc.org/ooxml/officeDocument/relationships/header" Target="header1.xml"/><Relationship Id="rId5" Type="http://purl.oclc.org/ooxml/officeDocument/relationships/numbering" Target="numbering.xml"/><Relationship Id="rId15" Type="http://purl.oclc.org/ooxml/officeDocument/relationships/image" Target="media/image3.png"/><Relationship Id="rId10" Type="http://purl.oclc.org/ooxml/officeDocument/relationships/endnotes" Target="endnotes.xml"/><Relationship Id="rId19" Type="http://purl.oclc.org/ooxml/officeDocument/relationships/theme" Target="theme/theme1.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F40608BE17294183C39FC83B162B06" ma:contentTypeVersion="8" ma:contentTypeDescription="Create a new document." ma:contentTypeScope="" ma:versionID="1c81c0f41295e0599f53bceae336ecf8">
  <xsd:schema xmlns:xsd="http://www.w3.org/2001/XMLSchema" xmlns:xs="http://www.w3.org/2001/XMLSchema" xmlns:p="http://schemas.microsoft.com/office/2006/metadata/properties" xmlns:ns3="b95e7108-e647-4b71-932e-1df8ca65cbd2" targetNamespace="http://schemas.microsoft.com/office/2006/metadata/properties" ma:root="true" ma:fieldsID="70c29c6ca07d65b921efe7a9a0a2e32f" ns3:_="">
    <xsd:import namespace="b95e7108-e647-4b71-932e-1df8ca65cb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e7108-e647-4b71-932e-1df8ca65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2.xml><?xml version="1.0" encoding="utf-8"?>
<ds:datastoreItem xmlns:ds="http://purl.oclc.org/ooxml/officeDocument/customXml" ds:itemID="{5BCE726E-BC59-42D2-A176-52E0B6460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e7108-e647-4b71-932e-1df8ca65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705A7D9-C131-4EFC-ADC7-DED6902745DA}">
  <ds:schemaRefs>
    <ds:schemaRef ds:uri="http://schemas.microsoft.com/sharepoint/v3/contenttype/forms"/>
  </ds:schemaRefs>
</ds:datastoreItem>
</file>

<file path=customXml/itemProps4.xml><?xml version="1.0" encoding="utf-8"?>
<ds:datastoreItem xmlns:ds="http://purl.oclc.org/ooxml/officeDocument/customXml" ds:itemID="{AFE31A2A-7CC9-4BC3-8EB2-4395DDA814FC}">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Normal.dotm</Template>
  <TotalTime>6113</TotalTime>
  <Pages>4</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Zhao</cp:lastModifiedBy>
  <cp:revision>1332</cp:revision>
  <cp:lastPrinted>2020-08-17T06:27:00Z</cp:lastPrinted>
  <dcterms:created xsi:type="dcterms:W3CDTF">2020-07-27T07:48:00Z</dcterms:created>
  <dcterms:modified xsi:type="dcterms:W3CDTF">2021-03-25T22:23:00Z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0x01010053F40608BE17294183C39FC83B162B06</vt:lpwstr>
  </property>
</Properties>
</file>