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C1D" w:rsidRPr="0033077C" w:rsidRDefault="00ED3935">
      <w:pPr>
        <w:rPr>
          <w:rFonts w:cstheme="minorHAnsi"/>
          <w:b/>
          <w:sz w:val="40"/>
          <w:szCs w:val="40"/>
        </w:rPr>
      </w:pPr>
      <w:r w:rsidRPr="0033077C">
        <w:rPr>
          <w:rFonts w:cstheme="minorHAnsi"/>
          <w:b/>
          <w:sz w:val="40"/>
          <w:szCs w:val="40"/>
          <w:highlight w:val="yellow"/>
        </w:rPr>
        <w:t>General Sessions</w:t>
      </w:r>
    </w:p>
    <w:p w:rsidR="0033077C" w:rsidRPr="0033077C" w:rsidRDefault="00B11D33">
      <w:pPr>
        <w:rPr>
          <w:rFonts w:cstheme="minorHAnsi"/>
          <w:u w:val="single"/>
        </w:rPr>
      </w:pPr>
      <w:r w:rsidRPr="0033077C">
        <w:rPr>
          <w:rFonts w:cstheme="minorHAnsi"/>
          <w:u w:val="single"/>
        </w:rPr>
        <w:t>8:35-8:40</w:t>
      </w:r>
      <w:r w:rsidR="0033077C" w:rsidRPr="0033077C">
        <w:rPr>
          <w:rFonts w:cstheme="minorHAnsi"/>
          <w:u w:val="single"/>
        </w:rPr>
        <w:t>am</w:t>
      </w:r>
    </w:p>
    <w:p w:rsidR="00DE2D3F" w:rsidRDefault="00291FBE">
      <w:pPr>
        <w:rPr>
          <w:rFonts w:cstheme="minorHAnsi"/>
          <w:b/>
        </w:rPr>
      </w:pPr>
      <w:r>
        <w:rPr>
          <w:rFonts w:cstheme="minorHAnsi"/>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229.8pt">
            <v:imagedata r:id="rId6" o:title="Don-Kurelich-NEW-1"/>
          </v:shape>
        </w:pict>
      </w:r>
    </w:p>
    <w:p w:rsidR="00FC7121" w:rsidRPr="0033077C" w:rsidRDefault="00ED3935">
      <w:pPr>
        <w:rPr>
          <w:rFonts w:cstheme="minorHAnsi"/>
          <w:b/>
        </w:rPr>
      </w:pPr>
      <w:r w:rsidRPr="0033077C">
        <w:rPr>
          <w:rFonts w:cstheme="minorHAnsi"/>
          <w:b/>
        </w:rPr>
        <w:t>Welcome Address</w:t>
      </w:r>
      <w:r w:rsidR="006263C3">
        <w:rPr>
          <w:rFonts w:cstheme="minorHAnsi"/>
          <w:b/>
        </w:rPr>
        <w:t xml:space="preserve"> &amp; MC for the day!</w:t>
      </w:r>
      <w:r w:rsidR="0033077C" w:rsidRPr="0033077C">
        <w:rPr>
          <w:rFonts w:cstheme="minorHAnsi"/>
          <w:b/>
        </w:rPr>
        <w:t xml:space="preserve"> </w:t>
      </w:r>
      <w:r w:rsidRPr="0033077C">
        <w:rPr>
          <w:rFonts w:cstheme="minorHAnsi"/>
          <w:b/>
        </w:rPr>
        <w:t xml:space="preserve">- Don Kurelich, </w:t>
      </w:r>
      <w:r w:rsidR="0033077C" w:rsidRPr="0033077C">
        <w:rPr>
          <w:rFonts w:cstheme="minorHAnsi"/>
          <w:b/>
        </w:rPr>
        <w:t>VP- Strategic Products</w:t>
      </w:r>
      <w:r w:rsidRPr="0033077C">
        <w:rPr>
          <w:rFonts w:cstheme="minorHAnsi"/>
          <w:b/>
        </w:rPr>
        <w:t>, Mentor</w:t>
      </w:r>
      <w:r w:rsidR="00FC7121" w:rsidRPr="0033077C">
        <w:rPr>
          <w:rFonts w:cstheme="minorHAnsi"/>
          <w:b/>
        </w:rPr>
        <w:t xml:space="preserve"> </w:t>
      </w:r>
    </w:p>
    <w:p w:rsidR="0033077C" w:rsidRDefault="00B11D33">
      <w:pPr>
        <w:rPr>
          <w:rFonts w:cstheme="minorHAnsi"/>
        </w:rPr>
      </w:pPr>
      <w:r>
        <w:rPr>
          <w:rFonts w:cstheme="minorHAnsi"/>
          <w:u w:val="single"/>
        </w:rPr>
        <w:t>8</w:t>
      </w:r>
      <w:r w:rsidRPr="0033077C">
        <w:rPr>
          <w:rFonts w:cstheme="minorHAnsi"/>
          <w:u w:val="single"/>
        </w:rPr>
        <w:t>:40-9:20</w:t>
      </w:r>
      <w:r w:rsidR="0033077C" w:rsidRPr="0033077C">
        <w:rPr>
          <w:rFonts w:cstheme="minorHAnsi"/>
          <w:u w:val="single"/>
        </w:rPr>
        <w:t>am</w:t>
      </w:r>
    </w:p>
    <w:p w:rsidR="00FC7121" w:rsidRDefault="00FC7121">
      <w:pPr>
        <w:rPr>
          <w:rFonts w:cstheme="minorHAnsi"/>
          <w:b/>
        </w:rPr>
      </w:pPr>
      <w:r w:rsidRPr="0033077C">
        <w:rPr>
          <w:rFonts w:cstheme="minorHAnsi"/>
          <w:b/>
        </w:rPr>
        <w:t>Guest Keynote: Mouse McCoy</w:t>
      </w:r>
      <w:r w:rsidR="006263C3">
        <w:rPr>
          <w:rFonts w:cstheme="minorHAnsi"/>
          <w:b/>
        </w:rPr>
        <w:t>,</w:t>
      </w:r>
      <w:r w:rsidRPr="0033077C">
        <w:rPr>
          <w:rFonts w:cstheme="minorHAnsi"/>
          <w:b/>
        </w:rPr>
        <w:t xml:space="preserve"> CEO/Co-Founder and Creative Director, Hackrod </w:t>
      </w:r>
    </w:p>
    <w:p w:rsidR="00E85C37" w:rsidRDefault="00291FBE">
      <w:pPr>
        <w:rPr>
          <w:rFonts w:cstheme="minorHAnsi"/>
          <w:b/>
        </w:rPr>
      </w:pPr>
      <w:r>
        <w:rPr>
          <w:rFonts w:cstheme="minorHAnsi"/>
          <w:b/>
        </w:rPr>
        <w:pict>
          <v:shape id="_x0000_i1026" type="#_x0000_t75" style="width:232.8pt;height:232.8pt">
            <v:imagedata r:id="rId7" o:title="0"/>
          </v:shape>
        </w:pict>
      </w:r>
    </w:p>
    <w:p w:rsidR="00ED3935" w:rsidRPr="00E85C37" w:rsidRDefault="00FC7121">
      <w:pPr>
        <w:rPr>
          <w:rFonts w:cstheme="minorHAnsi"/>
          <w:b/>
        </w:rPr>
      </w:pPr>
      <w:r w:rsidRPr="00FC7121">
        <w:rPr>
          <w:rFonts w:cstheme="minorHAnsi"/>
        </w:rPr>
        <w:t xml:space="preserve">Mike "Mouse" McCoy is the CEO/Co-Founder and Creative Director of the Digital Industrial startup company Hackrod. Prior to founding Hackrod Mouse was the CEO of the award-winning Entertainment Studio Bandito Brothers. During his ten years at the Helm of Bandito Brothers he is most proud of </w:t>
      </w:r>
      <w:r w:rsidRPr="00FC7121">
        <w:rPr>
          <w:rFonts w:cstheme="minorHAnsi"/>
        </w:rPr>
        <w:lastRenderedPageBreak/>
        <w:t>architecting the unique branded entertainment model with the US Navy SEALs that led to the #1 box office Feature Film  ‘Act of Valor’ which he produced and directed.</w:t>
      </w:r>
    </w:p>
    <w:p w:rsidR="0033077C" w:rsidRDefault="00B11D33">
      <w:pPr>
        <w:rPr>
          <w:rFonts w:cstheme="minorHAnsi"/>
        </w:rPr>
      </w:pPr>
      <w:r>
        <w:rPr>
          <w:rFonts w:cstheme="minorHAnsi"/>
          <w:u w:val="single"/>
        </w:rPr>
        <w:t>9:20-10:10</w:t>
      </w:r>
      <w:r w:rsidR="0033077C">
        <w:rPr>
          <w:rFonts w:cstheme="minorHAnsi"/>
          <w:u w:val="single"/>
        </w:rPr>
        <w:t>am</w:t>
      </w:r>
      <w:r w:rsidR="0033077C">
        <w:rPr>
          <w:rFonts w:cstheme="minorHAnsi"/>
        </w:rPr>
        <w:t xml:space="preserve"> </w:t>
      </w:r>
    </w:p>
    <w:p w:rsidR="006263C3" w:rsidRPr="006263C3" w:rsidRDefault="006263C3">
      <w:pPr>
        <w:rPr>
          <w:rFonts w:cstheme="minorHAnsi"/>
          <w:b/>
          <w:i/>
          <w:color w:val="FF0000"/>
        </w:rPr>
      </w:pPr>
      <w:r w:rsidRPr="006263C3">
        <w:rPr>
          <w:rFonts w:cstheme="minorHAnsi"/>
          <w:b/>
          <w:i/>
          <w:color w:val="FF0000"/>
        </w:rPr>
        <w:t>Layout suggestion for this session!</w:t>
      </w:r>
    </w:p>
    <w:p w:rsidR="006263C3" w:rsidRPr="006263C3" w:rsidRDefault="006263C3">
      <w:pPr>
        <w:rPr>
          <w:rFonts w:cstheme="minorHAnsi"/>
          <w:b/>
          <w:color w:val="FF0000"/>
        </w:rPr>
      </w:pPr>
      <w:r>
        <w:rPr>
          <w:noProof/>
        </w:rPr>
        <w:drawing>
          <wp:inline distT="0" distB="0" distL="0" distR="0" wp14:anchorId="3990A403" wp14:editId="5481948B">
            <wp:extent cx="4410075" cy="704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075" cy="704850"/>
                    </a:xfrm>
                    <a:prstGeom prst="rect">
                      <a:avLst/>
                    </a:prstGeom>
                  </pic:spPr>
                </pic:pic>
              </a:graphicData>
            </a:graphic>
          </wp:inline>
        </w:drawing>
      </w:r>
    </w:p>
    <w:p w:rsidR="00ED3935" w:rsidRPr="0033077C" w:rsidRDefault="00ED3935">
      <w:pPr>
        <w:rPr>
          <w:rFonts w:cstheme="minorHAnsi"/>
          <w:b/>
        </w:rPr>
      </w:pPr>
      <w:r w:rsidRPr="0033077C">
        <w:rPr>
          <w:rFonts w:cstheme="minorHAnsi"/>
          <w:b/>
        </w:rPr>
        <w:t xml:space="preserve">Fireside Chat: Mentor + Siemens </w:t>
      </w:r>
    </w:p>
    <w:p w:rsidR="00ED3935" w:rsidRDefault="00ED3935" w:rsidP="00D03C27">
      <w:pPr>
        <w:pStyle w:val="NoSpacing"/>
        <w:rPr>
          <w:b/>
        </w:rPr>
      </w:pPr>
      <w:r w:rsidRPr="00D03C27">
        <w:rPr>
          <w:b/>
        </w:rPr>
        <w:t xml:space="preserve">Tony </w:t>
      </w:r>
      <w:proofErr w:type="spellStart"/>
      <w:r w:rsidRPr="00D03C27">
        <w:rPr>
          <w:b/>
        </w:rPr>
        <w:t>Hemmelgarn</w:t>
      </w:r>
      <w:proofErr w:type="spellEnd"/>
      <w:r w:rsidRPr="00D03C27">
        <w:rPr>
          <w:b/>
        </w:rPr>
        <w:t>, CEO, Siemens PLM Software</w:t>
      </w:r>
    </w:p>
    <w:p w:rsidR="00DE2D3F" w:rsidRPr="00D03C27" w:rsidRDefault="00291FBE" w:rsidP="00D03C27">
      <w:pPr>
        <w:pStyle w:val="NoSpacing"/>
        <w:rPr>
          <w:b/>
        </w:rPr>
      </w:pPr>
      <w:r>
        <w:rPr>
          <w:b/>
        </w:rPr>
        <w:pict>
          <v:shape id="_x0000_i1027" type="#_x0000_t75" style="width:150pt;height:150pt">
            <v:imagedata r:id="rId9" o:title="0"/>
          </v:shape>
        </w:pict>
      </w:r>
    </w:p>
    <w:p w:rsidR="00AD167D" w:rsidRDefault="00AD167D" w:rsidP="00D03C27">
      <w:pPr>
        <w:pStyle w:val="NoSpacing"/>
        <w:rPr>
          <w:b/>
        </w:rPr>
      </w:pPr>
    </w:p>
    <w:p w:rsidR="00AD167D" w:rsidRDefault="00AD167D" w:rsidP="00D03C27">
      <w:pPr>
        <w:pStyle w:val="NoSpacing"/>
        <w:rPr>
          <w:b/>
        </w:rPr>
      </w:pPr>
    </w:p>
    <w:p w:rsidR="00ED3935" w:rsidRDefault="00ED3935" w:rsidP="00D03C27">
      <w:pPr>
        <w:pStyle w:val="NoSpacing"/>
        <w:rPr>
          <w:b/>
        </w:rPr>
      </w:pPr>
      <w:r w:rsidRPr="00D03C27">
        <w:rPr>
          <w:b/>
        </w:rPr>
        <w:t xml:space="preserve">Wally Rhines, CEO, Mentor Graphics </w:t>
      </w:r>
    </w:p>
    <w:p w:rsidR="00DE2D3F" w:rsidRPr="00D03C27" w:rsidRDefault="00291FBE" w:rsidP="00D03C27">
      <w:pPr>
        <w:pStyle w:val="NoSpacing"/>
        <w:rPr>
          <w:b/>
        </w:rPr>
      </w:pPr>
      <w:r>
        <w:rPr>
          <w:b/>
        </w:rPr>
        <w:pict>
          <v:shape id="_x0000_i1028" type="#_x0000_t75" style="width:150pt;height:150pt">
            <v:imagedata r:id="rId10" o:title="0"/>
          </v:shape>
        </w:pict>
      </w: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B11D33" w:rsidRDefault="00ED3935" w:rsidP="00D03C27">
      <w:pPr>
        <w:pStyle w:val="NoSpacing"/>
        <w:rPr>
          <w:b/>
        </w:rPr>
      </w:pPr>
      <w:r w:rsidRPr="00D03C27">
        <w:rPr>
          <w:b/>
        </w:rPr>
        <w:t xml:space="preserve">Marcus </w:t>
      </w:r>
      <w:proofErr w:type="spellStart"/>
      <w:r w:rsidRPr="00D03C27">
        <w:rPr>
          <w:b/>
        </w:rPr>
        <w:t>Welz</w:t>
      </w:r>
      <w:proofErr w:type="spellEnd"/>
      <w:r w:rsidRPr="00D03C27">
        <w:rPr>
          <w:b/>
        </w:rPr>
        <w:t>, CEO, Siemens ITS</w:t>
      </w:r>
    </w:p>
    <w:p w:rsidR="00DE2D3F" w:rsidRPr="00D03C27" w:rsidRDefault="00291FBE" w:rsidP="00D03C27">
      <w:pPr>
        <w:pStyle w:val="NoSpacing"/>
        <w:rPr>
          <w:b/>
        </w:rPr>
      </w:pPr>
      <w:r>
        <w:rPr>
          <w:b/>
        </w:rPr>
        <w:pict>
          <v:shape id="_x0000_i1029" type="#_x0000_t75" style="width:180.6pt;height:180.6pt">
            <v:imagedata r:id="rId11" o:title="Marcus-Welz-Headshot-570x570"/>
          </v:shape>
        </w:pict>
      </w:r>
    </w:p>
    <w:p w:rsidR="00AD167D" w:rsidRDefault="00AD167D" w:rsidP="00D03C27">
      <w:pPr>
        <w:pStyle w:val="NoSpacing"/>
        <w:rPr>
          <w:b/>
        </w:rPr>
      </w:pPr>
    </w:p>
    <w:p w:rsidR="00AD167D" w:rsidRDefault="00AD167D" w:rsidP="00D03C27">
      <w:pPr>
        <w:pStyle w:val="NoSpacing"/>
        <w:rPr>
          <w:b/>
        </w:rPr>
      </w:pPr>
    </w:p>
    <w:p w:rsidR="00AD167D" w:rsidRDefault="00AD167D" w:rsidP="00D03C27">
      <w:pPr>
        <w:pStyle w:val="NoSpacing"/>
        <w:rPr>
          <w:b/>
        </w:rPr>
      </w:pPr>
    </w:p>
    <w:p w:rsidR="00D03C27" w:rsidRDefault="00D03C27" w:rsidP="00D03C27">
      <w:pPr>
        <w:pStyle w:val="NoSpacing"/>
        <w:rPr>
          <w:b/>
        </w:rPr>
      </w:pPr>
      <w:r w:rsidRPr="00D03C27">
        <w:rPr>
          <w:b/>
        </w:rPr>
        <w:t xml:space="preserve">Moderator: John McElroy, Host of TV Program, </w:t>
      </w:r>
      <w:proofErr w:type="spellStart"/>
      <w:r w:rsidRPr="00D03C27">
        <w:rPr>
          <w:b/>
        </w:rPr>
        <w:t>Autoline</w:t>
      </w:r>
      <w:proofErr w:type="spellEnd"/>
    </w:p>
    <w:p w:rsidR="00DE2D3F" w:rsidRPr="00D03C27" w:rsidRDefault="00DE2D3F" w:rsidP="00D03C27">
      <w:pPr>
        <w:pStyle w:val="NoSpacing"/>
        <w:rPr>
          <w:b/>
        </w:rPr>
      </w:pPr>
      <w:r w:rsidRPr="00DE2D3F">
        <w:rPr>
          <w:b/>
          <w:noProof/>
        </w:rPr>
        <w:drawing>
          <wp:inline distT="0" distB="0" distL="0" distR="0">
            <wp:extent cx="2019300" cy="2428875"/>
            <wp:effectExtent l="0" t="0" r="0" b="9525"/>
            <wp:docPr id="1" name="Picture 1" descr="C:\Users\maddbrad\Dropbox\IESF\2018\Automotive\Agenda-IESF-2018\Links\John-McElro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ddbrad\Dropbox\IESF\2018\Automotive\Agenda-IESF-2018\Links\John-McElroy-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2428875"/>
                    </a:xfrm>
                    <a:prstGeom prst="rect">
                      <a:avLst/>
                    </a:prstGeom>
                    <a:noFill/>
                    <a:ln>
                      <a:noFill/>
                    </a:ln>
                  </pic:spPr>
                </pic:pic>
              </a:graphicData>
            </a:graphic>
          </wp:inline>
        </w:drawing>
      </w:r>
    </w:p>
    <w:p w:rsidR="00D03C27" w:rsidRPr="0033077C" w:rsidRDefault="00D03C27" w:rsidP="00D03C27">
      <w:pPr>
        <w:pStyle w:val="NoSpacing"/>
      </w:pPr>
    </w:p>
    <w:p w:rsidR="0033077C" w:rsidRPr="0033077C" w:rsidRDefault="0033077C" w:rsidP="0033077C">
      <w:pPr>
        <w:rPr>
          <w:rFonts w:cstheme="minorHAnsi"/>
          <w:u w:val="single"/>
        </w:rPr>
      </w:pPr>
      <w:r w:rsidRPr="0033077C">
        <w:rPr>
          <w:rFonts w:cstheme="minorHAnsi"/>
          <w:u w:val="single"/>
        </w:rPr>
        <w:t>3:45-4:15pm</w:t>
      </w:r>
    </w:p>
    <w:p w:rsidR="0033077C" w:rsidRDefault="0033077C" w:rsidP="0033077C">
      <w:pPr>
        <w:rPr>
          <w:rFonts w:cstheme="minorHAnsi"/>
          <w:b/>
        </w:rPr>
      </w:pPr>
      <w:r w:rsidRPr="0033077C">
        <w:rPr>
          <w:rFonts w:cstheme="minorHAnsi"/>
          <w:b/>
        </w:rPr>
        <w:t xml:space="preserve">Digital transformation of the mechatronics enterprise </w:t>
      </w:r>
      <w:r>
        <w:rPr>
          <w:rFonts w:cstheme="minorHAnsi"/>
          <w:b/>
        </w:rPr>
        <w:t xml:space="preserve">- </w:t>
      </w:r>
      <w:r w:rsidRPr="0033077C">
        <w:rPr>
          <w:rFonts w:cstheme="minorHAnsi"/>
          <w:b/>
        </w:rPr>
        <w:t>Martin O’Brien, Vice President</w:t>
      </w:r>
      <w:r>
        <w:rPr>
          <w:rFonts w:cstheme="minorHAnsi"/>
          <w:b/>
        </w:rPr>
        <w:t xml:space="preserve"> – </w:t>
      </w:r>
      <w:r w:rsidRPr="0033077C">
        <w:rPr>
          <w:rFonts w:cstheme="minorHAnsi"/>
          <w:b/>
        </w:rPr>
        <w:t xml:space="preserve">Integrated Electrical Systems, Mentor </w:t>
      </w:r>
    </w:p>
    <w:p w:rsidR="001F4033" w:rsidRPr="0033077C" w:rsidRDefault="001F4033" w:rsidP="0033077C">
      <w:pPr>
        <w:rPr>
          <w:rFonts w:cstheme="minorHAnsi"/>
          <w:b/>
        </w:rPr>
      </w:pPr>
      <w:r>
        <w:rPr>
          <w:noProof/>
        </w:rPr>
        <w:lastRenderedPageBreak/>
        <w:drawing>
          <wp:inline distT="0" distB="0" distL="0" distR="0">
            <wp:extent cx="1976438" cy="2767014"/>
            <wp:effectExtent l="0" t="0" r="5080" b="0"/>
            <wp:docPr id="2" name="Picture 2" descr="Image result for martin o brien mento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martin o brien mentor graph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9269" cy="2770978"/>
                    </a:xfrm>
                    <a:prstGeom prst="rect">
                      <a:avLst/>
                    </a:prstGeom>
                    <a:noFill/>
                    <a:ln>
                      <a:noFill/>
                    </a:ln>
                  </pic:spPr>
                </pic:pic>
              </a:graphicData>
            </a:graphic>
          </wp:inline>
        </w:drawing>
      </w:r>
    </w:p>
    <w:p w:rsidR="0033077C" w:rsidRDefault="0033077C" w:rsidP="0033077C">
      <w:pPr>
        <w:rPr>
          <w:rFonts w:cstheme="minorHAnsi"/>
        </w:rPr>
      </w:pPr>
      <w:r w:rsidRPr="0033077C">
        <w:rPr>
          <w:rFonts w:cstheme="minorHAnsi"/>
        </w:rPr>
        <w:t>We are living in a time of significant change and disruption of the automotive industry driven by exploding EE complexity coupled with electrification, autonomy, changing ownership preferences and many new-comer OEMS. The increasing digitalization of enterprises is one aspect of how organizations are looking to address some of these challenges.</w:t>
      </w:r>
    </w:p>
    <w:p w:rsidR="0033077C" w:rsidRPr="0033077C" w:rsidRDefault="0033077C" w:rsidP="0033077C">
      <w:pPr>
        <w:rPr>
          <w:rFonts w:cstheme="minorHAnsi"/>
          <w:u w:val="single"/>
        </w:rPr>
      </w:pPr>
      <w:r w:rsidRPr="0033077C">
        <w:rPr>
          <w:rFonts w:cstheme="minorHAnsi"/>
          <w:u w:val="single"/>
        </w:rPr>
        <w:t>4:15-4:45 pm</w:t>
      </w:r>
    </w:p>
    <w:p w:rsidR="0033077C" w:rsidRDefault="0033077C" w:rsidP="0033077C">
      <w:pPr>
        <w:rPr>
          <w:rFonts w:cstheme="minorHAnsi"/>
          <w:b/>
        </w:rPr>
      </w:pPr>
      <w:r w:rsidRPr="0033077C">
        <w:rPr>
          <w:rFonts w:cstheme="minorHAnsi"/>
          <w:b/>
        </w:rPr>
        <w:t xml:space="preserve">The Hansen Report Live - Paul Hansen, </w:t>
      </w:r>
      <w:proofErr w:type="gramStart"/>
      <w:r w:rsidRPr="0033077C">
        <w:rPr>
          <w:rFonts w:cstheme="minorHAnsi"/>
          <w:b/>
        </w:rPr>
        <w:t>The</w:t>
      </w:r>
      <w:proofErr w:type="gramEnd"/>
      <w:r w:rsidRPr="0033077C">
        <w:rPr>
          <w:rFonts w:cstheme="minorHAnsi"/>
          <w:b/>
        </w:rPr>
        <w:t xml:space="preserve"> Hansen Report </w:t>
      </w:r>
    </w:p>
    <w:p w:rsidR="001F4033" w:rsidRPr="0033077C" w:rsidRDefault="001F4033" w:rsidP="0033077C">
      <w:pPr>
        <w:rPr>
          <w:rFonts w:cstheme="minorHAnsi"/>
          <w:b/>
        </w:rPr>
      </w:pPr>
      <w:r>
        <w:rPr>
          <w:noProof/>
        </w:rPr>
        <w:drawing>
          <wp:inline distT="0" distB="0" distL="0" distR="0">
            <wp:extent cx="2549815" cy="2543175"/>
            <wp:effectExtent l="0" t="0" r="3175" b="0"/>
            <wp:docPr id="3" name="Picture 3" descr="Image result for paul hansen the hanse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paul hansen the hansen re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6751" cy="2550093"/>
                    </a:xfrm>
                    <a:prstGeom prst="rect">
                      <a:avLst/>
                    </a:prstGeom>
                    <a:noFill/>
                    <a:ln>
                      <a:noFill/>
                    </a:ln>
                  </pic:spPr>
                </pic:pic>
              </a:graphicData>
            </a:graphic>
          </wp:inline>
        </w:drawing>
      </w:r>
    </w:p>
    <w:p w:rsidR="0033077C" w:rsidRPr="0033077C" w:rsidRDefault="0033077C" w:rsidP="0033077C">
      <w:pPr>
        <w:rPr>
          <w:rFonts w:cstheme="minorHAnsi"/>
        </w:rPr>
      </w:pPr>
      <w:r w:rsidRPr="0033077C">
        <w:rPr>
          <w:rFonts w:cstheme="minorHAnsi"/>
        </w:rPr>
        <w:t>Paul Hansen, in his 10th appearance at IESF, will give his insights on the global automotive electronics industry. Paul Hansen writes and publishes The Hansen Report on automotive electronics.</w:t>
      </w:r>
    </w:p>
    <w:p w:rsidR="0033077C" w:rsidRPr="0033077C" w:rsidRDefault="0033077C" w:rsidP="0033077C">
      <w:pPr>
        <w:rPr>
          <w:rFonts w:cstheme="minorHAnsi"/>
          <w:u w:val="single"/>
        </w:rPr>
      </w:pPr>
      <w:r w:rsidRPr="0033077C">
        <w:rPr>
          <w:rFonts w:cstheme="minorHAnsi"/>
          <w:u w:val="single"/>
        </w:rPr>
        <w:t>4:45-5:15pm</w:t>
      </w:r>
    </w:p>
    <w:p w:rsidR="0033077C" w:rsidRPr="0033077C" w:rsidRDefault="0033077C" w:rsidP="0033077C">
      <w:pPr>
        <w:rPr>
          <w:rFonts w:cstheme="minorHAnsi"/>
          <w:b/>
        </w:rPr>
      </w:pPr>
      <w:r w:rsidRPr="0033077C">
        <w:rPr>
          <w:rFonts w:cstheme="minorHAnsi"/>
          <w:b/>
        </w:rPr>
        <w:t>John Ellis Founder and Managing Director, Ellis &amp; Associates Author of “The Zero Dollar Car”</w:t>
      </w:r>
    </w:p>
    <w:p w:rsidR="00B11D33" w:rsidRDefault="001F4033">
      <w:pPr>
        <w:rPr>
          <w:rFonts w:cstheme="minorHAnsi"/>
        </w:rPr>
      </w:pPr>
      <w:r w:rsidRPr="001F4033">
        <w:rPr>
          <w:rFonts w:cstheme="minorHAnsi"/>
          <w:noProof/>
        </w:rPr>
        <w:lastRenderedPageBreak/>
        <w:drawing>
          <wp:inline distT="0" distB="0" distL="0" distR="0">
            <wp:extent cx="1628775" cy="2295525"/>
            <wp:effectExtent l="0" t="0" r="9525" b="9525"/>
            <wp:docPr id="4" name="Picture 4" descr="C:\Users\maddbrad\Dropbox\IESF\2018\Automotive\Agenda-IESF-2018\Links\John-Ell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ddbrad\Dropbox\IESF\2018\Automotive\Agenda-IESF-2018\Links\John-Elli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2295525"/>
                    </a:xfrm>
                    <a:prstGeom prst="rect">
                      <a:avLst/>
                    </a:prstGeom>
                    <a:noFill/>
                    <a:ln>
                      <a:noFill/>
                    </a:ln>
                  </pic:spPr>
                </pic:pic>
              </a:graphicData>
            </a:graphic>
          </wp:inline>
        </w:drawing>
      </w:r>
    </w:p>
    <w:p w:rsidR="0033077C" w:rsidRPr="00AA39DF" w:rsidRDefault="0033077C">
      <w:pPr>
        <w:rPr>
          <w:rFonts w:cstheme="minorHAnsi"/>
        </w:rPr>
      </w:pPr>
    </w:p>
    <w:p w:rsidR="004249C0" w:rsidRPr="0033077C" w:rsidRDefault="004249C0">
      <w:pPr>
        <w:rPr>
          <w:rFonts w:cstheme="minorHAnsi"/>
          <w:b/>
          <w:sz w:val="40"/>
          <w:szCs w:val="40"/>
        </w:rPr>
      </w:pPr>
      <w:r w:rsidRPr="0033077C">
        <w:rPr>
          <w:rFonts w:cstheme="minorHAnsi"/>
          <w:b/>
          <w:sz w:val="40"/>
          <w:szCs w:val="40"/>
          <w:highlight w:val="yellow"/>
        </w:rPr>
        <w:t>Industry Sessions</w:t>
      </w:r>
      <w:r w:rsidRPr="0033077C">
        <w:rPr>
          <w:rFonts w:cstheme="minorHAnsi"/>
          <w:b/>
          <w:sz w:val="40"/>
          <w:szCs w:val="40"/>
        </w:rPr>
        <w:t xml:space="preserve"> </w:t>
      </w:r>
    </w:p>
    <w:p w:rsidR="00ED3935" w:rsidRPr="0033077C" w:rsidRDefault="004249C0" w:rsidP="0033077C">
      <w:pPr>
        <w:rPr>
          <w:rFonts w:cstheme="minorHAnsi"/>
          <w:b/>
          <w:sz w:val="28"/>
          <w:szCs w:val="28"/>
        </w:rPr>
      </w:pPr>
      <w:r w:rsidRPr="0033077C">
        <w:rPr>
          <w:rFonts w:cstheme="minorHAnsi"/>
          <w:b/>
          <w:sz w:val="28"/>
          <w:szCs w:val="28"/>
          <w:highlight w:val="green"/>
        </w:rPr>
        <w:t>Autonomous Track</w:t>
      </w:r>
    </w:p>
    <w:p w:rsidR="0033077C" w:rsidRPr="0033077C" w:rsidRDefault="00B8098A" w:rsidP="0033077C">
      <w:pPr>
        <w:rPr>
          <w:rFonts w:cstheme="minorHAnsi"/>
          <w:u w:val="single"/>
        </w:rPr>
      </w:pPr>
      <w:r w:rsidRPr="0033077C">
        <w:rPr>
          <w:rFonts w:cstheme="minorHAnsi"/>
          <w:u w:val="single"/>
        </w:rPr>
        <w:t>10:35 -11:05</w:t>
      </w:r>
      <w:r w:rsidR="0033077C" w:rsidRPr="0033077C">
        <w:rPr>
          <w:rFonts w:cstheme="minorHAnsi"/>
          <w:u w:val="single"/>
        </w:rPr>
        <w:t>am</w:t>
      </w:r>
    </w:p>
    <w:p w:rsidR="004249C0" w:rsidRDefault="00B8098A" w:rsidP="0033077C">
      <w:pPr>
        <w:rPr>
          <w:rFonts w:cstheme="minorHAnsi"/>
          <w:b/>
        </w:rPr>
      </w:pPr>
      <w:r w:rsidRPr="0033077C">
        <w:rPr>
          <w:rFonts w:cstheme="minorHAnsi"/>
          <w:b/>
        </w:rPr>
        <w:t>Autonomous Keynote - David Lauzun VP of Automotive &amp; Transportation Industries at Siemens PLM</w:t>
      </w:r>
    </w:p>
    <w:p w:rsidR="001F4033" w:rsidRPr="001F4033" w:rsidRDefault="001F4033" w:rsidP="0033077C">
      <w:pPr>
        <w:rPr>
          <w:rFonts w:cstheme="minorHAnsi"/>
        </w:rPr>
      </w:pPr>
      <w:r>
        <w:rPr>
          <w:noProof/>
        </w:rPr>
        <w:drawing>
          <wp:inline distT="0" distB="0" distL="0" distR="0">
            <wp:extent cx="2011680" cy="2514600"/>
            <wp:effectExtent l="0" t="0" r="7620" b="0"/>
            <wp:docPr id="5" name="Picture 5" descr="Dave Lauzun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ve Lauzun_Pho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6187" cy="2520233"/>
                    </a:xfrm>
                    <a:prstGeom prst="rect">
                      <a:avLst/>
                    </a:prstGeom>
                    <a:noFill/>
                    <a:ln>
                      <a:noFill/>
                    </a:ln>
                  </pic:spPr>
                </pic:pic>
              </a:graphicData>
            </a:graphic>
          </wp:inline>
        </w:drawing>
      </w:r>
    </w:p>
    <w:p w:rsidR="0033077C" w:rsidRPr="0033077C" w:rsidRDefault="00B8098A" w:rsidP="0033077C">
      <w:pPr>
        <w:rPr>
          <w:rFonts w:cstheme="minorHAnsi"/>
          <w:u w:val="single"/>
        </w:rPr>
      </w:pPr>
      <w:r w:rsidRPr="0033077C">
        <w:rPr>
          <w:rFonts w:cstheme="minorHAnsi"/>
          <w:u w:val="single"/>
        </w:rPr>
        <w:t>11:05</w:t>
      </w:r>
      <w:r w:rsidR="004249C0" w:rsidRPr="0033077C">
        <w:rPr>
          <w:rFonts w:cstheme="minorHAnsi"/>
          <w:u w:val="single"/>
        </w:rPr>
        <w:t>-</w:t>
      </w:r>
      <w:r w:rsidRPr="0033077C">
        <w:rPr>
          <w:rFonts w:cstheme="minorHAnsi"/>
          <w:u w:val="single"/>
        </w:rPr>
        <w:t>11:3</w:t>
      </w:r>
      <w:r w:rsidR="0033077C" w:rsidRPr="0033077C">
        <w:rPr>
          <w:rFonts w:cstheme="minorHAnsi"/>
          <w:u w:val="single"/>
        </w:rPr>
        <w:t>5</w:t>
      </w:r>
      <w:r w:rsidRPr="0033077C">
        <w:rPr>
          <w:rFonts w:cstheme="minorHAnsi"/>
          <w:u w:val="single"/>
        </w:rPr>
        <w:t>a</w:t>
      </w:r>
      <w:r w:rsidR="0033077C" w:rsidRPr="0033077C">
        <w:rPr>
          <w:rFonts w:cstheme="minorHAnsi"/>
          <w:u w:val="single"/>
        </w:rPr>
        <w:t>m</w:t>
      </w:r>
    </w:p>
    <w:p w:rsidR="0008115A" w:rsidRDefault="00B8098A" w:rsidP="0033077C">
      <w:pPr>
        <w:rPr>
          <w:rFonts w:cstheme="minorHAnsi"/>
          <w:b/>
        </w:rPr>
      </w:pPr>
      <w:r w:rsidRPr="0033077C">
        <w:rPr>
          <w:rFonts w:cstheme="minorHAnsi"/>
          <w:b/>
        </w:rPr>
        <w:t xml:space="preserve">Jan van den </w:t>
      </w:r>
      <w:proofErr w:type="spellStart"/>
      <w:r w:rsidRPr="0033077C">
        <w:rPr>
          <w:rFonts w:cstheme="minorHAnsi"/>
          <w:b/>
        </w:rPr>
        <w:t>Oetelaar</w:t>
      </w:r>
      <w:proofErr w:type="spellEnd"/>
      <w:r w:rsidR="0033077C" w:rsidRPr="0033077C">
        <w:rPr>
          <w:rFonts w:cstheme="minorHAnsi"/>
          <w:b/>
        </w:rPr>
        <w:t>,</w:t>
      </w:r>
      <w:r w:rsidRPr="0033077C">
        <w:rPr>
          <w:rFonts w:cstheme="minorHAnsi"/>
          <w:b/>
        </w:rPr>
        <w:t xml:space="preserve"> CEO, TASS International, a Siemens Business</w:t>
      </w:r>
    </w:p>
    <w:p w:rsidR="001F4033" w:rsidRDefault="001F4033" w:rsidP="0033077C">
      <w:pPr>
        <w:rPr>
          <w:rFonts w:cstheme="minorHAnsi"/>
          <w:b/>
        </w:rPr>
      </w:pPr>
      <w:r w:rsidRPr="001F4033">
        <w:rPr>
          <w:rFonts w:cstheme="minorHAnsi"/>
          <w:b/>
          <w:noProof/>
        </w:rPr>
        <w:lastRenderedPageBreak/>
        <w:drawing>
          <wp:inline distT="0" distB="0" distL="0" distR="0">
            <wp:extent cx="1600200" cy="1914525"/>
            <wp:effectExtent l="0" t="0" r="0" b="9525"/>
            <wp:docPr id="6" name="Picture 6" descr="C:\Users\maddbrad\Dropbox\IESF\2018\Automotive\Agenda-IESF-2018\Links\Jan-van-den-Oetela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ddbrad\Dropbox\IESF\2018\Automotive\Agenda-IESF-2018\Links\Jan-van-den-Oetelaa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1914525"/>
                    </a:xfrm>
                    <a:prstGeom prst="rect">
                      <a:avLst/>
                    </a:prstGeom>
                    <a:noFill/>
                    <a:ln>
                      <a:noFill/>
                    </a:ln>
                  </pic:spPr>
                </pic:pic>
              </a:graphicData>
            </a:graphic>
          </wp:inline>
        </w:drawing>
      </w:r>
    </w:p>
    <w:p w:rsidR="007F680D" w:rsidRPr="007F680D" w:rsidRDefault="007F680D" w:rsidP="007F680D">
      <w:pPr>
        <w:rPr>
          <w:rFonts w:cstheme="minorHAnsi"/>
          <w:u w:val="single"/>
        </w:rPr>
      </w:pPr>
      <w:r w:rsidRPr="007F680D">
        <w:rPr>
          <w:rFonts w:cstheme="minorHAnsi"/>
          <w:u w:val="single"/>
        </w:rPr>
        <w:t>12:30-1:00pm</w:t>
      </w:r>
    </w:p>
    <w:p w:rsidR="007F680D" w:rsidRDefault="007F680D" w:rsidP="007F680D">
      <w:pPr>
        <w:rPr>
          <w:rFonts w:cstheme="minorHAnsi"/>
          <w:b/>
        </w:rPr>
      </w:pPr>
      <w:r w:rsidRPr="007F680D">
        <w:rPr>
          <w:rFonts w:cstheme="minorHAnsi"/>
          <w:b/>
        </w:rPr>
        <w:t xml:space="preserve">Autonomous Vehicle </w:t>
      </w:r>
      <w:proofErr w:type="spellStart"/>
      <w:r w:rsidRPr="007F680D">
        <w:rPr>
          <w:rFonts w:cstheme="minorHAnsi"/>
          <w:b/>
        </w:rPr>
        <w:t>LiDAR</w:t>
      </w:r>
      <w:proofErr w:type="spellEnd"/>
      <w:r w:rsidRPr="007F680D">
        <w:rPr>
          <w:rFonts w:cstheme="minorHAnsi"/>
          <w:b/>
        </w:rPr>
        <w:t xml:space="preserve"> Thermal Design &amp; Field Durability Prediction Solutions - Craig Hillman, DFR Solutions</w:t>
      </w:r>
    </w:p>
    <w:p w:rsidR="001F4033" w:rsidRPr="007F680D" w:rsidRDefault="001F4033" w:rsidP="007F680D">
      <w:pPr>
        <w:rPr>
          <w:rFonts w:cstheme="minorHAnsi"/>
          <w:b/>
        </w:rPr>
      </w:pPr>
      <w:r w:rsidRPr="001F4033">
        <w:rPr>
          <w:rFonts w:cstheme="minorHAnsi"/>
          <w:b/>
          <w:noProof/>
        </w:rPr>
        <w:drawing>
          <wp:inline distT="0" distB="0" distL="0" distR="0">
            <wp:extent cx="3429000" cy="3429000"/>
            <wp:effectExtent l="0" t="0" r="0" b="0"/>
            <wp:docPr id="7" name="Picture 7" descr="C:\Users\maddbrad\Dropbox\IESF\2018\Automotive\Agenda-IESF-2018\Links\craig-hillman-D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ddbrad\Dropbox\IESF\2018\Automotive\Agenda-IESF-2018\Links\craig-hillman-DF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7F680D" w:rsidRPr="00AA39DF" w:rsidRDefault="007F680D" w:rsidP="007F680D">
      <w:pPr>
        <w:rPr>
          <w:rFonts w:cstheme="minorHAnsi"/>
        </w:rPr>
      </w:pPr>
      <w:r w:rsidRPr="007836E8">
        <w:rPr>
          <w:rFonts w:ascii="Calibri" w:hAnsi="Calibri" w:cs="Calibri"/>
          <w:color w:val="212121"/>
          <w:shd w:val="clear" w:color="auto" w:fill="FFFFFF"/>
        </w:rPr>
        <w:t>This</w:t>
      </w:r>
      <w:r>
        <w:rPr>
          <w:rFonts w:ascii="Calibri" w:hAnsi="Calibri" w:cs="Calibri"/>
          <w:color w:val="212121"/>
          <w:shd w:val="clear" w:color="auto" w:fill="FFFFFF"/>
        </w:rPr>
        <w:t xml:space="preserve"> presentation explores reliability and durability studies for important autonomous vehicle electronics sensors using virtual prediction using physics of failure methods, electronics cooling thermal simulation data, vibration analysis and other inputs for statistical system evaluation. These methods provide greater insight into how to improve product quality and reliability during design phases besides ensuring durability and safety throughout the product lifecycle with less required prototype testing.</w:t>
      </w:r>
    </w:p>
    <w:p w:rsidR="007F680D" w:rsidRPr="007F680D" w:rsidRDefault="007F680D" w:rsidP="007F680D">
      <w:pPr>
        <w:rPr>
          <w:rFonts w:cstheme="minorHAnsi"/>
          <w:u w:val="single"/>
        </w:rPr>
      </w:pPr>
      <w:r w:rsidRPr="007F680D">
        <w:rPr>
          <w:rFonts w:cstheme="minorHAnsi"/>
          <w:u w:val="single"/>
        </w:rPr>
        <w:t>1:00-1:30</w:t>
      </w:r>
      <w:r>
        <w:rPr>
          <w:rFonts w:cstheme="minorHAnsi"/>
          <w:u w:val="single"/>
        </w:rPr>
        <w:t xml:space="preserve"> pm</w:t>
      </w:r>
      <w:r w:rsidRPr="007F680D">
        <w:rPr>
          <w:rFonts w:cstheme="minorHAnsi"/>
          <w:u w:val="single"/>
        </w:rPr>
        <w:t xml:space="preserve"> </w:t>
      </w:r>
    </w:p>
    <w:p w:rsidR="007F680D" w:rsidRDefault="00291FBE" w:rsidP="007F680D">
      <w:pPr>
        <w:rPr>
          <w:rFonts w:cstheme="minorHAnsi"/>
          <w:b/>
        </w:rPr>
      </w:pPr>
      <w:r w:rsidRPr="00291FBE">
        <w:rPr>
          <w:rFonts w:cstheme="minorHAnsi"/>
          <w:b/>
        </w:rPr>
        <w:t xml:space="preserve">How much testing is </w:t>
      </w:r>
      <w:r>
        <w:rPr>
          <w:rFonts w:cstheme="minorHAnsi"/>
          <w:b/>
        </w:rPr>
        <w:t>enough for Autonomous Vehicles?</w:t>
      </w:r>
      <w:bookmarkStart w:id="0" w:name="_GoBack"/>
      <w:bookmarkEnd w:id="0"/>
      <w:r w:rsidR="007F680D" w:rsidRPr="007F680D">
        <w:rPr>
          <w:rFonts w:cstheme="minorHAnsi"/>
          <w:b/>
        </w:rPr>
        <w:t xml:space="preserve"> </w:t>
      </w:r>
      <w:r w:rsidR="007F680D">
        <w:rPr>
          <w:rFonts w:cstheme="minorHAnsi"/>
          <w:b/>
        </w:rPr>
        <w:t xml:space="preserve">- </w:t>
      </w:r>
      <w:r w:rsidR="007F680D" w:rsidRPr="007F680D">
        <w:rPr>
          <w:rFonts w:cstheme="minorHAnsi"/>
          <w:b/>
        </w:rPr>
        <w:t>Andrew Patterson, Mentor</w:t>
      </w:r>
    </w:p>
    <w:p w:rsidR="001F4033" w:rsidRDefault="001F4033" w:rsidP="007F680D">
      <w:pPr>
        <w:rPr>
          <w:rFonts w:cstheme="minorHAnsi"/>
          <w:b/>
        </w:rPr>
      </w:pPr>
      <w:r w:rsidRPr="001F4033">
        <w:rPr>
          <w:rFonts w:cstheme="minorHAnsi"/>
          <w:b/>
          <w:noProof/>
        </w:rPr>
        <w:lastRenderedPageBreak/>
        <w:drawing>
          <wp:inline distT="0" distB="0" distL="0" distR="0">
            <wp:extent cx="2857500" cy="3810000"/>
            <wp:effectExtent l="0" t="0" r="0" b="0"/>
            <wp:docPr id="8" name="Picture 8" descr="C:\Users\maddbrad\Dropbox\IESF\2018\Automotive\Agenda-IESF-2018\Links\Andrew_Patterson_Head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ddbrad\Dropbox\IESF\2018\Automotive\Agenda-IESF-2018\Links\Andrew_Patterson_Headsho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291FBE" w:rsidRPr="00291FBE" w:rsidRDefault="00291FBE" w:rsidP="00291FBE">
      <w:pPr>
        <w:rPr>
          <w:rFonts w:cstheme="minorHAnsi"/>
        </w:rPr>
      </w:pPr>
      <w:r w:rsidRPr="00291FBE">
        <w:rPr>
          <w:rFonts w:cstheme="minorHAnsi"/>
        </w:rPr>
        <w:t>One of the biggest questions that has emerged with Autonomous Driving is how much testing is “enough” testing? Each mishap in these early stages of autonomous driving is very widely and disproportionately reported. Mentor announced the DRS360 AD platform last year for a</w:t>
      </w:r>
      <w:r>
        <w:rPr>
          <w:rFonts w:cstheme="minorHAnsi"/>
        </w:rPr>
        <w:t xml:space="preserve">utonomous vehicle development, </w:t>
      </w:r>
      <w:r w:rsidRPr="00291FBE">
        <w:rPr>
          <w:rFonts w:cstheme="minorHAnsi"/>
        </w:rPr>
        <w:t xml:space="preserve">and this presentation looks at test scenarios for the platform using the TASS </w:t>
      </w:r>
      <w:proofErr w:type="spellStart"/>
      <w:r w:rsidRPr="00291FBE">
        <w:rPr>
          <w:rFonts w:cstheme="minorHAnsi"/>
        </w:rPr>
        <w:t>PreScan</w:t>
      </w:r>
      <w:proofErr w:type="spellEnd"/>
      <w:r w:rsidRPr="00291FBE">
        <w:rPr>
          <w:rFonts w:cstheme="minorHAnsi"/>
        </w:rPr>
        <w:t xml:space="preserve"> solution from Siemens PLM.</w:t>
      </w:r>
    </w:p>
    <w:p w:rsidR="007F680D" w:rsidRPr="007F680D" w:rsidRDefault="007F680D" w:rsidP="007F680D">
      <w:pPr>
        <w:rPr>
          <w:rFonts w:cstheme="minorHAnsi"/>
          <w:u w:val="single"/>
        </w:rPr>
      </w:pPr>
      <w:r w:rsidRPr="007F680D">
        <w:rPr>
          <w:rFonts w:cstheme="minorHAnsi"/>
          <w:u w:val="single"/>
        </w:rPr>
        <w:t xml:space="preserve">1:30-2:00pm </w:t>
      </w:r>
    </w:p>
    <w:p w:rsidR="007F680D" w:rsidRPr="007F680D" w:rsidRDefault="007F680D" w:rsidP="007F680D">
      <w:pPr>
        <w:rPr>
          <w:rFonts w:cstheme="minorHAnsi"/>
          <w:b/>
        </w:rPr>
      </w:pPr>
      <w:r>
        <w:rPr>
          <w:rFonts w:cstheme="minorHAnsi"/>
          <w:b/>
        </w:rPr>
        <w:t>S</w:t>
      </w:r>
      <w:r w:rsidRPr="007F680D">
        <w:rPr>
          <w:rFonts w:cstheme="minorHAnsi"/>
          <w:b/>
        </w:rPr>
        <w:t>peaker TBD</w:t>
      </w:r>
    </w:p>
    <w:p w:rsidR="0033077C" w:rsidRPr="0033077C" w:rsidRDefault="00B8098A" w:rsidP="0033077C">
      <w:pPr>
        <w:rPr>
          <w:rFonts w:cstheme="minorHAnsi"/>
          <w:u w:val="single"/>
        </w:rPr>
      </w:pPr>
      <w:r w:rsidRPr="0033077C">
        <w:rPr>
          <w:rFonts w:cstheme="minorHAnsi"/>
          <w:u w:val="single"/>
        </w:rPr>
        <w:t>2:30-3</w:t>
      </w:r>
      <w:r w:rsidR="00F72E31" w:rsidRPr="0033077C">
        <w:rPr>
          <w:rFonts w:cstheme="minorHAnsi"/>
          <w:u w:val="single"/>
        </w:rPr>
        <w:t>:00</w:t>
      </w:r>
      <w:r w:rsidR="0033077C" w:rsidRPr="0033077C">
        <w:rPr>
          <w:rFonts w:cstheme="minorHAnsi"/>
          <w:u w:val="single"/>
        </w:rPr>
        <w:t>pm</w:t>
      </w:r>
    </w:p>
    <w:p w:rsidR="0008115A" w:rsidRDefault="00B8098A" w:rsidP="0033077C">
      <w:pPr>
        <w:rPr>
          <w:rFonts w:cstheme="minorHAnsi"/>
          <w:b/>
        </w:rPr>
      </w:pPr>
      <w:r w:rsidRPr="0033077C">
        <w:rPr>
          <w:rFonts w:cstheme="minorHAnsi"/>
          <w:b/>
        </w:rPr>
        <w:t xml:space="preserve">Autonomous Drive – looking out 25 years! </w:t>
      </w:r>
      <w:r w:rsidR="007F680D">
        <w:rPr>
          <w:rFonts w:cstheme="minorHAnsi"/>
          <w:b/>
        </w:rPr>
        <w:t xml:space="preserve">- </w:t>
      </w:r>
      <w:r w:rsidRPr="0033077C">
        <w:rPr>
          <w:rFonts w:cstheme="minorHAnsi"/>
          <w:b/>
        </w:rPr>
        <w:t>Edward Bernardon Vice President, Strategic Automotive Initiatives at Siemens PLM Software</w:t>
      </w:r>
      <w:r w:rsidR="00F72E31" w:rsidRPr="0033077C">
        <w:rPr>
          <w:rFonts w:cstheme="minorHAnsi"/>
          <w:b/>
        </w:rPr>
        <w:t>.</w:t>
      </w:r>
    </w:p>
    <w:p w:rsidR="001F4033" w:rsidRDefault="001F4033" w:rsidP="0033077C">
      <w:pPr>
        <w:rPr>
          <w:rFonts w:cstheme="minorHAnsi"/>
          <w:b/>
        </w:rPr>
      </w:pPr>
      <w:r w:rsidRPr="001F4033">
        <w:rPr>
          <w:rFonts w:cstheme="minorHAnsi"/>
          <w:b/>
          <w:noProof/>
        </w:rPr>
        <w:lastRenderedPageBreak/>
        <w:drawing>
          <wp:inline distT="0" distB="0" distL="0" distR="0">
            <wp:extent cx="2062163" cy="3093245"/>
            <wp:effectExtent l="0" t="0" r="0" b="0"/>
            <wp:docPr id="9" name="Picture 9" descr="C:\Users\maddbrad\Dropbox\IESF\2018\Automotive\Agenda-IESF-2018\Links\Edward-Bernard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ddbrad\Dropbox\IESF\2018\Automotive\Agenda-IESF-2018\Links\Edward-Bernard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4068" cy="3111102"/>
                    </a:xfrm>
                    <a:prstGeom prst="rect">
                      <a:avLst/>
                    </a:prstGeom>
                    <a:noFill/>
                    <a:ln>
                      <a:noFill/>
                    </a:ln>
                  </pic:spPr>
                </pic:pic>
              </a:graphicData>
            </a:graphic>
          </wp:inline>
        </w:drawing>
      </w:r>
    </w:p>
    <w:p w:rsidR="0033077C" w:rsidRPr="0033077C" w:rsidRDefault="00B8098A" w:rsidP="0033077C">
      <w:pPr>
        <w:rPr>
          <w:rFonts w:cstheme="minorHAnsi"/>
          <w:u w:val="single"/>
        </w:rPr>
      </w:pPr>
      <w:r w:rsidRPr="0033077C">
        <w:rPr>
          <w:rFonts w:cstheme="minorHAnsi"/>
          <w:u w:val="single"/>
        </w:rPr>
        <w:t>3:00-3</w:t>
      </w:r>
      <w:r w:rsidR="00B317A6" w:rsidRPr="0033077C">
        <w:rPr>
          <w:rFonts w:cstheme="minorHAnsi"/>
          <w:u w:val="single"/>
        </w:rPr>
        <w:t>:30</w:t>
      </w:r>
      <w:r w:rsidR="0033077C" w:rsidRPr="0033077C">
        <w:rPr>
          <w:rFonts w:cstheme="minorHAnsi"/>
          <w:u w:val="single"/>
        </w:rPr>
        <w:t>pm</w:t>
      </w:r>
    </w:p>
    <w:p w:rsidR="0033077C" w:rsidRDefault="00B8098A" w:rsidP="0033077C">
      <w:pPr>
        <w:rPr>
          <w:rFonts w:cstheme="minorHAnsi"/>
          <w:b/>
        </w:rPr>
      </w:pPr>
      <w:r w:rsidRPr="0033077C">
        <w:rPr>
          <w:rFonts w:cstheme="minorHAnsi"/>
          <w:b/>
        </w:rPr>
        <w:t>Design-centric energy and therm</w:t>
      </w:r>
      <w:r w:rsidR="0033077C" w:rsidRPr="0033077C">
        <w:rPr>
          <w:rFonts w:cstheme="minorHAnsi"/>
          <w:b/>
        </w:rPr>
        <w:t xml:space="preserve">al management in autonomous EV - </w:t>
      </w:r>
      <w:r w:rsidRPr="0033077C">
        <w:rPr>
          <w:rFonts w:cstheme="minorHAnsi"/>
          <w:b/>
        </w:rPr>
        <w:t>Puneet Sinha, MAD Automotive Manager, Mentor</w:t>
      </w:r>
    </w:p>
    <w:p w:rsidR="001F4033" w:rsidRPr="0033077C" w:rsidRDefault="001F4033" w:rsidP="0033077C">
      <w:pPr>
        <w:rPr>
          <w:rFonts w:cstheme="minorHAnsi"/>
          <w:b/>
        </w:rPr>
      </w:pPr>
      <w:r>
        <w:rPr>
          <w:noProof/>
        </w:rPr>
        <w:drawing>
          <wp:inline distT="0" distB="0" distL="0" distR="0">
            <wp:extent cx="3023809" cy="3552825"/>
            <wp:effectExtent l="0" t="0" r="5715" b="0"/>
            <wp:docPr id="10" name="Picture 10" descr="Image result for puneet sinha mento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puneet sinha mentor graphi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1858" cy="3562282"/>
                    </a:xfrm>
                    <a:prstGeom prst="rect">
                      <a:avLst/>
                    </a:prstGeom>
                    <a:noFill/>
                    <a:ln>
                      <a:noFill/>
                    </a:ln>
                  </pic:spPr>
                </pic:pic>
              </a:graphicData>
            </a:graphic>
          </wp:inline>
        </w:drawing>
      </w:r>
    </w:p>
    <w:p w:rsidR="00B317A6" w:rsidRPr="00AA39DF" w:rsidRDefault="00B8098A" w:rsidP="0033077C">
      <w:pPr>
        <w:rPr>
          <w:rFonts w:cstheme="minorHAnsi"/>
        </w:rPr>
      </w:pPr>
      <w:r w:rsidRPr="00B8098A">
        <w:rPr>
          <w:rFonts w:cstheme="minorHAnsi"/>
        </w:rPr>
        <w:t xml:space="preserve">It is projected that by 2035, 25% of all cars will have partial or full autonomy by 2035. To deliver, the automotive supply chain will reshape very drastically in the coming years wherein necessary </w:t>
      </w:r>
      <w:r w:rsidRPr="00B8098A">
        <w:rPr>
          <w:rFonts w:cstheme="minorHAnsi"/>
        </w:rPr>
        <w:lastRenderedPageBreak/>
        <w:t>component-level technology (sensors/fusion box/new electronics) will be driven by the new entrants, but the responsibility of vehicle integration will continue to be with auto OEMs.</w:t>
      </w:r>
    </w:p>
    <w:p w:rsidR="00B317A6" w:rsidRPr="0033077C" w:rsidRDefault="00B317A6" w:rsidP="0033077C">
      <w:pPr>
        <w:rPr>
          <w:rFonts w:cstheme="minorHAnsi"/>
          <w:b/>
          <w:sz w:val="28"/>
          <w:szCs w:val="28"/>
        </w:rPr>
      </w:pPr>
      <w:r w:rsidRPr="0033077C">
        <w:rPr>
          <w:rFonts w:cstheme="minorHAnsi"/>
          <w:b/>
          <w:sz w:val="28"/>
          <w:szCs w:val="28"/>
          <w:highlight w:val="green"/>
        </w:rPr>
        <w:t>Electrification Track</w:t>
      </w:r>
    </w:p>
    <w:p w:rsidR="0033077C" w:rsidRDefault="00B317A6" w:rsidP="0033077C">
      <w:pPr>
        <w:rPr>
          <w:rFonts w:cstheme="minorHAnsi"/>
        </w:rPr>
      </w:pPr>
      <w:r w:rsidRPr="00AA39DF">
        <w:rPr>
          <w:rFonts w:cstheme="minorHAnsi"/>
          <w:u w:val="single"/>
        </w:rPr>
        <w:t>1</w:t>
      </w:r>
      <w:r w:rsidR="006B11B4">
        <w:rPr>
          <w:rFonts w:cstheme="minorHAnsi"/>
          <w:u w:val="single"/>
        </w:rPr>
        <w:t>0:35-11:</w:t>
      </w:r>
      <w:r w:rsidRPr="00AA39DF">
        <w:rPr>
          <w:rFonts w:cstheme="minorHAnsi"/>
          <w:u w:val="single"/>
        </w:rPr>
        <w:t>0</w:t>
      </w:r>
      <w:r w:rsidR="006B11B4">
        <w:rPr>
          <w:rFonts w:cstheme="minorHAnsi"/>
          <w:u w:val="single"/>
        </w:rPr>
        <w:t>5</w:t>
      </w:r>
      <w:r w:rsidR="007F680D">
        <w:rPr>
          <w:rFonts w:cstheme="minorHAnsi"/>
        </w:rPr>
        <w:t>am</w:t>
      </w:r>
    </w:p>
    <w:p w:rsidR="00B317A6" w:rsidRDefault="00BE6F59" w:rsidP="0033077C">
      <w:pPr>
        <w:rPr>
          <w:rFonts w:cstheme="minorHAnsi"/>
          <w:b/>
        </w:rPr>
      </w:pPr>
      <w:r w:rsidRPr="007F680D">
        <w:rPr>
          <w:rFonts w:cstheme="minorHAnsi"/>
          <w:b/>
        </w:rPr>
        <w:t>Katrien Wyckaert</w:t>
      </w:r>
      <w:r w:rsidR="007F680D">
        <w:rPr>
          <w:rFonts w:cstheme="minorHAnsi"/>
          <w:b/>
        </w:rPr>
        <w:t>,</w:t>
      </w:r>
      <w:r w:rsidRPr="007F680D">
        <w:rPr>
          <w:rFonts w:cstheme="minorHAnsi"/>
          <w:b/>
        </w:rPr>
        <w:t xml:space="preserve"> Director </w:t>
      </w:r>
      <w:r w:rsidR="007F680D">
        <w:rPr>
          <w:rFonts w:cstheme="minorHAnsi"/>
          <w:b/>
        </w:rPr>
        <w:t xml:space="preserve">- </w:t>
      </w:r>
      <w:r w:rsidRPr="007F680D">
        <w:rPr>
          <w:rFonts w:cstheme="minorHAnsi"/>
          <w:b/>
        </w:rPr>
        <w:t>Automotive Industry Solutions Simulation and Test Solutions, Siemens PLM Software</w:t>
      </w:r>
    </w:p>
    <w:p w:rsidR="001F4033" w:rsidRPr="00E85C37" w:rsidRDefault="001F4033" w:rsidP="0033077C">
      <w:pPr>
        <w:rPr>
          <w:rFonts w:cstheme="minorHAnsi"/>
          <w:b/>
        </w:rPr>
      </w:pPr>
      <w:r w:rsidRPr="001F4033">
        <w:rPr>
          <w:rFonts w:cstheme="minorHAnsi"/>
          <w:b/>
          <w:noProof/>
        </w:rPr>
        <w:drawing>
          <wp:inline distT="0" distB="0" distL="0" distR="0">
            <wp:extent cx="2495550" cy="2800350"/>
            <wp:effectExtent l="0" t="0" r="0" b="0"/>
            <wp:docPr id="11" name="Picture 11" descr="C:\Users\maddbrad\Dropbox\IESF\2018\Automotive\Agenda-IESF-2018\Links\Katrien-wyckae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ddbrad\Dropbox\IESF\2018\Automotive\Agenda-IESF-2018\Links\Katrien-wyckaer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550" cy="2800350"/>
                    </a:xfrm>
                    <a:prstGeom prst="rect">
                      <a:avLst/>
                    </a:prstGeom>
                    <a:noFill/>
                    <a:ln>
                      <a:noFill/>
                    </a:ln>
                  </pic:spPr>
                </pic:pic>
              </a:graphicData>
            </a:graphic>
          </wp:inline>
        </w:drawing>
      </w:r>
    </w:p>
    <w:p w:rsidR="0033077C" w:rsidRPr="007F680D" w:rsidRDefault="005E45AF" w:rsidP="0033077C">
      <w:pPr>
        <w:rPr>
          <w:rFonts w:cstheme="minorHAnsi"/>
          <w:u w:val="single"/>
        </w:rPr>
      </w:pPr>
      <w:r w:rsidRPr="007F680D">
        <w:rPr>
          <w:rFonts w:cstheme="minorHAnsi"/>
          <w:u w:val="single"/>
        </w:rPr>
        <w:t>11:05-11:35</w:t>
      </w:r>
      <w:r w:rsidR="00D91FF9" w:rsidRPr="007F680D">
        <w:rPr>
          <w:rFonts w:cstheme="minorHAnsi"/>
          <w:u w:val="single"/>
        </w:rPr>
        <w:t>a</w:t>
      </w:r>
      <w:r w:rsidR="007F680D" w:rsidRPr="007F680D">
        <w:rPr>
          <w:rFonts w:cstheme="minorHAnsi"/>
          <w:u w:val="single"/>
        </w:rPr>
        <w:t>m</w:t>
      </w:r>
      <w:r w:rsidR="00B317A6" w:rsidRPr="007F680D">
        <w:rPr>
          <w:rFonts w:cstheme="minorHAnsi"/>
          <w:u w:val="single"/>
        </w:rPr>
        <w:t xml:space="preserve"> </w:t>
      </w:r>
    </w:p>
    <w:p w:rsidR="00B317A6" w:rsidRPr="007F680D" w:rsidRDefault="00B317A6" w:rsidP="0033077C">
      <w:pPr>
        <w:rPr>
          <w:rFonts w:cstheme="minorHAnsi"/>
          <w:b/>
        </w:rPr>
      </w:pPr>
      <w:r w:rsidRPr="007F680D">
        <w:rPr>
          <w:rFonts w:cstheme="minorHAnsi"/>
          <w:b/>
        </w:rPr>
        <w:t xml:space="preserve">Electrification 2 </w:t>
      </w:r>
      <w:r w:rsidR="005E45AF" w:rsidRPr="007F680D">
        <w:rPr>
          <w:rFonts w:cstheme="minorHAnsi"/>
          <w:b/>
        </w:rPr>
        <w:t>–</w:t>
      </w:r>
      <w:r w:rsidRPr="007F680D">
        <w:rPr>
          <w:rFonts w:cstheme="minorHAnsi"/>
          <w:b/>
        </w:rPr>
        <w:t xml:space="preserve"> </w:t>
      </w:r>
      <w:r w:rsidR="005E45AF" w:rsidRPr="007F680D">
        <w:rPr>
          <w:rFonts w:cstheme="minorHAnsi"/>
          <w:b/>
        </w:rPr>
        <w:t xml:space="preserve">Guest </w:t>
      </w:r>
      <w:r w:rsidRPr="007F680D">
        <w:rPr>
          <w:rFonts w:cstheme="minorHAnsi"/>
          <w:b/>
        </w:rPr>
        <w:t>Speaker TBD</w:t>
      </w:r>
    </w:p>
    <w:p w:rsidR="007F680D" w:rsidRPr="007F680D" w:rsidRDefault="005E45AF" w:rsidP="0033077C">
      <w:pPr>
        <w:rPr>
          <w:rFonts w:cstheme="minorHAnsi"/>
          <w:u w:val="single"/>
        </w:rPr>
      </w:pPr>
      <w:r w:rsidRPr="007F680D">
        <w:rPr>
          <w:rFonts w:cstheme="minorHAnsi"/>
          <w:u w:val="single"/>
        </w:rPr>
        <w:t>2:30-3</w:t>
      </w:r>
      <w:r w:rsidR="00B317A6" w:rsidRPr="007F680D">
        <w:rPr>
          <w:rFonts w:cstheme="minorHAnsi"/>
          <w:u w:val="single"/>
        </w:rPr>
        <w:t xml:space="preserve">:00 </w:t>
      </w:r>
      <w:r w:rsidR="007F680D" w:rsidRPr="007F680D">
        <w:rPr>
          <w:rFonts w:cstheme="minorHAnsi"/>
          <w:u w:val="single"/>
        </w:rPr>
        <w:t>pm</w:t>
      </w:r>
    </w:p>
    <w:p w:rsidR="00B317A6" w:rsidRDefault="005E45AF" w:rsidP="0033077C">
      <w:pPr>
        <w:rPr>
          <w:rFonts w:cstheme="minorHAnsi"/>
          <w:b/>
        </w:rPr>
      </w:pPr>
      <w:r w:rsidRPr="007F680D">
        <w:rPr>
          <w:rFonts w:cstheme="minorHAnsi"/>
          <w:b/>
        </w:rPr>
        <w:t xml:space="preserve">EV Thermal Management Systems &amp; Range factors: Simulation Methods to Evaluate Designs </w:t>
      </w:r>
      <w:r w:rsidR="007F680D" w:rsidRPr="007F680D">
        <w:rPr>
          <w:rFonts w:cstheme="minorHAnsi"/>
          <w:b/>
        </w:rPr>
        <w:t xml:space="preserve">- </w:t>
      </w:r>
      <w:r w:rsidRPr="007F680D">
        <w:rPr>
          <w:rFonts w:cstheme="minorHAnsi"/>
          <w:b/>
        </w:rPr>
        <w:t xml:space="preserve">Doug </w:t>
      </w:r>
      <w:proofErr w:type="spellStart"/>
      <w:r w:rsidRPr="007F680D">
        <w:rPr>
          <w:rFonts w:cstheme="minorHAnsi"/>
          <w:b/>
        </w:rPr>
        <w:t>Kolak</w:t>
      </w:r>
      <w:proofErr w:type="spellEnd"/>
      <w:r w:rsidR="007F680D" w:rsidRPr="007F680D">
        <w:rPr>
          <w:rFonts w:cstheme="minorHAnsi"/>
          <w:b/>
        </w:rPr>
        <w:t xml:space="preserve">, </w:t>
      </w:r>
      <w:r w:rsidRPr="007F680D">
        <w:rPr>
          <w:rFonts w:cstheme="minorHAnsi"/>
          <w:b/>
        </w:rPr>
        <w:t>Mentor</w:t>
      </w:r>
    </w:p>
    <w:p w:rsidR="00E85C37" w:rsidRPr="007F680D" w:rsidRDefault="00E85C37" w:rsidP="0033077C">
      <w:pPr>
        <w:rPr>
          <w:rFonts w:cstheme="minorHAnsi"/>
          <w:b/>
        </w:rPr>
      </w:pPr>
      <w:r w:rsidRPr="00E85C37">
        <w:rPr>
          <w:rFonts w:cstheme="minorHAnsi"/>
          <w:b/>
          <w:noProof/>
        </w:rPr>
        <w:lastRenderedPageBreak/>
        <w:drawing>
          <wp:inline distT="0" distB="0" distL="0" distR="0">
            <wp:extent cx="3638550" cy="3638550"/>
            <wp:effectExtent l="0" t="0" r="0" b="0"/>
            <wp:docPr id="12" name="Picture 12" descr="C:\Users\maddbrad\Dropbox\IESF\2018\Automotive\Agenda-IESF-2018\Links\Doug-Kol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ddbrad\Dropbox\IESF\2018\Automotive\Agenda-IESF-2018\Links\Doug-Kolak.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rsidR="00AA39DF" w:rsidRPr="00AA39DF" w:rsidRDefault="00AA39DF" w:rsidP="007F680D">
      <w:pPr>
        <w:rPr>
          <w:rFonts w:cstheme="minorHAnsi"/>
          <w:u w:val="single"/>
        </w:rPr>
      </w:pPr>
      <w:r w:rsidRPr="00AA39DF">
        <w:rPr>
          <w:rFonts w:ascii="Calibri" w:hAnsi="Calibri" w:cs="Calibri"/>
          <w:color w:val="212121"/>
          <w:shd w:val="clear" w:color="auto" w:fill="FFFFFF"/>
        </w:rPr>
        <w:t>This</w:t>
      </w:r>
      <w:r>
        <w:rPr>
          <w:rFonts w:ascii="Calibri" w:hAnsi="Calibri" w:cs="Calibri"/>
          <w:color w:val="212121"/>
          <w:shd w:val="clear" w:color="auto" w:fill="FFFFFF"/>
        </w:rPr>
        <w:t xml:space="preserve"> presentation will review factors relating to vehicle range and vehicle thermal management systems design and operation.  Methods for evaluating vehicle thermal management system capability, efficiency and response are presented - inclusive of:  power electronics, motor and battery cooling; air conditioning and cabin comfort; other subsystems. A range of different useful operational performance evaluations, via transient simulations of drive cycle operation, will then be covered.</w:t>
      </w:r>
    </w:p>
    <w:p w:rsidR="007F680D" w:rsidRPr="007F680D" w:rsidRDefault="00FC2B14" w:rsidP="0033077C">
      <w:pPr>
        <w:rPr>
          <w:rFonts w:cstheme="minorHAnsi"/>
          <w:u w:val="single"/>
        </w:rPr>
      </w:pPr>
      <w:r w:rsidRPr="007F680D">
        <w:rPr>
          <w:rFonts w:cstheme="minorHAnsi"/>
          <w:u w:val="single"/>
        </w:rPr>
        <w:t>3:00-3</w:t>
      </w:r>
      <w:r w:rsidR="00B317A6" w:rsidRPr="007F680D">
        <w:rPr>
          <w:rFonts w:cstheme="minorHAnsi"/>
          <w:u w:val="single"/>
        </w:rPr>
        <w:t xml:space="preserve">:30 </w:t>
      </w:r>
      <w:r w:rsidR="007F680D" w:rsidRPr="007F680D">
        <w:rPr>
          <w:rFonts w:cstheme="minorHAnsi"/>
          <w:u w:val="single"/>
        </w:rPr>
        <w:t>pm</w:t>
      </w:r>
    </w:p>
    <w:p w:rsidR="00214897" w:rsidRDefault="00FC2B14" w:rsidP="0033077C">
      <w:pPr>
        <w:rPr>
          <w:rFonts w:cstheme="minorHAnsi"/>
          <w:b/>
        </w:rPr>
      </w:pPr>
      <w:r w:rsidRPr="007F680D">
        <w:rPr>
          <w:rFonts w:cstheme="minorHAnsi"/>
          <w:b/>
        </w:rPr>
        <w:t xml:space="preserve">Autonomous, EV’s and how Capital accelerates E/E system development - Dan Scott, Mentor </w:t>
      </w:r>
    </w:p>
    <w:p w:rsidR="00E85C37" w:rsidRPr="007F680D" w:rsidRDefault="00E85C37" w:rsidP="0033077C">
      <w:pPr>
        <w:rPr>
          <w:rFonts w:cstheme="minorHAnsi"/>
          <w:b/>
        </w:rPr>
      </w:pPr>
      <w:r w:rsidRPr="00E85C37">
        <w:rPr>
          <w:rFonts w:cstheme="minorHAnsi"/>
          <w:b/>
          <w:noProof/>
        </w:rPr>
        <w:drawing>
          <wp:inline distT="0" distB="0" distL="0" distR="0">
            <wp:extent cx="2667000" cy="2667000"/>
            <wp:effectExtent l="0" t="0" r="0" b="0"/>
            <wp:docPr id="13" name="Picture 13" descr="C:\Users\maddbrad\Dropbox\IESF\2018\Automotive\Agenda-IESF-2018\Links\Dan-Scott-Linked-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ddbrad\Dropbox\IESF\2018\Automotive\Agenda-IESF-2018\Links\Dan-Scott-Linked-in-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9334" cy="2669334"/>
                    </a:xfrm>
                    <a:prstGeom prst="rect">
                      <a:avLst/>
                    </a:prstGeom>
                    <a:noFill/>
                    <a:ln>
                      <a:noFill/>
                    </a:ln>
                  </pic:spPr>
                </pic:pic>
              </a:graphicData>
            </a:graphic>
          </wp:inline>
        </w:drawing>
      </w:r>
    </w:p>
    <w:p w:rsidR="005A4105" w:rsidRPr="00AA39DF" w:rsidRDefault="00FC2B14" w:rsidP="007F680D">
      <w:pPr>
        <w:rPr>
          <w:rFonts w:cstheme="minorHAnsi"/>
        </w:rPr>
      </w:pPr>
      <w:r w:rsidRPr="00FC2B14">
        <w:rPr>
          <w:rFonts w:cstheme="minorHAnsi"/>
        </w:rPr>
        <w:lastRenderedPageBreak/>
        <w:t>This session will address Automotive EE Design: autonomous, EV’s and the connected car. It will address how Capital can help automotive startups overcome the electrical systems engineering challenges associated with vehicle electrification and autonomy. Early-stage companies have unique challenges and Dan will share some of the common ones (and solutions!)</w:t>
      </w:r>
    </w:p>
    <w:p w:rsidR="005A4105" w:rsidRPr="007F680D" w:rsidRDefault="005A4105" w:rsidP="007F680D">
      <w:pPr>
        <w:rPr>
          <w:rFonts w:cstheme="minorHAnsi"/>
          <w:b/>
          <w:sz w:val="32"/>
          <w:szCs w:val="32"/>
        </w:rPr>
      </w:pPr>
      <w:r w:rsidRPr="007F680D">
        <w:rPr>
          <w:rFonts w:cstheme="minorHAnsi"/>
          <w:b/>
          <w:sz w:val="32"/>
          <w:szCs w:val="32"/>
          <w:highlight w:val="green"/>
        </w:rPr>
        <w:t>Connectivity Track</w:t>
      </w:r>
      <w:r w:rsidRPr="007F680D">
        <w:rPr>
          <w:rFonts w:cstheme="minorHAnsi"/>
          <w:b/>
          <w:sz w:val="32"/>
          <w:szCs w:val="32"/>
        </w:rPr>
        <w:t xml:space="preserve"> </w:t>
      </w:r>
    </w:p>
    <w:p w:rsidR="007F680D" w:rsidRPr="007F680D" w:rsidRDefault="00D91FF9" w:rsidP="007F680D">
      <w:pPr>
        <w:rPr>
          <w:rFonts w:cstheme="minorHAnsi"/>
          <w:u w:val="single"/>
        </w:rPr>
      </w:pPr>
      <w:r w:rsidRPr="007F680D">
        <w:rPr>
          <w:rFonts w:cstheme="minorHAnsi"/>
          <w:u w:val="single"/>
        </w:rPr>
        <w:t>10:35-11:</w:t>
      </w:r>
      <w:r w:rsidR="005A4105" w:rsidRPr="007F680D">
        <w:rPr>
          <w:rFonts w:cstheme="minorHAnsi"/>
          <w:u w:val="single"/>
        </w:rPr>
        <w:t>0</w:t>
      </w:r>
      <w:r w:rsidRPr="007F680D">
        <w:rPr>
          <w:rFonts w:cstheme="minorHAnsi"/>
          <w:u w:val="single"/>
        </w:rPr>
        <w:t>5</w:t>
      </w:r>
      <w:r w:rsidR="007F680D" w:rsidRPr="007F680D">
        <w:rPr>
          <w:rFonts w:cstheme="minorHAnsi"/>
          <w:u w:val="single"/>
        </w:rPr>
        <w:t>am</w:t>
      </w:r>
    </w:p>
    <w:p w:rsidR="00E85C37" w:rsidRDefault="00D91FF9" w:rsidP="007F680D">
      <w:pPr>
        <w:rPr>
          <w:rFonts w:cstheme="minorHAnsi"/>
          <w:b/>
        </w:rPr>
      </w:pPr>
      <w:r w:rsidRPr="007F680D">
        <w:rPr>
          <w:rFonts w:cstheme="minorHAnsi"/>
          <w:b/>
        </w:rPr>
        <w:t xml:space="preserve">Connectivity </w:t>
      </w:r>
      <w:r w:rsidR="007F680D" w:rsidRPr="007F680D">
        <w:rPr>
          <w:rFonts w:cstheme="minorHAnsi"/>
          <w:b/>
        </w:rPr>
        <w:t xml:space="preserve">Keynote - </w:t>
      </w:r>
      <w:r w:rsidRPr="007F680D">
        <w:rPr>
          <w:rFonts w:cstheme="minorHAnsi"/>
          <w:b/>
        </w:rPr>
        <w:t>Michael Ziganek, Mentor</w:t>
      </w:r>
    </w:p>
    <w:p w:rsidR="00D91FF9" w:rsidRPr="007F680D" w:rsidRDefault="00E85C37" w:rsidP="007F680D">
      <w:pPr>
        <w:rPr>
          <w:rFonts w:cstheme="minorHAnsi"/>
          <w:b/>
        </w:rPr>
      </w:pPr>
      <w:r w:rsidRPr="00E85C37">
        <w:rPr>
          <w:rFonts w:cstheme="minorHAnsi"/>
          <w:b/>
          <w:noProof/>
        </w:rPr>
        <w:drawing>
          <wp:inline distT="0" distB="0" distL="0" distR="0">
            <wp:extent cx="2947988" cy="2947988"/>
            <wp:effectExtent l="0" t="0" r="5080" b="5080"/>
            <wp:docPr id="14" name="Picture 14" descr="C:\Users\maddbrad\Dropbox\IESF\2018\Automotive\Agenda-IESF-2018\Links\Michael-Zigan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ddbrad\Dropbox\IESF\2018\Automotive\Agenda-IESF-2018\Links\Michael-Zigane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866" cy="2950866"/>
                    </a:xfrm>
                    <a:prstGeom prst="rect">
                      <a:avLst/>
                    </a:prstGeom>
                    <a:noFill/>
                    <a:ln>
                      <a:noFill/>
                    </a:ln>
                  </pic:spPr>
                </pic:pic>
              </a:graphicData>
            </a:graphic>
          </wp:inline>
        </w:drawing>
      </w:r>
      <w:r w:rsidR="00D91FF9" w:rsidRPr="007F680D">
        <w:rPr>
          <w:rFonts w:cstheme="minorHAnsi"/>
          <w:b/>
        </w:rPr>
        <w:t xml:space="preserve"> </w:t>
      </w:r>
    </w:p>
    <w:p w:rsidR="007F680D" w:rsidRPr="007F680D" w:rsidRDefault="00D91FF9" w:rsidP="007F680D">
      <w:pPr>
        <w:rPr>
          <w:rFonts w:cstheme="minorHAnsi"/>
          <w:u w:val="single"/>
        </w:rPr>
      </w:pPr>
      <w:r w:rsidRPr="007F680D">
        <w:rPr>
          <w:rFonts w:cstheme="minorHAnsi"/>
          <w:u w:val="single"/>
        </w:rPr>
        <w:t>11:</w:t>
      </w:r>
      <w:r w:rsidR="005A4105" w:rsidRPr="007F680D">
        <w:rPr>
          <w:rFonts w:cstheme="minorHAnsi"/>
          <w:u w:val="single"/>
        </w:rPr>
        <w:t>0</w:t>
      </w:r>
      <w:r w:rsidR="007F680D" w:rsidRPr="007F680D">
        <w:rPr>
          <w:rFonts w:cstheme="minorHAnsi"/>
          <w:u w:val="single"/>
        </w:rPr>
        <w:t>5-11:35</w:t>
      </w:r>
      <w:r w:rsidRPr="007F680D">
        <w:rPr>
          <w:rFonts w:cstheme="minorHAnsi"/>
          <w:u w:val="single"/>
        </w:rPr>
        <w:t>a</w:t>
      </w:r>
      <w:r w:rsidR="007F680D" w:rsidRPr="007F680D">
        <w:rPr>
          <w:rFonts w:cstheme="minorHAnsi"/>
          <w:u w:val="single"/>
        </w:rPr>
        <w:t>m</w:t>
      </w:r>
    </w:p>
    <w:p w:rsidR="007F680D" w:rsidRDefault="00E15577" w:rsidP="007F680D">
      <w:pPr>
        <w:rPr>
          <w:rFonts w:cstheme="minorHAnsi"/>
          <w:b/>
        </w:rPr>
      </w:pPr>
      <w:r w:rsidRPr="007F680D">
        <w:rPr>
          <w:rFonts w:cstheme="minorHAnsi"/>
          <w:b/>
        </w:rPr>
        <w:t>Android, QNX, Linux, Hypervisors and more! (</w:t>
      </w:r>
      <w:proofErr w:type="gramStart"/>
      <w:r w:rsidRPr="007F680D">
        <w:rPr>
          <w:rFonts w:cstheme="minorHAnsi"/>
          <w:b/>
        </w:rPr>
        <w:t>or</w:t>
      </w:r>
      <w:proofErr w:type="gramEnd"/>
      <w:r w:rsidRPr="007F680D">
        <w:rPr>
          <w:rFonts w:cstheme="minorHAnsi"/>
          <w:b/>
        </w:rPr>
        <w:t xml:space="preserve"> less?) </w:t>
      </w:r>
      <w:r w:rsidR="007F680D" w:rsidRPr="007F680D">
        <w:rPr>
          <w:rFonts w:cstheme="minorHAnsi"/>
          <w:b/>
        </w:rPr>
        <w:t xml:space="preserve">- </w:t>
      </w:r>
      <w:r w:rsidRPr="007F680D">
        <w:rPr>
          <w:rFonts w:cstheme="minorHAnsi"/>
          <w:b/>
        </w:rPr>
        <w:t xml:space="preserve">Roger C. </w:t>
      </w:r>
      <w:proofErr w:type="spellStart"/>
      <w:r w:rsidRPr="007F680D">
        <w:rPr>
          <w:rFonts w:cstheme="minorHAnsi"/>
          <w:b/>
        </w:rPr>
        <w:t>Lanctot</w:t>
      </w:r>
      <w:proofErr w:type="spellEnd"/>
      <w:r w:rsidRPr="007F680D">
        <w:rPr>
          <w:rFonts w:cstheme="minorHAnsi"/>
          <w:b/>
        </w:rPr>
        <w:t xml:space="preserve"> – Strategy Analytics, Director, Automotive </w:t>
      </w:r>
    </w:p>
    <w:p w:rsidR="00E85C37" w:rsidRPr="007F680D" w:rsidRDefault="00E85C37" w:rsidP="007F680D">
      <w:pPr>
        <w:rPr>
          <w:rFonts w:cstheme="minorHAnsi"/>
          <w:b/>
        </w:rPr>
      </w:pPr>
      <w:r w:rsidRPr="00E85C37">
        <w:rPr>
          <w:rFonts w:cstheme="minorHAnsi"/>
          <w:b/>
          <w:noProof/>
        </w:rPr>
        <w:lastRenderedPageBreak/>
        <w:drawing>
          <wp:inline distT="0" distB="0" distL="0" distR="0">
            <wp:extent cx="1933058" cy="2714625"/>
            <wp:effectExtent l="0" t="0" r="0" b="0"/>
            <wp:docPr id="15" name="Picture 15" descr="C:\Users\maddbrad\Dropbox\IESF\2018\Automotive\Agenda-IESF-2018\Links\Roger-Lanctot-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ddbrad\Dropbox\IESF\2018\Automotive\Agenda-IESF-2018\Links\Roger-Lanctot-l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6519" cy="2733528"/>
                    </a:xfrm>
                    <a:prstGeom prst="rect">
                      <a:avLst/>
                    </a:prstGeom>
                    <a:noFill/>
                    <a:ln>
                      <a:noFill/>
                    </a:ln>
                  </pic:spPr>
                </pic:pic>
              </a:graphicData>
            </a:graphic>
          </wp:inline>
        </w:drawing>
      </w:r>
    </w:p>
    <w:p w:rsidR="005A4105" w:rsidRPr="00AA39DF" w:rsidRDefault="00E15577" w:rsidP="007F680D">
      <w:pPr>
        <w:rPr>
          <w:rFonts w:cstheme="minorHAnsi"/>
        </w:rPr>
      </w:pPr>
      <w:r w:rsidRPr="00E15577">
        <w:rPr>
          <w:rFonts w:cstheme="minorHAnsi"/>
        </w:rPr>
        <w:t>Connected Mobility Seems like Android (P) is a BIG deal.  QNX has peaked.  Linux is peaking.  Hypervisors (and cockpit domain controllers) are proliferating and Android is on everyone’s lips. Why?  How?  Impact?  Safety relevance?  Infotainment outlook?  And where does mobility fit in?</w:t>
      </w:r>
    </w:p>
    <w:p w:rsidR="007F680D" w:rsidRPr="007F680D" w:rsidRDefault="002A4961" w:rsidP="007F680D">
      <w:pPr>
        <w:rPr>
          <w:rFonts w:cstheme="minorHAnsi"/>
          <w:u w:val="single"/>
        </w:rPr>
      </w:pPr>
      <w:r w:rsidRPr="007F680D">
        <w:rPr>
          <w:rFonts w:cstheme="minorHAnsi"/>
          <w:u w:val="single"/>
        </w:rPr>
        <w:t>2:30-3</w:t>
      </w:r>
      <w:r w:rsidR="007F680D" w:rsidRPr="007F680D">
        <w:rPr>
          <w:rFonts w:cstheme="minorHAnsi"/>
          <w:u w:val="single"/>
        </w:rPr>
        <w:t>:00pm</w:t>
      </w:r>
    </w:p>
    <w:p w:rsidR="005A4105" w:rsidRDefault="002A4961" w:rsidP="007F680D">
      <w:pPr>
        <w:rPr>
          <w:rFonts w:cstheme="minorHAnsi"/>
          <w:b/>
        </w:rPr>
      </w:pPr>
      <w:r w:rsidRPr="007F680D">
        <w:rPr>
          <w:rFonts w:cstheme="minorHAnsi"/>
          <w:b/>
        </w:rPr>
        <w:t xml:space="preserve">Tackling NVH issues with passive and active methods </w:t>
      </w:r>
      <w:r w:rsidR="007F680D" w:rsidRPr="007F680D">
        <w:rPr>
          <w:rFonts w:cstheme="minorHAnsi"/>
          <w:b/>
        </w:rPr>
        <w:t xml:space="preserve">- </w:t>
      </w:r>
      <w:r w:rsidRPr="007F680D">
        <w:rPr>
          <w:rFonts w:cstheme="minorHAnsi"/>
          <w:b/>
        </w:rPr>
        <w:t>Anil Khanna, Mentor</w:t>
      </w:r>
    </w:p>
    <w:p w:rsidR="00E85C37" w:rsidRPr="007F680D" w:rsidRDefault="00E85C37" w:rsidP="007F680D">
      <w:pPr>
        <w:rPr>
          <w:rFonts w:cstheme="minorHAnsi"/>
          <w:b/>
        </w:rPr>
      </w:pPr>
      <w:r w:rsidRPr="00E85C37">
        <w:rPr>
          <w:rFonts w:cstheme="minorHAnsi"/>
          <w:b/>
          <w:noProof/>
        </w:rPr>
        <w:drawing>
          <wp:inline distT="0" distB="0" distL="0" distR="0">
            <wp:extent cx="2850925" cy="2905125"/>
            <wp:effectExtent l="0" t="0" r="6985" b="0"/>
            <wp:docPr id="16" name="Picture 16" descr="C:\Users\maddbrad\Dropbox\IESF\2018\Automotive\Agenda-IESF-2018\Links\Anil-Khanna-ne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ddbrad\Dropbox\IESF\2018\Automotive\Agenda-IESF-2018\Links\Anil-Khanna-newer-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8932" cy="2913284"/>
                    </a:xfrm>
                    <a:prstGeom prst="rect">
                      <a:avLst/>
                    </a:prstGeom>
                    <a:noFill/>
                    <a:ln>
                      <a:noFill/>
                    </a:ln>
                  </pic:spPr>
                </pic:pic>
              </a:graphicData>
            </a:graphic>
          </wp:inline>
        </w:drawing>
      </w:r>
    </w:p>
    <w:p w:rsidR="007F680D" w:rsidRDefault="002A4961" w:rsidP="007F680D">
      <w:pPr>
        <w:rPr>
          <w:rFonts w:cstheme="minorHAnsi"/>
        </w:rPr>
      </w:pPr>
      <w:r>
        <w:rPr>
          <w:rFonts w:cstheme="minorHAnsi"/>
          <w:u w:val="single"/>
        </w:rPr>
        <w:t>3:00-3</w:t>
      </w:r>
      <w:r w:rsidR="007F680D">
        <w:rPr>
          <w:rFonts w:cstheme="minorHAnsi"/>
          <w:u w:val="single"/>
        </w:rPr>
        <w:t>:30</w:t>
      </w:r>
      <w:r w:rsidR="005A4105" w:rsidRPr="00AA39DF">
        <w:rPr>
          <w:rFonts w:cstheme="minorHAnsi"/>
        </w:rPr>
        <w:t xml:space="preserve">pm </w:t>
      </w:r>
    </w:p>
    <w:p w:rsidR="00056848" w:rsidRPr="007F680D" w:rsidRDefault="002A4961" w:rsidP="007F680D">
      <w:pPr>
        <w:rPr>
          <w:rFonts w:cstheme="minorHAnsi"/>
          <w:b/>
        </w:rPr>
      </w:pPr>
      <w:r w:rsidRPr="007F680D">
        <w:rPr>
          <w:rFonts w:cstheme="minorHAnsi"/>
          <w:b/>
        </w:rPr>
        <w:t>Guest speaker- Siemens ITS</w:t>
      </w:r>
    </w:p>
    <w:p w:rsidR="00056848" w:rsidRPr="007F680D" w:rsidRDefault="00056848" w:rsidP="007F680D">
      <w:pPr>
        <w:rPr>
          <w:rFonts w:cstheme="minorHAnsi"/>
          <w:b/>
          <w:sz w:val="32"/>
          <w:szCs w:val="32"/>
        </w:rPr>
      </w:pPr>
      <w:r w:rsidRPr="007F680D">
        <w:rPr>
          <w:rFonts w:cstheme="minorHAnsi"/>
          <w:b/>
          <w:sz w:val="32"/>
          <w:szCs w:val="32"/>
          <w:highlight w:val="green"/>
        </w:rPr>
        <w:t>Architecture Track</w:t>
      </w:r>
      <w:r w:rsidRPr="007F680D">
        <w:rPr>
          <w:rFonts w:cstheme="minorHAnsi"/>
          <w:b/>
          <w:sz w:val="32"/>
          <w:szCs w:val="32"/>
        </w:rPr>
        <w:t xml:space="preserve"> </w:t>
      </w:r>
    </w:p>
    <w:p w:rsidR="007F680D" w:rsidRPr="007F680D" w:rsidRDefault="000A69EC" w:rsidP="007F680D">
      <w:pPr>
        <w:rPr>
          <w:rFonts w:cstheme="minorHAnsi"/>
          <w:u w:val="single"/>
        </w:rPr>
      </w:pPr>
      <w:r w:rsidRPr="007F680D">
        <w:rPr>
          <w:rFonts w:cstheme="minorHAnsi"/>
          <w:u w:val="single"/>
        </w:rPr>
        <w:t>10:35-11:05</w:t>
      </w:r>
      <w:r w:rsidR="007F680D" w:rsidRPr="007F680D">
        <w:rPr>
          <w:rFonts w:cstheme="minorHAnsi"/>
          <w:u w:val="single"/>
        </w:rPr>
        <w:t>am</w:t>
      </w:r>
    </w:p>
    <w:p w:rsidR="007F680D" w:rsidRDefault="000A69EC" w:rsidP="007F680D">
      <w:pPr>
        <w:rPr>
          <w:rFonts w:cstheme="minorHAnsi"/>
          <w:b/>
        </w:rPr>
      </w:pPr>
      <w:r w:rsidRPr="007F680D">
        <w:rPr>
          <w:rFonts w:cstheme="minorHAnsi"/>
          <w:b/>
        </w:rPr>
        <w:lastRenderedPageBreak/>
        <w:t xml:space="preserve">Systems engineering with Mentor’s Capital tools </w:t>
      </w:r>
      <w:r w:rsidR="007F680D" w:rsidRPr="007F680D">
        <w:rPr>
          <w:rFonts w:cstheme="minorHAnsi"/>
          <w:b/>
        </w:rPr>
        <w:t xml:space="preserve">- </w:t>
      </w:r>
      <w:r w:rsidRPr="007F680D">
        <w:rPr>
          <w:rFonts w:cstheme="minorHAnsi"/>
          <w:b/>
        </w:rPr>
        <w:t xml:space="preserve">Hans-Juergen Mantsch, </w:t>
      </w:r>
      <w:r w:rsidR="007F680D" w:rsidRPr="007F680D">
        <w:rPr>
          <w:rFonts w:cstheme="minorHAnsi"/>
          <w:b/>
        </w:rPr>
        <w:t>Mentor</w:t>
      </w:r>
    </w:p>
    <w:p w:rsidR="00F65F67" w:rsidRPr="007F680D" w:rsidRDefault="00F65F67" w:rsidP="007F680D">
      <w:pPr>
        <w:rPr>
          <w:rFonts w:cstheme="minorHAnsi"/>
          <w:b/>
        </w:rPr>
      </w:pPr>
      <w:r w:rsidRPr="00F65F67">
        <w:rPr>
          <w:rFonts w:cstheme="minorHAnsi"/>
          <w:b/>
          <w:noProof/>
        </w:rPr>
        <w:drawing>
          <wp:inline distT="0" distB="0" distL="0" distR="0">
            <wp:extent cx="1895475" cy="1895475"/>
            <wp:effectExtent l="0" t="0" r="9525" b="9525"/>
            <wp:docPr id="17" name="Picture 17" descr="C:\Users\maddbrad\Dropbox\IESF\2018\Automotive\Agenda-IESF-2018\Links\Hans_Jur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ddbrad\Dropbox\IESF\2018\Automotive\Agenda-IESF-2018\Links\Hans_Jurge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rsidR="00056848" w:rsidRPr="00AA39DF" w:rsidRDefault="000A69EC" w:rsidP="007F680D">
      <w:pPr>
        <w:rPr>
          <w:rFonts w:cstheme="minorHAnsi"/>
        </w:rPr>
      </w:pPr>
      <w:r w:rsidRPr="000A69EC">
        <w:rPr>
          <w:rFonts w:cstheme="minorHAnsi"/>
        </w:rPr>
        <w:t xml:space="preserve">Mentor Electrification and Autonomous are the two key challenges for today’s </w:t>
      </w:r>
      <w:proofErr w:type="gramStart"/>
      <w:r w:rsidRPr="000A69EC">
        <w:rPr>
          <w:rFonts w:cstheme="minorHAnsi"/>
        </w:rPr>
        <w:t>Automotive</w:t>
      </w:r>
      <w:proofErr w:type="gramEnd"/>
      <w:r w:rsidRPr="000A69EC">
        <w:rPr>
          <w:rFonts w:cstheme="minorHAnsi"/>
        </w:rPr>
        <w:t xml:space="preserve"> industry. To design and implement the next generation products it is crucial to be able to create, validate and adopt efficient E/E Architectures. Still the industry suffers from outdated, disconnected flows and design methods which do not scale and cannot manage the inherited increase of complexity as well as the new functional safety demands</w:t>
      </w:r>
    </w:p>
    <w:p w:rsidR="007F680D" w:rsidRPr="007F680D" w:rsidRDefault="000A69EC" w:rsidP="007F680D">
      <w:pPr>
        <w:rPr>
          <w:rFonts w:cstheme="minorHAnsi"/>
          <w:u w:val="single"/>
        </w:rPr>
      </w:pPr>
      <w:r w:rsidRPr="007F680D">
        <w:rPr>
          <w:rFonts w:cstheme="minorHAnsi"/>
          <w:u w:val="single"/>
        </w:rPr>
        <w:t>11:05-11:3</w:t>
      </w:r>
      <w:r w:rsidR="00056848" w:rsidRPr="007F680D">
        <w:rPr>
          <w:rFonts w:cstheme="minorHAnsi"/>
          <w:u w:val="single"/>
        </w:rPr>
        <w:t>5</w:t>
      </w:r>
      <w:r w:rsidRPr="007F680D">
        <w:rPr>
          <w:rFonts w:cstheme="minorHAnsi"/>
          <w:u w:val="single"/>
        </w:rPr>
        <w:t>a</w:t>
      </w:r>
      <w:r w:rsidR="007F680D" w:rsidRPr="007F680D">
        <w:rPr>
          <w:rFonts w:cstheme="minorHAnsi"/>
          <w:u w:val="single"/>
        </w:rPr>
        <w:t>m</w:t>
      </w:r>
      <w:r w:rsidR="00056848" w:rsidRPr="007F680D">
        <w:rPr>
          <w:rFonts w:cstheme="minorHAnsi"/>
          <w:u w:val="single"/>
        </w:rPr>
        <w:t xml:space="preserve"> </w:t>
      </w:r>
    </w:p>
    <w:p w:rsidR="00056848" w:rsidRDefault="000A69EC" w:rsidP="007F680D">
      <w:pPr>
        <w:rPr>
          <w:rFonts w:cstheme="minorHAnsi"/>
          <w:b/>
        </w:rPr>
      </w:pPr>
      <w:proofErr w:type="spellStart"/>
      <w:r w:rsidRPr="007F680D">
        <w:rPr>
          <w:rFonts w:cstheme="minorHAnsi"/>
          <w:b/>
        </w:rPr>
        <w:t>Yazaki</w:t>
      </w:r>
      <w:proofErr w:type="spellEnd"/>
      <w:r w:rsidRPr="007F680D">
        <w:rPr>
          <w:rFonts w:cstheme="minorHAnsi"/>
          <w:b/>
        </w:rPr>
        <w:t xml:space="preserve"> Guest Speaker Ray Ernst, Head of Engineering, </w:t>
      </w:r>
      <w:proofErr w:type="spellStart"/>
      <w:r w:rsidRPr="007F680D">
        <w:rPr>
          <w:rFonts w:cstheme="minorHAnsi"/>
          <w:b/>
        </w:rPr>
        <w:t>Yazaki</w:t>
      </w:r>
      <w:proofErr w:type="spellEnd"/>
    </w:p>
    <w:p w:rsidR="00F65F67" w:rsidRPr="007F680D" w:rsidRDefault="00F65F67" w:rsidP="007F680D">
      <w:pPr>
        <w:rPr>
          <w:rFonts w:cstheme="minorHAnsi"/>
          <w:b/>
        </w:rPr>
      </w:pPr>
      <w:r w:rsidRPr="00F65F67">
        <w:rPr>
          <w:rFonts w:cstheme="minorHAnsi"/>
          <w:b/>
          <w:noProof/>
        </w:rPr>
        <w:drawing>
          <wp:inline distT="0" distB="0" distL="0" distR="0">
            <wp:extent cx="2937976" cy="3171825"/>
            <wp:effectExtent l="0" t="0" r="0" b="0"/>
            <wp:docPr id="18" name="Picture 18" descr="C:\Users\maddbrad\Dropbox\IESF\2018\Automotive\Agenda-IESF-2018\Links\Ray-Ernst-Yazak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ddbrad\Dropbox\IESF\2018\Automotive\Agenda-IESF-2018\Links\Ray-Ernst-Yazaki-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9104" cy="3183838"/>
                    </a:xfrm>
                    <a:prstGeom prst="rect">
                      <a:avLst/>
                    </a:prstGeom>
                    <a:noFill/>
                    <a:ln>
                      <a:noFill/>
                    </a:ln>
                  </pic:spPr>
                </pic:pic>
              </a:graphicData>
            </a:graphic>
          </wp:inline>
        </w:drawing>
      </w:r>
    </w:p>
    <w:p w:rsidR="007F680D" w:rsidRPr="007F680D" w:rsidRDefault="000A69EC" w:rsidP="007F680D">
      <w:pPr>
        <w:rPr>
          <w:u w:val="single"/>
        </w:rPr>
      </w:pPr>
      <w:r w:rsidRPr="007F680D">
        <w:rPr>
          <w:rFonts w:cstheme="minorHAnsi"/>
          <w:u w:val="single"/>
        </w:rPr>
        <w:t>2:30-3</w:t>
      </w:r>
      <w:r w:rsidR="00056848" w:rsidRPr="007F680D">
        <w:rPr>
          <w:rFonts w:cstheme="minorHAnsi"/>
          <w:u w:val="single"/>
        </w:rPr>
        <w:t>:00pm</w:t>
      </w:r>
    </w:p>
    <w:p w:rsidR="00056848" w:rsidRDefault="00F56A0B" w:rsidP="007F680D">
      <w:pPr>
        <w:rPr>
          <w:rFonts w:cstheme="minorHAnsi"/>
          <w:b/>
        </w:rPr>
      </w:pPr>
      <w:r w:rsidRPr="00226EDB">
        <w:rPr>
          <w:rFonts w:ascii="Calibri" w:eastAsia="Times New Roman" w:hAnsi="Calibri" w:cs="Calibri"/>
          <w:b/>
          <w:color w:val="000000" w:themeColor="text1"/>
        </w:rPr>
        <w:t>Design Automation and Digital Continuity as Enabler for Functional Safety and Data Exchange</w:t>
      </w:r>
      <w:r w:rsidRPr="00226EDB">
        <w:rPr>
          <w:rFonts w:cstheme="minorHAnsi"/>
          <w:b/>
        </w:rPr>
        <w:t xml:space="preserve"> </w:t>
      </w:r>
      <w:r>
        <w:rPr>
          <w:rFonts w:cstheme="minorHAnsi"/>
          <w:b/>
        </w:rPr>
        <w:t>- Sjon Moore, Technical Marketing Engineer, Mentor</w:t>
      </w:r>
    </w:p>
    <w:p w:rsidR="00F56A0B" w:rsidRDefault="00291FBE" w:rsidP="007F680D">
      <w:pPr>
        <w:rPr>
          <w:rFonts w:cstheme="minorHAnsi"/>
          <w:b/>
        </w:rPr>
      </w:pPr>
      <w:r>
        <w:rPr>
          <w:rFonts w:cstheme="minorHAnsi"/>
          <w:b/>
        </w:rPr>
        <w:lastRenderedPageBreak/>
        <w:pict>
          <v:shape id="_x0000_i1030" type="#_x0000_t75" style="width:270pt;height:270pt">
            <v:imagedata r:id="rId30" o:title="vB_jHOnw"/>
          </v:shape>
        </w:pict>
      </w:r>
    </w:p>
    <w:p w:rsidR="00F56A0B" w:rsidRPr="00F56A0B" w:rsidRDefault="00F56A0B" w:rsidP="00F56A0B">
      <w:pPr>
        <w:shd w:val="clear" w:color="auto" w:fill="FFFFFF"/>
        <w:spacing w:after="0" w:line="240" w:lineRule="auto"/>
        <w:rPr>
          <w:rFonts w:ascii="Segoe UI" w:eastAsia="Times New Roman" w:hAnsi="Segoe UI" w:cs="Segoe UI"/>
          <w:color w:val="000000" w:themeColor="text1"/>
          <w:sz w:val="23"/>
          <w:szCs w:val="23"/>
        </w:rPr>
      </w:pPr>
      <w:r w:rsidRPr="00F56A0B">
        <w:rPr>
          <w:rFonts w:ascii="Calibri" w:eastAsia="Times New Roman" w:hAnsi="Calibri" w:cs="Calibri"/>
          <w:color w:val="000000" w:themeColor="text1"/>
        </w:rPr>
        <w:t>The first part of this session will talk about why it is so difficult to design electrical system, why sharing the work between OEMs and tier1s doesn’t make it easier and why functional safety will make things even more complicated.</w:t>
      </w:r>
      <w:r w:rsidRPr="00F56A0B">
        <w:rPr>
          <w:rFonts w:ascii="Segoe UI" w:eastAsia="Times New Roman" w:hAnsi="Segoe UI" w:cs="Segoe UI"/>
          <w:color w:val="000000" w:themeColor="text1"/>
          <w:sz w:val="23"/>
          <w:szCs w:val="23"/>
        </w:rPr>
        <w:t xml:space="preserve"> </w:t>
      </w:r>
      <w:r w:rsidRPr="00F56A0B">
        <w:rPr>
          <w:rFonts w:ascii="Calibri" w:eastAsia="Times New Roman" w:hAnsi="Calibri" w:cs="Calibri"/>
          <w:color w:val="000000" w:themeColor="text1"/>
        </w:rPr>
        <w:t>In the second part of this session we’ll look into how design automation and digital continuity can help to simplify this challenge.</w:t>
      </w:r>
    </w:p>
    <w:p w:rsidR="00F56A0B" w:rsidRPr="00AA39DF" w:rsidRDefault="00F56A0B" w:rsidP="007F680D">
      <w:pPr>
        <w:rPr>
          <w:rFonts w:cstheme="minorHAnsi"/>
        </w:rPr>
      </w:pPr>
    </w:p>
    <w:p w:rsidR="007F680D" w:rsidRPr="007F680D" w:rsidRDefault="000A69EC" w:rsidP="007F680D">
      <w:pPr>
        <w:rPr>
          <w:rFonts w:cstheme="minorHAnsi"/>
          <w:u w:val="single"/>
        </w:rPr>
      </w:pPr>
      <w:r w:rsidRPr="007F680D">
        <w:rPr>
          <w:rFonts w:cstheme="minorHAnsi"/>
          <w:u w:val="single"/>
        </w:rPr>
        <w:t>3:00-3</w:t>
      </w:r>
      <w:r w:rsidR="00056848" w:rsidRPr="007F680D">
        <w:rPr>
          <w:rFonts w:cstheme="minorHAnsi"/>
          <w:u w:val="single"/>
        </w:rPr>
        <w:t>:30 pm</w:t>
      </w:r>
      <w:r w:rsidR="00F21890" w:rsidRPr="007F680D">
        <w:rPr>
          <w:rFonts w:cstheme="minorHAnsi"/>
          <w:u w:val="single"/>
        </w:rPr>
        <w:t xml:space="preserve"> </w:t>
      </w:r>
    </w:p>
    <w:p w:rsidR="007F680D" w:rsidRDefault="000A69EC" w:rsidP="007F680D">
      <w:pPr>
        <w:rPr>
          <w:rFonts w:cstheme="minorHAnsi"/>
          <w:b/>
        </w:rPr>
      </w:pPr>
      <w:r w:rsidRPr="007F680D">
        <w:rPr>
          <w:rFonts w:cstheme="minorHAnsi"/>
          <w:b/>
        </w:rPr>
        <w:t xml:space="preserve">Validating electrical designs with analysis </w:t>
      </w:r>
      <w:r w:rsidR="007F680D" w:rsidRPr="007F680D">
        <w:rPr>
          <w:rFonts w:cstheme="minorHAnsi"/>
          <w:b/>
        </w:rPr>
        <w:t xml:space="preserve">- </w:t>
      </w:r>
      <w:r w:rsidRPr="007F680D">
        <w:rPr>
          <w:rFonts w:cstheme="minorHAnsi"/>
          <w:b/>
        </w:rPr>
        <w:t xml:space="preserve">Nigel Hughes, Product Marketing Director, Mentor </w:t>
      </w:r>
    </w:p>
    <w:p w:rsidR="00F65F67" w:rsidRPr="007F680D" w:rsidRDefault="00291FBE" w:rsidP="007F680D">
      <w:pPr>
        <w:rPr>
          <w:rFonts w:cstheme="minorHAnsi"/>
          <w:b/>
        </w:rPr>
      </w:pPr>
      <w:r>
        <w:rPr>
          <w:rFonts w:cstheme="minorHAnsi"/>
          <w:b/>
        </w:rPr>
        <w:pict>
          <v:shape id="_x0000_i1031" type="#_x0000_t75" style="width:162pt;height:162pt">
            <v:imagedata r:id="rId31" o:title="0"/>
          </v:shape>
        </w:pict>
      </w:r>
    </w:p>
    <w:p w:rsidR="00F21890" w:rsidRDefault="000A69EC" w:rsidP="007F680D">
      <w:pPr>
        <w:rPr>
          <w:rFonts w:cstheme="minorHAnsi"/>
        </w:rPr>
      </w:pPr>
      <w:r w:rsidRPr="000A69EC">
        <w:rPr>
          <w:rFonts w:cstheme="minorHAnsi"/>
        </w:rPr>
        <w:t>This session considers the typical methodology used to perform analysis of Electrical Distribution System (EDS) in modern platforms. We will explore the expected benefits of this analysis, and the reasons why the industry has typically failed to realize those benefits. We outline the Capital philosophy for analysis as part of a model-based engineering process, and how the challenges faced by the industry are addressed both in terms of process</w:t>
      </w:r>
      <w:r w:rsidR="00562A68">
        <w:rPr>
          <w:rFonts w:cstheme="minorHAnsi"/>
        </w:rPr>
        <w:t xml:space="preserve"> and the coming requirements.  </w:t>
      </w:r>
    </w:p>
    <w:p w:rsidR="00384CB3" w:rsidRPr="00384CB3" w:rsidRDefault="00F21890" w:rsidP="00384CB3">
      <w:pPr>
        <w:rPr>
          <w:rFonts w:cstheme="minorHAnsi"/>
          <w:b/>
          <w:sz w:val="40"/>
          <w:szCs w:val="40"/>
        </w:rPr>
      </w:pPr>
      <w:r w:rsidRPr="00384CB3">
        <w:rPr>
          <w:rFonts w:cstheme="minorHAnsi"/>
          <w:b/>
          <w:sz w:val="40"/>
          <w:szCs w:val="40"/>
          <w:highlight w:val="yellow"/>
        </w:rPr>
        <w:lastRenderedPageBreak/>
        <w:t>Solutions Breakouts</w:t>
      </w:r>
      <w:r w:rsidR="00384CB3" w:rsidRPr="00384CB3">
        <w:rPr>
          <w:rFonts w:cstheme="minorHAnsi"/>
          <w:b/>
          <w:sz w:val="40"/>
          <w:szCs w:val="40"/>
        </w:rPr>
        <w:t xml:space="preserve"> </w:t>
      </w:r>
    </w:p>
    <w:p w:rsidR="00384CB3" w:rsidRPr="00384CB3" w:rsidRDefault="00384CB3" w:rsidP="00384CB3">
      <w:pPr>
        <w:rPr>
          <w:rFonts w:cstheme="minorHAnsi"/>
          <w:b/>
          <w:sz w:val="32"/>
          <w:szCs w:val="32"/>
        </w:rPr>
      </w:pPr>
      <w:r w:rsidRPr="00384CB3">
        <w:rPr>
          <w:rFonts w:cstheme="minorHAnsi"/>
          <w:b/>
          <w:sz w:val="32"/>
          <w:szCs w:val="32"/>
          <w:highlight w:val="cyan"/>
        </w:rPr>
        <w:t>Management Track: Industry Trends &amp; Challenges</w:t>
      </w:r>
      <w:r w:rsidRPr="00384CB3">
        <w:rPr>
          <w:rFonts w:cstheme="minorHAnsi"/>
          <w:b/>
          <w:sz w:val="32"/>
          <w:szCs w:val="32"/>
        </w:rPr>
        <w:t xml:space="preserve"> </w:t>
      </w:r>
    </w:p>
    <w:p w:rsidR="00384CB3" w:rsidRPr="00384CB3" w:rsidRDefault="004C231E" w:rsidP="00384CB3">
      <w:pPr>
        <w:rPr>
          <w:rFonts w:cstheme="minorHAnsi"/>
          <w:u w:val="single"/>
        </w:rPr>
      </w:pPr>
      <w:r w:rsidRPr="00384CB3">
        <w:rPr>
          <w:rFonts w:cstheme="minorHAnsi"/>
          <w:u w:val="single"/>
        </w:rPr>
        <w:t>1</w:t>
      </w:r>
      <w:r w:rsidR="00562A68" w:rsidRPr="00384CB3">
        <w:rPr>
          <w:rFonts w:cstheme="minorHAnsi"/>
          <w:u w:val="single"/>
        </w:rPr>
        <w:t>2:30-1:3</w:t>
      </w:r>
      <w:r w:rsidRPr="00384CB3">
        <w:rPr>
          <w:rFonts w:cstheme="minorHAnsi"/>
          <w:u w:val="single"/>
        </w:rPr>
        <w:t>0</w:t>
      </w:r>
      <w:r w:rsidR="00384CB3" w:rsidRPr="00384CB3">
        <w:rPr>
          <w:rFonts w:cstheme="minorHAnsi"/>
          <w:u w:val="single"/>
        </w:rPr>
        <w:t>pm</w:t>
      </w:r>
    </w:p>
    <w:p w:rsidR="00F21890" w:rsidRDefault="00562A68" w:rsidP="00384CB3">
      <w:pPr>
        <w:rPr>
          <w:rFonts w:cstheme="minorHAnsi"/>
        </w:rPr>
      </w:pPr>
      <w:r w:rsidRPr="00562A68">
        <w:rPr>
          <w:rFonts w:cstheme="minorHAnsi"/>
        </w:rPr>
        <w:t xml:space="preserve">Panel Discussion: Disruptive Change </w:t>
      </w:r>
      <w:r w:rsidR="00384CB3">
        <w:rPr>
          <w:rFonts w:cstheme="minorHAnsi"/>
        </w:rPr>
        <w:t xml:space="preserve">- </w:t>
      </w:r>
      <w:r w:rsidRPr="00562A68">
        <w:rPr>
          <w:rFonts w:cstheme="minorHAnsi"/>
        </w:rPr>
        <w:t>Moderator Nick Smith, Mentor</w:t>
      </w:r>
    </w:p>
    <w:p w:rsidR="00F65F67" w:rsidRPr="00AA39DF" w:rsidRDefault="00F65F67" w:rsidP="00384CB3">
      <w:pPr>
        <w:rPr>
          <w:rFonts w:cstheme="minorHAnsi"/>
        </w:rPr>
      </w:pPr>
      <w:r w:rsidRPr="00F65F67">
        <w:rPr>
          <w:rFonts w:cstheme="minorHAnsi"/>
          <w:noProof/>
        </w:rPr>
        <w:drawing>
          <wp:inline distT="0" distB="0" distL="0" distR="0">
            <wp:extent cx="2035175" cy="3052762"/>
            <wp:effectExtent l="0" t="0" r="3175" b="0"/>
            <wp:docPr id="19" name="Picture 19" descr="C:\Users\maddbrad\Dropbox\IESF\2018\Automotive\Agenda-IESF-2018\Links\Nick_Smi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ddbrad\Dropbox\IESF\2018\Automotive\Agenda-IESF-2018\Links\Nick_Smit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8239" cy="3057357"/>
                    </a:xfrm>
                    <a:prstGeom prst="rect">
                      <a:avLst/>
                    </a:prstGeom>
                    <a:noFill/>
                    <a:ln>
                      <a:noFill/>
                    </a:ln>
                  </pic:spPr>
                </pic:pic>
              </a:graphicData>
            </a:graphic>
          </wp:inline>
        </w:drawing>
      </w:r>
    </w:p>
    <w:p w:rsidR="00384CB3" w:rsidRPr="00384CB3" w:rsidRDefault="00384CB3" w:rsidP="00384CB3">
      <w:pPr>
        <w:rPr>
          <w:rFonts w:cstheme="minorHAnsi"/>
          <w:b/>
          <w:u w:val="single"/>
        </w:rPr>
      </w:pPr>
      <w:r w:rsidRPr="00384CB3">
        <w:rPr>
          <w:rFonts w:cstheme="minorHAnsi"/>
          <w:u w:val="single"/>
        </w:rPr>
        <w:t>1:30-2:00</w:t>
      </w:r>
      <w:r w:rsidR="00562A68" w:rsidRPr="00384CB3">
        <w:rPr>
          <w:rFonts w:cstheme="minorHAnsi"/>
          <w:u w:val="single"/>
        </w:rPr>
        <w:t>pm</w:t>
      </w:r>
    </w:p>
    <w:p w:rsidR="004C231E" w:rsidRPr="00AA39DF" w:rsidRDefault="00562A68" w:rsidP="00384CB3">
      <w:pPr>
        <w:rPr>
          <w:rFonts w:cstheme="minorHAnsi"/>
        </w:rPr>
      </w:pPr>
      <w:r w:rsidRPr="00384CB3">
        <w:rPr>
          <w:rFonts w:cstheme="minorHAnsi"/>
          <w:b/>
        </w:rPr>
        <w:t xml:space="preserve">Industry Trends &amp; Challenges </w:t>
      </w:r>
      <w:r w:rsidR="00384CB3" w:rsidRPr="00384CB3">
        <w:rPr>
          <w:rFonts w:cstheme="minorHAnsi"/>
          <w:b/>
        </w:rPr>
        <w:t xml:space="preserve">- </w:t>
      </w:r>
      <w:r w:rsidRPr="00384CB3">
        <w:rPr>
          <w:rFonts w:cstheme="minorHAnsi"/>
          <w:b/>
        </w:rPr>
        <w:t>Speaker TBD</w:t>
      </w:r>
      <w:r>
        <w:rPr>
          <w:rFonts w:cstheme="minorHAnsi"/>
        </w:rPr>
        <w:t xml:space="preserve"> </w:t>
      </w:r>
    </w:p>
    <w:p w:rsidR="003144F4" w:rsidRPr="00384CB3" w:rsidRDefault="003144F4" w:rsidP="00384CB3">
      <w:pPr>
        <w:rPr>
          <w:rFonts w:cstheme="minorHAnsi"/>
          <w:b/>
          <w:sz w:val="32"/>
          <w:szCs w:val="32"/>
        </w:rPr>
      </w:pPr>
      <w:r w:rsidRPr="00384CB3">
        <w:rPr>
          <w:rFonts w:cstheme="minorHAnsi"/>
          <w:b/>
          <w:sz w:val="32"/>
          <w:szCs w:val="32"/>
          <w:highlight w:val="cyan"/>
        </w:rPr>
        <w:t>Electrical Systems Design</w:t>
      </w:r>
    </w:p>
    <w:p w:rsidR="00384CB3" w:rsidRDefault="003144F4" w:rsidP="00384CB3">
      <w:pPr>
        <w:rPr>
          <w:rFonts w:cstheme="minorHAnsi"/>
        </w:rPr>
      </w:pPr>
      <w:r w:rsidRPr="00AA39DF">
        <w:rPr>
          <w:rFonts w:cstheme="minorHAnsi"/>
          <w:u w:val="single"/>
        </w:rPr>
        <w:t>1</w:t>
      </w:r>
      <w:r w:rsidR="00133B8C">
        <w:rPr>
          <w:rFonts w:cstheme="minorHAnsi"/>
          <w:u w:val="single"/>
        </w:rPr>
        <w:t>2</w:t>
      </w:r>
      <w:r w:rsidRPr="00AA39DF">
        <w:rPr>
          <w:rFonts w:cstheme="minorHAnsi"/>
          <w:u w:val="single"/>
        </w:rPr>
        <w:t>:30-</w:t>
      </w:r>
      <w:r w:rsidR="00133B8C">
        <w:rPr>
          <w:rFonts w:cstheme="minorHAnsi"/>
          <w:u w:val="single"/>
        </w:rPr>
        <w:t>1</w:t>
      </w:r>
      <w:r w:rsidRPr="00AA39DF">
        <w:rPr>
          <w:rFonts w:cstheme="minorHAnsi"/>
          <w:u w:val="single"/>
        </w:rPr>
        <w:t>:00</w:t>
      </w:r>
      <w:r w:rsidR="00384CB3">
        <w:rPr>
          <w:rFonts w:cstheme="minorHAnsi"/>
        </w:rPr>
        <w:t>pm</w:t>
      </w:r>
      <w:r w:rsidRPr="00AA39DF">
        <w:rPr>
          <w:rFonts w:cstheme="minorHAnsi"/>
        </w:rPr>
        <w:t xml:space="preserve"> </w:t>
      </w:r>
    </w:p>
    <w:p w:rsidR="003144F4" w:rsidRDefault="003144F4" w:rsidP="00384CB3">
      <w:pPr>
        <w:rPr>
          <w:rFonts w:cstheme="minorHAnsi"/>
          <w:b/>
        </w:rPr>
      </w:pPr>
      <w:r w:rsidRPr="00384CB3">
        <w:rPr>
          <w:rFonts w:cstheme="minorHAnsi"/>
          <w:b/>
        </w:rPr>
        <w:t xml:space="preserve">The future of EDS design using the Capital generative Flow </w:t>
      </w:r>
      <w:r w:rsidR="00384CB3">
        <w:rPr>
          <w:rFonts w:cstheme="minorHAnsi"/>
          <w:b/>
        </w:rPr>
        <w:t xml:space="preserve">- </w:t>
      </w:r>
      <w:r w:rsidRPr="00384CB3">
        <w:rPr>
          <w:rFonts w:cstheme="minorHAnsi"/>
          <w:b/>
        </w:rPr>
        <w:t>Doug Hall, Mentor</w:t>
      </w:r>
    </w:p>
    <w:p w:rsidR="00F65F67" w:rsidRPr="00384CB3" w:rsidRDefault="00F65F67" w:rsidP="00384CB3">
      <w:pPr>
        <w:rPr>
          <w:rFonts w:cstheme="minorHAnsi"/>
          <w:b/>
        </w:rPr>
      </w:pPr>
      <w:r w:rsidRPr="00F65F67">
        <w:rPr>
          <w:rFonts w:cstheme="minorHAnsi"/>
          <w:b/>
          <w:noProof/>
        </w:rPr>
        <w:lastRenderedPageBreak/>
        <w:drawing>
          <wp:inline distT="0" distB="0" distL="0" distR="0">
            <wp:extent cx="3481388" cy="4343032"/>
            <wp:effectExtent l="0" t="0" r="5080" b="635"/>
            <wp:docPr id="20" name="Picture 20" descr="C:\Users\maddbrad\Dropbox\IESF\2018\Automotive\Agenda-IESF-2018\Links\Doug_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ddbrad\Dropbox\IESF\2018\Automotive\Agenda-IESF-2018\Links\Doug_Ha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3822" cy="4346069"/>
                    </a:xfrm>
                    <a:prstGeom prst="rect">
                      <a:avLst/>
                    </a:prstGeom>
                    <a:noFill/>
                    <a:ln>
                      <a:noFill/>
                    </a:ln>
                  </pic:spPr>
                </pic:pic>
              </a:graphicData>
            </a:graphic>
          </wp:inline>
        </w:drawing>
      </w:r>
    </w:p>
    <w:p w:rsidR="00364626" w:rsidRPr="00133B8C" w:rsidRDefault="00364626" w:rsidP="00384CB3">
      <w:pPr>
        <w:spacing w:before="100" w:beforeAutospacing="1" w:after="100" w:afterAutospacing="1" w:line="240" w:lineRule="auto"/>
        <w:rPr>
          <w:rFonts w:eastAsia="Times New Roman" w:cstheme="minorHAnsi"/>
        </w:rPr>
      </w:pPr>
      <w:r w:rsidRPr="00AA39DF">
        <w:rPr>
          <w:rFonts w:eastAsia="Times New Roman" w:cstheme="minorHAnsi"/>
        </w:rPr>
        <w:t>The automotive world is changing on an ever-increasing scale of complexity, from the number of features in a modern vehicle, to the number of configurations offered to the customer. Capital can manage the flow of data from global system designs through to localized platform architectures, and provide optimized harness derivatives based on marketing requirements that change daily. Capital also makes it easy to manage change at all points of the design flow, providing traceability with accurate, focused cost analysis, instilling confidence that changes can be made efficiently and effectively.</w:t>
      </w:r>
    </w:p>
    <w:p w:rsidR="00384CB3" w:rsidRPr="00384CB3" w:rsidRDefault="00133B8C" w:rsidP="00384CB3">
      <w:pPr>
        <w:rPr>
          <w:rFonts w:cstheme="minorHAnsi"/>
          <w:u w:val="single"/>
        </w:rPr>
      </w:pPr>
      <w:r w:rsidRPr="00384CB3">
        <w:rPr>
          <w:rFonts w:cstheme="minorHAnsi"/>
          <w:u w:val="single"/>
        </w:rPr>
        <w:t>1:00 -1</w:t>
      </w:r>
      <w:r w:rsidR="003144F4" w:rsidRPr="00384CB3">
        <w:rPr>
          <w:rFonts w:cstheme="minorHAnsi"/>
          <w:u w:val="single"/>
        </w:rPr>
        <w:t>:30</w:t>
      </w:r>
      <w:r w:rsidR="00384CB3" w:rsidRPr="00384CB3">
        <w:rPr>
          <w:rFonts w:cstheme="minorHAnsi"/>
          <w:u w:val="single"/>
        </w:rPr>
        <w:t>pm</w:t>
      </w:r>
    </w:p>
    <w:p w:rsidR="002471FE" w:rsidRPr="00384CB3" w:rsidRDefault="00F65F67" w:rsidP="00384CB3">
      <w:pPr>
        <w:rPr>
          <w:rFonts w:cstheme="minorHAnsi"/>
          <w:b/>
        </w:rPr>
      </w:pPr>
      <w:r>
        <w:rPr>
          <w:rFonts w:cstheme="minorHAnsi"/>
          <w:b/>
        </w:rPr>
        <w:t>General Motors Guest S</w:t>
      </w:r>
      <w:r w:rsidR="00133B8C" w:rsidRPr="00384CB3">
        <w:rPr>
          <w:rFonts w:cstheme="minorHAnsi"/>
          <w:b/>
        </w:rPr>
        <w:t>peaker</w:t>
      </w:r>
    </w:p>
    <w:p w:rsidR="00384CB3" w:rsidRPr="00384CB3" w:rsidRDefault="00761B14" w:rsidP="00384CB3">
      <w:pPr>
        <w:rPr>
          <w:rFonts w:cstheme="minorHAnsi"/>
          <w:u w:val="single"/>
        </w:rPr>
      </w:pPr>
      <w:r w:rsidRPr="00384CB3">
        <w:rPr>
          <w:rFonts w:cstheme="minorHAnsi"/>
          <w:u w:val="single"/>
        </w:rPr>
        <w:t>1:30-2</w:t>
      </w:r>
      <w:r w:rsidR="003144F4" w:rsidRPr="00384CB3">
        <w:rPr>
          <w:rFonts w:cstheme="minorHAnsi"/>
          <w:u w:val="single"/>
        </w:rPr>
        <w:t>:00</w:t>
      </w:r>
      <w:r w:rsidR="00384CB3" w:rsidRPr="00384CB3">
        <w:rPr>
          <w:rFonts w:cstheme="minorHAnsi"/>
          <w:u w:val="single"/>
        </w:rPr>
        <w:t>pm</w:t>
      </w:r>
    </w:p>
    <w:p w:rsidR="00384CB3" w:rsidRDefault="00761B14" w:rsidP="00384CB3">
      <w:pPr>
        <w:rPr>
          <w:rFonts w:cstheme="minorHAnsi"/>
          <w:b/>
        </w:rPr>
      </w:pPr>
      <w:r w:rsidRPr="00384CB3">
        <w:rPr>
          <w:rFonts w:cstheme="minorHAnsi"/>
          <w:b/>
        </w:rPr>
        <w:t xml:space="preserve">Using Capital for technical documentation and publishing </w:t>
      </w:r>
      <w:r w:rsidR="00384CB3">
        <w:rPr>
          <w:rFonts w:cstheme="minorHAnsi"/>
          <w:b/>
        </w:rPr>
        <w:t xml:space="preserve">- </w:t>
      </w:r>
      <w:r w:rsidRPr="00384CB3">
        <w:rPr>
          <w:rFonts w:cstheme="minorHAnsi"/>
          <w:b/>
        </w:rPr>
        <w:t xml:space="preserve">Muhammad Askar, Mentor </w:t>
      </w:r>
    </w:p>
    <w:p w:rsidR="00DF79FB" w:rsidRDefault="00DF79FB" w:rsidP="00384CB3">
      <w:pPr>
        <w:rPr>
          <w:rFonts w:cstheme="minorHAnsi"/>
          <w:b/>
        </w:rPr>
      </w:pPr>
      <w:r w:rsidRPr="00DF79FB">
        <w:rPr>
          <w:rFonts w:cstheme="minorHAnsi"/>
          <w:b/>
          <w:noProof/>
        </w:rPr>
        <w:lastRenderedPageBreak/>
        <w:drawing>
          <wp:inline distT="0" distB="0" distL="0" distR="0">
            <wp:extent cx="3019742" cy="3019742"/>
            <wp:effectExtent l="0" t="0" r="9525" b="9525"/>
            <wp:docPr id="21" name="Picture 21" descr="C:\Users\maddbrad\Dropbox\IESF\2018\Automotive\Agenda-IESF-2018\Links\Muhammad-As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ddbrad\Dropbox\IESF\2018\Automotive\Agenda-IESF-2018\Links\Muhammad-Aska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2862" cy="3022862"/>
                    </a:xfrm>
                    <a:prstGeom prst="rect">
                      <a:avLst/>
                    </a:prstGeom>
                    <a:noFill/>
                    <a:ln>
                      <a:noFill/>
                    </a:ln>
                  </pic:spPr>
                </pic:pic>
              </a:graphicData>
            </a:graphic>
          </wp:inline>
        </w:drawing>
      </w:r>
    </w:p>
    <w:p w:rsidR="00F602A5" w:rsidRPr="00F602A5" w:rsidRDefault="00F602A5" w:rsidP="00384CB3">
      <w:pPr>
        <w:rPr>
          <w:rFonts w:cstheme="minorHAnsi"/>
        </w:rPr>
      </w:pPr>
      <w:r w:rsidRPr="00F602A5">
        <w:rPr>
          <w:rFonts w:cstheme="minorHAnsi"/>
        </w:rPr>
        <w:t>Technical documentation for electrical products are of high value for many teams throughout the extended enterprise. However, today’s processes are typically manual, labor-intensive and error-prone - often executed with dumb graphics package resulting in documentation that’s often too late, inaccurate and lacking in the interactivity that today’s stakeholders expect. The needs are most acute for after-sales troubleshooting where the need is for integrated diagnostics, wiring diagrams and 2 &amp; 3D illustrations – and where a poor experience can impair the technicians’ efficiency, ultimately tarnishing the brand. Join us to discover how Capital Publisher empowers many teams in the extended organization through production of accurate, flexible, smart documentation woven together with 3D MCAD views for various needs: from design, to manufacturing, to service.</w:t>
      </w:r>
    </w:p>
    <w:p w:rsidR="005837F8" w:rsidRPr="00384CB3" w:rsidRDefault="005837F8" w:rsidP="00384CB3">
      <w:pPr>
        <w:rPr>
          <w:rFonts w:cstheme="minorHAnsi"/>
          <w:b/>
          <w:sz w:val="32"/>
          <w:szCs w:val="32"/>
        </w:rPr>
      </w:pPr>
      <w:r w:rsidRPr="00384CB3">
        <w:rPr>
          <w:rFonts w:cstheme="minorHAnsi"/>
          <w:b/>
          <w:sz w:val="32"/>
          <w:szCs w:val="32"/>
          <w:highlight w:val="cyan"/>
        </w:rPr>
        <w:t>PCB Systems Design</w:t>
      </w:r>
    </w:p>
    <w:p w:rsidR="00384CB3" w:rsidRPr="00384CB3" w:rsidRDefault="003144F4" w:rsidP="00384CB3">
      <w:pPr>
        <w:rPr>
          <w:rFonts w:cstheme="minorHAnsi"/>
          <w:u w:val="single"/>
        </w:rPr>
      </w:pPr>
      <w:r w:rsidRPr="00384CB3">
        <w:rPr>
          <w:rFonts w:cstheme="minorHAnsi"/>
          <w:u w:val="single"/>
        </w:rPr>
        <w:t>1</w:t>
      </w:r>
      <w:r w:rsidR="005837F8" w:rsidRPr="00384CB3">
        <w:rPr>
          <w:rFonts w:cstheme="minorHAnsi"/>
          <w:u w:val="single"/>
        </w:rPr>
        <w:t>2:30-1</w:t>
      </w:r>
      <w:r w:rsidRPr="00384CB3">
        <w:rPr>
          <w:rFonts w:cstheme="minorHAnsi"/>
          <w:u w:val="single"/>
        </w:rPr>
        <w:t>:00</w:t>
      </w:r>
      <w:r w:rsidR="00384CB3" w:rsidRPr="00384CB3">
        <w:rPr>
          <w:rFonts w:cstheme="minorHAnsi"/>
          <w:u w:val="single"/>
        </w:rPr>
        <w:t>pm</w:t>
      </w:r>
    </w:p>
    <w:p w:rsidR="003144F4" w:rsidRDefault="005837F8" w:rsidP="00384CB3">
      <w:pPr>
        <w:rPr>
          <w:rFonts w:cstheme="minorHAnsi"/>
          <w:b/>
        </w:rPr>
      </w:pPr>
      <w:r w:rsidRPr="00384CB3">
        <w:rPr>
          <w:rFonts w:cstheme="minorHAnsi"/>
          <w:b/>
        </w:rPr>
        <w:t xml:space="preserve">Multi-site Deployment of </w:t>
      </w:r>
      <w:proofErr w:type="spellStart"/>
      <w:r w:rsidRPr="00384CB3">
        <w:rPr>
          <w:rFonts w:cstheme="minorHAnsi"/>
          <w:b/>
        </w:rPr>
        <w:t>Xpedition</w:t>
      </w:r>
      <w:proofErr w:type="spellEnd"/>
      <w:r w:rsidRPr="00384CB3">
        <w:rPr>
          <w:rFonts w:cstheme="minorHAnsi"/>
          <w:b/>
        </w:rPr>
        <w:t xml:space="preserve"> Enterprise Data Management Travis Carter, GE Aviation </w:t>
      </w:r>
      <w:r w:rsidR="00384CB3">
        <w:rPr>
          <w:rFonts w:cstheme="minorHAnsi"/>
          <w:b/>
        </w:rPr>
        <w:t xml:space="preserve">and </w:t>
      </w:r>
      <w:r w:rsidRPr="00384CB3">
        <w:rPr>
          <w:rFonts w:cstheme="minorHAnsi"/>
          <w:b/>
        </w:rPr>
        <w:t>Ahsan Rahman, Mentor</w:t>
      </w:r>
    </w:p>
    <w:p w:rsidR="00DF79FB" w:rsidRPr="00384CB3" w:rsidRDefault="00291FBE" w:rsidP="00384CB3">
      <w:pPr>
        <w:rPr>
          <w:rFonts w:cstheme="minorHAnsi"/>
          <w:b/>
        </w:rPr>
      </w:pPr>
      <w:r>
        <w:rPr>
          <w:rFonts w:cstheme="minorHAnsi"/>
          <w:b/>
        </w:rPr>
        <w:pict>
          <v:shape id="_x0000_i1032" type="#_x0000_t75" style="width:64.8pt;height:64.8pt">
            <v:imagedata r:id="rId35" o:title="Carter"/>
          </v:shape>
        </w:pict>
      </w:r>
    </w:p>
    <w:p w:rsidR="007F00B3" w:rsidRPr="00AA39DF" w:rsidRDefault="007F00B3" w:rsidP="00384CB3">
      <w:pPr>
        <w:rPr>
          <w:rFonts w:cstheme="minorHAnsi"/>
        </w:rPr>
      </w:pPr>
      <w:r>
        <w:rPr>
          <w:rFonts w:ascii="Calibri" w:hAnsi="Calibri" w:cs="Calibri"/>
          <w:color w:val="333333"/>
          <w:shd w:val="clear" w:color="auto" w:fill="FFFFFF"/>
        </w:rPr>
        <w:t xml:space="preserve">This presentation will review the deployment of a Multi-Site </w:t>
      </w:r>
      <w:proofErr w:type="spellStart"/>
      <w:r>
        <w:rPr>
          <w:rFonts w:ascii="Calibri" w:hAnsi="Calibri" w:cs="Calibri"/>
          <w:color w:val="333333"/>
          <w:shd w:val="clear" w:color="auto" w:fill="FFFFFF"/>
        </w:rPr>
        <w:t>xDM</w:t>
      </w:r>
      <w:proofErr w:type="spellEnd"/>
      <w:r>
        <w:rPr>
          <w:rFonts w:ascii="Calibri" w:hAnsi="Calibri" w:cs="Calibri"/>
          <w:color w:val="333333"/>
          <w:shd w:val="clear" w:color="auto" w:fill="FFFFFF"/>
        </w:rPr>
        <w:t xml:space="preserve"> server-based system for global application, presented by the customer and the Mentor integration team. The discussion will begin with the issues that drive the need for the </w:t>
      </w:r>
      <w:proofErr w:type="spellStart"/>
      <w:r>
        <w:rPr>
          <w:rFonts w:ascii="Calibri" w:hAnsi="Calibri" w:cs="Calibri"/>
          <w:color w:val="333333"/>
          <w:shd w:val="clear" w:color="auto" w:fill="FFFFFF"/>
        </w:rPr>
        <w:t>xDM</w:t>
      </w:r>
      <w:proofErr w:type="spellEnd"/>
      <w:r>
        <w:rPr>
          <w:rFonts w:ascii="Calibri" w:hAnsi="Calibri" w:cs="Calibri"/>
          <w:color w:val="333333"/>
          <w:shd w:val="clear" w:color="auto" w:fill="FFFFFF"/>
        </w:rPr>
        <w:t xml:space="preserve"> server and its capabilities. These should resonate with all involved in the ECAD – MCAD tools arena where library development, control and standardization is critical especially in a global integration development. During the introduction, a functional description </w:t>
      </w:r>
      <w:r>
        <w:rPr>
          <w:rFonts w:ascii="Calibri" w:hAnsi="Calibri" w:cs="Calibri"/>
          <w:color w:val="333333"/>
          <w:shd w:val="clear" w:color="auto" w:fill="FFFFFF"/>
        </w:rPr>
        <w:lastRenderedPageBreak/>
        <w:t xml:space="preserve">of the </w:t>
      </w:r>
      <w:proofErr w:type="spellStart"/>
      <w:r>
        <w:rPr>
          <w:rFonts w:ascii="Calibri" w:hAnsi="Calibri" w:cs="Calibri"/>
          <w:color w:val="333333"/>
          <w:shd w:val="clear" w:color="auto" w:fill="FFFFFF"/>
        </w:rPr>
        <w:t>xDM</w:t>
      </w:r>
      <w:proofErr w:type="spellEnd"/>
      <w:r>
        <w:rPr>
          <w:rFonts w:ascii="Calibri" w:hAnsi="Calibri" w:cs="Calibri"/>
          <w:color w:val="333333"/>
          <w:shd w:val="clear" w:color="auto" w:fill="FFFFFF"/>
        </w:rPr>
        <w:t xml:space="preserve"> Server System will be reviewed in order to familiarize the audience with the toolset and review specific terminologies.</w:t>
      </w:r>
    </w:p>
    <w:p w:rsidR="00384CB3" w:rsidRPr="00384CB3" w:rsidRDefault="005837F8" w:rsidP="00384CB3">
      <w:pPr>
        <w:rPr>
          <w:rFonts w:cstheme="minorHAnsi"/>
          <w:u w:val="single"/>
        </w:rPr>
      </w:pPr>
      <w:r w:rsidRPr="00384CB3">
        <w:rPr>
          <w:rFonts w:cstheme="minorHAnsi"/>
          <w:u w:val="single"/>
        </w:rPr>
        <w:t>1:00 -1</w:t>
      </w:r>
      <w:r w:rsidR="003144F4" w:rsidRPr="00384CB3">
        <w:rPr>
          <w:rFonts w:cstheme="minorHAnsi"/>
          <w:u w:val="single"/>
        </w:rPr>
        <w:t>:30pm</w:t>
      </w:r>
    </w:p>
    <w:p w:rsidR="002471FE" w:rsidRDefault="005837F8" w:rsidP="00384CB3">
      <w:pPr>
        <w:rPr>
          <w:rFonts w:cstheme="minorHAnsi"/>
          <w:b/>
        </w:rPr>
      </w:pPr>
      <w:r w:rsidRPr="00384CB3">
        <w:rPr>
          <w:rFonts w:cstheme="minorHAnsi"/>
          <w:b/>
        </w:rPr>
        <w:t xml:space="preserve">Product Development for EMC Compliance in the Automotive </w:t>
      </w:r>
      <w:r w:rsidR="00384CB3">
        <w:rPr>
          <w:rFonts w:cstheme="minorHAnsi"/>
          <w:b/>
        </w:rPr>
        <w:t xml:space="preserve">- </w:t>
      </w:r>
      <w:r w:rsidRPr="00384CB3">
        <w:rPr>
          <w:rFonts w:cstheme="minorHAnsi"/>
          <w:b/>
        </w:rPr>
        <w:t xml:space="preserve">Market Daren </w:t>
      </w:r>
      <w:proofErr w:type="spellStart"/>
      <w:r w:rsidRPr="00384CB3">
        <w:rPr>
          <w:rFonts w:cstheme="minorHAnsi"/>
          <w:b/>
        </w:rPr>
        <w:t>Shanholtzer</w:t>
      </w:r>
      <w:proofErr w:type="spellEnd"/>
      <w:r w:rsidRPr="00384CB3">
        <w:rPr>
          <w:rFonts w:cstheme="minorHAnsi"/>
          <w:b/>
        </w:rPr>
        <w:t>, Manager, Harman International</w:t>
      </w:r>
    </w:p>
    <w:p w:rsidR="00DF79FB" w:rsidRPr="00384CB3" w:rsidRDefault="00DF79FB" w:rsidP="00384CB3">
      <w:pPr>
        <w:rPr>
          <w:rFonts w:cstheme="minorHAnsi"/>
          <w:b/>
        </w:rPr>
      </w:pPr>
      <w:r w:rsidRPr="00DF79FB">
        <w:rPr>
          <w:rFonts w:cstheme="minorHAnsi"/>
          <w:b/>
          <w:noProof/>
        </w:rPr>
        <w:drawing>
          <wp:inline distT="0" distB="0" distL="0" distR="0">
            <wp:extent cx="1590675" cy="1800225"/>
            <wp:effectExtent l="0" t="0" r="9525" b="9525"/>
            <wp:docPr id="22" name="Picture 22" descr="C:\Users\maddbrad\Dropbox\IESF\2018\Automotive\Agenda-IESF-2018\Links\Daren-Shanholtz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ddbrad\Dropbox\IESF\2018\Automotive\Agenda-IESF-2018\Links\Daren-Shanholtzer-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1800225"/>
                    </a:xfrm>
                    <a:prstGeom prst="rect">
                      <a:avLst/>
                    </a:prstGeom>
                    <a:noFill/>
                    <a:ln>
                      <a:noFill/>
                    </a:ln>
                  </pic:spPr>
                </pic:pic>
              </a:graphicData>
            </a:graphic>
          </wp:inline>
        </w:drawing>
      </w:r>
    </w:p>
    <w:p w:rsidR="00447AA5" w:rsidRDefault="00447AA5" w:rsidP="00384CB3">
      <w:pPr>
        <w:rPr>
          <w:rFonts w:cstheme="minorHAnsi"/>
        </w:rPr>
      </w:pPr>
      <w:r>
        <w:rPr>
          <w:rFonts w:ascii="Calibri" w:hAnsi="Calibri" w:cs="Calibri"/>
          <w:color w:val="212121"/>
          <w:shd w:val="clear" w:color="auto" w:fill="FFFFFF"/>
        </w:rPr>
        <w:t>This presentation will highlight the use of tools like HLDRC, SI, and PI to expedite the engineering development timeline and reduce the chances of non-compliance.</w:t>
      </w:r>
    </w:p>
    <w:p w:rsidR="00384CB3" w:rsidRDefault="00384CB3" w:rsidP="00384CB3">
      <w:pPr>
        <w:rPr>
          <w:rFonts w:cstheme="minorHAnsi"/>
          <w:u w:val="single"/>
        </w:rPr>
      </w:pPr>
      <w:r>
        <w:rPr>
          <w:rFonts w:cstheme="minorHAnsi"/>
          <w:u w:val="single"/>
        </w:rPr>
        <w:t>1:30-2:00pm</w:t>
      </w:r>
    </w:p>
    <w:p w:rsidR="000A369A" w:rsidRDefault="005837F8" w:rsidP="00384CB3">
      <w:pPr>
        <w:pStyle w:val="NoSpacing"/>
        <w:rPr>
          <w:b/>
        </w:rPr>
      </w:pPr>
      <w:r w:rsidRPr="00384CB3">
        <w:rPr>
          <w:b/>
        </w:rPr>
        <w:t xml:space="preserve">A Methodology and Design Flow for ISO 26262 PCB Design </w:t>
      </w:r>
      <w:r w:rsidR="00384CB3">
        <w:rPr>
          <w:b/>
        </w:rPr>
        <w:t xml:space="preserve">- </w:t>
      </w:r>
      <w:r w:rsidRPr="00384CB3">
        <w:rPr>
          <w:b/>
        </w:rPr>
        <w:t xml:space="preserve">Mike </w:t>
      </w:r>
      <w:proofErr w:type="spellStart"/>
      <w:r w:rsidRPr="00384CB3">
        <w:rPr>
          <w:b/>
        </w:rPr>
        <w:t>Varnau</w:t>
      </w:r>
      <w:proofErr w:type="spellEnd"/>
      <w:r w:rsidRPr="00384CB3">
        <w:rPr>
          <w:b/>
        </w:rPr>
        <w:t xml:space="preserve">, President, </w:t>
      </w:r>
      <w:proofErr w:type="spellStart"/>
      <w:r w:rsidRPr="00384CB3">
        <w:rPr>
          <w:b/>
        </w:rPr>
        <w:t>Varnau</w:t>
      </w:r>
      <w:proofErr w:type="spellEnd"/>
      <w:r w:rsidRPr="00384CB3">
        <w:rPr>
          <w:b/>
        </w:rPr>
        <w:t>-Mack Engineering</w:t>
      </w:r>
    </w:p>
    <w:p w:rsidR="00DF79FB" w:rsidRPr="00384CB3" w:rsidRDefault="00DF79FB" w:rsidP="00384CB3">
      <w:pPr>
        <w:pStyle w:val="NoSpacing"/>
        <w:rPr>
          <w:b/>
        </w:rPr>
      </w:pPr>
      <w:r w:rsidRPr="00DF79FB">
        <w:rPr>
          <w:b/>
          <w:noProof/>
        </w:rPr>
        <w:drawing>
          <wp:inline distT="0" distB="0" distL="0" distR="0">
            <wp:extent cx="2781300" cy="3024505"/>
            <wp:effectExtent l="0" t="0" r="0" b="4445"/>
            <wp:docPr id="23" name="Picture 23" descr="C:\Users\maddbrad\Dropbox\IESF\2018\Automotive\Agenda-IESF-2018\Links\mike-varna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ddbrad\Dropbox\IESF\2018\Automotive\Agenda-IESF-2018\Links\mike-varnau-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1300" cy="3024505"/>
                    </a:xfrm>
                    <a:prstGeom prst="rect">
                      <a:avLst/>
                    </a:prstGeom>
                    <a:noFill/>
                    <a:ln>
                      <a:noFill/>
                    </a:ln>
                  </pic:spPr>
                </pic:pic>
              </a:graphicData>
            </a:graphic>
          </wp:inline>
        </w:drawing>
      </w:r>
    </w:p>
    <w:p w:rsidR="00384CB3" w:rsidRDefault="00384CB3" w:rsidP="00384CB3">
      <w:pPr>
        <w:pStyle w:val="NoSpacing"/>
      </w:pPr>
    </w:p>
    <w:p w:rsidR="001E6BBF" w:rsidRPr="00AA39DF" w:rsidRDefault="001E6BBF" w:rsidP="00384CB3">
      <w:pPr>
        <w:rPr>
          <w:rFonts w:cstheme="minorHAnsi"/>
        </w:rPr>
      </w:pPr>
      <w:r>
        <w:rPr>
          <w:rFonts w:ascii="Calibri" w:hAnsi="Calibri" w:cs="Calibri"/>
          <w:color w:val="000000"/>
          <w:shd w:val="clear" w:color="auto" w:fill="FFFFFF"/>
        </w:rPr>
        <w:t xml:space="preserve">The ISO 26262 specification is focused on the safety of the operator, passengers and service personnel of automotive vehicles. The specification covers the entire product life cycle of management, development, production, operation, service and decommissioning. ISO 26262 categorizes the safety risk of a design by the use of Automotive Safety Integrity Levels (ASIL) of QM, A, B, C and D. It is </w:t>
      </w:r>
      <w:r>
        <w:rPr>
          <w:rFonts w:ascii="Calibri" w:hAnsi="Calibri" w:cs="Calibri"/>
          <w:color w:val="000000"/>
          <w:shd w:val="clear" w:color="auto" w:fill="FFFFFF"/>
        </w:rPr>
        <w:lastRenderedPageBreak/>
        <w:t>imperative that the electronic PCB design tools be capable of tracking the implementation of the product requirements and meeting the expected level of analysis, performance and integrity for the specified ASIL requirements of that portion of the design. This paper will present a design process/flow that focuses on the development and production aspects of the ISO 26262 specification</w:t>
      </w:r>
    </w:p>
    <w:p w:rsidR="000A369A" w:rsidRPr="00384CB3" w:rsidRDefault="000A369A" w:rsidP="00384CB3">
      <w:pPr>
        <w:rPr>
          <w:rFonts w:cstheme="minorHAnsi"/>
          <w:b/>
          <w:sz w:val="32"/>
          <w:szCs w:val="32"/>
        </w:rPr>
      </w:pPr>
      <w:r w:rsidRPr="00384CB3">
        <w:rPr>
          <w:rFonts w:cstheme="minorHAnsi"/>
          <w:b/>
          <w:sz w:val="32"/>
          <w:szCs w:val="32"/>
          <w:highlight w:val="cyan"/>
        </w:rPr>
        <w:t>Wire Harness Engineering</w:t>
      </w:r>
    </w:p>
    <w:p w:rsidR="00384CB3" w:rsidRPr="00384CB3" w:rsidRDefault="000A369A" w:rsidP="00384CB3">
      <w:pPr>
        <w:rPr>
          <w:rFonts w:cstheme="minorHAnsi"/>
          <w:u w:val="single"/>
        </w:rPr>
      </w:pPr>
      <w:r w:rsidRPr="00384CB3">
        <w:rPr>
          <w:rFonts w:cstheme="minorHAnsi"/>
          <w:u w:val="single"/>
        </w:rPr>
        <w:t>1</w:t>
      </w:r>
      <w:r w:rsidR="00622D96" w:rsidRPr="00384CB3">
        <w:rPr>
          <w:rFonts w:cstheme="minorHAnsi"/>
          <w:u w:val="single"/>
        </w:rPr>
        <w:t>2:30-1</w:t>
      </w:r>
      <w:r w:rsidRPr="00384CB3">
        <w:rPr>
          <w:rFonts w:cstheme="minorHAnsi"/>
          <w:u w:val="single"/>
        </w:rPr>
        <w:t>:00</w:t>
      </w:r>
      <w:r w:rsidR="00384CB3" w:rsidRPr="00384CB3">
        <w:rPr>
          <w:rFonts w:cstheme="minorHAnsi"/>
          <w:u w:val="single"/>
        </w:rPr>
        <w:t>pm</w:t>
      </w:r>
    </w:p>
    <w:p w:rsidR="000A369A" w:rsidRDefault="00622D96" w:rsidP="00384CB3">
      <w:pPr>
        <w:rPr>
          <w:rFonts w:cstheme="minorHAnsi"/>
          <w:b/>
        </w:rPr>
      </w:pPr>
      <w:r w:rsidRPr="00384CB3">
        <w:rPr>
          <w:rFonts w:cstheme="minorHAnsi"/>
          <w:b/>
        </w:rPr>
        <w:t xml:space="preserve">Capital and Industry 4.0 </w:t>
      </w:r>
      <w:r w:rsidR="00384CB3">
        <w:rPr>
          <w:rFonts w:cstheme="minorHAnsi"/>
          <w:b/>
        </w:rPr>
        <w:t xml:space="preserve">- </w:t>
      </w:r>
      <w:r w:rsidRPr="00384CB3">
        <w:rPr>
          <w:rFonts w:cstheme="minorHAnsi"/>
          <w:b/>
        </w:rPr>
        <w:t>Alejandro Cid, LEONI</w:t>
      </w:r>
    </w:p>
    <w:p w:rsidR="00DF79FB" w:rsidRPr="00384CB3" w:rsidRDefault="00DF79FB" w:rsidP="00384CB3">
      <w:pPr>
        <w:rPr>
          <w:rFonts w:cstheme="minorHAnsi"/>
          <w:b/>
        </w:rPr>
      </w:pPr>
      <w:r w:rsidRPr="00DF79FB">
        <w:rPr>
          <w:rFonts w:cstheme="minorHAnsi"/>
          <w:b/>
          <w:noProof/>
        </w:rPr>
        <w:drawing>
          <wp:inline distT="0" distB="0" distL="0" distR="0">
            <wp:extent cx="3838575" cy="3838575"/>
            <wp:effectExtent l="0" t="0" r="9525" b="9525"/>
            <wp:docPr id="24" name="Picture 24" descr="C:\Users\maddbrad\Dropbox\IESF\2018\Automotive\Agenda-IESF-2018\Links\Alejandro-Cid-LE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ddbrad\Dropbox\IESF\2018\Automotive\Agenda-IESF-2018\Links\Alejandro-Cid-LEON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203" cy="3840203"/>
                    </a:xfrm>
                    <a:prstGeom prst="rect">
                      <a:avLst/>
                    </a:prstGeom>
                    <a:noFill/>
                    <a:ln>
                      <a:noFill/>
                    </a:ln>
                  </pic:spPr>
                </pic:pic>
              </a:graphicData>
            </a:graphic>
          </wp:inline>
        </w:drawing>
      </w:r>
    </w:p>
    <w:p w:rsidR="00F602A5" w:rsidRDefault="00F602A5" w:rsidP="00F602A5">
      <w:pPr>
        <w:pStyle w:val="NoSpacing"/>
      </w:pPr>
      <w:r w:rsidRPr="00F602A5">
        <w:t>This session will cover three key areas</w:t>
      </w:r>
      <w:r>
        <w:t>:</w:t>
      </w:r>
    </w:p>
    <w:p w:rsidR="00F602A5" w:rsidRPr="00F602A5" w:rsidRDefault="00F602A5" w:rsidP="00F602A5">
      <w:pPr>
        <w:pStyle w:val="NoSpacing"/>
      </w:pPr>
      <w:r w:rsidRPr="00F602A5">
        <w:t xml:space="preserve"> </w:t>
      </w:r>
    </w:p>
    <w:p w:rsidR="00F602A5" w:rsidRPr="00F602A5" w:rsidRDefault="00F602A5" w:rsidP="00F602A5">
      <w:pPr>
        <w:pStyle w:val="NoSpacing"/>
      </w:pPr>
      <w:r w:rsidRPr="00F602A5">
        <w:t>•</w:t>
      </w:r>
      <w:r w:rsidRPr="00F602A5">
        <w:tab/>
        <w:t xml:space="preserve">Capabilities of Capital XC as a core tool for industrialization </w:t>
      </w:r>
    </w:p>
    <w:p w:rsidR="00F602A5" w:rsidRPr="00F602A5" w:rsidRDefault="00F602A5" w:rsidP="00F602A5">
      <w:pPr>
        <w:pStyle w:val="NoSpacing"/>
      </w:pPr>
      <w:r w:rsidRPr="00F602A5">
        <w:t>•</w:t>
      </w:r>
      <w:r w:rsidRPr="00F602A5">
        <w:tab/>
        <w:t xml:space="preserve">Challenges of the next generation of harness manufacturing processes </w:t>
      </w:r>
    </w:p>
    <w:p w:rsidR="00F602A5" w:rsidRPr="00F602A5" w:rsidRDefault="00F602A5" w:rsidP="00F602A5">
      <w:pPr>
        <w:pStyle w:val="NoSpacing"/>
      </w:pPr>
      <w:r w:rsidRPr="00F602A5">
        <w:t>•</w:t>
      </w:r>
      <w:r w:rsidRPr="00F602A5">
        <w:tab/>
        <w:t>Integration of capital XC to next generation of manufacturing Industry</w:t>
      </w:r>
    </w:p>
    <w:p w:rsidR="00F602A5" w:rsidRDefault="00F602A5" w:rsidP="00384CB3">
      <w:pPr>
        <w:rPr>
          <w:rFonts w:cstheme="minorHAnsi"/>
          <w:u w:val="single"/>
        </w:rPr>
      </w:pPr>
    </w:p>
    <w:p w:rsidR="00384CB3" w:rsidRPr="00384CB3" w:rsidRDefault="00622D96" w:rsidP="00384CB3">
      <w:pPr>
        <w:rPr>
          <w:rFonts w:cstheme="minorHAnsi"/>
          <w:u w:val="single"/>
        </w:rPr>
      </w:pPr>
      <w:r w:rsidRPr="00384CB3">
        <w:rPr>
          <w:rFonts w:cstheme="minorHAnsi"/>
          <w:u w:val="single"/>
        </w:rPr>
        <w:t>1:00-1</w:t>
      </w:r>
      <w:r w:rsidR="000A369A" w:rsidRPr="00384CB3">
        <w:rPr>
          <w:rFonts w:cstheme="minorHAnsi"/>
          <w:u w:val="single"/>
        </w:rPr>
        <w:t>:30</w:t>
      </w:r>
      <w:r w:rsidR="00384CB3" w:rsidRPr="00384CB3">
        <w:rPr>
          <w:rFonts w:cstheme="minorHAnsi"/>
          <w:u w:val="single"/>
        </w:rPr>
        <w:t>pm</w:t>
      </w:r>
    </w:p>
    <w:p w:rsidR="000A369A" w:rsidRDefault="00622D96" w:rsidP="00384CB3">
      <w:pPr>
        <w:rPr>
          <w:rFonts w:cstheme="minorHAnsi"/>
          <w:b/>
        </w:rPr>
      </w:pPr>
      <w:r w:rsidRPr="00384CB3">
        <w:rPr>
          <w:rFonts w:cstheme="minorHAnsi"/>
          <w:b/>
        </w:rPr>
        <w:t>Model-based manufacturing</w:t>
      </w:r>
      <w:r w:rsidR="00384CB3" w:rsidRPr="00384CB3">
        <w:rPr>
          <w:rFonts w:cstheme="minorHAnsi"/>
          <w:b/>
        </w:rPr>
        <w:t xml:space="preserve"> for the wire harness industry - </w:t>
      </w:r>
      <w:r w:rsidRPr="00384CB3">
        <w:rPr>
          <w:rFonts w:cstheme="minorHAnsi"/>
          <w:b/>
        </w:rPr>
        <w:t>John Judkins, Technical Director, Mentor</w:t>
      </w:r>
    </w:p>
    <w:p w:rsidR="00DF79FB" w:rsidRPr="00384CB3" w:rsidRDefault="00291FBE" w:rsidP="00384CB3">
      <w:pPr>
        <w:rPr>
          <w:rFonts w:cstheme="minorHAnsi"/>
          <w:b/>
        </w:rPr>
      </w:pPr>
      <w:r>
        <w:rPr>
          <w:rFonts w:cstheme="minorHAnsi"/>
          <w:b/>
        </w:rPr>
        <w:lastRenderedPageBreak/>
        <w:pict>
          <v:shape id="_x0000_i1033" type="#_x0000_t75" style="width:225pt;height:337.2pt">
            <v:imagedata r:id="rId39" o:title="preview_TN"/>
          </v:shape>
        </w:pict>
      </w:r>
    </w:p>
    <w:p w:rsidR="00384CB3" w:rsidRDefault="00622D96" w:rsidP="00384CB3">
      <w:pPr>
        <w:rPr>
          <w:rFonts w:cstheme="minorHAnsi"/>
        </w:rPr>
      </w:pPr>
      <w:r>
        <w:rPr>
          <w:rFonts w:cstheme="minorHAnsi"/>
          <w:u w:val="single"/>
        </w:rPr>
        <w:t>1:30-2</w:t>
      </w:r>
      <w:r w:rsidR="00384CB3">
        <w:rPr>
          <w:rFonts w:cstheme="minorHAnsi"/>
          <w:u w:val="single"/>
        </w:rPr>
        <w:t>:00</w:t>
      </w:r>
      <w:r w:rsidR="00384CB3">
        <w:rPr>
          <w:rFonts w:cstheme="minorHAnsi"/>
        </w:rPr>
        <w:t>pm</w:t>
      </w:r>
    </w:p>
    <w:p w:rsidR="006E0645" w:rsidRPr="00384CB3" w:rsidRDefault="00622D96" w:rsidP="00384CB3">
      <w:pPr>
        <w:rPr>
          <w:rFonts w:cstheme="minorHAnsi"/>
          <w:b/>
        </w:rPr>
      </w:pPr>
      <w:r w:rsidRPr="00384CB3">
        <w:rPr>
          <w:rFonts w:cstheme="minorHAnsi"/>
          <w:b/>
        </w:rPr>
        <w:t>Guest speaker: Lear</w:t>
      </w:r>
    </w:p>
    <w:p w:rsidR="006E0645" w:rsidRPr="00384CB3" w:rsidRDefault="00622D96" w:rsidP="00384CB3">
      <w:pPr>
        <w:rPr>
          <w:rFonts w:cstheme="minorHAnsi"/>
          <w:b/>
          <w:sz w:val="32"/>
          <w:szCs w:val="32"/>
        </w:rPr>
      </w:pPr>
      <w:r w:rsidRPr="00384CB3">
        <w:rPr>
          <w:rFonts w:cstheme="minorHAnsi"/>
          <w:b/>
          <w:sz w:val="32"/>
          <w:szCs w:val="32"/>
          <w:highlight w:val="cyan"/>
        </w:rPr>
        <w:t>Automotive IC Design</w:t>
      </w:r>
    </w:p>
    <w:p w:rsidR="00B50443" w:rsidRPr="00B50443" w:rsidRDefault="006E0645" w:rsidP="00384CB3">
      <w:pPr>
        <w:rPr>
          <w:rFonts w:cstheme="minorHAnsi"/>
          <w:u w:val="single"/>
        </w:rPr>
      </w:pPr>
      <w:r w:rsidRPr="00B50443">
        <w:rPr>
          <w:rFonts w:cstheme="minorHAnsi"/>
          <w:u w:val="single"/>
        </w:rPr>
        <w:t>1</w:t>
      </w:r>
      <w:r w:rsidR="00622D96" w:rsidRPr="00B50443">
        <w:rPr>
          <w:rFonts w:cstheme="minorHAnsi"/>
          <w:u w:val="single"/>
        </w:rPr>
        <w:t>2:30-1</w:t>
      </w:r>
      <w:r w:rsidRPr="00B50443">
        <w:rPr>
          <w:rFonts w:cstheme="minorHAnsi"/>
          <w:u w:val="single"/>
        </w:rPr>
        <w:t>:00</w:t>
      </w:r>
      <w:r w:rsidR="00B50443" w:rsidRPr="00B50443">
        <w:rPr>
          <w:rFonts w:cstheme="minorHAnsi"/>
          <w:u w:val="single"/>
        </w:rPr>
        <w:t>pm</w:t>
      </w:r>
    </w:p>
    <w:p w:rsidR="006E0645" w:rsidRDefault="00622D96" w:rsidP="00384CB3">
      <w:pPr>
        <w:rPr>
          <w:rFonts w:cstheme="minorHAnsi"/>
          <w:b/>
        </w:rPr>
      </w:pPr>
      <w:r w:rsidRPr="00B50443">
        <w:rPr>
          <w:rFonts w:cstheme="minorHAnsi"/>
          <w:b/>
        </w:rPr>
        <w:t xml:space="preserve">Pre Silicon Autonomous Validation Environment </w:t>
      </w:r>
      <w:r w:rsidR="00B50443" w:rsidRPr="00B50443">
        <w:rPr>
          <w:rFonts w:cstheme="minorHAnsi"/>
          <w:b/>
        </w:rPr>
        <w:t xml:space="preserve">- </w:t>
      </w:r>
      <w:r w:rsidRPr="00B50443">
        <w:rPr>
          <w:rFonts w:cstheme="minorHAnsi"/>
          <w:b/>
        </w:rPr>
        <w:t>David Fritz, Mentor</w:t>
      </w:r>
    </w:p>
    <w:p w:rsidR="00DF79FB" w:rsidRPr="00B50443" w:rsidRDefault="00DF79FB" w:rsidP="00384CB3">
      <w:pPr>
        <w:rPr>
          <w:rFonts w:cstheme="minorHAnsi"/>
          <w:b/>
        </w:rPr>
      </w:pPr>
      <w:r w:rsidRPr="00DF79FB">
        <w:rPr>
          <w:rFonts w:cstheme="minorHAnsi"/>
          <w:b/>
          <w:noProof/>
        </w:rPr>
        <w:drawing>
          <wp:inline distT="0" distB="0" distL="0" distR="0">
            <wp:extent cx="2205037" cy="2205037"/>
            <wp:effectExtent l="0" t="0" r="5080" b="5080"/>
            <wp:docPr id="25" name="Picture 25" descr="C:\Users\maddbrad\Dropbox\IESF\2018\Automotive\Agenda-IESF-2018\Links\David-Frit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ddbrad\Dropbox\IESF\2018\Automotive\Agenda-IESF-2018\Links\David-Fritz-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7335" cy="2207335"/>
                    </a:xfrm>
                    <a:prstGeom prst="rect">
                      <a:avLst/>
                    </a:prstGeom>
                    <a:noFill/>
                    <a:ln>
                      <a:noFill/>
                    </a:ln>
                  </pic:spPr>
                </pic:pic>
              </a:graphicData>
            </a:graphic>
          </wp:inline>
        </w:drawing>
      </w:r>
    </w:p>
    <w:p w:rsidR="00B50443" w:rsidRPr="00B50443" w:rsidRDefault="00622D96" w:rsidP="00384CB3">
      <w:pPr>
        <w:rPr>
          <w:rFonts w:cstheme="minorHAnsi"/>
          <w:u w:val="single"/>
        </w:rPr>
      </w:pPr>
      <w:r w:rsidRPr="00B50443">
        <w:rPr>
          <w:rFonts w:cstheme="minorHAnsi"/>
          <w:u w:val="single"/>
        </w:rPr>
        <w:lastRenderedPageBreak/>
        <w:t>1:00-1</w:t>
      </w:r>
      <w:r w:rsidR="006E0645" w:rsidRPr="00B50443">
        <w:rPr>
          <w:rFonts w:cstheme="minorHAnsi"/>
          <w:u w:val="single"/>
        </w:rPr>
        <w:t>:30</w:t>
      </w:r>
      <w:r w:rsidR="00B50443" w:rsidRPr="00B50443">
        <w:rPr>
          <w:rFonts w:cstheme="minorHAnsi"/>
          <w:u w:val="single"/>
        </w:rPr>
        <w:t>pm</w:t>
      </w:r>
    </w:p>
    <w:p w:rsidR="006E0645" w:rsidRDefault="00622D96" w:rsidP="00384CB3">
      <w:pPr>
        <w:rPr>
          <w:rFonts w:cstheme="minorHAnsi"/>
          <w:b/>
        </w:rPr>
      </w:pPr>
      <w:r w:rsidRPr="00B50443">
        <w:rPr>
          <w:rFonts w:cstheme="minorHAnsi"/>
          <w:b/>
        </w:rPr>
        <w:t xml:space="preserve">Automotive Test Solutions for ICs </w:t>
      </w:r>
      <w:r w:rsidR="00B50443" w:rsidRPr="00B50443">
        <w:rPr>
          <w:rFonts w:cstheme="minorHAnsi"/>
          <w:b/>
        </w:rPr>
        <w:t xml:space="preserve">- </w:t>
      </w:r>
      <w:r w:rsidRPr="00B50443">
        <w:rPr>
          <w:rFonts w:cstheme="minorHAnsi"/>
          <w:b/>
        </w:rPr>
        <w:t xml:space="preserve">Steve </w:t>
      </w:r>
      <w:proofErr w:type="spellStart"/>
      <w:r w:rsidRPr="00B50443">
        <w:rPr>
          <w:rFonts w:cstheme="minorHAnsi"/>
          <w:b/>
        </w:rPr>
        <w:t>Pateras</w:t>
      </w:r>
      <w:proofErr w:type="spellEnd"/>
      <w:r w:rsidRPr="00B50443">
        <w:rPr>
          <w:rFonts w:cstheme="minorHAnsi"/>
          <w:b/>
        </w:rPr>
        <w:t>, Mentor</w:t>
      </w:r>
    </w:p>
    <w:p w:rsidR="00DF79FB" w:rsidRPr="00B50443" w:rsidRDefault="00DF79FB" w:rsidP="00384CB3">
      <w:pPr>
        <w:rPr>
          <w:rFonts w:cstheme="minorHAnsi"/>
          <w:b/>
        </w:rPr>
      </w:pPr>
      <w:r w:rsidRPr="00DF79FB">
        <w:rPr>
          <w:rFonts w:cstheme="minorHAnsi"/>
          <w:b/>
          <w:noProof/>
        </w:rPr>
        <w:drawing>
          <wp:inline distT="0" distB="0" distL="0" distR="0">
            <wp:extent cx="2381250" cy="3333750"/>
            <wp:effectExtent l="0" t="0" r="0" b="0"/>
            <wp:docPr id="26" name="Picture 26" descr="C:\Users\maddbrad\Dropbox\IESF\2018\Automotive\Agenda-IESF-2018\Links\Steve_Pater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addbrad\Dropbox\IESF\2018\Automotive\Agenda-IESF-2018\Links\Steve_Pateras-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3333750"/>
                    </a:xfrm>
                    <a:prstGeom prst="rect">
                      <a:avLst/>
                    </a:prstGeom>
                    <a:noFill/>
                    <a:ln>
                      <a:noFill/>
                    </a:ln>
                  </pic:spPr>
                </pic:pic>
              </a:graphicData>
            </a:graphic>
          </wp:inline>
        </w:drawing>
      </w:r>
    </w:p>
    <w:p w:rsidR="00B50443" w:rsidRPr="00B50443" w:rsidRDefault="00622D96" w:rsidP="00384CB3">
      <w:pPr>
        <w:rPr>
          <w:rFonts w:cstheme="minorHAnsi"/>
          <w:u w:val="single"/>
        </w:rPr>
      </w:pPr>
      <w:r w:rsidRPr="00B50443">
        <w:rPr>
          <w:rFonts w:cstheme="minorHAnsi"/>
          <w:u w:val="single"/>
        </w:rPr>
        <w:t>1</w:t>
      </w:r>
      <w:r w:rsidR="006E0645" w:rsidRPr="00B50443">
        <w:rPr>
          <w:rFonts w:cstheme="minorHAnsi"/>
          <w:u w:val="single"/>
        </w:rPr>
        <w:t>:3</w:t>
      </w:r>
      <w:r w:rsidRPr="00B50443">
        <w:rPr>
          <w:rFonts w:cstheme="minorHAnsi"/>
          <w:u w:val="single"/>
        </w:rPr>
        <w:t>0-2</w:t>
      </w:r>
      <w:r w:rsidR="006E0645" w:rsidRPr="00B50443">
        <w:rPr>
          <w:rFonts w:cstheme="minorHAnsi"/>
          <w:u w:val="single"/>
        </w:rPr>
        <w:t>:00</w:t>
      </w:r>
      <w:r w:rsidR="00B50443" w:rsidRPr="00B50443">
        <w:rPr>
          <w:rFonts w:cstheme="minorHAnsi"/>
          <w:u w:val="single"/>
        </w:rPr>
        <w:t>pm</w:t>
      </w:r>
    </w:p>
    <w:p w:rsidR="006E0645" w:rsidRDefault="00622D96" w:rsidP="00384CB3">
      <w:pPr>
        <w:rPr>
          <w:rFonts w:cstheme="minorHAnsi"/>
          <w:b/>
        </w:rPr>
      </w:pPr>
      <w:r w:rsidRPr="00B50443">
        <w:rPr>
          <w:rFonts w:cstheme="minorHAnsi"/>
          <w:b/>
        </w:rPr>
        <w:t>Bryan Ramirez, Mentor</w:t>
      </w:r>
    </w:p>
    <w:p w:rsidR="00DF79FB" w:rsidRPr="00B50443" w:rsidRDefault="00DF79FB" w:rsidP="00384CB3">
      <w:pPr>
        <w:rPr>
          <w:rFonts w:cstheme="minorHAnsi"/>
          <w:b/>
        </w:rPr>
      </w:pPr>
      <w:r w:rsidRPr="00DF79FB">
        <w:rPr>
          <w:rFonts w:cstheme="minorHAnsi"/>
          <w:b/>
          <w:noProof/>
        </w:rPr>
        <w:drawing>
          <wp:inline distT="0" distB="0" distL="0" distR="0">
            <wp:extent cx="2190750" cy="2190750"/>
            <wp:effectExtent l="0" t="0" r="0" b="0"/>
            <wp:docPr id="27" name="Picture 27" descr="C:\Users\maddbrad\Dropbox\IESF\2018\Automotive\Agenda-IESF-2018\Links\Bryan-ramir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ddbrad\Dropbox\IESF\2018\Automotive\Agenda-IESF-2018\Links\Bryan-ramirez.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E0645" w:rsidRPr="00384CB3" w:rsidRDefault="006E0645" w:rsidP="00384CB3">
      <w:pPr>
        <w:rPr>
          <w:rFonts w:cstheme="minorHAnsi"/>
          <w:b/>
          <w:sz w:val="32"/>
          <w:szCs w:val="32"/>
        </w:rPr>
      </w:pPr>
      <w:r w:rsidRPr="00384CB3">
        <w:rPr>
          <w:rFonts w:cstheme="minorHAnsi"/>
          <w:b/>
          <w:sz w:val="32"/>
          <w:szCs w:val="32"/>
          <w:highlight w:val="cyan"/>
        </w:rPr>
        <w:t>Functional Safety/ ISO 26262</w:t>
      </w:r>
    </w:p>
    <w:p w:rsidR="00B50443" w:rsidRPr="00B50443" w:rsidRDefault="006E0645" w:rsidP="00B50443">
      <w:pPr>
        <w:rPr>
          <w:rFonts w:cstheme="minorHAnsi"/>
          <w:u w:val="single"/>
        </w:rPr>
      </w:pPr>
      <w:r w:rsidRPr="00B50443">
        <w:rPr>
          <w:rFonts w:cstheme="minorHAnsi"/>
          <w:u w:val="single"/>
        </w:rPr>
        <w:t>1</w:t>
      </w:r>
      <w:r w:rsidR="00622D96" w:rsidRPr="00B50443">
        <w:rPr>
          <w:rFonts w:cstheme="minorHAnsi"/>
          <w:u w:val="single"/>
        </w:rPr>
        <w:t>2:30-1</w:t>
      </w:r>
      <w:r w:rsidRPr="00B50443">
        <w:rPr>
          <w:rFonts w:cstheme="minorHAnsi"/>
          <w:u w:val="single"/>
        </w:rPr>
        <w:t>:00</w:t>
      </w:r>
      <w:r w:rsidR="00B50443" w:rsidRPr="00B50443">
        <w:rPr>
          <w:rFonts w:cstheme="minorHAnsi"/>
          <w:u w:val="single"/>
        </w:rPr>
        <w:t>pm</w:t>
      </w:r>
    </w:p>
    <w:p w:rsidR="006E0645" w:rsidRDefault="006E0645" w:rsidP="00B50443">
      <w:pPr>
        <w:rPr>
          <w:rFonts w:cstheme="minorHAnsi"/>
          <w:b/>
        </w:rPr>
      </w:pPr>
      <w:r w:rsidRPr="00B50443">
        <w:rPr>
          <w:rFonts w:cstheme="minorHAnsi"/>
          <w:b/>
        </w:rPr>
        <w:t xml:space="preserve">SOTIF and the Systems Engineering Pipeline </w:t>
      </w:r>
      <w:r w:rsidR="00B50443">
        <w:rPr>
          <w:rFonts w:cstheme="minorHAnsi"/>
          <w:b/>
        </w:rPr>
        <w:t xml:space="preserve">- </w:t>
      </w:r>
      <w:r w:rsidRPr="00B50443">
        <w:rPr>
          <w:rFonts w:cstheme="minorHAnsi"/>
          <w:b/>
        </w:rPr>
        <w:t>Kyle Post, Senior Systems Engineer, Ford</w:t>
      </w:r>
    </w:p>
    <w:p w:rsidR="00DF79FB" w:rsidRPr="00B50443" w:rsidRDefault="00DF79FB" w:rsidP="00B50443">
      <w:pPr>
        <w:rPr>
          <w:rFonts w:cstheme="minorHAnsi"/>
          <w:b/>
        </w:rPr>
      </w:pPr>
      <w:r w:rsidRPr="00DF79FB">
        <w:rPr>
          <w:rFonts w:cstheme="minorHAnsi"/>
          <w:b/>
          <w:noProof/>
        </w:rPr>
        <w:lastRenderedPageBreak/>
        <w:drawing>
          <wp:inline distT="0" distB="0" distL="0" distR="0">
            <wp:extent cx="2857500" cy="3143250"/>
            <wp:effectExtent l="0" t="0" r="0" b="0"/>
            <wp:docPr id="28" name="Picture 28" descr="C:\Users\maddbrad\Dropbox\IESF\2018\Automotive\Agenda-IESF-2018\Links\Kyle-Post-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addbrad\Dropbox\IESF\2018\Automotive\Agenda-IESF-2018\Links\Kyle-Post-for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3143250"/>
                    </a:xfrm>
                    <a:prstGeom prst="rect">
                      <a:avLst/>
                    </a:prstGeom>
                    <a:noFill/>
                    <a:ln>
                      <a:noFill/>
                    </a:ln>
                  </pic:spPr>
                </pic:pic>
              </a:graphicData>
            </a:graphic>
          </wp:inline>
        </w:drawing>
      </w:r>
    </w:p>
    <w:p w:rsidR="00B50443" w:rsidRPr="00B50443" w:rsidRDefault="00622D96" w:rsidP="00B50443">
      <w:pPr>
        <w:rPr>
          <w:rFonts w:cstheme="minorHAnsi"/>
          <w:u w:val="single"/>
        </w:rPr>
      </w:pPr>
      <w:r w:rsidRPr="00B50443">
        <w:rPr>
          <w:rFonts w:cstheme="minorHAnsi"/>
          <w:u w:val="single"/>
        </w:rPr>
        <w:t>1:00-1</w:t>
      </w:r>
      <w:r w:rsidR="006E0645" w:rsidRPr="00B50443">
        <w:rPr>
          <w:rFonts w:cstheme="minorHAnsi"/>
          <w:u w:val="single"/>
        </w:rPr>
        <w:t>:30</w:t>
      </w:r>
      <w:r w:rsidR="00B50443" w:rsidRPr="00B50443">
        <w:rPr>
          <w:rFonts w:cstheme="minorHAnsi"/>
          <w:u w:val="single"/>
        </w:rPr>
        <w:t>pm</w:t>
      </w:r>
    </w:p>
    <w:p w:rsidR="006E0645" w:rsidRDefault="006E0645" w:rsidP="00B50443">
      <w:pPr>
        <w:rPr>
          <w:rFonts w:cstheme="minorHAnsi"/>
          <w:b/>
        </w:rPr>
      </w:pPr>
      <w:r w:rsidRPr="00B50443">
        <w:rPr>
          <w:rFonts w:cstheme="minorHAnsi"/>
          <w:b/>
        </w:rPr>
        <w:t>Intelligent Data Integration for your Functional Safety reduces e</w:t>
      </w:r>
      <w:r w:rsidRPr="00B50443">
        <w:rPr>
          <w:rFonts w:cstheme="minorHAnsi"/>
          <w:b/>
        </w:rPr>
        <w:softHyphen/>
      </w:r>
      <w:r w:rsidR="00C93750" w:rsidRPr="00B50443">
        <w:rPr>
          <w:rFonts w:cstheme="minorHAnsi"/>
          <w:b/>
        </w:rPr>
        <w:t>ff</w:t>
      </w:r>
      <w:r w:rsidRPr="00B50443">
        <w:rPr>
          <w:rFonts w:cstheme="minorHAnsi"/>
          <w:b/>
        </w:rPr>
        <w:t xml:space="preserve">ort and cost </w:t>
      </w:r>
      <w:r w:rsidR="00B50443">
        <w:rPr>
          <w:rFonts w:cstheme="minorHAnsi"/>
          <w:b/>
        </w:rPr>
        <w:t xml:space="preserve">- </w:t>
      </w:r>
      <w:r w:rsidR="00622D96" w:rsidRPr="00B50443">
        <w:rPr>
          <w:rFonts w:cstheme="minorHAnsi"/>
          <w:b/>
        </w:rPr>
        <w:t>Kareem Al-</w:t>
      </w:r>
      <w:proofErr w:type="spellStart"/>
      <w:r w:rsidR="00622D96" w:rsidRPr="00B50443">
        <w:rPr>
          <w:rFonts w:cstheme="minorHAnsi"/>
          <w:b/>
        </w:rPr>
        <w:t>Senan</w:t>
      </w:r>
      <w:proofErr w:type="spellEnd"/>
      <w:r w:rsidR="00622D96" w:rsidRPr="00B50443">
        <w:rPr>
          <w:rFonts w:cstheme="minorHAnsi"/>
          <w:b/>
        </w:rPr>
        <w:t>, Mentor</w:t>
      </w:r>
    </w:p>
    <w:p w:rsidR="00DF79FB" w:rsidRPr="00B50443" w:rsidRDefault="00DF79FB" w:rsidP="00B50443">
      <w:pPr>
        <w:rPr>
          <w:rFonts w:cstheme="minorHAnsi"/>
          <w:b/>
        </w:rPr>
      </w:pPr>
      <w:r w:rsidRPr="00DF79FB">
        <w:rPr>
          <w:rFonts w:cstheme="minorHAnsi"/>
          <w:b/>
          <w:noProof/>
        </w:rPr>
        <w:drawing>
          <wp:inline distT="0" distB="0" distL="0" distR="0">
            <wp:extent cx="3936438" cy="3960495"/>
            <wp:effectExtent l="0" t="0" r="6985" b="1905"/>
            <wp:docPr id="29" name="Picture 29" descr="C:\Users\maddbrad\Dropbox\IESF\2018\Automotive\Agenda-IESF-2018\Links\Kareem_Alse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ddbrad\Dropbox\IESF\2018\Automotive\Agenda-IESF-2018\Links\Kareem_Alsen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1209" cy="3965295"/>
                    </a:xfrm>
                    <a:prstGeom prst="rect">
                      <a:avLst/>
                    </a:prstGeom>
                    <a:noFill/>
                    <a:ln>
                      <a:noFill/>
                    </a:ln>
                  </pic:spPr>
                </pic:pic>
              </a:graphicData>
            </a:graphic>
          </wp:inline>
        </w:drawing>
      </w:r>
    </w:p>
    <w:p w:rsidR="00C93750" w:rsidRPr="00622D96" w:rsidRDefault="00C93750" w:rsidP="00B50443">
      <w:pPr>
        <w:spacing w:before="100" w:beforeAutospacing="1" w:after="100" w:afterAutospacing="1" w:line="240" w:lineRule="auto"/>
        <w:rPr>
          <w:rFonts w:eastAsia="Times New Roman" w:cstheme="minorHAnsi"/>
        </w:rPr>
      </w:pPr>
      <w:r w:rsidRPr="00AA39DF">
        <w:rPr>
          <w:rFonts w:eastAsia="Times New Roman" w:cstheme="minorHAnsi"/>
        </w:rPr>
        <w:lastRenderedPageBreak/>
        <w:t>Accessing the right information at the right time to enable informed decisions can seem impossible. A solution that can access federated data and provide knowledge about dependencies and impacts in a changing flow as they happen provides individual stakeholders with relevant information with just a simple query. This presentations shows how to leverage the flexibility and vendor-agnostic linked data model of Context SDM with the power of Team center PLM.</w:t>
      </w:r>
    </w:p>
    <w:p w:rsidR="00B50443" w:rsidRPr="00B50443" w:rsidRDefault="00622D96" w:rsidP="00B50443">
      <w:pPr>
        <w:rPr>
          <w:rFonts w:cstheme="minorHAnsi"/>
          <w:u w:val="single"/>
        </w:rPr>
      </w:pPr>
      <w:r w:rsidRPr="00B50443">
        <w:rPr>
          <w:rFonts w:cstheme="minorHAnsi"/>
          <w:u w:val="single"/>
        </w:rPr>
        <w:t>1:30-2</w:t>
      </w:r>
      <w:r w:rsidR="006E0645" w:rsidRPr="00B50443">
        <w:rPr>
          <w:rFonts w:cstheme="minorHAnsi"/>
          <w:u w:val="single"/>
        </w:rPr>
        <w:t>:00</w:t>
      </w:r>
      <w:r w:rsidR="00B50443" w:rsidRPr="00B50443">
        <w:rPr>
          <w:rFonts w:cstheme="minorHAnsi"/>
          <w:u w:val="single"/>
        </w:rPr>
        <w:t>pm</w:t>
      </w:r>
    </w:p>
    <w:p w:rsidR="006E0645" w:rsidRDefault="006E0645" w:rsidP="00B50443">
      <w:pPr>
        <w:rPr>
          <w:rFonts w:cstheme="minorHAnsi"/>
          <w:b/>
        </w:rPr>
      </w:pPr>
      <w:r w:rsidRPr="00B50443">
        <w:rPr>
          <w:rFonts w:cstheme="minorHAnsi"/>
          <w:b/>
        </w:rPr>
        <w:t xml:space="preserve">How to cut cost &amp; simplify Functional requirements for all Automotive Safety Integrity Levels </w:t>
      </w:r>
      <w:r w:rsidR="00B50443">
        <w:rPr>
          <w:rFonts w:cstheme="minorHAnsi"/>
          <w:b/>
        </w:rPr>
        <w:t xml:space="preserve">- </w:t>
      </w:r>
      <w:r w:rsidRPr="00B50443">
        <w:rPr>
          <w:rFonts w:cstheme="minorHAnsi"/>
          <w:b/>
        </w:rPr>
        <w:t>Joe Dailey, Mentor</w:t>
      </w:r>
    </w:p>
    <w:p w:rsidR="00DF79FB" w:rsidRPr="00B50443" w:rsidRDefault="00291FBE" w:rsidP="00B50443">
      <w:pPr>
        <w:rPr>
          <w:rFonts w:cstheme="minorHAnsi"/>
          <w:b/>
        </w:rPr>
      </w:pPr>
      <w:r>
        <w:rPr>
          <w:rFonts w:cstheme="minorHAnsi"/>
          <w:b/>
        </w:rPr>
        <w:pict>
          <v:shape id="_x0000_i1034" type="#_x0000_t75" style="width:351.6pt;height:492pt">
            <v:imagedata r:id="rId45" o:title="ZAfCzSnw"/>
          </v:shape>
        </w:pict>
      </w:r>
    </w:p>
    <w:p w:rsidR="008621BD" w:rsidRPr="00384CB3" w:rsidRDefault="008621BD" w:rsidP="00384CB3">
      <w:pPr>
        <w:rPr>
          <w:rFonts w:cstheme="minorHAnsi"/>
          <w:b/>
          <w:sz w:val="32"/>
          <w:szCs w:val="32"/>
        </w:rPr>
      </w:pPr>
      <w:r w:rsidRPr="00384CB3">
        <w:rPr>
          <w:rFonts w:cstheme="minorHAnsi"/>
          <w:b/>
          <w:sz w:val="32"/>
          <w:szCs w:val="32"/>
          <w:highlight w:val="cyan"/>
        </w:rPr>
        <w:lastRenderedPageBreak/>
        <w:t>Thermal and CFD</w:t>
      </w:r>
    </w:p>
    <w:p w:rsidR="00B50443" w:rsidRPr="00B50443" w:rsidRDefault="00592A88" w:rsidP="00B50443">
      <w:pPr>
        <w:rPr>
          <w:rFonts w:cstheme="minorHAnsi"/>
          <w:u w:val="single"/>
        </w:rPr>
      </w:pPr>
      <w:r w:rsidRPr="00B50443">
        <w:rPr>
          <w:rFonts w:cstheme="minorHAnsi"/>
          <w:u w:val="single"/>
        </w:rPr>
        <w:t>1</w:t>
      </w:r>
      <w:r w:rsidR="003E09F3" w:rsidRPr="00B50443">
        <w:rPr>
          <w:rFonts w:cstheme="minorHAnsi"/>
          <w:u w:val="single"/>
        </w:rPr>
        <w:t>2:30-1</w:t>
      </w:r>
      <w:r w:rsidRPr="00B50443">
        <w:rPr>
          <w:rFonts w:cstheme="minorHAnsi"/>
          <w:u w:val="single"/>
        </w:rPr>
        <w:t>:00</w:t>
      </w:r>
      <w:r w:rsidR="00B50443" w:rsidRPr="00B50443">
        <w:rPr>
          <w:rFonts w:cstheme="minorHAnsi"/>
          <w:u w:val="single"/>
        </w:rPr>
        <w:t>pm</w:t>
      </w:r>
    </w:p>
    <w:p w:rsidR="00592A88" w:rsidRPr="00B50443" w:rsidRDefault="003E09F3" w:rsidP="00B50443">
      <w:pPr>
        <w:rPr>
          <w:rFonts w:cstheme="minorHAnsi"/>
          <w:b/>
        </w:rPr>
      </w:pPr>
      <w:r w:rsidRPr="00B50443">
        <w:rPr>
          <w:rFonts w:cstheme="minorHAnsi"/>
          <w:b/>
        </w:rPr>
        <w:t xml:space="preserve">Guest </w:t>
      </w:r>
      <w:r w:rsidR="00592A88" w:rsidRPr="00B50443">
        <w:rPr>
          <w:rFonts w:cstheme="minorHAnsi"/>
          <w:b/>
        </w:rPr>
        <w:t>Speaker TBD</w:t>
      </w:r>
    </w:p>
    <w:p w:rsidR="00B50443" w:rsidRPr="00B50443" w:rsidRDefault="00BE113B" w:rsidP="00B50443">
      <w:pPr>
        <w:rPr>
          <w:rFonts w:cstheme="minorHAnsi"/>
          <w:u w:val="single"/>
        </w:rPr>
      </w:pPr>
      <w:r w:rsidRPr="00B50443">
        <w:rPr>
          <w:rFonts w:cstheme="minorHAnsi"/>
          <w:u w:val="single"/>
        </w:rPr>
        <w:t>1:00-1</w:t>
      </w:r>
      <w:r w:rsidR="00592A88" w:rsidRPr="00B50443">
        <w:rPr>
          <w:rFonts w:cstheme="minorHAnsi"/>
          <w:u w:val="single"/>
        </w:rPr>
        <w:t>:30</w:t>
      </w:r>
      <w:r w:rsidR="00B50443" w:rsidRPr="00B50443">
        <w:rPr>
          <w:rFonts w:cstheme="minorHAnsi"/>
          <w:u w:val="single"/>
        </w:rPr>
        <w:t>pm</w:t>
      </w:r>
    </w:p>
    <w:p w:rsidR="00B50443" w:rsidRDefault="00B50443" w:rsidP="00B50443">
      <w:pPr>
        <w:rPr>
          <w:rFonts w:cstheme="minorHAnsi"/>
          <w:b/>
        </w:rPr>
      </w:pPr>
      <w:r w:rsidRPr="00B50443">
        <w:rPr>
          <w:rFonts w:cstheme="minorHAnsi"/>
          <w:b/>
        </w:rPr>
        <w:t>T</w:t>
      </w:r>
      <w:r w:rsidR="00BE113B" w:rsidRPr="00B50443">
        <w:rPr>
          <w:rFonts w:cstheme="minorHAnsi"/>
          <w:b/>
        </w:rPr>
        <w:t>hermal Design of Autonomous Vehicle S</w:t>
      </w:r>
      <w:r w:rsidRPr="00B50443">
        <w:rPr>
          <w:rFonts w:cstheme="minorHAnsi"/>
          <w:b/>
        </w:rPr>
        <w:t xml:space="preserve">ensors &amp; Electronics - </w:t>
      </w:r>
      <w:proofErr w:type="spellStart"/>
      <w:r w:rsidRPr="00B50443">
        <w:rPr>
          <w:rFonts w:cstheme="minorHAnsi"/>
          <w:b/>
        </w:rPr>
        <w:t>Adil</w:t>
      </w:r>
      <w:proofErr w:type="spellEnd"/>
      <w:r w:rsidRPr="00B50443">
        <w:rPr>
          <w:rFonts w:cstheme="minorHAnsi"/>
          <w:b/>
        </w:rPr>
        <w:t xml:space="preserve"> Ali, </w:t>
      </w:r>
      <w:r w:rsidR="00BE113B" w:rsidRPr="00B50443">
        <w:rPr>
          <w:rFonts w:cstheme="minorHAnsi"/>
          <w:b/>
        </w:rPr>
        <w:t>Mentor</w:t>
      </w:r>
    </w:p>
    <w:p w:rsidR="00DF79FB" w:rsidRPr="00B50443" w:rsidRDefault="00DF79FB" w:rsidP="00B50443">
      <w:pPr>
        <w:rPr>
          <w:rFonts w:cstheme="minorHAnsi"/>
          <w:b/>
        </w:rPr>
      </w:pPr>
      <w:r w:rsidRPr="00DF79FB">
        <w:rPr>
          <w:rFonts w:cstheme="minorHAnsi"/>
          <w:b/>
          <w:noProof/>
        </w:rPr>
        <w:drawing>
          <wp:inline distT="0" distB="0" distL="0" distR="0">
            <wp:extent cx="1690688" cy="2313574"/>
            <wp:effectExtent l="0" t="0" r="5080" b="0"/>
            <wp:docPr id="30" name="Picture 30" descr="C:\Users\maddbrad\Dropbox\IESF\2018\Automotive\Agenda-IESF-2018\Links\Adil_Al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ddbrad\Dropbox\IESF\2018\Automotive\Agenda-IESF-2018\Links\Adil_Ali-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7983" cy="2323557"/>
                    </a:xfrm>
                    <a:prstGeom prst="rect">
                      <a:avLst/>
                    </a:prstGeom>
                    <a:noFill/>
                    <a:ln>
                      <a:noFill/>
                    </a:ln>
                  </pic:spPr>
                </pic:pic>
              </a:graphicData>
            </a:graphic>
          </wp:inline>
        </w:drawing>
      </w:r>
    </w:p>
    <w:p w:rsidR="00AB4171" w:rsidRPr="00B50443" w:rsidRDefault="00AB4171" w:rsidP="00B50443">
      <w:pPr>
        <w:rPr>
          <w:rFonts w:cstheme="minorHAnsi"/>
        </w:rPr>
      </w:pPr>
      <w:r w:rsidRPr="00AB4171">
        <w:rPr>
          <w:rFonts w:ascii="Calibri" w:eastAsia="Times New Roman" w:hAnsi="Calibri" w:cs="Calibri"/>
          <w:color w:val="212121"/>
        </w:rPr>
        <w:t>Autonomous vehicles rely on accuracy and reliable performance of sensors and onboard processing hardware.  Low power sensors can experience challenging thermal issues depending on mounting location and harsh environment factors; High power sensor fusion systems often have high heat dissipation requirements and face constraints from packaging and vehicle integration.  This presentation explores thermal design of sensors and data processing modules using simulation tools to evaluate sealed electronics systems, understand operational scenarios and factors such as external solar heat loading, through to optimizing forced convection or liquid cooling for efficient operation of processing modules.</w:t>
      </w:r>
    </w:p>
    <w:p w:rsidR="00AB4171" w:rsidRPr="00AB4171" w:rsidRDefault="00AB4171" w:rsidP="00AB4171">
      <w:pPr>
        <w:shd w:val="clear" w:color="auto" w:fill="FFFFFF"/>
        <w:spacing w:after="0" w:line="240" w:lineRule="auto"/>
        <w:ind w:left="720"/>
        <w:rPr>
          <w:rFonts w:ascii="Calibri" w:eastAsia="Times New Roman" w:hAnsi="Calibri" w:cs="Calibri"/>
          <w:color w:val="212121"/>
        </w:rPr>
      </w:pPr>
      <w:r w:rsidRPr="00AB4171">
        <w:rPr>
          <w:rFonts w:ascii="Calibri" w:eastAsia="Times New Roman" w:hAnsi="Calibri" w:cs="Calibri"/>
          <w:color w:val="212121"/>
        </w:rPr>
        <w:t> </w:t>
      </w:r>
    </w:p>
    <w:p w:rsidR="00B50443" w:rsidRPr="00B50443" w:rsidRDefault="00BE113B" w:rsidP="00B50443">
      <w:pPr>
        <w:rPr>
          <w:rFonts w:cstheme="minorHAnsi"/>
          <w:u w:val="single"/>
        </w:rPr>
      </w:pPr>
      <w:r w:rsidRPr="00B50443">
        <w:rPr>
          <w:rFonts w:cstheme="minorHAnsi"/>
          <w:u w:val="single"/>
        </w:rPr>
        <w:t>1:30-2</w:t>
      </w:r>
      <w:r w:rsidR="00592A88" w:rsidRPr="00B50443">
        <w:rPr>
          <w:rFonts w:cstheme="minorHAnsi"/>
          <w:u w:val="single"/>
        </w:rPr>
        <w:t>:00</w:t>
      </w:r>
      <w:r w:rsidR="00B50443" w:rsidRPr="00B50443">
        <w:rPr>
          <w:rFonts w:cstheme="minorHAnsi"/>
          <w:u w:val="single"/>
        </w:rPr>
        <w:t>pm</w:t>
      </w:r>
    </w:p>
    <w:p w:rsidR="00592A88" w:rsidRDefault="00592A88" w:rsidP="00B50443">
      <w:pPr>
        <w:rPr>
          <w:rFonts w:cstheme="minorHAnsi"/>
          <w:b/>
        </w:rPr>
      </w:pPr>
      <w:r w:rsidRPr="00B50443">
        <w:rPr>
          <w:rFonts w:cstheme="minorHAnsi"/>
          <w:b/>
        </w:rPr>
        <w:t xml:space="preserve">Power Electronics Thermal Design: IGBT Testing &amp; Improving Inverter Level Simulation </w:t>
      </w:r>
      <w:r w:rsidR="00B50443" w:rsidRPr="00B50443">
        <w:rPr>
          <w:rFonts w:cstheme="minorHAnsi"/>
          <w:b/>
        </w:rPr>
        <w:t xml:space="preserve">- Prasad </w:t>
      </w:r>
      <w:proofErr w:type="spellStart"/>
      <w:r w:rsidR="00B50443" w:rsidRPr="00B50443">
        <w:rPr>
          <w:rFonts w:cstheme="minorHAnsi"/>
          <w:b/>
        </w:rPr>
        <w:t>Tota</w:t>
      </w:r>
      <w:proofErr w:type="spellEnd"/>
      <w:r w:rsidR="00B50443" w:rsidRPr="00B50443">
        <w:rPr>
          <w:rFonts w:cstheme="minorHAnsi"/>
          <w:b/>
        </w:rPr>
        <w:t xml:space="preserve">, </w:t>
      </w:r>
      <w:r w:rsidRPr="00B50443">
        <w:rPr>
          <w:rFonts w:cstheme="minorHAnsi"/>
          <w:b/>
        </w:rPr>
        <w:t>Mentor</w:t>
      </w:r>
    </w:p>
    <w:p w:rsidR="00DF79FB" w:rsidRPr="00B50443" w:rsidRDefault="00291FBE" w:rsidP="00B50443">
      <w:pPr>
        <w:rPr>
          <w:rFonts w:cstheme="minorHAnsi"/>
          <w:b/>
        </w:rPr>
      </w:pPr>
      <w:r>
        <w:rPr>
          <w:rFonts w:cstheme="minorHAnsi"/>
          <w:b/>
        </w:rPr>
        <w:lastRenderedPageBreak/>
        <w:pict>
          <v:shape id="_x0000_i1035" type="#_x0000_t75" style="width:164.4pt;height:162pt">
            <v:imagedata r:id="rId47" o:title="mechanicalflomasterjustaminutefloefdascadembeddedproductthumbnail-74A3ED39"/>
          </v:shape>
        </w:pict>
      </w:r>
    </w:p>
    <w:p w:rsidR="00592A88" w:rsidRPr="009233A3" w:rsidRDefault="009233A3" w:rsidP="00B50443">
      <w:pPr>
        <w:shd w:val="clear" w:color="auto" w:fill="FFFFFF"/>
        <w:rPr>
          <w:rFonts w:ascii="Calibri" w:eastAsia="Times New Roman" w:hAnsi="Calibri" w:cs="Calibri"/>
          <w:color w:val="212121"/>
        </w:rPr>
      </w:pPr>
      <w:r w:rsidRPr="009233A3">
        <w:rPr>
          <w:rFonts w:ascii="Calibri" w:eastAsia="Times New Roman" w:hAnsi="Calibri" w:cs="Calibri"/>
          <w:color w:val="212121"/>
        </w:rPr>
        <w:t xml:space="preserve">For compact design of power electronics modules, thermal management at component to module level must be evaluated for optimal performance and reliability. This presentation introduces a study of multiple thermal measurements of IGBT power semiconductors within an inverter, followed by calibration of detailed compact thermal models for use in improving the system level electronic cooling simulation accuracy of the module.  This approach combines use of </w:t>
      </w:r>
      <w:proofErr w:type="spellStart"/>
      <w:r w:rsidRPr="009233A3">
        <w:rPr>
          <w:rFonts w:ascii="Calibri" w:eastAsia="Times New Roman" w:hAnsi="Calibri" w:cs="Calibri"/>
          <w:color w:val="212121"/>
        </w:rPr>
        <w:t>MicReD</w:t>
      </w:r>
      <w:proofErr w:type="spellEnd"/>
      <w:r w:rsidRPr="009233A3">
        <w:rPr>
          <w:rFonts w:ascii="Calibri" w:eastAsia="Times New Roman" w:hAnsi="Calibri" w:cs="Calibri"/>
          <w:color w:val="212121"/>
        </w:rPr>
        <w:t xml:space="preserve"> T3Ster thermal transient measurement technology for heat flow path analysis of power semiconductors and automatic detailed package model calibration and system simulation possible with </w:t>
      </w:r>
      <w:proofErr w:type="spellStart"/>
      <w:r w:rsidRPr="009233A3">
        <w:rPr>
          <w:rFonts w:ascii="Calibri" w:eastAsia="Times New Roman" w:hAnsi="Calibri" w:cs="Calibri"/>
          <w:color w:val="212121"/>
        </w:rPr>
        <w:t>FloTHERM</w:t>
      </w:r>
      <w:proofErr w:type="spellEnd"/>
      <w:r w:rsidRPr="009233A3">
        <w:rPr>
          <w:rFonts w:ascii="Calibri" w:eastAsia="Times New Roman" w:hAnsi="Calibri" w:cs="Calibri"/>
          <w:color w:val="212121"/>
        </w:rPr>
        <w:t xml:space="preserve"> software.</w:t>
      </w:r>
    </w:p>
    <w:p w:rsidR="00592A88" w:rsidRPr="00384CB3" w:rsidRDefault="00592A88" w:rsidP="00384CB3">
      <w:pPr>
        <w:rPr>
          <w:rFonts w:cstheme="minorHAnsi"/>
          <w:b/>
          <w:sz w:val="32"/>
          <w:szCs w:val="32"/>
        </w:rPr>
      </w:pPr>
      <w:r w:rsidRPr="00384CB3">
        <w:rPr>
          <w:rFonts w:cstheme="minorHAnsi"/>
          <w:b/>
          <w:sz w:val="32"/>
          <w:szCs w:val="32"/>
          <w:highlight w:val="cyan"/>
        </w:rPr>
        <w:t>Networking, AUTOSAR and Ethernet</w:t>
      </w:r>
    </w:p>
    <w:p w:rsidR="00B50443" w:rsidRPr="00B50443" w:rsidRDefault="00592A88" w:rsidP="00B50443">
      <w:pPr>
        <w:rPr>
          <w:rFonts w:cstheme="minorHAnsi"/>
          <w:u w:val="single"/>
        </w:rPr>
      </w:pPr>
      <w:r w:rsidRPr="00B50443">
        <w:rPr>
          <w:rFonts w:cstheme="minorHAnsi"/>
          <w:u w:val="single"/>
        </w:rPr>
        <w:t>1</w:t>
      </w:r>
      <w:r w:rsidR="00264200" w:rsidRPr="00B50443">
        <w:rPr>
          <w:rFonts w:cstheme="minorHAnsi"/>
          <w:u w:val="single"/>
        </w:rPr>
        <w:t>2:30-1</w:t>
      </w:r>
      <w:r w:rsidRPr="00B50443">
        <w:rPr>
          <w:rFonts w:cstheme="minorHAnsi"/>
          <w:u w:val="single"/>
        </w:rPr>
        <w:t>:00</w:t>
      </w:r>
      <w:r w:rsidR="00B50443" w:rsidRPr="00B50443">
        <w:rPr>
          <w:rFonts w:cstheme="minorHAnsi"/>
          <w:u w:val="single"/>
        </w:rPr>
        <w:t>pm</w:t>
      </w:r>
    </w:p>
    <w:p w:rsidR="00562CC1" w:rsidRPr="00B50443" w:rsidRDefault="00264200" w:rsidP="00B50443">
      <w:pPr>
        <w:rPr>
          <w:rFonts w:cstheme="minorHAnsi"/>
          <w:b/>
        </w:rPr>
      </w:pPr>
      <w:r w:rsidRPr="00B50443">
        <w:rPr>
          <w:rFonts w:cstheme="minorHAnsi"/>
          <w:b/>
        </w:rPr>
        <w:lastRenderedPageBreak/>
        <w:t>AUTOSAR Platforms– Standardizing a SW System framework for aut</w:t>
      </w:r>
      <w:r w:rsidR="00D03C27">
        <w:rPr>
          <w:rFonts w:cstheme="minorHAnsi"/>
          <w:b/>
        </w:rPr>
        <w:t>onomous and connected vehicles</w:t>
      </w:r>
      <w:r w:rsidR="00B50443">
        <w:rPr>
          <w:rFonts w:cstheme="minorHAnsi"/>
          <w:b/>
        </w:rPr>
        <w:t xml:space="preserve"> - </w:t>
      </w:r>
      <w:r w:rsidRPr="00B50443">
        <w:rPr>
          <w:rFonts w:cstheme="minorHAnsi"/>
          <w:b/>
        </w:rPr>
        <w:t>Rick Flores, GM Technical Fellow and AUTOSAR Chairman</w:t>
      </w:r>
      <w:r w:rsidR="002B65B7">
        <w:rPr>
          <w:rFonts w:cstheme="minorHAnsi"/>
          <w:b/>
        </w:rPr>
        <w:br/>
      </w:r>
      <w:r w:rsidR="002B65B7" w:rsidRPr="002B65B7">
        <w:rPr>
          <w:rFonts w:cstheme="minorHAnsi"/>
          <w:b/>
          <w:noProof/>
        </w:rPr>
        <w:drawing>
          <wp:inline distT="0" distB="0" distL="0" distR="0">
            <wp:extent cx="3334596" cy="4243705"/>
            <wp:effectExtent l="0" t="0" r="0" b="4445"/>
            <wp:docPr id="31" name="Picture 31" descr="C:\Users\maddbrad\Dropbox\IESF\2018\Automotive\Agenda-IESF-2018\Links\Rick-Flores-G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ddbrad\Dropbox\IESF\2018\Automotive\Agenda-IESF-2018\Links\Rick-Flores-GM-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36925" cy="4246669"/>
                    </a:xfrm>
                    <a:prstGeom prst="rect">
                      <a:avLst/>
                    </a:prstGeom>
                    <a:noFill/>
                    <a:ln>
                      <a:noFill/>
                    </a:ln>
                  </pic:spPr>
                </pic:pic>
              </a:graphicData>
            </a:graphic>
          </wp:inline>
        </w:drawing>
      </w:r>
    </w:p>
    <w:p w:rsidR="00B50443" w:rsidRPr="00B50443" w:rsidRDefault="00264200" w:rsidP="00B50443">
      <w:pPr>
        <w:rPr>
          <w:u w:val="single"/>
        </w:rPr>
      </w:pPr>
      <w:r w:rsidRPr="00B50443">
        <w:rPr>
          <w:rFonts w:cstheme="minorHAnsi"/>
          <w:u w:val="single"/>
        </w:rPr>
        <w:t>1:00-1</w:t>
      </w:r>
      <w:r w:rsidR="00592A88" w:rsidRPr="00B50443">
        <w:rPr>
          <w:rFonts w:cstheme="minorHAnsi"/>
          <w:u w:val="single"/>
        </w:rPr>
        <w:t>:30pm</w:t>
      </w:r>
      <w:r w:rsidRPr="00B50443">
        <w:rPr>
          <w:u w:val="single"/>
        </w:rPr>
        <w:t xml:space="preserve"> </w:t>
      </w:r>
    </w:p>
    <w:p w:rsidR="00A56270" w:rsidRDefault="00264200" w:rsidP="00B50443">
      <w:pPr>
        <w:rPr>
          <w:rFonts w:cstheme="minorHAnsi"/>
          <w:b/>
        </w:rPr>
      </w:pPr>
      <w:r w:rsidRPr="00B50443">
        <w:rPr>
          <w:rFonts w:cstheme="minorHAnsi"/>
          <w:b/>
        </w:rPr>
        <w:t xml:space="preserve">Addressing in-vehicular bandwidth requirements </w:t>
      </w:r>
      <w:r w:rsidR="00B50443">
        <w:rPr>
          <w:rFonts w:cstheme="minorHAnsi"/>
          <w:b/>
        </w:rPr>
        <w:t xml:space="preserve">- </w:t>
      </w:r>
      <w:r w:rsidRPr="00B50443">
        <w:rPr>
          <w:rFonts w:cstheme="minorHAnsi"/>
          <w:b/>
        </w:rPr>
        <w:t xml:space="preserve">Ahmed Majeed Khan, Staff Engineer, Mentor and Mathias Fritzson, AES Product Manager, Mentor </w:t>
      </w:r>
    </w:p>
    <w:p w:rsidR="002B65B7" w:rsidRDefault="002B65B7" w:rsidP="00B50443">
      <w:pPr>
        <w:rPr>
          <w:rFonts w:cstheme="minorHAnsi"/>
          <w:b/>
        </w:rPr>
      </w:pPr>
      <w:r w:rsidRPr="002B65B7">
        <w:rPr>
          <w:rFonts w:cstheme="minorHAnsi"/>
          <w:b/>
          <w:noProof/>
        </w:rPr>
        <w:drawing>
          <wp:inline distT="0" distB="0" distL="0" distR="0">
            <wp:extent cx="1543050" cy="1905000"/>
            <wp:effectExtent l="0" t="0" r="0" b="0"/>
            <wp:docPr id="32" name="Picture 32" descr="C:\Users\maddbrad\Dropbox\IESF\2018\Automotive\Agenda-IESF-2018\Links\Ahmed-Majeed-Kh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addbrad\Dropbox\IESF\2018\Automotive\Agenda-IESF-2018\Links\Ahmed-Majeed-Khan-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3050" cy="1905000"/>
                    </a:xfrm>
                    <a:prstGeom prst="rect">
                      <a:avLst/>
                    </a:prstGeom>
                    <a:noFill/>
                    <a:ln>
                      <a:noFill/>
                    </a:ln>
                  </pic:spPr>
                </pic:pic>
              </a:graphicData>
            </a:graphic>
          </wp:inline>
        </w:drawing>
      </w:r>
    </w:p>
    <w:p w:rsidR="00A5533F" w:rsidRDefault="00291FBE" w:rsidP="00B50443">
      <w:pPr>
        <w:rPr>
          <w:rFonts w:cstheme="minorHAnsi"/>
          <w:b/>
        </w:rPr>
      </w:pPr>
      <w:r>
        <w:rPr>
          <w:rFonts w:cstheme="minorHAnsi"/>
          <w:b/>
        </w:rPr>
        <w:lastRenderedPageBreak/>
        <w:pict>
          <v:shape id="_x0000_i1036" type="#_x0000_t75" style="width:150pt;height:150pt">
            <v:imagedata r:id="rId50" o:title="a3b706318ab82190761dcdb60543af8a"/>
          </v:shape>
        </w:pict>
      </w:r>
    </w:p>
    <w:p w:rsidR="000B01E4" w:rsidRPr="000B01E4" w:rsidRDefault="000B01E4" w:rsidP="000B01E4">
      <w:pPr>
        <w:pStyle w:val="NoSpacing"/>
      </w:pPr>
      <w:r w:rsidRPr="000B01E4">
        <w:t>The session will have following parts:</w:t>
      </w:r>
    </w:p>
    <w:p w:rsidR="000B01E4" w:rsidRPr="000B01E4" w:rsidRDefault="000B01E4" w:rsidP="000B01E4">
      <w:pPr>
        <w:pStyle w:val="NoSpacing"/>
      </w:pPr>
      <w:r w:rsidRPr="000B01E4">
        <w:t>•</w:t>
      </w:r>
      <w:r w:rsidRPr="000B01E4">
        <w:tab/>
        <w:t>Explanation of diagnostics according to ISO 15118, ISO 13400 and AUTOSAR Diagnostics over IP (</w:t>
      </w:r>
      <w:proofErr w:type="spellStart"/>
      <w:r w:rsidRPr="000B01E4">
        <w:t>DoIP</w:t>
      </w:r>
      <w:proofErr w:type="spellEnd"/>
      <w:r w:rsidRPr="000B01E4">
        <w:t>) specification along with their implementation on an Ethernet infrastructure</w:t>
      </w:r>
    </w:p>
    <w:p w:rsidR="000B01E4" w:rsidRPr="000B01E4" w:rsidRDefault="000B01E4" w:rsidP="000B01E4">
      <w:pPr>
        <w:pStyle w:val="NoSpacing"/>
      </w:pPr>
      <w:r w:rsidRPr="000B01E4">
        <w:t>•</w:t>
      </w:r>
      <w:r w:rsidRPr="000B01E4">
        <w:tab/>
        <w:t>Elaboration that these routing schemes cover Ethernet/</w:t>
      </w:r>
      <w:proofErr w:type="spellStart"/>
      <w:r w:rsidRPr="000B01E4">
        <w:t>DoIP</w:t>
      </w:r>
      <w:proofErr w:type="spellEnd"/>
      <w:r w:rsidRPr="000B01E4">
        <w:t xml:space="preserve"> to non-</w:t>
      </w:r>
      <w:proofErr w:type="spellStart"/>
      <w:r w:rsidRPr="000B01E4">
        <w:t>Do</w:t>
      </w:r>
      <w:r>
        <w:t>IP</w:t>
      </w:r>
      <w:proofErr w:type="spellEnd"/>
      <w:r>
        <w:t xml:space="preserve"> (CAN, Lin, FR) ECU gateway</w:t>
      </w:r>
      <w:r w:rsidRPr="000B01E4">
        <w:t>, but fail to address Ethernet/</w:t>
      </w:r>
      <w:proofErr w:type="spellStart"/>
      <w:r w:rsidRPr="000B01E4">
        <w:t>DoIP</w:t>
      </w:r>
      <w:proofErr w:type="spellEnd"/>
      <w:r w:rsidRPr="000B01E4">
        <w:t xml:space="preserve"> to Ethernet/</w:t>
      </w:r>
      <w:proofErr w:type="spellStart"/>
      <w:r w:rsidRPr="000B01E4">
        <w:t>DoIP</w:t>
      </w:r>
      <w:proofErr w:type="spellEnd"/>
      <w:r w:rsidRPr="000B01E4">
        <w:t xml:space="preserve"> ECU diagnostic message routing. And thus, in its current form, the use-cases of in-vehicular Ethernet nodes has not been standardized.</w:t>
      </w:r>
    </w:p>
    <w:p w:rsidR="000B01E4" w:rsidRPr="000B01E4" w:rsidRDefault="000B01E4" w:rsidP="000B01E4">
      <w:pPr>
        <w:pStyle w:val="NoSpacing"/>
      </w:pPr>
      <w:r w:rsidRPr="000B01E4">
        <w:t>•</w:t>
      </w:r>
      <w:r w:rsidRPr="000B01E4">
        <w:tab/>
        <w:t>Proposal with novel enhancements to existing vehicular communication networks so it can handle the tester-ECU and inter-ECU network design for Ethernet/</w:t>
      </w:r>
      <w:proofErr w:type="spellStart"/>
      <w:r w:rsidRPr="000B01E4">
        <w:t>DoIP</w:t>
      </w:r>
      <w:proofErr w:type="spellEnd"/>
      <w:r w:rsidRPr="000B01E4">
        <w:t xml:space="preserve"> to Ethernet/</w:t>
      </w:r>
      <w:proofErr w:type="spellStart"/>
      <w:r w:rsidRPr="000B01E4">
        <w:t>DoIP</w:t>
      </w:r>
      <w:proofErr w:type="spellEnd"/>
      <w:r w:rsidRPr="000B01E4">
        <w:t xml:space="preserve"> ECU communication.</w:t>
      </w:r>
    </w:p>
    <w:p w:rsidR="000B01E4" w:rsidRPr="000B01E4" w:rsidRDefault="000B01E4" w:rsidP="000B01E4">
      <w:pPr>
        <w:pStyle w:val="NoSpacing"/>
      </w:pPr>
      <w:r w:rsidRPr="000B01E4">
        <w:t>•</w:t>
      </w:r>
      <w:r w:rsidRPr="000B01E4">
        <w:tab/>
        <w:t>A tool flow to demonstrate automotive electrical design with complete systems engineering approach to address this use-case:</w:t>
      </w:r>
    </w:p>
    <w:p w:rsidR="000B01E4" w:rsidRDefault="000B01E4" w:rsidP="000B01E4">
      <w:pPr>
        <w:pStyle w:val="NoSpacing"/>
      </w:pPr>
      <w:r w:rsidRPr="000B01E4">
        <w:t>•</w:t>
      </w:r>
      <w:r w:rsidRPr="000B01E4">
        <w:tab/>
        <w:t>Capital (electrical wire harness design) -&gt; VSA-COM (electrical network design) -&gt;VSB (configuration of the network for proposed approach) -&gt;VSTAR Embedded SW (aut</w:t>
      </w:r>
      <w:r>
        <w:t>omotive software with gateway</w:t>
      </w:r>
      <w:r w:rsidRPr="000B01E4">
        <w:t xml:space="preserve"> and diagnostics support)</w:t>
      </w:r>
    </w:p>
    <w:p w:rsidR="000B01E4" w:rsidRPr="00B50443" w:rsidRDefault="000B01E4" w:rsidP="00B50443">
      <w:pPr>
        <w:rPr>
          <w:rFonts w:cstheme="minorHAnsi"/>
          <w:b/>
        </w:rPr>
      </w:pPr>
    </w:p>
    <w:p w:rsidR="00B50443" w:rsidRPr="00B50443" w:rsidRDefault="00264200" w:rsidP="00B50443">
      <w:pPr>
        <w:rPr>
          <w:rFonts w:cstheme="minorHAnsi"/>
          <w:u w:val="single"/>
        </w:rPr>
      </w:pPr>
      <w:r w:rsidRPr="00B50443">
        <w:rPr>
          <w:rFonts w:cstheme="minorHAnsi"/>
          <w:u w:val="single"/>
        </w:rPr>
        <w:t>1:30-2</w:t>
      </w:r>
      <w:r w:rsidR="00592A88" w:rsidRPr="00B50443">
        <w:rPr>
          <w:rFonts w:cstheme="minorHAnsi"/>
          <w:u w:val="single"/>
        </w:rPr>
        <w:t>:00</w:t>
      </w:r>
      <w:r w:rsidR="00B50443" w:rsidRPr="00B50443">
        <w:rPr>
          <w:rFonts w:cstheme="minorHAnsi"/>
          <w:u w:val="single"/>
        </w:rPr>
        <w:t>pm</w:t>
      </w:r>
    </w:p>
    <w:p w:rsidR="00592A88" w:rsidRDefault="00592A88" w:rsidP="00B50443">
      <w:pPr>
        <w:rPr>
          <w:rFonts w:cstheme="minorHAnsi"/>
          <w:b/>
        </w:rPr>
      </w:pPr>
      <w:r w:rsidRPr="00B50443">
        <w:rPr>
          <w:rFonts w:cstheme="minorHAnsi"/>
          <w:b/>
        </w:rPr>
        <w:t xml:space="preserve">AUTOSAR software configuration driven from E/E Design </w:t>
      </w:r>
      <w:r w:rsidR="00B50443">
        <w:rPr>
          <w:rFonts w:cstheme="minorHAnsi"/>
          <w:b/>
        </w:rPr>
        <w:t xml:space="preserve">- </w:t>
      </w:r>
      <w:r w:rsidRPr="00B50443">
        <w:rPr>
          <w:rFonts w:cstheme="minorHAnsi"/>
          <w:b/>
        </w:rPr>
        <w:t>Brendan Morris, Mentor</w:t>
      </w:r>
    </w:p>
    <w:p w:rsidR="002B65B7" w:rsidRDefault="00291FBE" w:rsidP="002B65B7">
      <w:pPr>
        <w:rPr>
          <w:rFonts w:cstheme="minorHAnsi"/>
          <w:b/>
        </w:rPr>
      </w:pPr>
      <w:r>
        <w:rPr>
          <w:rFonts w:cstheme="minorHAnsi"/>
          <w:b/>
        </w:rPr>
        <w:lastRenderedPageBreak/>
        <w:pict>
          <v:shape id="_x0000_i1037" type="#_x0000_t75" style="width:201pt;height:268.2pt">
            <v:imagedata r:id="rId51" o:title="Ai4bXFag"/>
          </v:shape>
        </w:pict>
      </w:r>
    </w:p>
    <w:p w:rsidR="00ED3935" w:rsidRPr="00A836FE" w:rsidRDefault="00AA39DF">
      <w:pPr>
        <w:rPr>
          <w:rFonts w:cstheme="minorHAnsi"/>
          <w:b/>
        </w:rPr>
      </w:pPr>
      <w:r w:rsidRPr="00AA39DF">
        <w:rPr>
          <w:rFonts w:eastAsia="Times New Roman" w:cstheme="minorHAnsi"/>
        </w:rPr>
        <w:t xml:space="preserve">System Driven Product Design: System complexity in Vehicle Platform E/E Architectures is continuously increasing contributed to by the Megatrends of Automation and Connectivity. Ensuring that the vehicle systems will perform as intended can be a very complicated task. This session demonstrates how designing and optimizing the Platform Architecture can drive configuration of all of the interacting parts of the system using Mentor’s Capital and Volcano tools, ensuring consistent network communication, and software behavior across the complete system. Orchestrated by </w:t>
      </w:r>
      <w:proofErr w:type="spellStart"/>
      <w:r w:rsidRPr="00AA39DF">
        <w:rPr>
          <w:rFonts w:eastAsia="Times New Roman" w:cstheme="minorHAnsi"/>
        </w:rPr>
        <w:t>Teamcenter</w:t>
      </w:r>
      <w:proofErr w:type="spellEnd"/>
      <w:r w:rsidRPr="00AA39DF">
        <w:rPr>
          <w:rFonts w:eastAsia="Times New Roman" w:cstheme="minorHAnsi"/>
        </w:rPr>
        <w:t xml:space="preserve"> or </w:t>
      </w:r>
      <w:proofErr w:type="spellStart"/>
      <w:r w:rsidRPr="00AA39DF">
        <w:rPr>
          <w:rFonts w:eastAsia="Times New Roman" w:cstheme="minorHAnsi"/>
        </w:rPr>
        <w:t>Polarion</w:t>
      </w:r>
      <w:proofErr w:type="spellEnd"/>
      <w:r w:rsidRPr="00AA39DF">
        <w:rPr>
          <w:rFonts w:eastAsia="Times New Roman" w:cstheme="minorHAnsi"/>
        </w:rPr>
        <w:t xml:space="preserve">, and supplying Embedded Software Designer with configuration supporting a fully documented, traceable, </w:t>
      </w:r>
      <w:proofErr w:type="gramStart"/>
      <w:r w:rsidRPr="00AA39DF">
        <w:rPr>
          <w:rFonts w:eastAsia="Times New Roman" w:cstheme="minorHAnsi"/>
        </w:rPr>
        <w:t>Correct</w:t>
      </w:r>
      <w:proofErr w:type="gramEnd"/>
      <w:r w:rsidRPr="00AA39DF">
        <w:rPr>
          <w:rFonts w:eastAsia="Times New Roman" w:cstheme="minorHAnsi"/>
        </w:rPr>
        <w:t xml:space="preserve"> by Construction flow.</w:t>
      </w:r>
    </w:p>
    <w:sectPr w:rsidR="00ED3935" w:rsidRPr="00A83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17262B"/>
    <w:multiLevelType w:val="multilevel"/>
    <w:tmpl w:val="DC684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7A33AD"/>
    <w:multiLevelType w:val="hybridMultilevel"/>
    <w:tmpl w:val="63CE497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935"/>
    <w:rsid w:val="00033023"/>
    <w:rsid w:val="00056848"/>
    <w:rsid w:val="0008115A"/>
    <w:rsid w:val="000A369A"/>
    <w:rsid w:val="000A69EC"/>
    <w:rsid w:val="000B01E4"/>
    <w:rsid w:val="000B7B52"/>
    <w:rsid w:val="000C2848"/>
    <w:rsid w:val="00105433"/>
    <w:rsid w:val="00133B8C"/>
    <w:rsid w:val="001B5D87"/>
    <w:rsid w:val="001E6BBF"/>
    <w:rsid w:val="001F4033"/>
    <w:rsid w:val="002121B7"/>
    <w:rsid w:val="00214897"/>
    <w:rsid w:val="00226EDB"/>
    <w:rsid w:val="002471FE"/>
    <w:rsid w:val="00264200"/>
    <w:rsid w:val="00284079"/>
    <w:rsid w:val="00291FBE"/>
    <w:rsid w:val="002A4961"/>
    <w:rsid w:val="002B65B7"/>
    <w:rsid w:val="003144F4"/>
    <w:rsid w:val="0033077C"/>
    <w:rsid w:val="00364626"/>
    <w:rsid w:val="00384CB3"/>
    <w:rsid w:val="003B01AD"/>
    <w:rsid w:val="003E09F3"/>
    <w:rsid w:val="004249C0"/>
    <w:rsid w:val="00447AA5"/>
    <w:rsid w:val="00471B2A"/>
    <w:rsid w:val="004C231E"/>
    <w:rsid w:val="00525097"/>
    <w:rsid w:val="00535FC1"/>
    <w:rsid w:val="00562A68"/>
    <w:rsid w:val="00562CC1"/>
    <w:rsid w:val="005837F8"/>
    <w:rsid w:val="00592A88"/>
    <w:rsid w:val="005A4105"/>
    <w:rsid w:val="005E45AF"/>
    <w:rsid w:val="00622D96"/>
    <w:rsid w:val="006263C3"/>
    <w:rsid w:val="00636039"/>
    <w:rsid w:val="0068190C"/>
    <w:rsid w:val="006B11B4"/>
    <w:rsid w:val="006E0645"/>
    <w:rsid w:val="00761B14"/>
    <w:rsid w:val="007836E8"/>
    <w:rsid w:val="007A485E"/>
    <w:rsid w:val="007B12FF"/>
    <w:rsid w:val="007F00B3"/>
    <w:rsid w:val="007F680D"/>
    <w:rsid w:val="00822F87"/>
    <w:rsid w:val="008621BD"/>
    <w:rsid w:val="009233A3"/>
    <w:rsid w:val="009279CE"/>
    <w:rsid w:val="009E1C93"/>
    <w:rsid w:val="00A5533F"/>
    <w:rsid w:val="00A56270"/>
    <w:rsid w:val="00A836FE"/>
    <w:rsid w:val="00AA39DF"/>
    <w:rsid w:val="00AB4171"/>
    <w:rsid w:val="00AB4A5A"/>
    <w:rsid w:val="00AD167D"/>
    <w:rsid w:val="00B07DB0"/>
    <w:rsid w:val="00B11D33"/>
    <w:rsid w:val="00B23C80"/>
    <w:rsid w:val="00B317A6"/>
    <w:rsid w:val="00B50443"/>
    <w:rsid w:val="00B8098A"/>
    <w:rsid w:val="00B851F5"/>
    <w:rsid w:val="00BE0C1D"/>
    <w:rsid w:val="00BE113B"/>
    <w:rsid w:val="00BE6F59"/>
    <w:rsid w:val="00C93750"/>
    <w:rsid w:val="00CE57AB"/>
    <w:rsid w:val="00D03C27"/>
    <w:rsid w:val="00D51D38"/>
    <w:rsid w:val="00D91FF9"/>
    <w:rsid w:val="00DE2D3F"/>
    <w:rsid w:val="00DF79FB"/>
    <w:rsid w:val="00E15577"/>
    <w:rsid w:val="00E34235"/>
    <w:rsid w:val="00E85C37"/>
    <w:rsid w:val="00ED3935"/>
    <w:rsid w:val="00F21890"/>
    <w:rsid w:val="00F56A0B"/>
    <w:rsid w:val="00F602A5"/>
    <w:rsid w:val="00F65F67"/>
    <w:rsid w:val="00F72E31"/>
    <w:rsid w:val="00FC2B14"/>
    <w:rsid w:val="00FC7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31AD9B-45FE-4C87-9ED3-FFF748FE3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9C0"/>
    <w:pPr>
      <w:ind w:left="720"/>
      <w:contextualSpacing/>
    </w:pPr>
  </w:style>
  <w:style w:type="paragraph" w:styleId="BalloonText">
    <w:name w:val="Balloon Text"/>
    <w:basedOn w:val="Normal"/>
    <w:link w:val="BalloonTextChar"/>
    <w:uiPriority w:val="99"/>
    <w:semiHidden/>
    <w:unhideWhenUsed/>
    <w:rsid w:val="00B23C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C80"/>
    <w:rPr>
      <w:rFonts w:ascii="Segoe UI" w:hAnsi="Segoe UI" w:cs="Segoe UI"/>
      <w:sz w:val="18"/>
      <w:szCs w:val="18"/>
    </w:rPr>
  </w:style>
  <w:style w:type="paragraph" w:styleId="NoSpacing">
    <w:name w:val="No Spacing"/>
    <w:uiPriority w:val="1"/>
    <w:qFormat/>
    <w:rsid w:val="00384CB3"/>
    <w:pPr>
      <w:spacing w:after="0" w:line="240" w:lineRule="auto"/>
    </w:pPr>
  </w:style>
  <w:style w:type="character" w:styleId="Hyperlink">
    <w:name w:val="Hyperlink"/>
    <w:basedOn w:val="DefaultParagraphFont"/>
    <w:uiPriority w:val="99"/>
    <w:unhideWhenUsed/>
    <w:rsid w:val="002B65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717395">
      <w:bodyDiv w:val="1"/>
      <w:marLeft w:val="0"/>
      <w:marRight w:val="0"/>
      <w:marTop w:val="0"/>
      <w:marBottom w:val="0"/>
      <w:divBdr>
        <w:top w:val="none" w:sz="0" w:space="0" w:color="auto"/>
        <w:left w:val="none" w:sz="0" w:space="0" w:color="auto"/>
        <w:bottom w:val="none" w:sz="0" w:space="0" w:color="auto"/>
        <w:right w:val="none" w:sz="0" w:space="0" w:color="auto"/>
      </w:divBdr>
    </w:div>
    <w:div w:id="336152392">
      <w:bodyDiv w:val="1"/>
      <w:marLeft w:val="0"/>
      <w:marRight w:val="0"/>
      <w:marTop w:val="0"/>
      <w:marBottom w:val="0"/>
      <w:divBdr>
        <w:top w:val="none" w:sz="0" w:space="0" w:color="auto"/>
        <w:left w:val="none" w:sz="0" w:space="0" w:color="auto"/>
        <w:bottom w:val="none" w:sz="0" w:space="0" w:color="auto"/>
        <w:right w:val="none" w:sz="0" w:space="0" w:color="auto"/>
      </w:divBdr>
      <w:divsChild>
        <w:div w:id="671835214">
          <w:marLeft w:val="0"/>
          <w:marRight w:val="0"/>
          <w:marTop w:val="0"/>
          <w:marBottom w:val="0"/>
          <w:divBdr>
            <w:top w:val="none" w:sz="0" w:space="0" w:color="auto"/>
            <w:left w:val="none" w:sz="0" w:space="0" w:color="auto"/>
            <w:bottom w:val="none" w:sz="0" w:space="0" w:color="auto"/>
            <w:right w:val="none" w:sz="0" w:space="0" w:color="auto"/>
          </w:divBdr>
        </w:div>
        <w:div w:id="696929363">
          <w:marLeft w:val="0"/>
          <w:marRight w:val="0"/>
          <w:marTop w:val="0"/>
          <w:marBottom w:val="0"/>
          <w:divBdr>
            <w:top w:val="none" w:sz="0" w:space="0" w:color="auto"/>
            <w:left w:val="none" w:sz="0" w:space="0" w:color="auto"/>
            <w:bottom w:val="none" w:sz="0" w:space="0" w:color="auto"/>
            <w:right w:val="none" w:sz="0" w:space="0" w:color="auto"/>
          </w:divBdr>
        </w:div>
        <w:div w:id="751006882">
          <w:marLeft w:val="0"/>
          <w:marRight w:val="0"/>
          <w:marTop w:val="0"/>
          <w:marBottom w:val="0"/>
          <w:divBdr>
            <w:top w:val="none" w:sz="0" w:space="0" w:color="auto"/>
            <w:left w:val="none" w:sz="0" w:space="0" w:color="auto"/>
            <w:bottom w:val="none" w:sz="0" w:space="0" w:color="auto"/>
            <w:right w:val="none" w:sz="0" w:space="0" w:color="auto"/>
          </w:divBdr>
        </w:div>
      </w:divsChild>
    </w:div>
    <w:div w:id="337777417">
      <w:bodyDiv w:val="1"/>
      <w:marLeft w:val="0"/>
      <w:marRight w:val="0"/>
      <w:marTop w:val="0"/>
      <w:marBottom w:val="0"/>
      <w:divBdr>
        <w:top w:val="none" w:sz="0" w:space="0" w:color="auto"/>
        <w:left w:val="none" w:sz="0" w:space="0" w:color="auto"/>
        <w:bottom w:val="none" w:sz="0" w:space="0" w:color="auto"/>
        <w:right w:val="none" w:sz="0" w:space="0" w:color="auto"/>
      </w:divBdr>
    </w:div>
    <w:div w:id="639264735">
      <w:bodyDiv w:val="1"/>
      <w:marLeft w:val="0"/>
      <w:marRight w:val="0"/>
      <w:marTop w:val="0"/>
      <w:marBottom w:val="0"/>
      <w:divBdr>
        <w:top w:val="none" w:sz="0" w:space="0" w:color="auto"/>
        <w:left w:val="none" w:sz="0" w:space="0" w:color="auto"/>
        <w:bottom w:val="none" w:sz="0" w:space="0" w:color="auto"/>
        <w:right w:val="none" w:sz="0" w:space="0" w:color="auto"/>
      </w:divBdr>
    </w:div>
    <w:div w:id="735930871">
      <w:bodyDiv w:val="1"/>
      <w:marLeft w:val="0"/>
      <w:marRight w:val="0"/>
      <w:marTop w:val="0"/>
      <w:marBottom w:val="0"/>
      <w:divBdr>
        <w:top w:val="none" w:sz="0" w:space="0" w:color="auto"/>
        <w:left w:val="none" w:sz="0" w:space="0" w:color="auto"/>
        <w:bottom w:val="none" w:sz="0" w:space="0" w:color="auto"/>
        <w:right w:val="none" w:sz="0" w:space="0" w:color="auto"/>
      </w:divBdr>
    </w:div>
    <w:div w:id="761995780">
      <w:bodyDiv w:val="1"/>
      <w:marLeft w:val="0"/>
      <w:marRight w:val="0"/>
      <w:marTop w:val="0"/>
      <w:marBottom w:val="0"/>
      <w:divBdr>
        <w:top w:val="none" w:sz="0" w:space="0" w:color="auto"/>
        <w:left w:val="none" w:sz="0" w:space="0" w:color="auto"/>
        <w:bottom w:val="none" w:sz="0" w:space="0" w:color="auto"/>
        <w:right w:val="none" w:sz="0" w:space="0" w:color="auto"/>
      </w:divBdr>
    </w:div>
    <w:div w:id="976490278">
      <w:bodyDiv w:val="1"/>
      <w:marLeft w:val="0"/>
      <w:marRight w:val="0"/>
      <w:marTop w:val="0"/>
      <w:marBottom w:val="0"/>
      <w:divBdr>
        <w:top w:val="none" w:sz="0" w:space="0" w:color="auto"/>
        <w:left w:val="none" w:sz="0" w:space="0" w:color="auto"/>
        <w:bottom w:val="none" w:sz="0" w:space="0" w:color="auto"/>
        <w:right w:val="none" w:sz="0" w:space="0" w:color="auto"/>
      </w:divBdr>
    </w:div>
    <w:div w:id="1331641239">
      <w:bodyDiv w:val="1"/>
      <w:marLeft w:val="0"/>
      <w:marRight w:val="0"/>
      <w:marTop w:val="0"/>
      <w:marBottom w:val="0"/>
      <w:divBdr>
        <w:top w:val="none" w:sz="0" w:space="0" w:color="auto"/>
        <w:left w:val="none" w:sz="0" w:space="0" w:color="auto"/>
        <w:bottom w:val="none" w:sz="0" w:space="0" w:color="auto"/>
        <w:right w:val="none" w:sz="0" w:space="0" w:color="auto"/>
      </w:divBdr>
    </w:div>
    <w:div w:id="1371684534">
      <w:bodyDiv w:val="1"/>
      <w:marLeft w:val="0"/>
      <w:marRight w:val="0"/>
      <w:marTop w:val="0"/>
      <w:marBottom w:val="0"/>
      <w:divBdr>
        <w:top w:val="none" w:sz="0" w:space="0" w:color="auto"/>
        <w:left w:val="none" w:sz="0" w:space="0" w:color="auto"/>
        <w:bottom w:val="none" w:sz="0" w:space="0" w:color="auto"/>
        <w:right w:val="none" w:sz="0" w:space="0" w:color="auto"/>
      </w:divBdr>
    </w:div>
    <w:div w:id="1856117882">
      <w:bodyDiv w:val="1"/>
      <w:marLeft w:val="0"/>
      <w:marRight w:val="0"/>
      <w:marTop w:val="0"/>
      <w:marBottom w:val="0"/>
      <w:divBdr>
        <w:top w:val="none" w:sz="0" w:space="0" w:color="auto"/>
        <w:left w:val="none" w:sz="0" w:space="0" w:color="auto"/>
        <w:bottom w:val="none" w:sz="0" w:space="0" w:color="auto"/>
        <w:right w:val="none" w:sz="0" w:space="0" w:color="auto"/>
      </w:divBdr>
    </w:div>
    <w:div w:id="1904946185">
      <w:bodyDiv w:val="1"/>
      <w:marLeft w:val="0"/>
      <w:marRight w:val="0"/>
      <w:marTop w:val="0"/>
      <w:marBottom w:val="0"/>
      <w:divBdr>
        <w:top w:val="none" w:sz="0" w:space="0" w:color="auto"/>
        <w:left w:val="none" w:sz="0" w:space="0" w:color="auto"/>
        <w:bottom w:val="none" w:sz="0" w:space="0" w:color="auto"/>
        <w:right w:val="none" w:sz="0" w:space="0" w:color="auto"/>
      </w:divBdr>
    </w:div>
    <w:div w:id="209728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image" Target="media/image4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pn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F1276-F66A-4720-B747-23A7BA354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28</Pages>
  <Words>2508</Words>
  <Characters>14297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16772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Bradshaw, Maddie</dc:creator>
  <cp:keywords/>
  <dc:description/>
  <cp:lastModifiedBy>Price, James</cp:lastModifiedBy>
  <cp:revision>8</cp:revision>
  <cp:lastPrinted>2018-07-24T17:24:00Z</cp:lastPrinted>
  <dcterms:created xsi:type="dcterms:W3CDTF">2018-07-24T22:16:00Z</dcterms:created>
  <dcterms:modified xsi:type="dcterms:W3CDTF">2018-07-25T14:48:00Z</dcterms:modified>
</cp:coreProperties>
</file>