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LIWCEgoR</w:t>
      </w:r>
    </w:p>
    <w:p>
      <w:pPr>
        <w:pStyle w:val="Authors"/>
      </w:pPr>
      <w:r>
        <w:t xml:space="preserve">Kevin</w:t>
      </w:r>
      <w:r>
        <w:t xml:space="preserve"> </w:t>
      </w:r>
      <w:r>
        <w:t xml:space="preserve">Lanning</w:t>
      </w:r>
    </w:p>
    <w:p>
      <w:pPr>
        <w:pStyle w:val="Date"/>
      </w:pPr>
      <w:r>
        <w:t xml:space="preserve">Friday,</w:t>
      </w:r>
      <w:r>
        <w:t xml:space="preserve"> </w:t>
      </w:r>
      <w:r>
        <w:t xml:space="preserve">February</w:t>
      </w:r>
      <w:r>
        <w:t xml:space="preserve"> </w:t>
      </w:r>
      <w:r>
        <w:t xml:space="preserve">06,</w:t>
      </w:r>
      <w:r>
        <w:t xml:space="preserve"> </w:t>
      </w:r>
      <w:r>
        <w:t xml:space="preserve">2015</w:t>
      </w:r>
    </w:p>
    <w:bookmarkStart w:id="21" w:name="introduction"/>
    <w:p>
      <w:pPr>
        <w:pStyle w:val="Heading1"/>
      </w:pPr>
      <w:r>
        <w:t xml:space="preserve">Introduction</w:t>
      </w:r>
    </w:p>
    <w:bookmarkEnd w:id="21"/>
    <w:p>
      <w:r>
        <w:rPr>
          <w:b/>
        </w:rPr>
        <w:t xml:space="preserve">Ego level</w:t>
      </w:r>
      <w:r>
        <w:t xml:space="preserve"> </w:t>
      </w:r>
      <w:r>
        <w:t xml:space="preserve">is conceptualized both as a single construct or dimension of individual differences in personality and as a series of qualitatively distinct milestones whose potential achievement occurs in a strict sequence over the course of maturation. This implies both that predictors of Ego Level may be non-linear as well as linear (Einstein &amp; Lanning).</w:t>
      </w:r>
    </w:p>
    <w:p>
      <w:r>
        <w:t xml:space="preserve">One other implication is that it may be worthwhile to examine the LIWC correlates of Ego Level at particular cutting points - that is, the LIWC categories which distinguish speech at adjacent ego levels. For example, the Conformist stage can be considered as an equilibrium, or as a local minimum from which "escape" (i.e., movement to the next stage) is difficult, running counter to the powerful social incentives of group loyalty and simple reciprocity. Loevinger (19xx) speculated that one avenue away from the gravitational pull of simple conformism might be the (insert quote here). This suggests that individuals at the Self-aware stage, in comparison with those at the just-prior Conformist stage, would be characterized by greater ____________ and lesser _________.</w:t>
      </w:r>
    </w:p>
    <w:p>
      <w:r>
        <w:rPr>
          <w:b/>
        </w:rPr>
        <w:t xml:space="preserve">LIWC</w:t>
      </w:r>
      <w:r>
        <w:t xml:space="preserve"> </w:t>
      </w:r>
      <w:r>
        <w:t xml:space="preserve">(text from Daniel's thesis).</w:t>
      </w:r>
    </w:p>
    <w:bookmarkStart w:id="22" w:name="overview-of-studies"/>
    <w:p>
      <w:pPr>
        <w:pStyle w:val="Heading2"/>
      </w:pPr>
      <w:r>
        <w:t xml:space="preserve">Overview of studies</w:t>
      </w:r>
    </w:p>
    <w:bookmarkEnd w:id="22"/>
    <w:p>
      <w:r>
        <w:t xml:space="preserve">Treat exemplars and participant data as two separate studies.</w:t>
      </w:r>
    </w:p>
    <w:bookmarkStart w:id="23" w:name="study-1"/>
    <w:p>
      <w:pPr>
        <w:pStyle w:val="Heading1"/>
      </w:pPr>
      <w:r>
        <w:t xml:space="preserve">Study 1</w:t>
      </w:r>
    </w:p>
    <w:bookmarkEnd w:id="23"/>
    <w:bookmarkStart w:id="24" w:name="introduction-1"/>
    <w:p>
      <w:pPr>
        <w:pStyle w:val="Heading1"/>
      </w:pPr>
      <w:r>
        <w:t xml:space="preserve">Introduction</w:t>
      </w:r>
    </w:p>
    <w:bookmarkEnd w:id="24"/>
    <w:p>
      <w:r>
        <w:t xml:space="preserve">Describe manual, cite paper in 1990s which describes SCT as the best validated projective measure.</w:t>
      </w:r>
    </w:p>
    <w:bookmarkStart w:id="25" w:name="methods"/>
    <w:p>
      <w:pPr>
        <w:pStyle w:val="Heading1"/>
      </w:pPr>
      <w:r>
        <w:t xml:space="preserve">Methods</w:t>
      </w:r>
    </w:p>
    <w:bookmarkEnd w:id="25"/>
    <w:p>
      <w:r>
        <w:rPr>
          <w:b/>
        </w:rPr>
        <w:t xml:space="preserve">Data cleaning</w:t>
      </w:r>
      <w:r>
        <w:t xml:space="preserve"> </w:t>
      </w:r>
      <w:r>
        <w:t xml:space="preserve">scanning and cleaning of SCT manual, discuss question mark problem,...</w:t>
      </w:r>
    </w:p>
    <w:p>
      <w:r>
        <w:rPr>
          <w:b/>
        </w:rPr>
        <w:t xml:space="preserve">LIWC categories</w:t>
      </w:r>
      <w:r>
        <w:t xml:space="preserve"> </w:t>
      </w:r>
      <w:r>
        <w:t xml:space="preserve">are not mutually exclusive. Dictionaries for superordinate categories (e.g., negative emotion) do not correspond precisely with the sum of subordinate dictionaries (dictionaries for anxiety, anger, and sadness). Consequently, no comprehensive relationship between LIWC language use categories and a criterion such as ego level can be examined without including overlapping categories. To help better understand relations between speech categories and Ego Level, we consider both (a) the broadest, logically independent, superordinate LIWC categories as well as (b) all LIWC categories.</w:t>
      </w:r>
    </w:p>
    <w:p>
      <w:pPr>
        <w:pStyle w:val="SourceCode"/>
      </w:pPr>
      <w:r>
        <w:rPr>
          <w:rStyle w:val="KeywordTok"/>
        </w:rPr>
        <w:t xml:space="preserve">library</w:t>
      </w:r>
      <w:r>
        <w:rPr>
          <w:rStyle w:val="NormalTok"/>
        </w:rPr>
        <w:t xml:space="preserve"> </w:t>
      </w:r>
      <w:r>
        <w:rPr>
          <w:rStyle w:val="NormalTok"/>
        </w:rPr>
        <w:t xml:space="preserve">(psych)</w:t>
      </w:r>
      <w:r>
        <w:br w:type="textWrapping"/>
      </w:r>
      <w:r>
        <w:rPr>
          <w:rStyle w:val="KeywordTok"/>
        </w:rPr>
        <w:t xml:space="preserve">library</w:t>
      </w:r>
      <w:r>
        <w:rPr>
          <w:rStyle w:val="NormalTok"/>
        </w:rPr>
        <w:t xml:space="preserve">(data.table)</w:t>
      </w:r>
      <w:r>
        <w:br w:type="textWrapping"/>
      </w:r>
      <w:r>
        <w:rPr>
          <w:rStyle w:val="CommentTok"/>
        </w:rPr>
        <w:t xml:space="preserve"># partitioning of dataset into id, super, and subordinate LIWC categories</w:t>
      </w:r>
      <w:r>
        <w:br w:type="textWrapping"/>
      </w:r>
      <w:r>
        <w:rPr>
          <w:rStyle w:val="NormalTok"/>
        </w:rPr>
        <w:t xml:space="preserve">source &lt;-</w:t>
      </w:r>
      <w:r>
        <w:rPr>
          <w:rStyle w:val="StringTok"/>
        </w:rPr>
        <w:t xml:space="preserve"> </w:t>
      </w:r>
      <w:r>
        <w:rPr>
          <w:rStyle w:val="NormalTok"/>
        </w:rPr>
        <w:t xml:space="preserve">(</w:t>
      </w:r>
      <w:r>
        <w:rPr>
          <w:rStyle w:val="StringTok"/>
        </w:rPr>
        <w:t xml:space="preserve">"C:/Users/the/Dropbox/Shared Lopez Pauletti Lanning/Coded Exemplars/Exemplar LIWC Results.csv"</w:t>
      </w:r>
      <w:r>
        <w:rPr>
          <w:rStyle w:val="NormalTok"/>
        </w:rPr>
        <w:t xml:space="preserve">)</w:t>
      </w:r>
      <w:r>
        <w:br w:type="textWrapping"/>
      </w:r>
      <w:r>
        <w:rPr>
          <w:rStyle w:val="NormalTok"/>
        </w:rPr>
        <w:t xml:space="preserve">LIWC</w:t>
      </w:r>
      <w:r>
        <w:rPr>
          <w:rStyle w:val="FloatTok"/>
        </w:rPr>
        <w:t xml:space="preserve">.0</w:t>
      </w:r>
      <w:r>
        <w:rPr>
          <w:rStyle w:val="NormalTok"/>
        </w:rPr>
        <w:t xml:space="preserve"> </w:t>
      </w:r>
      <w:r>
        <w:rPr>
          <w:rStyle w:val="NormalTok"/>
        </w:rPr>
        <w:t xml:space="preserve">&lt;-</w:t>
      </w:r>
      <w:r>
        <w:rPr>
          <w:rStyle w:val="StringTok"/>
        </w:rPr>
        <w:t xml:space="preserve"> </w:t>
      </w:r>
      <w:r>
        <w:rPr>
          <w:rStyle w:val="NormalTok"/>
        </w:rPr>
        <w:t xml:space="preserve">(</w:t>
      </w:r>
      <w:r>
        <w:rPr>
          <w:rStyle w:val="KeywordTok"/>
        </w:rPr>
        <w:t xml:space="preserve">read.csv</w:t>
      </w:r>
      <w:r>
        <w:rPr>
          <w:rStyle w:val="NormalTok"/>
        </w:rPr>
        <w:t xml:space="preserve">(source))</w:t>
      </w:r>
      <w:r>
        <w:br w:type="textWrapping"/>
      </w:r>
      <w:r>
        <w:rPr>
          <w:rStyle w:val="CommentTok"/>
        </w:rPr>
        <w:t xml:space="preserve">#attach(LIWC.0)</w:t>
      </w:r>
      <w:r>
        <w:br w:type="textWrapping"/>
      </w:r>
      <w:r>
        <w:rPr>
          <w:rStyle w:val="NormalTok"/>
        </w:rPr>
        <w:t xml:space="preserve">idnames &lt;-</w:t>
      </w:r>
      <w:r>
        <w:rPr>
          <w:rStyle w:val="StringTok"/>
        </w:rPr>
        <w:t xml:space="preserve"> </w:t>
      </w:r>
      <w:r>
        <w:rPr>
          <w:rStyle w:val="KeywordTok"/>
        </w:rPr>
        <w:t xml:space="preserve">c</w:t>
      </w:r>
      <w:r>
        <w:rPr>
          <w:rStyle w:val="NormalTok"/>
        </w:rPr>
        <w:t xml:space="preserve">(</w:t>
      </w:r>
      <w:r>
        <w:rPr>
          <w:rStyle w:val="StringTok"/>
        </w:rPr>
        <w:t xml:space="preserve">"Item"</w:t>
      </w:r>
      <w:r>
        <w:rPr>
          <w:rStyle w:val="NormalTok"/>
        </w:rPr>
        <w:t xml:space="preserve">,</w:t>
      </w:r>
      <w:r>
        <w:rPr>
          <w:rStyle w:val="StringTok"/>
        </w:rPr>
        <w:t xml:space="preserve">"Level"</w:t>
      </w:r>
      <w:r>
        <w:rPr>
          <w:rStyle w:val="NormalTok"/>
        </w:rPr>
        <w:t xml:space="preserve">,</w:t>
      </w:r>
      <w:r>
        <w:rPr>
          <w:rStyle w:val="StringTok"/>
        </w:rPr>
        <w:t xml:space="preserve">"Segment"</w:t>
      </w:r>
      <w:r>
        <w:rPr>
          <w:rStyle w:val="NormalTok"/>
        </w:rPr>
        <w:t xml:space="preserve">)</w:t>
      </w:r>
      <w:r>
        <w:br w:type="textWrapping"/>
      </w:r>
      <w:r>
        <w:rPr>
          <w:rStyle w:val="NormalTok"/>
        </w:rPr>
        <w:t xml:space="preserve">super &lt;-</w:t>
      </w:r>
      <w:r>
        <w:rPr>
          <w:rStyle w:val="StringTok"/>
        </w:rPr>
        <w:t xml:space="preserve"> </w:t>
      </w:r>
      <w:r>
        <w:rPr>
          <w:rStyle w:val="KeywordTok"/>
        </w:rPr>
        <w:t xml:space="preserve">c</w:t>
      </w:r>
      <w:r>
        <w:rPr>
          <w:rStyle w:val="NormalTok"/>
        </w:rPr>
        <w:t xml:space="preserve">( </w:t>
      </w:r>
      <w:r>
        <w:rPr>
          <w:rStyle w:val="StringTok"/>
        </w:rPr>
        <w:t xml:space="preserve">"WC"</w:t>
      </w:r>
      <w:r>
        <w:rPr>
          <w:rStyle w:val="NormalTok"/>
        </w:rPr>
        <w:t xml:space="preserve">, </w:t>
      </w:r>
      <w:r>
        <w:rPr>
          <w:rStyle w:val="StringTok"/>
        </w:rPr>
        <w:t xml:space="preserve">"Sixltr"</w:t>
      </w:r>
      <w:r>
        <w:rPr>
          <w:rStyle w:val="NormalTok"/>
        </w:rPr>
        <w:t xml:space="preserve">, </w:t>
      </w:r>
      <w:r>
        <w:rPr>
          <w:rStyle w:val="StringTok"/>
        </w:rPr>
        <w:t xml:space="preserve">"Dic"</w:t>
      </w:r>
      <w:r>
        <w:rPr>
          <w:rStyle w:val="NormalTok"/>
        </w:rPr>
        <w:t xml:space="preserve">, </w:t>
      </w:r>
      <w:r>
        <w:rPr>
          <w:rStyle w:val="StringTok"/>
        </w:rPr>
        <w:t xml:space="preserve">"funct"</w:t>
      </w:r>
      <w:r>
        <w:rPr>
          <w:rStyle w:val="NormalTok"/>
        </w:rPr>
        <w:t xml:space="preserve">,</w:t>
      </w:r>
      <w:r>
        <w:rPr>
          <w:rStyle w:val="StringTok"/>
        </w:rPr>
        <w:t xml:space="preserve">"verb"</w:t>
      </w:r>
      <w:r>
        <w:rPr>
          <w:rStyle w:val="NormalTok"/>
        </w:rPr>
        <w:t xml:space="preserve">,</w:t>
      </w:r>
      <w:r>
        <w:rPr>
          <w:rStyle w:val="StringTok"/>
        </w:rPr>
        <w:t xml:space="preserve">"social"</w:t>
      </w:r>
      <w:r>
        <w:rPr>
          <w:rStyle w:val="NormalTok"/>
        </w:rPr>
        <w:t xml:space="preserve">,</w:t>
      </w:r>
      <w:r>
        <w:rPr>
          <w:rStyle w:val="StringTok"/>
        </w:rPr>
        <w:t xml:space="preserve">"affect"</w:t>
      </w:r>
      <w:r>
        <w:rPr>
          <w:rStyle w:val="NormalTok"/>
        </w:rPr>
        <w:t xml:space="preserve">,</w:t>
      </w:r>
      <w:r>
        <w:rPr>
          <w:rStyle w:val="StringTok"/>
        </w:rPr>
        <w:t xml:space="preserve">"cogmech"</w:t>
      </w:r>
      <w:r>
        <w:rPr>
          <w:rStyle w:val="NormalTok"/>
        </w:rPr>
        <w:t xml:space="preserve">,</w:t>
      </w:r>
      <w:r>
        <w:rPr>
          <w:rStyle w:val="StringTok"/>
        </w:rPr>
        <w:t xml:space="preserve">"percept"</w:t>
      </w:r>
      <w:r>
        <w:rPr>
          <w:rStyle w:val="NormalTok"/>
        </w:rPr>
        <w:t xml:space="preserve">,</w:t>
      </w:r>
      <w:r>
        <w:rPr>
          <w:rStyle w:val="StringTok"/>
        </w:rPr>
        <w:t xml:space="preserve">"bio"</w:t>
      </w:r>
      <w:r>
        <w:rPr>
          <w:rStyle w:val="NormalTok"/>
        </w:rPr>
        <w:t xml:space="preserve">,</w:t>
      </w:r>
      <w:r>
        <w:rPr>
          <w:rStyle w:val="StringTok"/>
        </w:rPr>
        <w:t xml:space="preserve">"relativ"</w:t>
      </w:r>
      <w:r>
        <w:rPr>
          <w:rStyle w:val="NormalTok"/>
        </w:rPr>
        <w:t xml:space="preserve">,</w:t>
      </w:r>
      <w:r>
        <w:rPr>
          <w:rStyle w:val="StringTok"/>
        </w:rPr>
        <w:t xml:space="preserve">"assent"</w:t>
      </w:r>
      <w:r>
        <w:rPr>
          <w:rStyle w:val="NormalTok"/>
        </w:rPr>
        <w:t xml:space="preserve">, </w:t>
      </w:r>
      <w:r>
        <w:rPr>
          <w:rStyle w:val="StringTok"/>
        </w:rPr>
        <w:t xml:space="preserve">"nonfl"</w:t>
      </w:r>
      <w:r>
        <w:rPr>
          <w:rStyle w:val="NormalTok"/>
        </w:rPr>
        <w:t xml:space="preserve">,</w:t>
      </w:r>
      <w:r>
        <w:rPr>
          <w:rStyle w:val="StringTok"/>
        </w:rPr>
        <w:t xml:space="preserve">"filler"</w:t>
      </w:r>
      <w:r>
        <w:rPr>
          <w:rStyle w:val="NormalTok"/>
        </w:rPr>
        <w:t xml:space="preserve">,</w:t>
      </w:r>
      <w:r>
        <w:rPr>
          <w:rStyle w:val="StringTok"/>
        </w:rPr>
        <w:t xml:space="preserve">"AllPct"</w:t>
      </w:r>
      <w:r>
        <w:rPr>
          <w:rStyle w:val="NormalTok"/>
        </w:rPr>
        <w:t xml:space="preserve">)</w:t>
      </w:r>
      <w:r>
        <w:br w:type="textWrapping"/>
      </w:r>
      <w:r>
        <w:rPr>
          <w:rStyle w:val="NormalTok"/>
        </w:rPr>
        <w:t xml:space="preserve">LIWCIdnames</w:t>
      </w:r>
      <w:r>
        <w:rPr>
          <w:rStyle w:val="FloatTok"/>
        </w:rPr>
        <w:t xml:space="preserve">.0</w:t>
      </w:r>
      <w:r>
        <w:rPr>
          <w:rStyle w:val="NormalTok"/>
        </w:rPr>
        <w:t xml:space="preserve"> </w:t>
      </w:r>
      <w:r>
        <w:rPr>
          <w:rStyle w:val="NormalTok"/>
        </w:rPr>
        <w:t xml:space="preserve">&lt;-</w:t>
      </w:r>
      <w:r>
        <w:rPr>
          <w:rStyle w:val="StringTok"/>
        </w:rPr>
        <w:t xml:space="preserve"> </w:t>
      </w:r>
      <w:r>
        <w:rPr>
          <w:rStyle w:val="NormalTok"/>
        </w:rPr>
        <w:t xml:space="preserve">LIWC</w:t>
      </w:r>
      <w:r>
        <w:rPr>
          <w:rStyle w:val="FloatTok"/>
        </w:rPr>
        <w:t xml:space="preserve">.0</w:t>
      </w:r>
      <w:r>
        <w:rPr>
          <w:rStyle w:val="NormalTok"/>
        </w:rPr>
        <w:t xml:space="preserve">[idnames]</w:t>
      </w:r>
      <w:r>
        <w:br w:type="textWrapping"/>
      </w:r>
      <w:r>
        <w:rPr>
          <w:rStyle w:val="NormalTok"/>
        </w:rPr>
        <w:t xml:space="preserve">LIWCSuperord</w:t>
      </w:r>
      <w:r>
        <w:rPr>
          <w:rStyle w:val="FloatTok"/>
        </w:rPr>
        <w:t xml:space="preserve">.0</w:t>
      </w:r>
      <w:r>
        <w:rPr>
          <w:rStyle w:val="NormalTok"/>
        </w:rPr>
        <w:t xml:space="preserve"> </w:t>
      </w:r>
      <w:r>
        <w:rPr>
          <w:rStyle w:val="NormalTok"/>
        </w:rPr>
        <w:t xml:space="preserve">&lt;-</w:t>
      </w:r>
      <w:r>
        <w:rPr>
          <w:rStyle w:val="StringTok"/>
        </w:rPr>
        <w:t xml:space="preserve"> </w:t>
      </w:r>
      <w:r>
        <w:rPr>
          <w:rStyle w:val="NormalTok"/>
        </w:rPr>
        <w:t xml:space="preserve">LIWC</w:t>
      </w:r>
      <w:r>
        <w:rPr>
          <w:rStyle w:val="FloatTok"/>
        </w:rPr>
        <w:t xml:space="preserve">.0</w:t>
      </w:r>
      <w:r>
        <w:rPr>
          <w:rStyle w:val="NormalTok"/>
        </w:rPr>
        <w:t xml:space="preserve">[super]</w:t>
      </w:r>
      <w:r>
        <w:br w:type="textWrapping"/>
      </w:r>
      <w:r>
        <w:rPr>
          <w:rStyle w:val="NormalTok"/>
        </w:rPr>
        <w:t xml:space="preserve">LIWCSubord</w:t>
      </w:r>
      <w:r>
        <w:rPr>
          <w:rStyle w:val="FloatTok"/>
        </w:rPr>
        <w:t xml:space="preserve">.0</w:t>
      </w:r>
      <w:r>
        <w:rPr>
          <w:rStyle w:val="NormalTok"/>
        </w:rPr>
        <w:t xml:space="preserve"> </w:t>
      </w:r>
      <w:r>
        <w:rPr>
          <w:rStyle w:val="NormalTok"/>
        </w:rPr>
        <w:t xml:space="preserve"> </w:t>
      </w:r>
      <w:r>
        <w:rPr>
          <w:rStyle w:val="NormalTok"/>
        </w:rPr>
        <w:t xml:space="preserve"> </w:t>
      </w:r>
      <w:r>
        <w:rPr>
          <w:rStyle w:val="NormalTok"/>
        </w:rPr>
        <w:t xml:space="preserve">&lt;-</w:t>
      </w:r>
      <w:r>
        <w:rPr>
          <w:rStyle w:val="StringTok"/>
        </w:rPr>
        <w:t xml:space="preserve"> </w:t>
      </w:r>
      <w:r>
        <w:rPr>
          <w:rStyle w:val="KeywordTok"/>
        </w:rPr>
        <w:t xml:space="preserve">subset</w:t>
      </w:r>
      <w:r>
        <w:rPr>
          <w:rStyle w:val="NormalTok"/>
        </w:rPr>
        <w:t xml:space="preserve">(LIWC</w:t>
      </w:r>
      <w:r>
        <w:rPr>
          <w:rStyle w:val="FloatTok"/>
        </w:rPr>
        <w:t xml:space="preserve">.0</w:t>
      </w:r>
      <w:r>
        <w:rPr>
          <w:rStyle w:val="NormalTok"/>
        </w:rPr>
        <w:t xml:space="preserve">[,!(</w:t>
      </w:r>
      <w:r>
        <w:rPr>
          <w:rStyle w:val="KeywordTok"/>
        </w:rPr>
        <w:t xml:space="preserve">names</w:t>
      </w:r>
      <w:r>
        <w:rPr>
          <w:rStyle w:val="NormalTok"/>
        </w:rPr>
        <w:t xml:space="preserve">(LIWC</w:t>
      </w:r>
      <w:r>
        <w:rPr>
          <w:rStyle w:val="FloatTok"/>
        </w:rPr>
        <w:t xml:space="preserve">.0</w:t>
      </w:r>
      <w:r>
        <w:rPr>
          <w:rStyle w:val="NormalTok"/>
        </w:rPr>
        <w:t xml:space="preserve">) %in%</w:t>
      </w:r>
      <w:r>
        <w:rPr>
          <w:rStyle w:val="StringTok"/>
        </w:rPr>
        <w:t xml:space="preserve"> </w:t>
      </w:r>
      <w:r>
        <w:rPr>
          <w:rStyle w:val="NormalTok"/>
        </w:rPr>
        <w:t xml:space="preserve">super)],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select =</w:t>
      </w:r>
      <w:r>
        <w:rPr>
          <w:rStyle w:val="NormalTok"/>
        </w:rPr>
        <w:t xml:space="preserve"> </w:t>
      </w:r>
      <w:r>
        <w:rPr>
          <w:rStyle w:val="NormalTok"/>
        </w:rPr>
        <w:t xml:space="preserve">-(</w:t>
      </w:r>
      <w:r>
        <w:rPr>
          <w:rStyle w:val="KeywordTok"/>
        </w:rPr>
        <w:t xml:space="preserve">c</w:t>
      </w:r>
      <w:r>
        <w:rPr>
          <w:rStyle w:val="NormalTok"/>
        </w:rPr>
        <w:t xml:space="preserve">(Item, Level, Segment, WPS)))</w:t>
      </w:r>
    </w:p>
    <w:p>
      <w:r>
        <w:t xml:space="preserve">Scores on LIWC categories are typically percentages of words within a particular category (e.g., words of six or more letters) divided by the number of words in a given corpus (Word count). Because the 'corpi' under examination consist of responses to a set of standard prompts (e.g., "My mother..."), we will instead examine the properties of counts rather than percentages. These values are more directly interpretable, and allow examination of the contribution of fluency or word count as a separate predictor (ref to Loevinger argument for not adjusting).</w:t>
      </w:r>
    </w:p>
    <w:p>
      <w:pPr>
        <w:pStyle w:val="SourceCode"/>
      </w:pPr>
      <w:r>
        <w:rPr>
          <w:rStyle w:val="CommentTok"/>
        </w:rPr>
        <w:t xml:space="preserve"># descriptive statistics for raw LIWc measures (percentages)</w:t>
      </w:r>
      <w:r>
        <w:br w:type="textWrapping"/>
      </w:r>
      <w:r>
        <w:rPr>
          <w:rStyle w:val="KeywordTok"/>
        </w:rPr>
        <w:t xml:space="preserve">head</w:t>
      </w:r>
      <w:r>
        <w:rPr>
          <w:rStyle w:val="NormalTok"/>
        </w:rPr>
        <w:t xml:space="preserve">(</w:t>
      </w:r>
      <w:r>
        <w:rPr>
          <w:rStyle w:val="KeywordTok"/>
        </w:rPr>
        <w:t xml:space="preserve">describe</w:t>
      </w:r>
      <w:r>
        <w:rPr>
          <w:rStyle w:val="NormalTok"/>
        </w:rPr>
        <w:t xml:space="preserve">(LIWCSuperord</w:t>
      </w:r>
      <w:r>
        <w:rPr>
          <w:rStyle w:val="FloatTok"/>
        </w:rPr>
        <w:t xml:space="preserve">.0</w:t>
      </w:r>
      <w:r>
        <w:rPr>
          <w:rStyle w:val="NormalTok"/>
        </w:rPr>
        <w:t xml:space="preserve">),3L)</w:t>
      </w:r>
    </w:p>
    <w:p>
      <w:pPr>
        <w:pStyle w:val="SourceCode"/>
      </w:pPr>
      <w:r>
        <w:rPr>
          <w:rStyle w:val="VerbatimChar"/>
        </w:rPr>
        <w:t xml:space="preserve">##        vars    n  mean    sd median trimmed   mad min max range  skew</w:t>
      </w:r>
      <w:r>
        <w:br w:type="textWrapping"/>
      </w:r>
      <w:r>
        <w:rPr>
          <w:rStyle w:val="VerbatimChar"/>
        </w:rPr>
        <w:t xml:space="preserve">## WC        1 7659  7.23  4.37   7.00    6.76  4.45   1  65    64  2.05</w:t>
      </w:r>
      <w:r>
        <w:br w:type="textWrapping"/>
      </w:r>
      <w:r>
        <w:rPr>
          <w:rStyle w:val="VerbatimChar"/>
        </w:rPr>
        <w:t xml:space="preserve">## Sixltr    2 7659 19.44 19.40  16.67   16.61 24.70   0 100   100  1.49</w:t>
      </w:r>
      <w:r>
        <w:br w:type="textWrapping"/>
      </w:r>
      <w:r>
        <w:rPr>
          <w:rStyle w:val="VerbatimChar"/>
        </w:rPr>
        <w:t xml:space="preserve">## Dic       3 7659 91.25 14.89 100.00   94.52  0.00   0 100   100 -2.59</w:t>
      </w:r>
      <w:r>
        <w:br w:type="textWrapping"/>
      </w:r>
      <w:r>
        <w:rPr>
          <w:rStyle w:val="VerbatimChar"/>
        </w:rPr>
        <w:t xml:space="preserve">##        kurtosis   se</w:t>
      </w:r>
      <w:r>
        <w:br w:type="textWrapping"/>
      </w:r>
      <w:r>
        <w:rPr>
          <w:rStyle w:val="VerbatimChar"/>
        </w:rPr>
        <w:t xml:space="preserve">## WC        10.68 0.05</w:t>
      </w:r>
      <w:r>
        <w:br w:type="textWrapping"/>
      </w:r>
      <w:r>
        <w:rPr>
          <w:rStyle w:val="VerbatimChar"/>
        </w:rPr>
        <w:t xml:space="preserve">## Sixltr     3.31 0.22</w:t>
      </w:r>
      <w:r>
        <w:br w:type="textWrapping"/>
      </w:r>
      <w:r>
        <w:rPr>
          <w:rStyle w:val="VerbatimChar"/>
        </w:rPr>
        <w:t xml:space="preserve">## Dic        9.30 0.17</w:t>
      </w:r>
    </w:p>
    <w:p>
      <w:pPr>
        <w:pStyle w:val="SourceCode"/>
      </w:pPr>
      <w:r>
        <w:rPr>
          <w:rStyle w:val="KeywordTok"/>
        </w:rPr>
        <w:t xml:space="preserve">head</w:t>
      </w:r>
      <w:r>
        <w:rPr>
          <w:rStyle w:val="NormalTok"/>
        </w:rPr>
        <w:t xml:space="preserve"> </w:t>
      </w:r>
      <w:r>
        <w:rPr>
          <w:rStyle w:val="NormalTok"/>
        </w:rPr>
        <w:t xml:space="preserve">(</w:t>
      </w:r>
      <w:r>
        <w:rPr>
          <w:rStyle w:val="KeywordTok"/>
        </w:rPr>
        <w:t xml:space="preserve">describe</w:t>
      </w:r>
      <w:r>
        <w:rPr>
          <w:rStyle w:val="NormalTok"/>
        </w:rPr>
        <w:t xml:space="preserve">(LIWCSubord</w:t>
      </w:r>
      <w:r>
        <w:rPr>
          <w:rStyle w:val="FloatTok"/>
        </w:rPr>
        <w:t xml:space="preserve">.0</w:t>
      </w:r>
      <w:r>
        <w:rPr>
          <w:rStyle w:val="NormalTok"/>
        </w:rPr>
        <w:t xml:space="preserve">),3L)</w:t>
      </w:r>
    </w:p>
    <w:p>
      <w:pPr>
        <w:pStyle w:val="SourceCode"/>
      </w:pPr>
      <w:r>
        <w:rPr>
          <w:rStyle w:val="VerbatimChar"/>
        </w:rPr>
        <w:t xml:space="preserve">##         vars    n  mean    sd median trimmed   mad min max range skew</w:t>
      </w:r>
      <w:r>
        <w:br w:type="textWrapping"/>
      </w:r>
      <w:r>
        <w:rPr>
          <w:rStyle w:val="VerbatimChar"/>
        </w:rPr>
        <w:t xml:space="preserve">## pronoun    1 7659 16.42 14.90  16.67   14.86 19.23   0 100   100 0.81</w:t>
      </w:r>
      <w:r>
        <w:br w:type="textWrapping"/>
      </w:r>
      <w:r>
        <w:rPr>
          <w:rStyle w:val="VerbatimChar"/>
        </w:rPr>
        <w:t xml:space="preserve">## ppron      2 7659 12.03 12.65  11.11   10.33 16.47   0 100   100 1.04</w:t>
      </w:r>
      <w:r>
        <w:br w:type="textWrapping"/>
      </w:r>
      <w:r>
        <w:rPr>
          <w:rStyle w:val="VerbatimChar"/>
        </w:rPr>
        <w:t xml:space="preserve">## i          3 7659  5.03 10.25   0.00    2.54  0.00   0 100   100 2.42</w:t>
      </w:r>
      <w:r>
        <w:br w:type="textWrapping"/>
      </w:r>
      <w:r>
        <w:rPr>
          <w:rStyle w:val="VerbatimChar"/>
        </w:rPr>
        <w:t xml:space="preserve">##         kurtosis   se</w:t>
      </w:r>
      <w:r>
        <w:br w:type="textWrapping"/>
      </w:r>
      <w:r>
        <w:rPr>
          <w:rStyle w:val="VerbatimChar"/>
        </w:rPr>
        <w:t xml:space="preserve">## pronoun     1.03 0.17</w:t>
      </w:r>
      <w:r>
        <w:br w:type="textWrapping"/>
      </w:r>
      <w:r>
        <w:rPr>
          <w:rStyle w:val="VerbatimChar"/>
        </w:rPr>
        <w:t xml:space="preserve">## ppron       1.65 0.14</w:t>
      </w:r>
      <w:r>
        <w:br w:type="textWrapping"/>
      </w:r>
      <w:r>
        <w:rPr>
          <w:rStyle w:val="VerbatimChar"/>
        </w:rPr>
        <w:t xml:space="preserve">## i           7.66 0.12</w:t>
      </w:r>
    </w:p>
    <w:p>
      <w:pPr>
        <w:pStyle w:val="SourceCode"/>
      </w:pPr>
      <w:r>
        <w:rPr>
          <w:rStyle w:val="NormalTok"/>
        </w:rPr>
        <w:t xml:space="preserve">LIWCSuperordc</w:t>
      </w:r>
      <w:r>
        <w:rPr>
          <w:rStyle w:val="FloatTok"/>
        </w:rPr>
        <w:t xml:space="preserve">.0</w:t>
      </w:r>
      <w:r>
        <w:rPr>
          <w:rStyle w:val="NormalTok"/>
        </w:rPr>
        <w:t xml:space="preserve"> </w:t>
      </w:r>
      <w:r>
        <w:rPr>
          <w:rStyle w:val="NormalTok"/>
        </w:rPr>
        <w:t xml:space="preserve">&lt;-</w:t>
      </w:r>
      <w:r>
        <w:br w:type="textWrapping"/>
      </w:r>
      <w:r>
        <w:rPr>
          <w:rStyle w:val="StringTok"/>
        </w:rPr>
        <w:t xml:space="preserve">        </w:t>
      </w:r>
      <w:r>
        <w:rPr>
          <w:rStyle w:val="KeywordTok"/>
        </w:rPr>
        <w:t xml:space="preserve">as.data.frame</w:t>
      </w:r>
      <w:r>
        <w:rPr>
          <w:rStyle w:val="NormalTok"/>
        </w:rPr>
        <w:t xml:space="preserve">((LIWCSuperord</w:t>
      </w:r>
      <w:r>
        <w:rPr>
          <w:rStyle w:val="FloatTok"/>
        </w:rPr>
        <w:t xml:space="preserve">.0</w:t>
      </w:r>
      <w:r>
        <w:rPr>
          <w:rStyle w:val="NormalTok"/>
        </w:rPr>
        <w:t xml:space="preserve">) *</w:t>
      </w:r>
      <w:r>
        <w:rPr>
          <w:rStyle w:val="StringTok"/>
        </w:rPr>
        <w:t xml:space="preserve"> </w:t>
      </w:r>
      <w:r>
        <w:rPr>
          <w:rStyle w:val="NormalTok"/>
        </w:rPr>
        <w:t xml:space="preserve">.</w:t>
      </w:r>
      <w:r>
        <w:rPr>
          <w:rStyle w:val="DecValTok"/>
        </w:rPr>
        <w:t xml:space="preserve">01</w:t>
      </w:r>
      <w:r>
        <w:rPr>
          <w:rStyle w:val="NormalTok"/>
        </w:rPr>
        <w:t xml:space="preserve">*</w:t>
      </w:r>
      <w:r>
        <w:rPr>
          <w:rStyle w:val="StringTok"/>
        </w:rPr>
        <w:t xml:space="preserve"> </w:t>
      </w:r>
      <w:r>
        <w:rPr>
          <w:rStyle w:val="NormalTok"/>
        </w:rPr>
        <w:t xml:space="preserve">LIWCSuperord</w:t>
      </w:r>
      <w:r>
        <w:rPr>
          <w:rStyle w:val="FloatTok"/>
        </w:rPr>
        <w:t xml:space="preserve">.0</w:t>
      </w:r>
      <w:r>
        <w:rPr>
          <w:rStyle w:val="NormalTok"/>
        </w:rPr>
        <w:t xml:space="preserve">$WC)</w:t>
      </w:r>
      <w:r>
        <w:br w:type="textWrapping"/>
      </w:r>
      <w:r>
        <w:rPr>
          <w:rStyle w:val="NormalTok"/>
        </w:rPr>
        <w:t xml:space="preserve">LIWCSubordc</w:t>
      </w:r>
      <w:r>
        <w:rPr>
          <w:rStyle w:val="FloatTok"/>
        </w:rPr>
        <w:t xml:space="preserve">.0</w:t>
      </w:r>
      <w:r>
        <w:rPr>
          <w:rStyle w:val="NormalTok"/>
        </w:rPr>
        <w:t xml:space="preserve"> </w:t>
      </w:r>
      <w:r>
        <w:rPr>
          <w:rStyle w:val="NormalTok"/>
        </w:rPr>
        <w:t xml:space="preserve">&lt;-</w:t>
      </w:r>
      <w:r>
        <w:br w:type="textWrapping"/>
      </w:r>
      <w:r>
        <w:rPr>
          <w:rStyle w:val="StringTok"/>
        </w:rPr>
        <w:t xml:space="preserve">        </w:t>
      </w:r>
      <w:r>
        <w:rPr>
          <w:rStyle w:val="KeywordTok"/>
        </w:rPr>
        <w:t xml:space="preserve">as.data.frame</w:t>
      </w:r>
      <w:r>
        <w:rPr>
          <w:rStyle w:val="NormalTok"/>
        </w:rPr>
        <w:t xml:space="preserve">((LIWCSubord</w:t>
      </w:r>
      <w:r>
        <w:rPr>
          <w:rStyle w:val="FloatTok"/>
        </w:rPr>
        <w:t xml:space="preserve">.0</w:t>
      </w:r>
      <w:r>
        <w:rPr>
          <w:rStyle w:val="NormalTok"/>
        </w:rPr>
        <w:t xml:space="preserve">) *</w:t>
      </w:r>
      <w:r>
        <w:rPr>
          <w:rStyle w:val="StringTok"/>
        </w:rPr>
        <w:t xml:space="preserve"> </w:t>
      </w:r>
      <w:r>
        <w:rPr>
          <w:rStyle w:val="NormalTok"/>
        </w:rPr>
        <w:t xml:space="preserve">.</w:t>
      </w:r>
      <w:r>
        <w:rPr>
          <w:rStyle w:val="DecValTok"/>
        </w:rPr>
        <w:t xml:space="preserve">01</w:t>
      </w:r>
      <w:r>
        <w:rPr>
          <w:rStyle w:val="NormalTok"/>
        </w:rPr>
        <w:t xml:space="preserve">*</w:t>
      </w:r>
      <w:r>
        <w:rPr>
          <w:rStyle w:val="StringTok"/>
        </w:rPr>
        <w:t xml:space="preserve"> </w:t>
      </w:r>
      <w:r>
        <w:rPr>
          <w:rStyle w:val="NormalTok"/>
        </w:rPr>
        <w:t xml:space="preserve">LIWCSuperord</w:t>
      </w:r>
      <w:r>
        <w:rPr>
          <w:rStyle w:val="FloatTok"/>
        </w:rPr>
        <w:t xml:space="preserve">.0</w:t>
      </w:r>
      <w:r>
        <w:rPr>
          <w:rStyle w:val="NormalTok"/>
        </w:rPr>
        <w:t xml:space="preserve">$WC)</w:t>
      </w:r>
      <w:r>
        <w:br w:type="textWrapping"/>
      </w:r>
      <w:r>
        <w:rPr>
          <w:rStyle w:val="NormalTok"/>
        </w:rPr>
        <w:t xml:space="preserve">LIWCSuperordc</w:t>
      </w:r>
      <w:r>
        <w:rPr>
          <w:rStyle w:val="FloatTok"/>
        </w:rPr>
        <w:t xml:space="preserve">.0</w:t>
      </w:r>
      <w:r>
        <w:rPr>
          <w:rStyle w:val="NormalTok"/>
        </w:rPr>
        <w:t xml:space="preserve">$WC &lt;-</w:t>
      </w:r>
      <w:r>
        <w:rPr>
          <w:rStyle w:val="StringTok"/>
        </w:rPr>
        <w:t xml:space="preserve"> </w:t>
      </w:r>
      <w:r>
        <w:rPr>
          <w:rStyle w:val="NormalTok"/>
        </w:rPr>
        <w:t xml:space="preserve">LIWCSuperord</w:t>
      </w:r>
      <w:r>
        <w:rPr>
          <w:rStyle w:val="FloatTok"/>
        </w:rPr>
        <w:t xml:space="preserve">.0</w:t>
      </w:r>
      <w:r>
        <w:rPr>
          <w:rStyle w:val="NormalTok"/>
        </w:rPr>
        <w:t xml:space="preserve">$WC </w:t>
      </w:r>
      <w:r>
        <w:br w:type="textWrapping"/>
      </w:r>
      <w:r>
        <w:rPr>
          <w:rStyle w:val="KeywordTok"/>
        </w:rPr>
        <w:t xml:space="preserve">remove</w:t>
      </w:r>
      <w:r>
        <w:rPr>
          <w:rStyle w:val="NormalTok"/>
        </w:rPr>
        <w:t xml:space="preserve">(LIWC</w:t>
      </w:r>
      <w:r>
        <w:rPr>
          <w:rStyle w:val="FloatTok"/>
        </w:rPr>
        <w:t xml:space="preserve">.0</w:t>
      </w:r>
      <w:r>
        <w:rPr>
          <w:rStyle w:val="NormalTok"/>
        </w:rPr>
        <w:t xml:space="preserve">)</w:t>
      </w:r>
      <w:r>
        <w:br w:type="textWrapping"/>
      </w:r>
      <w:r>
        <w:rPr>
          <w:rStyle w:val="CommentTok"/>
        </w:rPr>
        <w:t xml:space="preserve"># Entries should be within rounding of integers </w:t>
      </w:r>
      <w:r>
        <w:br w:type="textWrapping"/>
      </w:r>
      <w:r>
        <w:rPr>
          <w:rStyle w:val="KeywordTok"/>
        </w:rPr>
        <w:t xml:space="preserve">head</w:t>
      </w:r>
      <w:r>
        <w:rPr>
          <w:rStyle w:val="NormalTok"/>
        </w:rPr>
        <w:t xml:space="preserve">(LIWCSuperordc</w:t>
      </w:r>
      <w:r>
        <w:rPr>
          <w:rStyle w:val="FloatTok"/>
        </w:rPr>
        <w:t xml:space="preserve">.0</w:t>
      </w:r>
      <w:r>
        <w:rPr>
          <w:rStyle w:val="NormalTok"/>
        </w:rPr>
        <w:t xml:space="preserve">,3L)</w:t>
      </w:r>
    </w:p>
    <w:p>
      <w:pPr>
        <w:pStyle w:val="SourceCode"/>
      </w:pPr>
      <w:r>
        <w:rPr>
          <w:rStyle w:val="VerbatimChar"/>
        </w:rPr>
        <w:t xml:space="preserve">##   WC Sixltr Dic  funct   verb social affect cogmech percept    bio relativ</w:t>
      </w:r>
      <w:r>
        <w:br w:type="textWrapping"/>
      </w:r>
      <w:r>
        <w:rPr>
          <w:rStyle w:val="VerbatimChar"/>
        </w:rPr>
        <w:t xml:space="preserve">## 1  7      0   7 5.0001 1.9999 1.9999 1.0003  1.9999       0 0.0000       0</w:t>
      </w:r>
      <w:r>
        <w:br w:type="textWrapping"/>
      </w:r>
      <w:r>
        <w:rPr>
          <w:rStyle w:val="VerbatimChar"/>
        </w:rPr>
        <w:t xml:space="preserve">## 2  4      0   4 2.0000 1.0000 1.0000 1.0000  0.0000       0 0.0000       0</w:t>
      </w:r>
      <w:r>
        <w:br w:type="textWrapping"/>
      </w:r>
      <w:r>
        <w:rPr>
          <w:rStyle w:val="VerbatimChar"/>
        </w:rPr>
        <w:t xml:space="preserve">## 3  3      0   3 2.0001 0.9999 0.9999 0.0000  0.0000       0 0.9999       0</w:t>
      </w:r>
      <w:r>
        <w:br w:type="textWrapping"/>
      </w:r>
      <w:r>
        <w:rPr>
          <w:rStyle w:val="VerbatimChar"/>
        </w:rPr>
        <w:t xml:space="preserve">##   assent nonfl filler AllPct</w:t>
      </w:r>
      <w:r>
        <w:br w:type="textWrapping"/>
      </w:r>
      <w:r>
        <w:rPr>
          <w:rStyle w:val="VerbatimChar"/>
        </w:rPr>
        <w:t xml:space="preserve">## 1      0     0      0 1.0003</w:t>
      </w:r>
      <w:r>
        <w:br w:type="textWrapping"/>
      </w:r>
      <w:r>
        <w:rPr>
          <w:rStyle w:val="VerbatimChar"/>
        </w:rPr>
        <w:t xml:space="preserve">## 2      0     0      0 0.0000</w:t>
      </w:r>
      <w:r>
        <w:br w:type="textWrapping"/>
      </w:r>
      <w:r>
        <w:rPr>
          <w:rStyle w:val="VerbatimChar"/>
        </w:rPr>
        <w:t xml:space="preserve">## 3      0     0      0 0.0000</w:t>
      </w:r>
    </w:p>
    <w:p>
      <w:pPr>
        <w:pStyle w:val="SourceCode"/>
      </w:pPr>
      <w:r>
        <w:rPr>
          <w:rStyle w:val="KeywordTok"/>
        </w:rPr>
        <w:t xml:space="preserve">head</w:t>
      </w:r>
      <w:r>
        <w:rPr>
          <w:rStyle w:val="NormalTok"/>
        </w:rPr>
        <w:t xml:space="preserve">(LIWCSubordc</w:t>
      </w:r>
      <w:r>
        <w:rPr>
          <w:rStyle w:val="FloatTok"/>
        </w:rPr>
        <w:t xml:space="preserve">.0</w:t>
      </w:r>
      <w:r>
        <w:rPr>
          <w:rStyle w:val="NormalTok"/>
        </w:rPr>
        <w:t xml:space="preserve">,3L)</w:t>
      </w:r>
    </w:p>
    <w:p>
      <w:pPr>
        <w:pStyle w:val="SourceCode"/>
      </w:pPr>
      <w:r>
        <w:rPr>
          <w:rStyle w:val="VerbatimChar"/>
        </w:rPr>
        <w:t xml:space="preserve">##   pronoun  ppron i we you  shehe   they ipron article auxverb past present</w:t>
      </w:r>
      <w:r>
        <w:br w:type="textWrapping"/>
      </w:r>
      <w:r>
        <w:rPr>
          <w:rStyle w:val="VerbatimChar"/>
        </w:rPr>
        <w:t xml:space="preserve">## 1  1.9999 1.9999 0  0   0 1.9999 0.0000     0       0  1.0003    0  1.9999</w:t>
      </w:r>
      <w:r>
        <w:br w:type="textWrapping"/>
      </w:r>
      <w:r>
        <w:rPr>
          <w:rStyle w:val="VerbatimChar"/>
        </w:rPr>
        <w:t xml:space="preserve">## 2  0.0000 0.0000 0  0   0 0.0000 0.0000     0       1  1.0000    0  1.0000</w:t>
      </w:r>
      <w:r>
        <w:br w:type="textWrapping"/>
      </w:r>
      <w:r>
        <w:rPr>
          <w:rStyle w:val="VerbatimChar"/>
        </w:rPr>
        <w:t xml:space="preserve">## 3  0.9999 0.9999 0  0   0 0.0000 0.9999     0       0  0.9999    0  0.9999</w:t>
      </w:r>
      <w:r>
        <w:br w:type="textWrapping"/>
      </w:r>
      <w:r>
        <w:rPr>
          <w:rStyle w:val="VerbatimChar"/>
        </w:rPr>
        <w:t xml:space="preserve">##   future adverb  preps   conj negate quant number swear family friend</w:t>
      </w:r>
      <w:r>
        <w:br w:type="textWrapping"/>
      </w:r>
      <w:r>
        <w:rPr>
          <w:rStyle w:val="VerbatimChar"/>
        </w:rPr>
        <w:t xml:space="preserve">## 1      0      0 1.0003 1.0003 1.0003     0      0     0      0      0</w:t>
      </w:r>
      <w:r>
        <w:br w:type="textWrapping"/>
      </w:r>
      <w:r>
        <w:rPr>
          <w:rStyle w:val="VerbatimChar"/>
        </w:rPr>
        <w:t xml:space="preserve">## 2      0      0 0.0000 0.0000 0.0000     0      0     0      0      0</w:t>
      </w:r>
      <w:r>
        <w:br w:type="textWrapping"/>
      </w:r>
      <w:r>
        <w:rPr>
          <w:rStyle w:val="VerbatimChar"/>
        </w:rPr>
        <w:t xml:space="preserve">## 3      0      0 0.0000 0.0000 0.0000     0      0     0      0      0</w:t>
      </w:r>
      <w:r>
        <w:br w:type="textWrapping"/>
      </w:r>
      <w:r>
        <w:rPr>
          <w:rStyle w:val="VerbatimChar"/>
        </w:rPr>
        <w:t xml:space="preserve">##   humans posemo negemo anx anger sad insight cause discrep tentat certain</w:t>
      </w:r>
      <w:r>
        <w:br w:type="textWrapping"/>
      </w:r>
      <w:r>
        <w:rPr>
          <w:rStyle w:val="VerbatimChar"/>
        </w:rPr>
        <w:t xml:space="preserve">## 1      0 1.0003      0   0     0   0       0     0  1.0003 1.0003       0</w:t>
      </w:r>
      <w:r>
        <w:br w:type="textWrapping"/>
      </w:r>
      <w:r>
        <w:rPr>
          <w:rStyle w:val="VerbatimChar"/>
        </w:rPr>
        <w:t xml:space="preserve">## 2      0 0.0000      1   0     0   0       0     0  0.0000 0.0000       0</w:t>
      </w:r>
      <w:r>
        <w:br w:type="textWrapping"/>
      </w:r>
      <w:r>
        <w:rPr>
          <w:rStyle w:val="VerbatimChar"/>
        </w:rPr>
        <w:t xml:space="preserve">## 3      0 0.0000      0   0     0   0       0     0  0.0000 0.0000       0</w:t>
      </w:r>
      <w:r>
        <w:br w:type="textWrapping"/>
      </w:r>
      <w:r>
        <w:rPr>
          <w:rStyle w:val="VerbatimChar"/>
        </w:rPr>
        <w:t xml:space="preserve">##   inhib incl   excl see hear feel body health sexual ingest motion space</w:t>
      </w:r>
      <w:r>
        <w:br w:type="textWrapping"/>
      </w:r>
      <w:r>
        <w:rPr>
          <w:rStyle w:val="VerbatimChar"/>
        </w:rPr>
        <w:t xml:space="preserve">## 1     0    0 1.0003   0    0    0    0 0.0000      0      0      0     0</w:t>
      </w:r>
      <w:r>
        <w:br w:type="textWrapping"/>
      </w:r>
      <w:r>
        <w:rPr>
          <w:rStyle w:val="VerbatimChar"/>
        </w:rPr>
        <w:t xml:space="preserve">## 2     0    0 0.0000   0    0    0    0 0.0000      0      0      0     0</w:t>
      </w:r>
      <w:r>
        <w:br w:type="textWrapping"/>
      </w:r>
      <w:r>
        <w:rPr>
          <w:rStyle w:val="VerbatimChar"/>
        </w:rPr>
        <w:t xml:space="preserve">## 3     0    0 0.0000   0    0    0    0 0.9999      0      0      0     0</w:t>
      </w:r>
      <w:r>
        <w:br w:type="textWrapping"/>
      </w:r>
      <w:r>
        <w:rPr>
          <w:rStyle w:val="VerbatimChar"/>
        </w:rPr>
        <w:t xml:space="preserve">##   time work achieve leisure home money relig death Period Comma Colon</w:t>
      </w:r>
      <w:r>
        <w:br w:type="textWrapping"/>
      </w:r>
      <w:r>
        <w:rPr>
          <w:rStyle w:val="VerbatimChar"/>
        </w:rPr>
        <w:t xml:space="preserve">## 1    0    0       0  1.0003    0     0     0     0      0     0     0</w:t>
      </w:r>
      <w:r>
        <w:br w:type="textWrapping"/>
      </w:r>
      <w:r>
        <w:rPr>
          <w:rStyle w:val="VerbatimChar"/>
        </w:rPr>
        <w:t xml:space="preserve">## 2    0    0       0  1.0000    0     0     0     0      0     0     0</w:t>
      </w:r>
      <w:r>
        <w:br w:type="textWrapping"/>
      </w:r>
      <w:r>
        <w:rPr>
          <w:rStyle w:val="VerbatimChar"/>
        </w:rPr>
        <w:t xml:space="preserve">## 3    0    0       0  0.0000    0     0     0     0      0     0     0</w:t>
      </w:r>
      <w:r>
        <w:br w:type="textWrapping"/>
      </w:r>
      <w:r>
        <w:rPr>
          <w:rStyle w:val="VerbatimChar"/>
        </w:rPr>
        <w:t xml:space="preserve">##   SemiC QMark Exclam Dash Quote Apostro Parenth OtherP</w:t>
      </w:r>
      <w:r>
        <w:br w:type="textWrapping"/>
      </w:r>
      <w:r>
        <w:rPr>
          <w:rStyle w:val="VerbatimChar"/>
        </w:rPr>
        <w:t xml:space="preserve">## 1     0     0      0    0     0  1.0003       0      0</w:t>
      </w:r>
      <w:r>
        <w:br w:type="textWrapping"/>
      </w:r>
      <w:r>
        <w:rPr>
          <w:rStyle w:val="VerbatimChar"/>
        </w:rPr>
        <w:t xml:space="preserve">## 2     0     0      0    0     0  0.0000       0      0</w:t>
      </w:r>
      <w:r>
        <w:br w:type="textWrapping"/>
      </w:r>
      <w:r>
        <w:rPr>
          <w:rStyle w:val="VerbatimChar"/>
        </w:rPr>
        <w:t xml:space="preserve">## 3     0     0      0    0     0  0.0000       0      0</w:t>
      </w:r>
    </w:p>
    <w:p>
      <w:pPr>
        <w:pStyle w:val="SourceCode"/>
      </w:pPr>
      <w:r>
        <w:rPr>
          <w:rStyle w:val="NormalTok"/>
        </w:rPr>
        <w:t xml:space="preserve">LIWCSuperordc</w:t>
      </w:r>
      <w:r>
        <w:rPr>
          <w:rStyle w:val="FloatTok"/>
        </w:rPr>
        <w:t xml:space="preserve">.0</w:t>
      </w:r>
      <w:r>
        <w:rPr>
          <w:rStyle w:val="NormalTok"/>
        </w:rPr>
        <w:t xml:space="preserve"> </w:t>
      </w:r>
      <w:r>
        <w:rPr>
          <w:rStyle w:val="NormalTok"/>
        </w:rPr>
        <w:t xml:space="preserve">&lt;-</w:t>
      </w:r>
      <w:r>
        <w:rPr>
          <w:rStyle w:val="StringTok"/>
        </w:rPr>
        <w:t xml:space="preserve"> </w:t>
      </w:r>
      <w:r>
        <w:rPr>
          <w:rStyle w:val="KeywordTok"/>
        </w:rPr>
        <w:t xml:space="preserve">round</w:t>
      </w:r>
      <w:r>
        <w:rPr>
          <w:rStyle w:val="NormalTok"/>
        </w:rPr>
        <w:t xml:space="preserve">(LIWCSuperordc</w:t>
      </w:r>
      <w:r>
        <w:rPr>
          <w:rStyle w:val="Float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LIWCSubordc</w:t>
      </w:r>
      <w:r>
        <w:rPr>
          <w:rStyle w:val="FloatTok"/>
        </w:rPr>
        <w:t xml:space="preserve">.0</w:t>
      </w:r>
      <w:r>
        <w:rPr>
          <w:rStyle w:val="NormalTok"/>
        </w:rPr>
        <w:t xml:space="preserve"> </w:t>
      </w:r>
      <w:r>
        <w:rPr>
          <w:rStyle w:val="NormalTok"/>
        </w:rPr>
        <w:t xml:space="preserve">&lt;-</w:t>
      </w:r>
      <w:r>
        <w:rPr>
          <w:rStyle w:val="StringTok"/>
        </w:rPr>
        <w:t xml:space="preserve"> </w:t>
      </w:r>
      <w:r>
        <w:rPr>
          <w:rStyle w:val="KeywordTok"/>
        </w:rPr>
        <w:t xml:space="preserve">round</w:t>
      </w:r>
      <w:r>
        <w:rPr>
          <w:rStyle w:val="NormalTok"/>
        </w:rPr>
        <w:t xml:space="preserve">(LIWCSubordc</w:t>
      </w:r>
      <w:r>
        <w:rPr>
          <w:rStyle w:val="FloatTok"/>
        </w:rPr>
        <w:t xml:space="preserve">.0</w:t>
      </w:r>
      <w:r>
        <w:rPr>
          <w:rStyle w:val="NormalTok"/>
        </w:rPr>
        <w:t xml:space="preserve">,</w:t>
      </w:r>
      <w:r>
        <w:rPr>
          <w:rStyle w:val="DecValTok"/>
        </w:rPr>
        <w:t xml:space="preserve">0</w:t>
      </w:r>
      <w:r>
        <w:rPr>
          <w:rStyle w:val="NormalTok"/>
        </w:rPr>
        <w:t xml:space="preserve">)</w:t>
      </w:r>
    </w:p>
    <w:bookmarkStart w:id="26" w:name="results"/>
    <w:p>
      <w:pPr>
        <w:pStyle w:val="Heading1"/>
      </w:pPr>
      <w:r>
        <w:t xml:space="preserve">Results</w:t>
      </w:r>
    </w:p>
    <w:bookmarkEnd w:id="26"/>
    <w:p>
      <w:r>
        <w:t xml:space="preserve">The mean Ego Level in the exemplar data is 5.44, between the Self-Aware (5) and the Conscientious (6) levels and near to the midpoint of the range from Level 2 (Impulsive) to 9 (Integrated). * We'll want to compare this with the values for the participant data.*</w:t>
      </w:r>
    </w:p>
    <w:p>
      <w:r>
        <w:t xml:space="preserve">The average length of the 7659 sentence completions is 7.23 (sd = 4.37, median = 7). These snippets of text are short, and consequently the counts for most LIWC categories for most utterances are 0. For 7 of the 14 of the superordinate categories, and for 59 of the 64 subordinate categories, the median count was 0, and the distribution of scores is necessarily skewed.</w:t>
      </w:r>
    </w:p>
    <w:p>
      <w:pPr>
        <w:pStyle w:val="SourceCode"/>
      </w:pPr>
      <w:r>
        <w:rPr>
          <w:rStyle w:val="KeywordTok"/>
        </w:rPr>
        <w:t xml:space="preserve">describe</w:t>
      </w:r>
      <w:r>
        <w:rPr>
          <w:rStyle w:val="NormalTok"/>
        </w:rPr>
        <w:t xml:space="preserve">(LIWCIdnames</w:t>
      </w:r>
      <w:r>
        <w:rPr>
          <w:rStyle w:val="FloatTok"/>
        </w:rPr>
        <w:t xml:space="preserve">.0</w:t>
      </w:r>
      <w:r>
        <w:rPr>
          <w:rStyle w:val="NormalTok"/>
        </w:rPr>
        <w:t xml:space="preserve">)</w:t>
      </w:r>
    </w:p>
    <w:p>
      <w:pPr>
        <w:pStyle w:val="SourceCode"/>
      </w:pPr>
      <w:r>
        <w:rPr>
          <w:rStyle w:val="VerbatimChar"/>
        </w:rPr>
        <w:t xml:space="preserve">##         vars    n    mean      sd median trimmed     mad min  max range</w:t>
      </w:r>
      <w:r>
        <w:br w:type="textWrapping"/>
      </w:r>
      <w:r>
        <w:rPr>
          <w:rStyle w:val="VerbatimChar"/>
        </w:rPr>
        <w:t xml:space="preserve">## Item*      1 7659   19.17   10.30     19   19.19   13.34   1   37    36</w:t>
      </w:r>
      <w:r>
        <w:br w:type="textWrapping"/>
      </w:r>
      <w:r>
        <w:rPr>
          <w:rStyle w:val="VerbatimChar"/>
        </w:rPr>
        <w:t xml:space="preserve">## Level      2 7659    5.44    1.28      6    5.48    1.48   2    9     7</w:t>
      </w:r>
      <w:r>
        <w:br w:type="textWrapping"/>
      </w:r>
      <w:r>
        <w:rPr>
          <w:rStyle w:val="VerbatimChar"/>
        </w:rPr>
        <w:t xml:space="preserve">## Segment    3 7659 3830.00 2211.11   3830 3830.00 2839.18   1 7659  7658</w:t>
      </w:r>
      <w:r>
        <w:br w:type="textWrapping"/>
      </w:r>
      <w:r>
        <w:rPr>
          <w:rStyle w:val="VerbatimChar"/>
        </w:rPr>
        <w:t xml:space="preserve">##          skew kurtosis    se</w:t>
      </w:r>
      <w:r>
        <w:br w:type="textWrapping"/>
      </w:r>
      <w:r>
        <w:rPr>
          <w:rStyle w:val="VerbatimChar"/>
        </w:rPr>
        <w:t xml:space="preserve">## Item*   -0.02    -1.13  0.12</w:t>
      </w:r>
      <w:r>
        <w:br w:type="textWrapping"/>
      </w:r>
      <w:r>
        <w:rPr>
          <w:rStyle w:val="VerbatimChar"/>
        </w:rPr>
        <w:t xml:space="preserve">## Level   -0.28     0.00  0.01</w:t>
      </w:r>
      <w:r>
        <w:br w:type="textWrapping"/>
      </w:r>
      <w:r>
        <w:rPr>
          <w:rStyle w:val="VerbatimChar"/>
        </w:rPr>
        <w:t xml:space="preserve">## Segment  0.00    -1.20 25.27</w:t>
      </w:r>
    </w:p>
    <w:p>
      <w:pPr>
        <w:pStyle w:val="SourceCode"/>
      </w:pPr>
      <w:r>
        <w:rPr>
          <w:rStyle w:val="KeywordTok"/>
        </w:rPr>
        <w:t xml:space="preserve">describe</w:t>
      </w:r>
      <w:r>
        <w:rPr>
          <w:rStyle w:val="NormalTok"/>
        </w:rPr>
        <w:t xml:space="preserve">(LIWCSuperordc</w:t>
      </w:r>
      <w:r>
        <w:rPr>
          <w:rStyle w:val="FloatTok"/>
        </w:rPr>
        <w:t xml:space="preserve">.0</w:t>
      </w:r>
      <w:r>
        <w:rPr>
          <w:rStyle w:val="NormalTok"/>
        </w:rPr>
        <w:t xml:space="preserve">)</w:t>
      </w:r>
    </w:p>
    <w:p>
      <w:pPr>
        <w:pStyle w:val="SourceCode"/>
      </w:pPr>
      <w:r>
        <w:rPr>
          <w:rStyle w:val="VerbatimChar"/>
        </w:rPr>
        <w:t xml:space="preserve">##         vars    n mean   sd median trimmed  mad min max range  skew</w:t>
      </w:r>
      <w:r>
        <w:br w:type="textWrapping"/>
      </w:r>
      <w:r>
        <w:rPr>
          <w:rStyle w:val="VerbatimChar"/>
        </w:rPr>
        <w:t xml:space="preserve">## WC         1 7659 7.23 4.37      7    6.76 4.45   1  65    64  2.05</w:t>
      </w:r>
      <w:r>
        <w:br w:type="textWrapping"/>
      </w:r>
      <w:r>
        <w:rPr>
          <w:rStyle w:val="VerbatimChar"/>
        </w:rPr>
        <w:t xml:space="preserve">## Sixltr     2 7659 1.26 1.23      1    1.09 1.48   0  12    12  1.72</w:t>
      </w:r>
      <w:r>
        <w:br w:type="textWrapping"/>
      </w:r>
      <w:r>
        <w:rPr>
          <w:rStyle w:val="VerbatimChar"/>
        </w:rPr>
        <w:t xml:space="preserve">## Dic        3 7659 6.66 4.15      6    6.24 2.97   0  63    63  1.93</w:t>
      </w:r>
      <w:r>
        <w:br w:type="textWrapping"/>
      </w:r>
      <w:r>
        <w:rPr>
          <w:rStyle w:val="VerbatimChar"/>
        </w:rPr>
        <w:t xml:space="preserve">## funct      4 7659 4.26 3.00      4    3.94 2.97   0  40    40  1.67</w:t>
      </w:r>
      <w:r>
        <w:br w:type="textWrapping"/>
      </w:r>
      <w:r>
        <w:rPr>
          <w:rStyle w:val="VerbatimChar"/>
        </w:rPr>
        <w:t xml:space="preserve">## verb       5 7659 1.34 1.17      1    1.21 1.48   0  16    16  1.40</w:t>
      </w:r>
      <w:r>
        <w:br w:type="textWrapping"/>
      </w:r>
      <w:r>
        <w:rPr>
          <w:rStyle w:val="VerbatimChar"/>
        </w:rPr>
        <w:t xml:space="preserve">## social     6 7659 1.14 1.25      1    0.95 1.48   0  15    15  1.64</w:t>
      </w:r>
      <w:r>
        <w:br w:type="textWrapping"/>
      </w:r>
      <w:r>
        <w:rPr>
          <w:rStyle w:val="VerbatimChar"/>
        </w:rPr>
        <w:t xml:space="preserve">## affect     7 7659 0.67 0.82      1    0.54 1.48   0   8     8  1.53</w:t>
      </w:r>
      <w:r>
        <w:br w:type="textWrapping"/>
      </w:r>
      <w:r>
        <w:rPr>
          <w:rStyle w:val="VerbatimChar"/>
        </w:rPr>
        <w:t xml:space="preserve">## cogmech    8 7659 1.34 1.44      1    1.12 1.48   0  21    21  1.94</w:t>
      </w:r>
      <w:r>
        <w:br w:type="textWrapping"/>
      </w:r>
      <w:r>
        <w:rPr>
          <w:rStyle w:val="VerbatimChar"/>
        </w:rPr>
        <w:t xml:space="preserve">## percept    9 7659 0.15 0.41      0    0.05 0.00   0   5     5  2.99</w:t>
      </w:r>
      <w:r>
        <w:br w:type="textWrapping"/>
      </w:r>
      <w:r>
        <w:rPr>
          <w:rStyle w:val="VerbatimChar"/>
        </w:rPr>
        <w:t xml:space="preserve">## bio       10 7659 0.15 0.40      0    0.04 0.00   0   4     4  2.76</w:t>
      </w:r>
      <w:r>
        <w:br w:type="textWrapping"/>
      </w:r>
      <w:r>
        <w:rPr>
          <w:rStyle w:val="VerbatimChar"/>
        </w:rPr>
        <w:t xml:space="preserve">## relativ   11 7659 0.66 0.95      0    0.48 0.00   0   8     8  1.81</w:t>
      </w:r>
      <w:r>
        <w:br w:type="textWrapping"/>
      </w:r>
      <w:r>
        <w:rPr>
          <w:rStyle w:val="VerbatimChar"/>
        </w:rPr>
        <w:t xml:space="preserve">## assent    12 7659 0.00 0.06      0    0.00 0.00   0   1     1 15.88</w:t>
      </w:r>
      <w:r>
        <w:br w:type="textWrapping"/>
      </w:r>
      <w:r>
        <w:rPr>
          <w:rStyle w:val="VerbatimChar"/>
        </w:rPr>
        <w:t xml:space="preserve">## nonfl     13 7659 0.01 0.11      0    0.00 0.00   0   2     2  9.72</w:t>
      </w:r>
      <w:r>
        <w:br w:type="textWrapping"/>
      </w:r>
      <w:r>
        <w:rPr>
          <w:rStyle w:val="VerbatimChar"/>
        </w:rPr>
        <w:t xml:space="preserve">## filler    14 7659 0.01 0.11      0    0.00 0.00   0   2     2  8.84</w:t>
      </w:r>
      <w:r>
        <w:br w:type="textWrapping"/>
      </w:r>
      <w:r>
        <w:rPr>
          <w:rStyle w:val="VerbatimChar"/>
        </w:rPr>
        <w:t xml:space="preserve">## AllPct    15 7659 0.51 0.97      0    0.28 0.00   0   9     9  3.02</w:t>
      </w:r>
      <w:r>
        <w:br w:type="textWrapping"/>
      </w:r>
      <w:r>
        <w:rPr>
          <w:rStyle w:val="VerbatimChar"/>
        </w:rPr>
        <w:t xml:space="preserve">##         kurtosis   se</w:t>
      </w:r>
      <w:r>
        <w:br w:type="textWrapping"/>
      </w:r>
      <w:r>
        <w:rPr>
          <w:rStyle w:val="VerbatimChar"/>
        </w:rPr>
        <w:t xml:space="preserve">## WC         10.68 0.05</w:t>
      </w:r>
      <w:r>
        <w:br w:type="textWrapping"/>
      </w:r>
      <w:r>
        <w:rPr>
          <w:rStyle w:val="VerbatimChar"/>
        </w:rPr>
        <w:t xml:space="preserve">## Sixltr      6.12 0.01</w:t>
      </w:r>
      <w:r>
        <w:br w:type="textWrapping"/>
      </w:r>
      <w:r>
        <w:rPr>
          <w:rStyle w:val="VerbatimChar"/>
        </w:rPr>
        <w:t xml:space="preserve">## Dic        10.33 0.05</w:t>
      </w:r>
      <w:r>
        <w:br w:type="textWrapping"/>
      </w:r>
      <w:r>
        <w:rPr>
          <w:rStyle w:val="VerbatimChar"/>
        </w:rPr>
        <w:t xml:space="preserve">## funct       7.31 0.03</w:t>
      </w:r>
      <w:r>
        <w:br w:type="textWrapping"/>
      </w:r>
      <w:r>
        <w:rPr>
          <w:rStyle w:val="VerbatimChar"/>
        </w:rPr>
        <w:t xml:space="preserve">## verb        5.48 0.01</w:t>
      </w:r>
      <w:r>
        <w:br w:type="textWrapping"/>
      </w:r>
      <w:r>
        <w:rPr>
          <w:rStyle w:val="VerbatimChar"/>
        </w:rPr>
        <w:t xml:space="preserve">## social      5.60 0.01</w:t>
      </w:r>
      <w:r>
        <w:br w:type="textWrapping"/>
      </w:r>
      <w:r>
        <w:rPr>
          <w:rStyle w:val="VerbatimChar"/>
        </w:rPr>
        <w:t xml:space="preserve">## affect      4.23 0.01</w:t>
      </w:r>
      <w:r>
        <w:br w:type="textWrapping"/>
      </w:r>
      <w:r>
        <w:rPr>
          <w:rStyle w:val="VerbatimChar"/>
        </w:rPr>
        <w:t xml:space="preserve">## cogmech     8.92 0.02</w:t>
      </w:r>
      <w:r>
        <w:br w:type="textWrapping"/>
      </w:r>
      <w:r>
        <w:rPr>
          <w:rStyle w:val="VerbatimChar"/>
        </w:rPr>
        <w:t xml:space="preserve">## percept    11.47 0.00</w:t>
      </w:r>
      <w:r>
        <w:br w:type="textWrapping"/>
      </w:r>
      <w:r>
        <w:rPr>
          <w:rStyle w:val="VerbatimChar"/>
        </w:rPr>
        <w:t xml:space="preserve">## bio         8.30 0.00</w:t>
      </w:r>
      <w:r>
        <w:br w:type="textWrapping"/>
      </w:r>
      <w:r>
        <w:rPr>
          <w:rStyle w:val="VerbatimChar"/>
        </w:rPr>
        <w:t xml:space="preserve">## relativ     4.27 0.01</w:t>
      </w:r>
      <w:r>
        <w:br w:type="textWrapping"/>
      </w:r>
      <w:r>
        <w:rPr>
          <w:rStyle w:val="VerbatimChar"/>
        </w:rPr>
        <w:t xml:space="preserve">## assent    250.24 0.00</w:t>
      </w:r>
      <w:r>
        <w:br w:type="textWrapping"/>
      </w:r>
      <w:r>
        <w:rPr>
          <w:rStyle w:val="VerbatimChar"/>
        </w:rPr>
        <w:t xml:space="preserve">## nonfl      96.56 0.00</w:t>
      </w:r>
      <w:r>
        <w:br w:type="textWrapping"/>
      </w:r>
      <w:r>
        <w:rPr>
          <w:rStyle w:val="VerbatimChar"/>
        </w:rPr>
        <w:t xml:space="preserve">## filler     78.99 0.00</w:t>
      </w:r>
      <w:r>
        <w:br w:type="textWrapping"/>
      </w:r>
      <w:r>
        <w:rPr>
          <w:rStyle w:val="VerbatimChar"/>
        </w:rPr>
        <w:t xml:space="preserve">## AllPct     13.12 0.01</w:t>
      </w:r>
    </w:p>
    <w:p>
      <w:pPr>
        <w:pStyle w:val="SourceCode"/>
      </w:pPr>
      <w:r>
        <w:rPr>
          <w:rStyle w:val="KeywordTok"/>
        </w:rPr>
        <w:t xml:space="preserve">describe</w:t>
      </w:r>
      <w:r>
        <w:rPr>
          <w:rStyle w:val="NormalTok"/>
        </w:rPr>
        <w:t xml:space="preserve">(LIWCSubordc</w:t>
      </w:r>
      <w:r>
        <w:rPr>
          <w:rStyle w:val="FloatTok"/>
        </w:rPr>
        <w:t xml:space="preserve">.0</w:t>
      </w:r>
      <w:r>
        <w:rPr>
          <w:rStyle w:val="NormalTok"/>
        </w:rPr>
        <w:t xml:space="preserve">)</w:t>
      </w:r>
    </w:p>
    <w:p>
      <w:pPr>
        <w:pStyle w:val="SourceCode"/>
      </w:pPr>
      <w:r>
        <w:rPr>
          <w:rStyle w:val="VerbatimChar"/>
        </w:rPr>
        <w:t xml:space="preserve">##         vars    n mean   sd median trimmed  mad min max range  skew</w:t>
      </w:r>
      <w:r>
        <w:br w:type="textWrapping"/>
      </w:r>
      <w:r>
        <w:rPr>
          <w:rStyle w:val="VerbatimChar"/>
        </w:rPr>
        <w:t xml:space="preserve">## pronoun    1 7659 1.22 1.22      1    1.05 1.48   0  13    13  1.56</w:t>
      </w:r>
      <w:r>
        <w:br w:type="textWrapping"/>
      </w:r>
      <w:r>
        <w:rPr>
          <w:rStyle w:val="VerbatimChar"/>
        </w:rPr>
        <w:t xml:space="preserve">## ppron      2 7659 0.86 0.93      1    0.74 1.48   0  11    11  1.62</w:t>
      </w:r>
      <w:r>
        <w:br w:type="textWrapping"/>
      </w:r>
      <w:r>
        <w:rPr>
          <w:rStyle w:val="VerbatimChar"/>
        </w:rPr>
        <w:t xml:space="preserve">## i          3 7659 0.35 0.71      0    0.19 0.00   0  10    10  2.75</w:t>
      </w:r>
      <w:r>
        <w:br w:type="textWrapping"/>
      </w:r>
      <w:r>
        <w:rPr>
          <w:rStyle w:val="VerbatimChar"/>
        </w:rPr>
        <w:t xml:space="preserve">## we         4 7659 0.03 0.18      0    0.00 0.00   0   3     3  7.88</w:t>
      </w:r>
      <w:r>
        <w:br w:type="textWrapping"/>
      </w:r>
      <w:r>
        <w:rPr>
          <w:rStyle w:val="VerbatimChar"/>
        </w:rPr>
        <w:t xml:space="preserve">## you        5 7659 0.03 0.18      0    0.00 0.00   0   3     3  8.10</w:t>
      </w:r>
      <w:r>
        <w:br w:type="textWrapping"/>
      </w:r>
      <w:r>
        <w:rPr>
          <w:rStyle w:val="VerbatimChar"/>
        </w:rPr>
        <w:t xml:space="preserve">## shehe      6 7659 0.32 0.65      0    0.18 0.00   0   9     9  2.59</w:t>
      </w:r>
      <w:r>
        <w:br w:type="textWrapping"/>
      </w:r>
      <w:r>
        <w:rPr>
          <w:rStyle w:val="VerbatimChar"/>
        </w:rPr>
        <w:t xml:space="preserve">## they       7 7659 0.14 0.42      0    0.01 0.00   0   4     4  3.45</w:t>
      </w:r>
      <w:r>
        <w:br w:type="textWrapping"/>
      </w:r>
      <w:r>
        <w:rPr>
          <w:rStyle w:val="VerbatimChar"/>
        </w:rPr>
        <w:t xml:space="preserve">## ipron      8 7659 0.36 0.63      0    0.23 0.00   0   4     4  1.92</w:t>
      </w:r>
      <w:r>
        <w:br w:type="textWrapping"/>
      </w:r>
      <w:r>
        <w:rPr>
          <w:rStyle w:val="VerbatimChar"/>
        </w:rPr>
        <w:t xml:space="preserve">## article    9 7659 0.38 0.61      0    0.28 0.00   0   4     4  1.62</w:t>
      </w:r>
      <w:r>
        <w:br w:type="textWrapping"/>
      </w:r>
      <w:r>
        <w:rPr>
          <w:rStyle w:val="VerbatimChar"/>
        </w:rPr>
        <w:t xml:space="preserve">## auxverb   10 7659 0.89 0.92      1    0.78 1.48   0  11    11  1.35</w:t>
      </w:r>
      <w:r>
        <w:br w:type="textWrapping"/>
      </w:r>
      <w:r>
        <w:rPr>
          <w:rStyle w:val="VerbatimChar"/>
        </w:rPr>
        <w:t xml:space="preserve">## past      11 7659 0.17 0.45      0    0.05 0.00   0   4     4  3.05</w:t>
      </w:r>
      <w:r>
        <w:br w:type="textWrapping"/>
      </w:r>
      <w:r>
        <w:rPr>
          <w:rStyle w:val="VerbatimChar"/>
        </w:rPr>
        <w:t xml:space="preserve">## present   12 7659 0.92 0.97      1    0.79 1.48   0   9     9  1.34</w:t>
      </w:r>
      <w:r>
        <w:br w:type="textWrapping"/>
      </w:r>
      <w:r>
        <w:rPr>
          <w:rStyle w:val="VerbatimChar"/>
        </w:rPr>
        <w:t xml:space="preserve">## future    13 7659 0.07 0.27      0    0.00 0.00   0   3     3  3.80</w:t>
      </w:r>
      <w:r>
        <w:br w:type="textWrapping"/>
      </w:r>
      <w:r>
        <w:rPr>
          <w:rStyle w:val="VerbatimChar"/>
        </w:rPr>
        <w:t xml:space="preserve">## adverb    14 7659 0.28 0.56      0    0.17 0.00   0   5     5  2.21</w:t>
      </w:r>
      <w:r>
        <w:br w:type="textWrapping"/>
      </w:r>
      <w:r>
        <w:rPr>
          <w:rStyle w:val="VerbatimChar"/>
        </w:rPr>
        <w:t xml:space="preserve">## preps     15 7659 0.90 0.99      1    0.76 1.48   0  11    11  1.54</w:t>
      </w:r>
      <w:r>
        <w:br w:type="textWrapping"/>
      </w:r>
      <w:r>
        <w:rPr>
          <w:rStyle w:val="VerbatimChar"/>
        </w:rPr>
        <w:t xml:space="preserve">## conj      16 7659 0.42 0.71      0    0.28 0.00   0   7     7  2.07</w:t>
      </w:r>
      <w:r>
        <w:br w:type="textWrapping"/>
      </w:r>
      <w:r>
        <w:rPr>
          <w:rStyle w:val="VerbatimChar"/>
        </w:rPr>
        <w:t xml:space="preserve">## negate    17 7659 0.18 0.40      0    0.09 0.00   0   3     3  2.13</w:t>
      </w:r>
      <w:r>
        <w:br w:type="textWrapping"/>
      </w:r>
      <w:r>
        <w:rPr>
          <w:rStyle w:val="VerbatimChar"/>
        </w:rPr>
        <w:t xml:space="preserve">## quant     18 7659 0.22 0.48      0    0.12 0.00   0   6     6  2.43</w:t>
      </w:r>
      <w:r>
        <w:br w:type="textWrapping"/>
      </w:r>
      <w:r>
        <w:rPr>
          <w:rStyle w:val="VerbatimChar"/>
        </w:rPr>
        <w:t xml:space="preserve">## number    19 7659 0.03 0.18      0    0.00 0.00   0   3     3  6.60</w:t>
      </w:r>
      <w:r>
        <w:br w:type="textWrapping"/>
      </w:r>
      <w:r>
        <w:rPr>
          <w:rStyle w:val="VerbatimChar"/>
        </w:rPr>
        <w:t xml:space="preserve">## swear     20 7659 0.00 0.06      0    0.00 0.00   0   2     2 18.82</w:t>
      </w:r>
      <w:r>
        <w:br w:type="textWrapping"/>
      </w:r>
      <w:r>
        <w:rPr>
          <w:rStyle w:val="VerbatimChar"/>
        </w:rPr>
        <w:t xml:space="preserve">## family    21 7659 0.09 0.32      0    0.00 0.00   0   4     4  3.92</w:t>
      </w:r>
      <w:r>
        <w:br w:type="textWrapping"/>
      </w:r>
      <w:r>
        <w:rPr>
          <w:rStyle w:val="VerbatimChar"/>
        </w:rPr>
        <w:t xml:space="preserve">## friend    22 7659 0.02 0.14      0    0.00 0.00   0   2     2  7.98</w:t>
      </w:r>
      <w:r>
        <w:br w:type="textWrapping"/>
      </w:r>
      <w:r>
        <w:rPr>
          <w:rStyle w:val="VerbatimChar"/>
        </w:rPr>
        <w:t xml:space="preserve">## humans    23 7659 0.22 0.45      0    0.13 0.00   0   4     4  1.99</w:t>
      </w:r>
      <w:r>
        <w:br w:type="textWrapping"/>
      </w:r>
      <w:r>
        <w:rPr>
          <w:rStyle w:val="VerbatimChar"/>
        </w:rPr>
        <w:t xml:space="preserve">## posemo    24 7659 0.45 0.70      0    0.32 0.00   0   6     6  1.85</w:t>
      </w:r>
      <w:r>
        <w:br w:type="textWrapping"/>
      </w:r>
      <w:r>
        <w:rPr>
          <w:rStyle w:val="VerbatimChar"/>
        </w:rPr>
        <w:t xml:space="preserve">## negemo    25 7659 0.21 0.48      0    0.10 0.00   0   5     5  2.62</w:t>
      </w:r>
      <w:r>
        <w:br w:type="textWrapping"/>
      </w:r>
      <w:r>
        <w:rPr>
          <w:rStyle w:val="VerbatimChar"/>
        </w:rPr>
        <w:t xml:space="preserve">## anx       26 7659 0.05 0.23      0    0.00 0.00   0   3     3  4.52</w:t>
      </w:r>
      <w:r>
        <w:br w:type="textWrapping"/>
      </w:r>
      <w:r>
        <w:rPr>
          <w:rStyle w:val="VerbatimChar"/>
        </w:rPr>
        <w:t xml:space="preserve">## anger     27 7659 0.06 0.25      0    0.00 0.00   0   3     3  4.91</w:t>
      </w:r>
      <w:r>
        <w:br w:type="textWrapping"/>
      </w:r>
      <w:r>
        <w:rPr>
          <w:rStyle w:val="VerbatimChar"/>
        </w:rPr>
        <w:t xml:space="preserve">## sad       28 7659 0.04 0.20      0    0.00 0.00   0   2     2  5.21</w:t>
      </w:r>
      <w:r>
        <w:br w:type="textWrapping"/>
      </w:r>
      <w:r>
        <w:rPr>
          <w:rStyle w:val="VerbatimChar"/>
        </w:rPr>
        <w:t xml:space="preserve">## insight   29 7659 0.24 0.51      0    0.13 0.00   0   6     6  2.41</w:t>
      </w:r>
      <w:r>
        <w:br w:type="textWrapping"/>
      </w:r>
      <w:r>
        <w:rPr>
          <w:rStyle w:val="VerbatimChar"/>
        </w:rPr>
        <w:t xml:space="preserve">## cause     30 7659 0.12 0.37      0    0.01 0.00   0   5     5  3.47</w:t>
      </w:r>
      <w:r>
        <w:br w:type="textWrapping"/>
      </w:r>
      <w:r>
        <w:rPr>
          <w:rStyle w:val="VerbatimChar"/>
        </w:rPr>
        <w:t xml:space="preserve">## discrep   31 7659 0.18 0.44      0    0.07 0.00   0   5     5  2.85</w:t>
      </w:r>
      <w:r>
        <w:br w:type="textWrapping"/>
      </w:r>
      <w:r>
        <w:rPr>
          <w:rStyle w:val="VerbatimChar"/>
        </w:rPr>
        <w:t xml:space="preserve">## tentat    32 7659 0.24 0.53      0    0.12 0.00   0   5     5  2.58</w:t>
      </w:r>
      <w:r>
        <w:br w:type="textWrapping"/>
      </w:r>
      <w:r>
        <w:rPr>
          <w:rStyle w:val="VerbatimChar"/>
        </w:rPr>
        <w:t xml:space="preserve">## certain   33 7659 0.11 0.33      0    0.00 0.00   0   3     3  3.06</w:t>
      </w:r>
      <w:r>
        <w:br w:type="textWrapping"/>
      </w:r>
      <w:r>
        <w:rPr>
          <w:rStyle w:val="VerbatimChar"/>
        </w:rPr>
        <w:t xml:space="preserve">## inhib     34 7659 0.06 0.25      0    0.00 0.00   0   3     3  4.37</w:t>
      </w:r>
      <w:r>
        <w:br w:type="textWrapping"/>
      </w:r>
      <w:r>
        <w:rPr>
          <w:rStyle w:val="VerbatimChar"/>
        </w:rPr>
        <w:t xml:space="preserve">## incl      35 7659 0.28 0.57      0    0.17 0.00   0   5     5  2.30</w:t>
      </w:r>
      <w:r>
        <w:br w:type="textWrapping"/>
      </w:r>
      <w:r>
        <w:rPr>
          <w:rStyle w:val="VerbatimChar"/>
        </w:rPr>
        <w:t xml:space="preserve">## excl      36 7659 0.25 0.56      0    0.12 0.00   0   5     5  2.69</w:t>
      </w:r>
      <w:r>
        <w:br w:type="textWrapping"/>
      </w:r>
      <w:r>
        <w:rPr>
          <w:rStyle w:val="VerbatimChar"/>
        </w:rPr>
        <w:t xml:space="preserve">## see       37 7659 0.03 0.19      0    0.00 0.00   0   3     3  6.85</w:t>
      </w:r>
      <w:r>
        <w:br w:type="textWrapping"/>
      </w:r>
      <w:r>
        <w:rPr>
          <w:rStyle w:val="VerbatimChar"/>
        </w:rPr>
        <w:t xml:space="preserve">## hear      38 7659 0.04 0.20      0    0.00 0.00   0   4     4  6.74</w:t>
      </w:r>
      <w:r>
        <w:br w:type="textWrapping"/>
      </w:r>
      <w:r>
        <w:rPr>
          <w:rStyle w:val="VerbatimChar"/>
        </w:rPr>
        <w:t xml:space="preserve">## feel      39 7659 0.08 0.28      0    0.00 0.00   0   2     2  3.66</w:t>
      </w:r>
      <w:r>
        <w:br w:type="textWrapping"/>
      </w:r>
      <w:r>
        <w:rPr>
          <w:rStyle w:val="VerbatimChar"/>
        </w:rPr>
        <w:t xml:space="preserve">## body      40 7659 0.02 0.16      0    0.00 0.00   0   2     2  7.41</w:t>
      </w:r>
      <w:r>
        <w:br w:type="textWrapping"/>
      </w:r>
      <w:r>
        <w:rPr>
          <w:rStyle w:val="VerbatimChar"/>
        </w:rPr>
        <w:t xml:space="preserve">## health    41 7659 0.07 0.27      0    0.00 0.00   0   3     3  3.95</w:t>
      </w:r>
      <w:r>
        <w:br w:type="textWrapping"/>
      </w:r>
      <w:r>
        <w:rPr>
          <w:rStyle w:val="VerbatimChar"/>
        </w:rPr>
        <w:t xml:space="preserve">## sexual    42 7659 0.05 0.23      0    0.00 0.00   0   3     3  4.71</w:t>
      </w:r>
      <w:r>
        <w:br w:type="textWrapping"/>
      </w:r>
      <w:r>
        <w:rPr>
          <w:rStyle w:val="VerbatimChar"/>
        </w:rPr>
        <w:t xml:space="preserve">## ingest    43 7659 0.01 0.11      0    0.00 0.00   0   2     2 10.87</w:t>
      </w:r>
      <w:r>
        <w:br w:type="textWrapping"/>
      </w:r>
      <w:r>
        <w:rPr>
          <w:rStyle w:val="VerbatimChar"/>
        </w:rPr>
        <w:t xml:space="preserve">## motion    44 7659 0.09 0.30      0    0.00 0.00   0   3     3  3.39</w:t>
      </w:r>
      <w:r>
        <w:br w:type="textWrapping"/>
      </w:r>
      <w:r>
        <w:rPr>
          <w:rStyle w:val="VerbatimChar"/>
        </w:rPr>
        <w:t xml:space="preserve">## space     45 7659 0.30 0.58      0    0.18 0.00   0   6     6  2.25</w:t>
      </w:r>
      <w:r>
        <w:br w:type="textWrapping"/>
      </w:r>
      <w:r>
        <w:rPr>
          <w:rStyle w:val="VerbatimChar"/>
        </w:rPr>
        <w:t xml:space="preserve">## time      46 7659 0.27 0.56      0    0.15 0.00   0   5     5  2.41</w:t>
      </w:r>
      <w:r>
        <w:br w:type="textWrapping"/>
      </w:r>
      <w:r>
        <w:rPr>
          <w:rStyle w:val="VerbatimChar"/>
        </w:rPr>
        <w:t xml:space="preserve">## work      47 7659 0.15 0.41      0    0.04 0.00   0   4     4  3.14</w:t>
      </w:r>
      <w:r>
        <w:br w:type="textWrapping"/>
      </w:r>
      <w:r>
        <w:rPr>
          <w:rStyle w:val="VerbatimChar"/>
        </w:rPr>
        <w:t xml:space="preserve">## achieve   48 7659 0.23 0.50      0    0.13 0.00   0   4     4  2.33</w:t>
      </w:r>
      <w:r>
        <w:br w:type="textWrapping"/>
      </w:r>
      <w:r>
        <w:rPr>
          <w:rStyle w:val="VerbatimChar"/>
        </w:rPr>
        <w:t xml:space="preserve">## leisure   49 7659 0.06 0.26      0    0.00 0.00   0   3     3  4.59</w:t>
      </w:r>
      <w:r>
        <w:br w:type="textWrapping"/>
      </w:r>
      <w:r>
        <w:rPr>
          <w:rStyle w:val="VerbatimChar"/>
        </w:rPr>
        <w:t xml:space="preserve">## home      50 7659 0.05 0.22      0    0.00 0.00   0   3     3  5.07</w:t>
      </w:r>
      <w:r>
        <w:br w:type="textWrapping"/>
      </w:r>
      <w:r>
        <w:rPr>
          <w:rStyle w:val="VerbatimChar"/>
        </w:rPr>
        <w:t xml:space="preserve">## money     51 7659 0.04 0.21      0    0.00 0.00   0   2     2  5.84</w:t>
      </w:r>
      <w:r>
        <w:br w:type="textWrapping"/>
      </w:r>
      <w:r>
        <w:rPr>
          <w:rStyle w:val="VerbatimChar"/>
        </w:rPr>
        <w:t xml:space="preserve">## relig     52 7659 0.02 0.14      0    0.00 0.00   0   2     2  7.62</w:t>
      </w:r>
      <w:r>
        <w:br w:type="textWrapping"/>
      </w:r>
      <w:r>
        <w:rPr>
          <w:rStyle w:val="VerbatimChar"/>
        </w:rPr>
        <w:t xml:space="preserve">## death     53 7659 0.01 0.09      0    0.00 0.00   0   2     2 14.04</w:t>
      </w:r>
      <w:r>
        <w:br w:type="textWrapping"/>
      </w:r>
      <w:r>
        <w:rPr>
          <w:rStyle w:val="VerbatimChar"/>
        </w:rPr>
        <w:t xml:space="preserve">## Period    54 7659 0.03 0.21      0    0.00 0.00   0   6     6 11.17</w:t>
      </w:r>
      <w:r>
        <w:br w:type="textWrapping"/>
      </w:r>
      <w:r>
        <w:rPr>
          <w:rStyle w:val="VerbatimChar"/>
        </w:rPr>
        <w:t xml:space="preserve">## Comma     55 7659 0.17 0.54      0    0.03 0.00   0   7     7  4.42</w:t>
      </w:r>
      <w:r>
        <w:br w:type="textWrapping"/>
      </w:r>
      <w:r>
        <w:rPr>
          <w:rStyle w:val="VerbatimChar"/>
        </w:rPr>
        <w:t xml:space="preserve">## Colon     56 7659 0.00 0.04      0    0.00 0.00   0   1     1 24.21</w:t>
      </w:r>
      <w:r>
        <w:br w:type="textWrapping"/>
      </w:r>
      <w:r>
        <w:rPr>
          <w:rStyle w:val="VerbatimChar"/>
        </w:rPr>
        <w:t xml:space="preserve">## SemiC     57 7659 0.01 0.09      0    0.00 0.00   0   2     2 12.41</w:t>
      </w:r>
      <w:r>
        <w:br w:type="textWrapping"/>
      </w:r>
      <w:r>
        <w:rPr>
          <w:rStyle w:val="VerbatimChar"/>
        </w:rPr>
        <w:t xml:space="preserve">## QMark     58 7659 0.00 0.09      0    0.00 0.00   0   5     5 31.19</w:t>
      </w:r>
      <w:r>
        <w:br w:type="textWrapping"/>
      </w:r>
      <w:r>
        <w:rPr>
          <w:rStyle w:val="VerbatimChar"/>
        </w:rPr>
        <w:t xml:space="preserve">## Exclam    59 7659 0.01 0.11      0    0.00 0.00   0   3     3 12.59</w:t>
      </w:r>
      <w:r>
        <w:br w:type="textWrapping"/>
      </w:r>
      <w:r>
        <w:rPr>
          <w:rStyle w:val="VerbatimChar"/>
        </w:rPr>
        <w:t xml:space="preserve">## Dash      60 7659 0.03 0.17      0    0.00 0.00   0   2     2  6.99</w:t>
      </w:r>
      <w:r>
        <w:br w:type="textWrapping"/>
      </w:r>
      <w:r>
        <w:rPr>
          <w:rStyle w:val="VerbatimChar"/>
        </w:rPr>
        <w:t xml:space="preserve">## Quote     61 7659 0.03 0.18      0    0.00 0.00   0   3     3  8.04</w:t>
      </w:r>
      <w:r>
        <w:br w:type="textWrapping"/>
      </w:r>
      <w:r>
        <w:rPr>
          <w:rStyle w:val="VerbatimChar"/>
        </w:rPr>
        <w:t xml:space="preserve">## Apostro   62 7659 0.11 0.35      0    0.01 0.00   0   4     4  3.29</w:t>
      </w:r>
      <w:r>
        <w:br w:type="textWrapping"/>
      </w:r>
      <w:r>
        <w:rPr>
          <w:rStyle w:val="VerbatimChar"/>
        </w:rPr>
        <w:t xml:space="preserve">## Parenth   63 7659 0.03 0.18      0    0.00 0.00   0   3     3  6.07</w:t>
      </w:r>
      <w:r>
        <w:br w:type="textWrapping"/>
      </w:r>
      <w:r>
        <w:rPr>
          <w:rStyle w:val="VerbatimChar"/>
        </w:rPr>
        <w:t xml:space="preserve">## OtherP    64 7659 0.05 0.24      0    0.00 0.00   0   3     3  5.32</w:t>
      </w:r>
      <w:r>
        <w:br w:type="textWrapping"/>
      </w:r>
      <w:r>
        <w:rPr>
          <w:rStyle w:val="VerbatimChar"/>
        </w:rPr>
        <w:t xml:space="preserve">##         kurtosis   se</w:t>
      </w:r>
      <w:r>
        <w:br w:type="textWrapping"/>
      </w:r>
      <w:r>
        <w:rPr>
          <w:rStyle w:val="VerbatimChar"/>
        </w:rPr>
        <w:t xml:space="preserve">## pronoun     5.07 0.01</w:t>
      </w:r>
      <w:r>
        <w:br w:type="textWrapping"/>
      </w:r>
      <w:r>
        <w:rPr>
          <w:rStyle w:val="VerbatimChar"/>
        </w:rPr>
        <w:t xml:space="preserve">## ppron       6.52 0.01</w:t>
      </w:r>
      <w:r>
        <w:br w:type="textWrapping"/>
      </w:r>
      <w:r>
        <w:rPr>
          <w:rStyle w:val="VerbatimChar"/>
        </w:rPr>
        <w:t xml:space="preserve">## i          12.27 0.01</w:t>
      </w:r>
      <w:r>
        <w:br w:type="textWrapping"/>
      </w:r>
      <w:r>
        <w:rPr>
          <w:rStyle w:val="VerbatimChar"/>
        </w:rPr>
        <w:t xml:space="preserve">## we         70.55 0.00</w:t>
      </w:r>
      <w:r>
        <w:br w:type="textWrapping"/>
      </w:r>
      <w:r>
        <w:rPr>
          <w:rStyle w:val="VerbatimChar"/>
        </w:rPr>
        <w:t xml:space="preserve">## you        76.17 0.00</w:t>
      </w:r>
      <w:r>
        <w:br w:type="textWrapping"/>
      </w:r>
      <w:r>
        <w:rPr>
          <w:rStyle w:val="VerbatimChar"/>
        </w:rPr>
        <w:t xml:space="preserve">## shehe      10.68 0.01</w:t>
      </w:r>
      <w:r>
        <w:br w:type="textWrapping"/>
      </w:r>
      <w:r>
        <w:rPr>
          <w:rStyle w:val="VerbatimChar"/>
        </w:rPr>
        <w:t xml:space="preserve">## they       13.48 0.00</w:t>
      </w:r>
      <w:r>
        <w:br w:type="textWrapping"/>
      </w:r>
      <w:r>
        <w:rPr>
          <w:rStyle w:val="VerbatimChar"/>
        </w:rPr>
        <w:t xml:space="preserve">## ipron       3.99 0.01</w:t>
      </w:r>
      <w:r>
        <w:br w:type="textWrapping"/>
      </w:r>
      <w:r>
        <w:rPr>
          <w:rStyle w:val="VerbatimChar"/>
        </w:rPr>
        <w:t xml:space="preserve">## article     2.88 0.01</w:t>
      </w:r>
      <w:r>
        <w:br w:type="textWrapping"/>
      </w:r>
      <w:r>
        <w:rPr>
          <w:rStyle w:val="VerbatimChar"/>
        </w:rPr>
        <w:t xml:space="preserve">## auxverb     4.20 0.01</w:t>
      </w:r>
      <w:r>
        <w:br w:type="textWrapping"/>
      </w:r>
      <w:r>
        <w:rPr>
          <w:rStyle w:val="VerbatimChar"/>
        </w:rPr>
        <w:t xml:space="preserve">## past       10.83 0.01</w:t>
      </w:r>
      <w:r>
        <w:br w:type="textWrapping"/>
      </w:r>
      <w:r>
        <w:rPr>
          <w:rStyle w:val="VerbatimChar"/>
        </w:rPr>
        <w:t xml:space="preserve">## present     3.01 0.01</w:t>
      </w:r>
      <w:r>
        <w:br w:type="textWrapping"/>
      </w:r>
      <w:r>
        <w:rPr>
          <w:rStyle w:val="VerbatimChar"/>
        </w:rPr>
        <w:t xml:space="preserve">## future     14.77 0.00</w:t>
      </w:r>
      <w:r>
        <w:br w:type="textWrapping"/>
      </w:r>
      <w:r>
        <w:rPr>
          <w:rStyle w:val="VerbatimChar"/>
        </w:rPr>
        <w:t xml:space="preserve">## adverb      5.69 0.01</w:t>
      </w:r>
      <w:r>
        <w:br w:type="textWrapping"/>
      </w:r>
      <w:r>
        <w:rPr>
          <w:rStyle w:val="VerbatimChar"/>
        </w:rPr>
        <w:t xml:space="preserve">## preps       5.17 0.01</w:t>
      </w:r>
      <w:r>
        <w:br w:type="textWrapping"/>
      </w:r>
      <w:r>
        <w:rPr>
          <w:rStyle w:val="VerbatimChar"/>
        </w:rPr>
        <w:t xml:space="preserve">## conj        5.99 0.01</w:t>
      </w:r>
      <w:r>
        <w:br w:type="textWrapping"/>
      </w:r>
      <w:r>
        <w:rPr>
          <w:rStyle w:val="VerbatimChar"/>
        </w:rPr>
        <w:t xml:space="preserve">## negate      4.00 0.00</w:t>
      </w:r>
      <w:r>
        <w:br w:type="textWrapping"/>
      </w:r>
      <w:r>
        <w:rPr>
          <w:rStyle w:val="VerbatimChar"/>
        </w:rPr>
        <w:t xml:space="preserve">## quant       8.10 0.01</w:t>
      </w:r>
      <w:r>
        <w:br w:type="textWrapping"/>
      </w:r>
      <w:r>
        <w:rPr>
          <w:rStyle w:val="VerbatimChar"/>
        </w:rPr>
        <w:t xml:space="preserve">## number     53.73 0.00</w:t>
      </w:r>
      <w:r>
        <w:br w:type="textWrapping"/>
      </w:r>
      <w:r>
        <w:rPr>
          <w:rStyle w:val="VerbatimChar"/>
        </w:rPr>
        <w:t xml:space="preserve">## swear     385.89 0.00</w:t>
      </w:r>
      <w:r>
        <w:br w:type="textWrapping"/>
      </w:r>
      <w:r>
        <w:rPr>
          <w:rStyle w:val="VerbatimChar"/>
        </w:rPr>
        <w:t xml:space="preserve">## family     19.21 0.00</w:t>
      </w:r>
      <w:r>
        <w:br w:type="textWrapping"/>
      </w:r>
      <w:r>
        <w:rPr>
          <w:rStyle w:val="VerbatimChar"/>
        </w:rPr>
        <w:t xml:space="preserve">## friend     67.94 0.00</w:t>
      </w:r>
      <w:r>
        <w:br w:type="textWrapping"/>
      </w:r>
      <w:r>
        <w:rPr>
          <w:rStyle w:val="VerbatimChar"/>
        </w:rPr>
        <w:t xml:space="preserve">## humans      4.04 0.01</w:t>
      </w:r>
      <w:r>
        <w:br w:type="textWrapping"/>
      </w:r>
      <w:r>
        <w:rPr>
          <w:rStyle w:val="VerbatimChar"/>
        </w:rPr>
        <w:t xml:space="preserve">## posemo      4.98 0.01</w:t>
      </w:r>
      <w:r>
        <w:br w:type="textWrapping"/>
      </w:r>
      <w:r>
        <w:rPr>
          <w:rStyle w:val="VerbatimChar"/>
        </w:rPr>
        <w:t xml:space="preserve">## negemo      9.11 0.01</w:t>
      </w:r>
      <w:r>
        <w:br w:type="textWrapping"/>
      </w:r>
      <w:r>
        <w:rPr>
          <w:rStyle w:val="VerbatimChar"/>
        </w:rPr>
        <w:t xml:space="preserve">## anx        21.68 0.00</w:t>
      </w:r>
      <w:r>
        <w:br w:type="textWrapping"/>
      </w:r>
      <w:r>
        <w:rPr>
          <w:rStyle w:val="VerbatimChar"/>
        </w:rPr>
        <w:t xml:space="preserve">## anger      27.49 0.00</w:t>
      </w:r>
      <w:r>
        <w:br w:type="textWrapping"/>
      </w:r>
      <w:r>
        <w:rPr>
          <w:rStyle w:val="VerbatimChar"/>
        </w:rPr>
        <w:t xml:space="preserve">## sad        27.56 0.00</w:t>
      </w:r>
      <w:r>
        <w:br w:type="textWrapping"/>
      </w:r>
      <w:r>
        <w:rPr>
          <w:rStyle w:val="VerbatimChar"/>
        </w:rPr>
        <w:t xml:space="preserve">## insight     7.62 0.01</w:t>
      </w:r>
      <w:r>
        <w:br w:type="textWrapping"/>
      </w:r>
      <w:r>
        <w:rPr>
          <w:rStyle w:val="VerbatimChar"/>
        </w:rPr>
        <w:t xml:space="preserve">## cause      15.91 0.00</w:t>
      </w:r>
      <w:r>
        <w:br w:type="textWrapping"/>
      </w:r>
      <w:r>
        <w:rPr>
          <w:rStyle w:val="VerbatimChar"/>
        </w:rPr>
        <w:t xml:space="preserve">## discrep    10.68 0.01</w:t>
      </w:r>
      <w:r>
        <w:br w:type="textWrapping"/>
      </w:r>
      <w:r>
        <w:rPr>
          <w:rStyle w:val="VerbatimChar"/>
        </w:rPr>
        <w:t xml:space="preserve">## tentat      8.14 0.01</w:t>
      </w:r>
      <w:r>
        <w:br w:type="textWrapping"/>
      </w:r>
      <w:r>
        <w:rPr>
          <w:rStyle w:val="VerbatimChar"/>
        </w:rPr>
        <w:t xml:space="preserve">## certain     9.33 0.00</w:t>
      </w:r>
      <w:r>
        <w:br w:type="textWrapping"/>
      </w:r>
      <w:r>
        <w:rPr>
          <w:rStyle w:val="VerbatimChar"/>
        </w:rPr>
        <w:t xml:space="preserve">## inhib      21.10 0.00</w:t>
      </w:r>
      <w:r>
        <w:br w:type="textWrapping"/>
      </w:r>
      <w:r>
        <w:rPr>
          <w:rStyle w:val="VerbatimChar"/>
        </w:rPr>
        <w:t xml:space="preserve">## incl        6.77 0.01</w:t>
      </w:r>
      <w:r>
        <w:br w:type="textWrapping"/>
      </w:r>
      <w:r>
        <w:rPr>
          <w:rStyle w:val="VerbatimChar"/>
        </w:rPr>
        <w:t xml:space="preserve">## excl        8.98 0.01</w:t>
      </w:r>
      <w:r>
        <w:br w:type="textWrapping"/>
      </w:r>
      <w:r>
        <w:rPr>
          <w:rStyle w:val="VerbatimChar"/>
        </w:rPr>
        <w:t xml:space="preserve">## see        57.24 0.00</w:t>
      </w:r>
      <w:r>
        <w:br w:type="textWrapping"/>
      </w:r>
      <w:r>
        <w:rPr>
          <w:rStyle w:val="VerbatimChar"/>
        </w:rPr>
        <w:t xml:space="preserve">## hear       59.64 0.00</w:t>
      </w:r>
      <w:r>
        <w:br w:type="textWrapping"/>
      </w:r>
      <w:r>
        <w:rPr>
          <w:rStyle w:val="VerbatimChar"/>
        </w:rPr>
        <w:t xml:space="preserve">## feel       13.32 0.00</w:t>
      </w:r>
      <w:r>
        <w:br w:type="textWrapping"/>
      </w:r>
      <w:r>
        <w:rPr>
          <w:rStyle w:val="VerbatimChar"/>
        </w:rPr>
        <w:t xml:space="preserve">## body       60.20 0.00</w:t>
      </w:r>
      <w:r>
        <w:br w:type="textWrapping"/>
      </w:r>
      <w:r>
        <w:rPr>
          <w:rStyle w:val="VerbatimChar"/>
        </w:rPr>
        <w:t xml:space="preserve">## health     16.30 0.00</w:t>
      </w:r>
      <w:r>
        <w:br w:type="textWrapping"/>
      </w:r>
      <w:r>
        <w:rPr>
          <w:rStyle w:val="VerbatimChar"/>
        </w:rPr>
        <w:t xml:space="preserve">## sexual     24.00 0.00</w:t>
      </w:r>
      <w:r>
        <w:br w:type="textWrapping"/>
      </w:r>
      <w:r>
        <w:rPr>
          <w:rStyle w:val="VerbatimChar"/>
        </w:rPr>
        <w:t xml:space="preserve">## ingest    130.85 0.00</w:t>
      </w:r>
      <w:r>
        <w:br w:type="textWrapping"/>
      </w:r>
      <w:r>
        <w:rPr>
          <w:rStyle w:val="VerbatimChar"/>
        </w:rPr>
        <w:t xml:space="preserve">## motion     11.66 0.00</w:t>
      </w:r>
      <w:r>
        <w:br w:type="textWrapping"/>
      </w:r>
      <w:r>
        <w:rPr>
          <w:rStyle w:val="VerbatimChar"/>
        </w:rPr>
        <w:t xml:space="preserve">## space       6.53 0.01</w:t>
      </w:r>
      <w:r>
        <w:br w:type="textWrapping"/>
      </w:r>
      <w:r>
        <w:rPr>
          <w:rStyle w:val="VerbatimChar"/>
        </w:rPr>
        <w:t xml:space="preserve">## time        7.24 0.01</w:t>
      </w:r>
      <w:r>
        <w:br w:type="textWrapping"/>
      </w:r>
      <w:r>
        <w:rPr>
          <w:rStyle w:val="VerbatimChar"/>
        </w:rPr>
        <w:t xml:space="preserve">## work       11.68 0.00</w:t>
      </w:r>
      <w:r>
        <w:br w:type="textWrapping"/>
      </w:r>
      <w:r>
        <w:rPr>
          <w:rStyle w:val="VerbatimChar"/>
        </w:rPr>
        <w:t xml:space="preserve">## achieve     6.26 0.01</w:t>
      </w:r>
      <w:r>
        <w:br w:type="textWrapping"/>
      </w:r>
      <w:r>
        <w:rPr>
          <w:rStyle w:val="VerbatimChar"/>
        </w:rPr>
        <w:t xml:space="preserve">## leisure    24.48 0.00</w:t>
      </w:r>
      <w:r>
        <w:br w:type="textWrapping"/>
      </w:r>
      <w:r>
        <w:rPr>
          <w:rStyle w:val="VerbatimChar"/>
        </w:rPr>
        <w:t xml:space="preserve">## home       28.24 0.00</w:t>
      </w:r>
      <w:r>
        <w:br w:type="textWrapping"/>
      </w:r>
      <w:r>
        <w:rPr>
          <w:rStyle w:val="VerbatimChar"/>
        </w:rPr>
        <w:t xml:space="preserve">## money      36.96 0.00</w:t>
      </w:r>
      <w:r>
        <w:br w:type="textWrapping"/>
      </w:r>
      <w:r>
        <w:rPr>
          <w:rStyle w:val="VerbatimChar"/>
        </w:rPr>
        <w:t xml:space="preserve">## relig      60.94 0.00</w:t>
      </w:r>
      <w:r>
        <w:br w:type="textWrapping"/>
      </w:r>
      <w:r>
        <w:rPr>
          <w:rStyle w:val="VerbatimChar"/>
        </w:rPr>
        <w:t xml:space="preserve">## death     219.62 0.00</w:t>
      </w:r>
      <w:r>
        <w:br w:type="textWrapping"/>
      </w:r>
      <w:r>
        <w:rPr>
          <w:rStyle w:val="VerbatimChar"/>
        </w:rPr>
        <w:t xml:space="preserve">## Period    182.71 0.00</w:t>
      </w:r>
      <w:r>
        <w:br w:type="textWrapping"/>
      </w:r>
      <w:r>
        <w:rPr>
          <w:rStyle w:val="VerbatimChar"/>
        </w:rPr>
        <w:t xml:space="preserve">## Comma      27.50 0.01</w:t>
      </w:r>
      <w:r>
        <w:br w:type="textWrapping"/>
      </w:r>
      <w:r>
        <w:rPr>
          <w:rStyle w:val="VerbatimChar"/>
        </w:rPr>
        <w:t xml:space="preserve">## Colon     584.00 0.00</w:t>
      </w:r>
      <w:r>
        <w:br w:type="textWrapping"/>
      </w:r>
      <w:r>
        <w:rPr>
          <w:rStyle w:val="VerbatimChar"/>
        </w:rPr>
        <w:t xml:space="preserve">## SemiC     161.17 0.00</w:t>
      </w:r>
      <w:r>
        <w:br w:type="textWrapping"/>
      </w:r>
      <w:r>
        <w:rPr>
          <w:rStyle w:val="VerbatimChar"/>
        </w:rPr>
        <w:t xml:space="preserve">## QMark    1355.35 0.00</w:t>
      </w:r>
      <w:r>
        <w:br w:type="textWrapping"/>
      </w:r>
      <w:r>
        <w:rPr>
          <w:rStyle w:val="VerbatimChar"/>
        </w:rPr>
        <w:t xml:space="preserve">## Exclam    194.20 0.00</w:t>
      </w:r>
      <w:r>
        <w:br w:type="textWrapping"/>
      </w:r>
      <w:r>
        <w:rPr>
          <w:rStyle w:val="VerbatimChar"/>
        </w:rPr>
        <w:t xml:space="preserve">## Dash       53.30 0.00</w:t>
      </w:r>
      <w:r>
        <w:br w:type="textWrapping"/>
      </w:r>
      <w:r>
        <w:rPr>
          <w:rStyle w:val="VerbatimChar"/>
        </w:rPr>
        <w:t xml:space="preserve">## Quote      79.92 0.00</w:t>
      </w:r>
      <w:r>
        <w:br w:type="textWrapping"/>
      </w:r>
      <w:r>
        <w:rPr>
          <w:rStyle w:val="VerbatimChar"/>
        </w:rPr>
        <w:t xml:space="preserve">## Apostro    13.08 0.00</w:t>
      </w:r>
      <w:r>
        <w:br w:type="textWrapping"/>
      </w:r>
      <w:r>
        <w:rPr>
          <w:rStyle w:val="VerbatimChar"/>
        </w:rPr>
        <w:t xml:space="preserve">## Parenth    41.43 0.00</w:t>
      </w:r>
      <w:r>
        <w:br w:type="textWrapping"/>
      </w:r>
      <w:r>
        <w:rPr>
          <w:rStyle w:val="VerbatimChar"/>
        </w:rPr>
        <w:t xml:space="preserve">## OtherP     34.23 0.00</w:t>
      </w:r>
    </w:p>
    <w:p>
      <w:r>
        <w:t xml:space="preserve">To partially address this skew, we transformed LIWC counts by taking their square roots. This transformation is, we believe, conceptually as well as psychometrically sound: One can make the argument that the psychophysics of at least some LIWC categories is not a linear function, but shows some marginal decline. That is, within a given sentence completion, the difference between 0 and 1 counts of LIWC categories such as question marks, swear words, or expressions of negative affect is arguably more meaningful than the difference between counts of 1 and 2. Transformed counts may better capture the meaning of LIWC category scores. (Because of the preponderance of zero values in these counts, a square-root rather than log transformation is appropriate here; Tukey (198x))</w:t>
      </w:r>
    </w:p>
    <w:p>
      <w:pPr>
        <w:pStyle w:val="SourceCode"/>
      </w:pPr>
      <w:r>
        <w:rPr>
          <w:rStyle w:val="NormalTok"/>
        </w:rPr>
        <w:t xml:space="preserve">LIWCSuperordRootCount</w:t>
      </w:r>
      <w:r>
        <w:rPr>
          <w:rStyle w:val="FloatTok"/>
        </w:rPr>
        <w:t xml:space="preserve">.0</w:t>
      </w:r>
      <w:r>
        <w:rPr>
          <w:rStyle w:val="NormalTok"/>
        </w:rPr>
        <w:t xml:space="preserve"> </w:t>
      </w:r>
      <w:r>
        <w:rPr>
          <w:rStyle w:val="NormalTok"/>
        </w:rPr>
        <w:t xml:space="preserve">&lt;-</w:t>
      </w:r>
      <w:r>
        <w:rPr>
          <w:rStyle w:val="StringTok"/>
        </w:rPr>
        <w:t xml:space="preserve"> </w:t>
      </w:r>
      <w:r>
        <w:rPr>
          <w:rStyle w:val="KeywordTok"/>
        </w:rPr>
        <w:t xml:space="preserve">sqrt</w:t>
      </w:r>
      <w:r>
        <w:rPr>
          <w:rStyle w:val="NormalTok"/>
        </w:rPr>
        <w:t xml:space="preserve">(LIWCSuperordc</w:t>
      </w:r>
      <w:r>
        <w:rPr>
          <w:rStyle w:val="FloatTok"/>
        </w:rPr>
        <w:t xml:space="preserve">.0</w:t>
      </w:r>
      <w:r>
        <w:rPr>
          <w:rStyle w:val="NormalTok"/>
        </w:rPr>
        <w:t xml:space="preserve">)</w:t>
      </w:r>
      <w:r>
        <w:br w:type="textWrapping"/>
      </w:r>
      <w:r>
        <w:rPr>
          <w:rStyle w:val="NormalTok"/>
        </w:rPr>
        <w:t xml:space="preserve">LIWCSubordRootCount</w:t>
      </w:r>
      <w:r>
        <w:rPr>
          <w:rStyle w:val="FloatTok"/>
        </w:rPr>
        <w:t xml:space="preserve">.0</w:t>
      </w:r>
      <w:r>
        <w:rPr>
          <w:rStyle w:val="NormalTok"/>
        </w:rPr>
        <w:t xml:space="preserve"> </w:t>
      </w:r>
      <w:r>
        <w:rPr>
          <w:rStyle w:val="NormalTok"/>
        </w:rPr>
        <w:t xml:space="preserve">&lt;-</w:t>
      </w:r>
      <w:r>
        <w:rPr>
          <w:rStyle w:val="StringTok"/>
        </w:rPr>
        <w:t xml:space="preserve"> </w:t>
      </w:r>
      <w:r>
        <w:rPr>
          <w:rStyle w:val="KeywordTok"/>
        </w:rPr>
        <w:t xml:space="preserve">sqrt</w:t>
      </w:r>
      <w:r>
        <w:rPr>
          <w:rStyle w:val="NormalTok"/>
        </w:rPr>
        <w:t xml:space="preserve">(LIWCSubordc</w:t>
      </w:r>
      <w:r>
        <w:rPr>
          <w:rStyle w:val="FloatTok"/>
        </w:rPr>
        <w:t xml:space="preserve">.0</w:t>
      </w:r>
      <w:r>
        <w:rPr>
          <w:rStyle w:val="NormalTok"/>
        </w:rPr>
        <w:t xml:space="preserve">)</w:t>
      </w:r>
    </w:p>
    <w:bookmarkStart w:id="27" w:name="assessing-the-shape-of-the-function-predicting-ego-level-from-individual-liwc-categories"/>
    <w:p>
      <w:pPr>
        <w:pStyle w:val="Heading2"/>
      </w:pPr>
      <w:r>
        <w:t xml:space="preserve">Assessing the shape of the function predicting Ego Level from individual LIWC categories</w:t>
      </w:r>
    </w:p>
    <w:bookmarkEnd w:id="27"/>
    <w:p>
      <w:r>
        <w:t xml:space="preserve">In order to assess possible non-linearity in relationships between LIWC Categories and Ego Level, a k-fold analysis is used.</w:t>
      </w:r>
    </w:p>
    <w:p>
      <w:r>
        <w:t xml:space="preserve">In order to assess the shape (Linear, Quadratic, or Cubic) of the function predicting SCT scores from LIWC categories, I undertook a k-fold cross validation, as below.</w:t>
      </w:r>
    </w:p>
    <w:p>
      <w:pPr>
        <w:pStyle w:val="SourceCode"/>
      </w:pPr>
      <w:r>
        <w:rPr>
          <w:rStyle w:val="CommentTok"/>
        </w:rPr>
        <w:t xml:space="preserve"># install.packages("cvTools")</w:t>
      </w:r>
      <w:r>
        <w:br w:type="textWrapping"/>
      </w:r>
      <w:r>
        <w:rPr>
          <w:rStyle w:val="KeywordTok"/>
        </w:rPr>
        <w:t xml:space="preserve">library</w:t>
      </w:r>
      <w:r>
        <w:rPr>
          <w:rStyle w:val="NormalTok"/>
        </w:rPr>
        <w:t xml:space="preserve"> </w:t>
      </w:r>
      <w:r>
        <w:rPr>
          <w:rStyle w:val="NormalTok"/>
        </w:rPr>
        <w:t xml:space="preserve">(cvTools)</w:t>
      </w:r>
    </w:p>
    <w:p>
      <w:pPr>
        <w:pStyle w:val="SourceCode"/>
      </w:pPr>
      <w:r>
        <w:rPr>
          <w:rStyle w:val="VerbatimChar"/>
        </w:rPr>
        <w:t xml:space="preserve">## Loading required package: lattice</w:t>
      </w:r>
      <w:r>
        <w:br w:type="textWrapping"/>
      </w:r>
      <w:r>
        <w:rPr>
          <w:rStyle w:val="VerbatimChar"/>
        </w:rPr>
        <w:t xml:space="preserve">## Loading required package: robustbase</w:t>
      </w:r>
      <w:r>
        <w:br w:type="textWrapping"/>
      </w:r>
      <w:r>
        <w:rPr>
          <w:rStyle w:val="VerbatimChar"/>
        </w:rPr>
        <w:t xml:space="preserve">## </w:t>
      </w:r>
      <w:r>
        <w:br w:type="textWrapping"/>
      </w:r>
      <w:r>
        <w:rPr>
          <w:rStyle w:val="VerbatimChar"/>
        </w:rPr>
        <w:t xml:space="preserve">## Attaching package: 'robustbase'</w:t>
      </w:r>
      <w:r>
        <w:br w:type="textWrapping"/>
      </w:r>
      <w:r>
        <w:rPr>
          <w:rStyle w:val="VerbatimChar"/>
        </w:rPr>
        <w:t xml:space="preserve">## </w:t>
      </w:r>
      <w:r>
        <w:br w:type="textWrapping"/>
      </w:r>
      <w:r>
        <w:rPr>
          <w:rStyle w:val="VerbatimChar"/>
        </w:rPr>
        <w:t xml:space="preserve">## The following object is masked from 'package:psych':</w:t>
      </w:r>
      <w:r>
        <w:br w:type="textWrapping"/>
      </w:r>
      <w:r>
        <w:rPr>
          <w:rStyle w:val="VerbatimChar"/>
        </w:rPr>
        <w:t xml:space="preserve">## </w:t>
      </w:r>
      <w:r>
        <w:br w:type="textWrapping"/>
      </w:r>
      <w:r>
        <w:rPr>
          <w:rStyle w:val="VerbatimChar"/>
        </w:rPr>
        <w:t xml:space="preserve">##     cushny</w:t>
      </w:r>
    </w:p>
    <w:p>
      <w:pPr>
        <w:pStyle w:val="SourceCode"/>
      </w:pPr>
      <w:r>
        <w:rPr>
          <w:rStyle w:val="CommentTok"/>
        </w:rPr>
        <w:t xml:space="preserve"># Initialize results frame with column labels.  Values will be appended below</w:t>
      </w:r>
      <w:r>
        <w:br w:type="textWrapping"/>
      </w:r>
      <w:r>
        <w:rPr>
          <w:rStyle w:val="NormalTok"/>
        </w:rPr>
        <w:t xml:space="preserve">results =</w:t>
      </w:r>
      <w:r>
        <w:rPr>
          <w:rStyle w:val="StringTok"/>
        </w:rPr>
        <w:t xml:space="preserve"> </w:t>
      </w:r>
      <w:r>
        <w:rPr>
          <w:rStyle w:val="KeywordTok"/>
        </w:rPr>
        <w:t xml:space="preserve">c</w:t>
      </w:r>
      <w:r>
        <w:rPr>
          <w:rStyle w:val="NormalTok"/>
        </w:rPr>
        <w:t xml:space="preserve"> </w:t>
      </w:r>
      <w:r>
        <w:rPr>
          <w:rStyle w:val="NormalTok"/>
        </w:rPr>
        <w:t xml:space="preserve">(</w:t>
      </w:r>
      <w:r>
        <w:rPr>
          <w:rStyle w:val="StringTok"/>
        </w:rPr>
        <w:t xml:space="preserve">"x"</w:t>
      </w:r>
      <w:r>
        <w:rPr>
          <w:rStyle w:val="NormalTok"/>
        </w:rPr>
        <w:t xml:space="preserve">, </w:t>
      </w:r>
      <w:r>
        <w:rPr>
          <w:rStyle w:val="StringTok"/>
        </w:rPr>
        <w:t xml:space="preserve">"r"</w:t>
      </w:r>
      <w:r>
        <w:rPr>
          <w:rStyle w:val="NormalTok"/>
        </w:rPr>
        <w:t xml:space="preserve">, </w:t>
      </w:r>
      <w:r>
        <w:rPr>
          <w:rStyle w:val="StringTok"/>
        </w:rPr>
        <w:t xml:space="preserve">"Cases"</w:t>
      </w:r>
      <w:r>
        <w:rPr>
          <w:rStyle w:val="NormalTok"/>
        </w:rPr>
        <w:t xml:space="preserve">, </w:t>
      </w:r>
      <w:r>
        <w:rPr>
          <w:rStyle w:val="StringTok"/>
        </w:rPr>
        <w:t xml:space="preserve">"Best model"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"Linear RTMSPE"</w:t>
      </w:r>
      <w:r>
        <w:rPr>
          <w:rStyle w:val="NormalTok"/>
        </w:rPr>
        <w:t xml:space="preserve">, </w:t>
      </w:r>
      <w:r>
        <w:rPr>
          <w:rStyle w:val="StringTok"/>
        </w:rPr>
        <w:t xml:space="preserve">"Intercept"</w:t>
      </w:r>
      <w:r>
        <w:rPr>
          <w:rStyle w:val="NormalTok"/>
        </w:rPr>
        <w:t xml:space="preserve">, </w:t>
      </w:r>
      <w:r>
        <w:rPr>
          <w:rStyle w:val="StringTok"/>
        </w:rPr>
        <w:t xml:space="preserve">"b.linear"</w:t>
      </w:r>
      <w:r>
        <w:rPr>
          <w:rStyle w:val="NormalTok"/>
        </w:rPr>
        <w:t xml:space="preserve">, </w:t>
      </w:r>
      <w:r>
        <w:rPr>
          <w:rStyle w:val="StringTok"/>
        </w:rPr>
        <w:t xml:space="preserve">"linearR2"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"Quadrt RTMSPE"</w:t>
      </w:r>
      <w:r>
        <w:rPr>
          <w:rStyle w:val="NormalTok"/>
        </w:rPr>
        <w:t xml:space="preserve">, </w:t>
      </w:r>
      <w:r>
        <w:rPr>
          <w:rStyle w:val="StringTok"/>
        </w:rPr>
        <w:t xml:space="preserve">"Intercept"</w:t>
      </w:r>
      <w:r>
        <w:rPr>
          <w:rStyle w:val="NormalTok"/>
        </w:rPr>
        <w:t xml:space="preserve">, </w:t>
      </w:r>
      <w:r>
        <w:rPr>
          <w:rStyle w:val="StringTok"/>
        </w:rPr>
        <w:t xml:space="preserve">"b.linear"</w:t>
      </w:r>
      <w:r>
        <w:rPr>
          <w:rStyle w:val="NormalTok"/>
        </w:rPr>
        <w:t xml:space="preserve">, </w:t>
      </w:r>
      <w:r>
        <w:rPr>
          <w:rStyle w:val="StringTok"/>
        </w:rPr>
        <w:t xml:space="preserve">"b.quad"</w:t>
      </w:r>
      <w:r>
        <w:rPr>
          <w:rStyle w:val="NormalTok"/>
        </w:rPr>
        <w:t xml:space="preserve">, </w:t>
      </w:r>
      <w:r>
        <w:rPr>
          <w:rStyle w:val="StringTok"/>
        </w:rPr>
        <w:t xml:space="preserve">"quadR2"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"Cubic  RTMSPE"</w:t>
      </w:r>
      <w:r>
        <w:rPr>
          <w:rStyle w:val="NormalTok"/>
        </w:rPr>
        <w:t xml:space="preserve">, </w:t>
      </w:r>
      <w:r>
        <w:rPr>
          <w:rStyle w:val="StringTok"/>
        </w:rPr>
        <w:t xml:space="preserve">"Intercept"</w:t>
      </w:r>
      <w:r>
        <w:rPr>
          <w:rStyle w:val="NormalTok"/>
        </w:rPr>
        <w:t xml:space="preserve">, </w:t>
      </w:r>
      <w:r>
        <w:rPr>
          <w:rStyle w:val="StringTok"/>
        </w:rPr>
        <w:t xml:space="preserve">"b.linear"</w:t>
      </w:r>
      <w:r>
        <w:rPr>
          <w:rStyle w:val="NormalTok"/>
        </w:rPr>
        <w:t xml:space="preserve">, </w:t>
      </w:r>
      <w:r>
        <w:rPr>
          <w:rStyle w:val="StringTok"/>
        </w:rPr>
        <w:t xml:space="preserve">"b.quad"</w:t>
      </w:r>
      <w:r>
        <w:rPr>
          <w:rStyle w:val="NormalTok"/>
        </w:rPr>
        <w:t xml:space="preserve">, </w:t>
      </w:r>
      <w:r>
        <w:rPr>
          <w:rStyle w:val="StringTok"/>
        </w:rPr>
        <w:t xml:space="preserve">"b.cubic"</w:t>
      </w:r>
      <w:r>
        <w:rPr>
          <w:rStyle w:val="NormalTok"/>
        </w:rPr>
        <w:t xml:space="preserve">, </w:t>
      </w:r>
      <w:r>
        <w:rPr>
          <w:rStyle w:val="StringTok"/>
        </w:rPr>
        <w:t xml:space="preserve">"cube R2"</w:t>
      </w:r>
      <w:r>
        <w:rPr>
          <w:rStyle w:val="NormalTok"/>
        </w:rPr>
        <w:t xml:space="preserve">)</w:t>
      </w:r>
      <w:r>
        <w:br w:type="textWrapping"/>
      </w:r>
      <w:r>
        <w:br w:type="textWrapping"/>
      </w:r>
      <w:r>
        <w:rPr>
          <w:rStyle w:val="CommentTok"/>
        </w:rPr>
        <w:t xml:space="preserve"># I ran the two sets of variables separately</w:t>
      </w:r>
      <w:r>
        <w:br w:type="textWrapping"/>
      </w:r>
      <w:r>
        <w:br w:type="textWrapping"/>
      </w:r>
      <w:r>
        <w:rPr>
          <w:rStyle w:val="CommentTok"/>
        </w:rPr>
        <w:t xml:space="preserve">#xdata &lt;- LIWCSuperordRootCount.0</w:t>
      </w:r>
      <w:r>
        <w:br w:type="textWrapping"/>
      </w:r>
      <w:r>
        <w:rPr>
          <w:rStyle w:val="NormalTok"/>
        </w:rPr>
        <w:t xml:space="preserve">xdata &lt;-</w:t>
      </w:r>
      <w:r>
        <w:rPr>
          <w:rStyle w:val="StringTok"/>
        </w:rPr>
        <w:t xml:space="preserve"> </w:t>
      </w:r>
      <w:r>
        <w:rPr>
          <w:rStyle w:val="NormalTok"/>
        </w:rPr>
        <w:t xml:space="preserve">LIWCSubordRootCount</w:t>
      </w:r>
      <w:r>
        <w:rPr>
          <w:rStyle w:val="FloatTok"/>
        </w:rPr>
        <w:t xml:space="preserve">.0</w:t>
      </w:r>
      <w:r>
        <w:br w:type="textWrapping"/>
      </w:r>
      <w:r>
        <w:br w:type="textWrapping"/>
      </w:r>
      <w:r>
        <w:rPr>
          <w:rStyle w:val="CommentTok"/>
        </w:rPr>
        <w:t xml:space="preserve"># Ego level</w:t>
      </w:r>
      <w:r>
        <w:br w:type="textWrapping"/>
      </w:r>
      <w:r>
        <w:rPr>
          <w:rStyle w:val="NormalTok"/>
        </w:rPr>
        <w:t xml:space="preserve">ydata &lt;-</w:t>
      </w:r>
      <w:r>
        <w:rPr>
          <w:rStyle w:val="StringTok"/>
        </w:rPr>
        <w:t xml:space="preserve"> </w:t>
      </w:r>
      <w:r>
        <w:rPr>
          <w:rStyle w:val="NormalTok"/>
        </w:rPr>
        <w:t xml:space="preserve">LIWCIdnames</w:t>
      </w:r>
      <w:r>
        <w:rPr>
          <w:rStyle w:val="FloatTok"/>
        </w:rPr>
        <w:t xml:space="preserve">.0</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#Next line is Dummy value for knitR; real line follows</w:t>
      </w:r>
      <w:r>
        <w:br w:type="textWrapping"/>
      </w:r>
      <w:r>
        <w:rPr>
          <w:rStyle w:val="NormalTok"/>
        </w:rPr>
        <w:t xml:space="preserve">for (i in </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CommentTok"/>
        </w:rPr>
        <w:t xml:space="preserve"># for (i in 1:ncol(xdata))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xlabel &lt;-</w:t>
      </w:r>
      <w:r>
        <w:rPr>
          <w:rStyle w:val="StringTok"/>
        </w:rPr>
        <w:t xml:space="preserve"> </w:t>
      </w:r>
      <w:r>
        <w:rPr>
          <w:rStyle w:val="KeywordTok"/>
        </w:rPr>
        <w:t xml:space="preserve">colnames</w:t>
      </w:r>
      <w:r>
        <w:rPr>
          <w:rStyle w:val="NormalTok"/>
        </w:rPr>
        <w:t xml:space="preserve">(xdata[i])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xvar &lt;-</w:t>
      </w:r>
      <w:r>
        <w:rPr>
          <w:rStyle w:val="StringTok"/>
        </w:rPr>
        <w:t xml:space="preserve"> </w:t>
      </w:r>
      <w:r>
        <w:rPr>
          <w:rStyle w:val="NormalTok"/>
        </w:rPr>
        <w:t xml:space="preserve">xdata[,i]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yvar &lt;-</w:t>
      </w:r>
      <w:r>
        <w:rPr>
          <w:rStyle w:val="StringTok"/>
        </w:rPr>
        <w:t xml:space="preserve"> </w:t>
      </w:r>
      <w:r>
        <w:rPr>
          <w:rStyle w:val="NormalTok"/>
        </w:rPr>
        <w:t xml:space="preserve">ydata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seed &lt;-</w:t>
      </w:r>
      <w:r>
        <w:rPr>
          <w:rStyle w:val="StringTok"/>
        </w:rPr>
        <w:t xml:space="preserve"> </w:t>
      </w:r>
      <w:r>
        <w:rPr>
          <w:rStyle w:val="DecValTok"/>
        </w:rPr>
        <w:t xml:space="preserve">999</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workdata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(xvar,yvar))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folds  &lt;-</w:t>
      </w:r>
      <w:r>
        <w:rPr>
          <w:rStyle w:val="StringTok"/>
        </w:rPr>
        <w:t xml:space="preserve"> </w:t>
      </w:r>
      <w:r>
        <w:rPr>
          <w:rStyle w:val="KeywordTok"/>
        </w:rPr>
        <w:t xml:space="preserve">cvFolds</w:t>
      </w:r>
      <w:r>
        <w:rPr>
          <w:rStyle w:val="NormalTok"/>
        </w:rPr>
        <w:t xml:space="preserve">(</w:t>
      </w:r>
      <w:r>
        <w:rPr>
          <w:rStyle w:val="KeywordTok"/>
        </w:rPr>
        <w:t xml:space="preserve">nrow</w:t>
      </w:r>
      <w:r>
        <w:rPr>
          <w:rStyle w:val="NormalTok"/>
        </w:rPr>
        <w:t xml:space="preserve">(workdata), </w:t>
      </w:r>
      <w:r>
        <w:rPr>
          <w:rStyle w:val="DataTypeTok"/>
        </w:rPr>
        <w:t xml:space="preserve">K =</w:t>
      </w:r>
      <w:r>
        <w:rPr>
          <w:rStyle w:val="NormalTok"/>
        </w:rPr>
        <w:t xml:space="preserve"> </w:t>
      </w:r>
      <w:r>
        <w:rPr>
          <w:rStyle w:val="DecValTok"/>
        </w:rPr>
        <w:t xml:space="preserve">10</w:t>
      </w:r>
      <w:r>
        <w:rPr>
          <w:rStyle w:val="NormalTok"/>
        </w:rPr>
        <w:t xml:space="preserve">, </w:t>
      </w:r>
      <w:r>
        <w:rPr>
          <w:rStyle w:val="DataTypeTok"/>
        </w:rPr>
        <w:t xml:space="preserve">R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(workdata) &lt;-</w:t>
      </w:r>
      <w:r>
        <w:rPr>
          <w:rStyle w:val="StringTok"/>
        </w:rPr>
        <w:t xml:space="preserve"> </w:t>
      </w:r>
      <w:r>
        <w:rPr>
          <w:rStyle w:val="KeywordTok"/>
        </w:rPr>
        <w:t xml:space="preserve">c</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Set up functions. Using LMrob does not work for some highly skewed variables, hence LM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c1 &lt;-</w:t>
      </w:r>
      <w:r>
        <w:rPr>
          <w:rStyle w:val="StringTok"/>
        </w:rPr>
        <w:t xml:space="preserve"> </w:t>
      </w:r>
      <w:r>
        <w:rPr>
          <w:rStyle w:val="KeywordTok"/>
        </w:rPr>
        <w:t xml:space="preserve">call</w:t>
      </w:r>
      <w:r>
        <w:rPr>
          <w:rStyle w:val="NormalTok"/>
        </w:rPr>
        <w:t xml:space="preserve">(</w:t>
      </w:r>
      <w:r>
        <w:rPr>
          <w:rStyle w:val="StringTok"/>
        </w:rPr>
        <w:t xml:space="preserve">"lm"</w:t>
      </w:r>
      <w:r>
        <w:rPr>
          <w:rStyle w:val="NormalTok"/>
        </w:rPr>
        <w:t xml:space="preserve">, </w:t>
      </w:r>
      <w:r>
        <w:rPr>
          <w:rStyle w:val="DataTypeTok"/>
        </w:rPr>
        <w:t xml:space="preserve">formula =</w:t>
      </w:r>
      <w:r>
        <w:rPr>
          <w:rStyle w:val="NormalTok"/>
        </w:rPr>
        <w:t xml:space="preserve"> </w:t>
      </w:r>
      <w:r>
        <w:rPr>
          <w:rStyle w:val="NormalTok"/>
        </w:rPr>
        <w:t xml:space="preserve">y ~</w:t>
      </w:r>
      <w:r>
        <w:rPr>
          <w:rStyle w:val="StringTok"/>
        </w:rPr>
        <w:t xml:space="preserve"> </w:t>
      </w:r>
      <w:r>
        <w:rPr>
          <w:rStyle w:val="KeywordTok"/>
        </w:rPr>
        <w:t xml:space="preserve">poly</w:t>
      </w:r>
      <w:r>
        <w:rPr>
          <w:rStyle w:val="NormalTok"/>
        </w:rPr>
        <w:t xml:space="preserve">(x,</w:t>
      </w:r>
      <w:r>
        <w:rPr>
          <w:rStyle w:val="DecValTok"/>
        </w:rPr>
        <w:t xml:space="preserve">1</w:t>
      </w:r>
      <w:r>
        <w:rPr>
          <w:rStyle w:val="NormalTok"/>
        </w:rPr>
        <w:t xml:space="preserve">, </w:t>
      </w:r>
      <w:r>
        <w:rPr>
          <w:rStyle w:val="DataTypeTok"/>
        </w:rPr>
        <w:t xml:space="preserve">raw=</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c2 &lt;-</w:t>
      </w:r>
      <w:r>
        <w:rPr>
          <w:rStyle w:val="StringTok"/>
        </w:rPr>
        <w:t xml:space="preserve"> </w:t>
      </w:r>
      <w:r>
        <w:rPr>
          <w:rStyle w:val="KeywordTok"/>
        </w:rPr>
        <w:t xml:space="preserve">call</w:t>
      </w:r>
      <w:r>
        <w:rPr>
          <w:rStyle w:val="NormalTok"/>
        </w:rPr>
        <w:t xml:space="preserve">(</w:t>
      </w:r>
      <w:r>
        <w:rPr>
          <w:rStyle w:val="StringTok"/>
        </w:rPr>
        <w:t xml:space="preserve">"lm"</w:t>
      </w:r>
      <w:r>
        <w:rPr>
          <w:rStyle w:val="NormalTok"/>
        </w:rPr>
        <w:t xml:space="preserve">, </w:t>
      </w:r>
      <w:r>
        <w:rPr>
          <w:rStyle w:val="DataTypeTok"/>
        </w:rPr>
        <w:t xml:space="preserve">formula =</w:t>
      </w:r>
      <w:r>
        <w:rPr>
          <w:rStyle w:val="NormalTok"/>
        </w:rPr>
        <w:t xml:space="preserve"> </w:t>
      </w:r>
      <w:r>
        <w:rPr>
          <w:rStyle w:val="NormalTok"/>
        </w:rPr>
        <w:t xml:space="preserve">y ~</w:t>
      </w:r>
      <w:r>
        <w:rPr>
          <w:rStyle w:val="StringTok"/>
        </w:rPr>
        <w:t xml:space="preserve"> </w:t>
      </w:r>
      <w:r>
        <w:rPr>
          <w:rStyle w:val="KeywordTok"/>
        </w:rPr>
        <w:t xml:space="preserve">poly</w:t>
      </w:r>
      <w:r>
        <w:rPr>
          <w:rStyle w:val="NormalTok"/>
        </w:rPr>
        <w:t xml:space="preserve">(x,</w:t>
      </w:r>
      <w:r>
        <w:rPr>
          <w:rStyle w:val="DecValTok"/>
        </w:rPr>
        <w:t xml:space="preserve">2</w:t>
      </w:r>
      <w:r>
        <w:rPr>
          <w:rStyle w:val="NormalTok"/>
        </w:rPr>
        <w:t xml:space="preserve">, </w:t>
      </w:r>
      <w:r>
        <w:rPr>
          <w:rStyle w:val="DataTypeTok"/>
        </w:rPr>
        <w:t xml:space="preserve">raw=</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c3 &lt;-</w:t>
      </w:r>
      <w:r>
        <w:rPr>
          <w:rStyle w:val="StringTok"/>
        </w:rPr>
        <w:t xml:space="preserve"> </w:t>
      </w:r>
      <w:r>
        <w:rPr>
          <w:rStyle w:val="KeywordTok"/>
        </w:rPr>
        <w:t xml:space="preserve">call</w:t>
      </w:r>
      <w:r>
        <w:rPr>
          <w:rStyle w:val="NormalTok"/>
        </w:rPr>
        <w:t xml:space="preserve">(</w:t>
      </w:r>
      <w:r>
        <w:rPr>
          <w:rStyle w:val="StringTok"/>
        </w:rPr>
        <w:t xml:space="preserve">"lm"</w:t>
      </w:r>
      <w:r>
        <w:rPr>
          <w:rStyle w:val="NormalTok"/>
        </w:rPr>
        <w:t xml:space="preserve">, </w:t>
      </w:r>
      <w:r>
        <w:rPr>
          <w:rStyle w:val="DataTypeTok"/>
        </w:rPr>
        <w:t xml:space="preserve">formula =</w:t>
      </w:r>
      <w:r>
        <w:rPr>
          <w:rStyle w:val="NormalTok"/>
        </w:rPr>
        <w:t xml:space="preserve"> </w:t>
      </w:r>
      <w:r>
        <w:rPr>
          <w:rStyle w:val="NormalTok"/>
        </w:rPr>
        <w:t xml:space="preserve">y ~</w:t>
      </w:r>
      <w:r>
        <w:rPr>
          <w:rStyle w:val="StringTok"/>
        </w:rPr>
        <w:t xml:space="preserve"> </w:t>
      </w:r>
      <w:r>
        <w:rPr>
          <w:rStyle w:val="KeywordTok"/>
        </w:rPr>
        <w:t xml:space="preserve">poly</w:t>
      </w:r>
      <w:r>
        <w:rPr>
          <w:rStyle w:val="NormalTok"/>
        </w:rPr>
        <w:t xml:space="preserve">(x,</w:t>
      </w:r>
      <w:r>
        <w:rPr>
          <w:rStyle w:val="DecValTok"/>
        </w:rPr>
        <w:t xml:space="preserve">3</w:t>
      </w:r>
      <w:r>
        <w:rPr>
          <w:rStyle w:val="NormalTok"/>
        </w:rPr>
        <w:t xml:space="preserve">, </w:t>
      </w:r>
      <w:r>
        <w:rPr>
          <w:rStyle w:val="DataTypeTok"/>
        </w:rPr>
        <w:t xml:space="preserve">raw=</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k-fold regression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r1 &lt;-</w:t>
      </w:r>
      <w:r>
        <w:rPr>
          <w:rStyle w:val="StringTok"/>
        </w:rPr>
        <w:t xml:space="preserve"> </w:t>
      </w:r>
      <w:r>
        <w:rPr>
          <w:rStyle w:val="KeywordTok"/>
        </w:rPr>
        <w:t xml:space="preserve">cvFit</w:t>
      </w:r>
      <w:r>
        <w:rPr>
          <w:rStyle w:val="NormalTok"/>
        </w:rPr>
        <w:t xml:space="preserve">(c1, </w:t>
      </w:r>
      <w:r>
        <w:rPr>
          <w:rStyle w:val="DataTypeTok"/>
        </w:rPr>
        <w:t xml:space="preserve">data =</w:t>
      </w:r>
      <w:r>
        <w:rPr>
          <w:rStyle w:val="NormalTok"/>
        </w:rPr>
        <w:t xml:space="preserve"> </w:t>
      </w:r>
      <w:r>
        <w:rPr>
          <w:rStyle w:val="NormalTok"/>
        </w:rPr>
        <w:t xml:space="preserve">workdata, </w:t>
      </w:r>
      <w:r>
        <w:rPr>
          <w:rStyle w:val="DataTypeTok"/>
        </w:rPr>
        <w:t xml:space="preserve">y =</w:t>
      </w:r>
      <w:r>
        <w:rPr>
          <w:rStyle w:val="NormalTok"/>
        </w:rPr>
        <w:t xml:space="preserve"> </w:t>
      </w:r>
      <w:r>
        <w:rPr>
          <w:rStyle w:val="NormalTok"/>
        </w:rPr>
        <w:t xml:space="preserve">workdata$y, </w:t>
      </w:r>
      <w:r>
        <w:rPr>
          <w:rStyle w:val="DataTypeTok"/>
        </w:rPr>
        <w:t xml:space="preserve">folds =</w:t>
      </w:r>
      <w:r>
        <w:rPr>
          <w:rStyle w:val="NormalTok"/>
        </w:rPr>
        <w:t xml:space="preserve"> </w:t>
      </w:r>
      <w:r>
        <w:rPr>
          <w:rStyle w:val="NormalTok"/>
        </w:rPr>
        <w:t xml:space="preserve">folds, </w:t>
      </w:r>
      <w:r>
        <w:rPr>
          <w:rStyle w:val="DataTypeTok"/>
        </w:rPr>
        <w:t xml:space="preserve">cost =</w:t>
      </w:r>
      <w:r>
        <w:rPr>
          <w:rStyle w:val="NormalTok"/>
        </w:rPr>
        <w:t xml:space="preserve"> </w:t>
      </w:r>
      <w:r>
        <w:rPr>
          <w:rStyle w:val="NormalTok"/>
        </w:rPr>
        <w:t xml:space="preserve">rtmspe, </w:t>
      </w:r>
      <w:r>
        <w:rPr>
          <w:rStyle w:val="DataTypeTok"/>
        </w:rPr>
        <w:t xml:space="preserve">costArgs =</w:t>
      </w:r>
      <w:r>
        <w:rPr>
          <w:rStyle w:val="NormalTok"/>
        </w:rPr>
        <w:t xml:space="preserve"> </w:t>
      </w:r>
      <w:r>
        <w:rPr>
          <w:rStyle w:val="KeywordTok"/>
        </w:rPr>
        <w:t xml:space="preserve">list</w:t>
      </w:r>
      <w:r>
        <w:rPr>
          <w:rStyle w:val="NormalTok"/>
        </w:rPr>
        <w:t xml:space="preserve">(</w:t>
      </w:r>
      <w:r>
        <w:rPr>
          <w:rStyle w:val="DataTypeTok"/>
        </w:rPr>
        <w:t xml:space="preserve">trim =</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r2 &lt;-</w:t>
      </w:r>
      <w:r>
        <w:rPr>
          <w:rStyle w:val="StringTok"/>
        </w:rPr>
        <w:t xml:space="preserve"> </w:t>
      </w:r>
      <w:r>
        <w:rPr>
          <w:rStyle w:val="KeywordTok"/>
        </w:rPr>
        <w:t xml:space="preserve">cvFit</w:t>
      </w:r>
      <w:r>
        <w:rPr>
          <w:rStyle w:val="NormalTok"/>
        </w:rPr>
        <w:t xml:space="preserve">(c2, </w:t>
      </w:r>
      <w:r>
        <w:rPr>
          <w:rStyle w:val="DataTypeTok"/>
        </w:rPr>
        <w:t xml:space="preserve">data =</w:t>
      </w:r>
      <w:r>
        <w:rPr>
          <w:rStyle w:val="NormalTok"/>
        </w:rPr>
        <w:t xml:space="preserve"> </w:t>
      </w:r>
      <w:r>
        <w:rPr>
          <w:rStyle w:val="NormalTok"/>
        </w:rPr>
        <w:t xml:space="preserve">workdata, </w:t>
      </w:r>
      <w:r>
        <w:rPr>
          <w:rStyle w:val="DataTypeTok"/>
        </w:rPr>
        <w:t xml:space="preserve">y =</w:t>
      </w:r>
      <w:r>
        <w:rPr>
          <w:rStyle w:val="NormalTok"/>
        </w:rPr>
        <w:t xml:space="preserve"> </w:t>
      </w:r>
      <w:r>
        <w:rPr>
          <w:rStyle w:val="NormalTok"/>
        </w:rPr>
        <w:t xml:space="preserve">workdata$y, </w:t>
      </w:r>
      <w:r>
        <w:rPr>
          <w:rStyle w:val="DataTypeTok"/>
        </w:rPr>
        <w:t xml:space="preserve">folds =</w:t>
      </w:r>
      <w:r>
        <w:rPr>
          <w:rStyle w:val="NormalTok"/>
        </w:rPr>
        <w:t xml:space="preserve"> </w:t>
      </w:r>
      <w:r>
        <w:rPr>
          <w:rStyle w:val="NormalTok"/>
        </w:rPr>
        <w:t xml:space="preserve">folds, </w:t>
      </w:r>
      <w:r>
        <w:rPr>
          <w:rStyle w:val="DataTypeTok"/>
        </w:rPr>
        <w:t xml:space="preserve">cost =</w:t>
      </w:r>
      <w:r>
        <w:rPr>
          <w:rStyle w:val="NormalTok"/>
        </w:rPr>
        <w:t xml:space="preserve"> </w:t>
      </w:r>
      <w:r>
        <w:rPr>
          <w:rStyle w:val="NormalTok"/>
        </w:rPr>
        <w:t xml:space="preserve">rtmspe, </w:t>
      </w:r>
      <w:r>
        <w:rPr>
          <w:rStyle w:val="DataTypeTok"/>
        </w:rPr>
        <w:t xml:space="preserve">costArgs =</w:t>
      </w:r>
      <w:r>
        <w:rPr>
          <w:rStyle w:val="NormalTok"/>
        </w:rPr>
        <w:t xml:space="preserve"> </w:t>
      </w:r>
      <w:r>
        <w:rPr>
          <w:rStyle w:val="KeywordTok"/>
        </w:rPr>
        <w:t xml:space="preserve">list</w:t>
      </w:r>
      <w:r>
        <w:rPr>
          <w:rStyle w:val="NormalTok"/>
        </w:rPr>
        <w:t xml:space="preserve">(</w:t>
      </w:r>
      <w:r>
        <w:rPr>
          <w:rStyle w:val="DataTypeTok"/>
        </w:rPr>
        <w:t xml:space="preserve">trim =</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r3 &lt;-</w:t>
      </w:r>
      <w:r>
        <w:rPr>
          <w:rStyle w:val="StringTok"/>
        </w:rPr>
        <w:t xml:space="preserve"> </w:t>
      </w:r>
      <w:r>
        <w:rPr>
          <w:rStyle w:val="KeywordTok"/>
        </w:rPr>
        <w:t xml:space="preserve">cvFit</w:t>
      </w:r>
      <w:r>
        <w:rPr>
          <w:rStyle w:val="NormalTok"/>
        </w:rPr>
        <w:t xml:space="preserve">(c3, </w:t>
      </w:r>
      <w:r>
        <w:rPr>
          <w:rStyle w:val="DataTypeTok"/>
        </w:rPr>
        <w:t xml:space="preserve">data =</w:t>
      </w:r>
      <w:r>
        <w:rPr>
          <w:rStyle w:val="NormalTok"/>
        </w:rPr>
        <w:t xml:space="preserve"> </w:t>
      </w:r>
      <w:r>
        <w:rPr>
          <w:rStyle w:val="NormalTok"/>
        </w:rPr>
        <w:t xml:space="preserve">workdata, </w:t>
      </w:r>
      <w:r>
        <w:rPr>
          <w:rStyle w:val="DataTypeTok"/>
        </w:rPr>
        <w:t xml:space="preserve">y =</w:t>
      </w:r>
      <w:r>
        <w:rPr>
          <w:rStyle w:val="NormalTok"/>
        </w:rPr>
        <w:t xml:space="preserve"> </w:t>
      </w:r>
      <w:r>
        <w:rPr>
          <w:rStyle w:val="NormalTok"/>
        </w:rPr>
        <w:t xml:space="preserve">workdata$y, </w:t>
      </w:r>
      <w:r>
        <w:rPr>
          <w:rStyle w:val="DataTypeTok"/>
        </w:rPr>
        <w:t xml:space="preserve">folds =</w:t>
      </w:r>
      <w:r>
        <w:rPr>
          <w:rStyle w:val="NormalTok"/>
        </w:rPr>
        <w:t xml:space="preserve"> </w:t>
      </w:r>
      <w:r>
        <w:rPr>
          <w:rStyle w:val="NormalTok"/>
        </w:rPr>
        <w:t xml:space="preserve">folds, </w:t>
      </w:r>
      <w:r>
        <w:rPr>
          <w:rStyle w:val="DataTypeTok"/>
        </w:rPr>
        <w:t xml:space="preserve">cost =</w:t>
      </w:r>
      <w:r>
        <w:rPr>
          <w:rStyle w:val="NormalTok"/>
        </w:rPr>
        <w:t xml:space="preserve"> </w:t>
      </w:r>
      <w:r>
        <w:rPr>
          <w:rStyle w:val="NormalTok"/>
        </w:rPr>
        <w:t xml:space="preserve">rtmspe, </w:t>
      </w:r>
      <w:r>
        <w:rPr>
          <w:rStyle w:val="DataTypeTok"/>
        </w:rPr>
        <w:t xml:space="preserve">costArgs =</w:t>
      </w:r>
      <w:r>
        <w:rPr>
          <w:rStyle w:val="NormalTok"/>
        </w:rPr>
        <w:t xml:space="preserve"> </w:t>
      </w:r>
      <w:r>
        <w:rPr>
          <w:rStyle w:val="KeywordTok"/>
        </w:rPr>
        <w:t xml:space="preserve">list</w:t>
      </w:r>
      <w:r>
        <w:rPr>
          <w:rStyle w:val="NormalTok"/>
        </w:rPr>
        <w:t xml:space="preserve">(</w:t>
      </w:r>
      <w:r>
        <w:rPr>
          <w:rStyle w:val="DataTypeTok"/>
        </w:rPr>
        <w:t xml:space="preserve">trim =</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choice of best model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bestmod &lt;-</w:t>
      </w:r>
      <w:r>
        <w:rPr>
          <w:rStyle w:val="StringTok"/>
        </w:rPr>
        <w:t xml:space="preserve"> </w:t>
      </w:r>
      <w:r>
        <w:rPr>
          <w:rStyle w:val="KeywordTok"/>
        </w:rPr>
        <w:t xml:space="preserve">cvSelect</w:t>
      </w:r>
      <w:r>
        <w:rPr>
          <w:rStyle w:val="NormalTok"/>
        </w:rPr>
        <w:t xml:space="preserve">(</w:t>
      </w:r>
      <w:r>
        <w:rPr>
          <w:rStyle w:val="DataTypeTok"/>
        </w:rPr>
        <w:t xml:space="preserve">Lin =</w:t>
      </w:r>
      <w:r>
        <w:rPr>
          <w:rStyle w:val="NormalTok"/>
        </w:rPr>
        <w:t xml:space="preserve"> </w:t>
      </w:r>
      <w:r>
        <w:rPr>
          <w:rStyle w:val="NormalTok"/>
        </w:rPr>
        <w:t xml:space="preserve">r1, </w:t>
      </w:r>
      <w:r>
        <w:rPr>
          <w:rStyle w:val="DataTypeTok"/>
        </w:rPr>
        <w:t xml:space="preserve">Qua =</w:t>
      </w:r>
      <w:r>
        <w:rPr>
          <w:rStyle w:val="NormalTok"/>
        </w:rPr>
        <w:t xml:space="preserve"> </w:t>
      </w:r>
      <w:r>
        <w:rPr>
          <w:rStyle w:val="NormalTok"/>
        </w:rPr>
        <w:t xml:space="preserve">r2, </w:t>
      </w:r>
      <w:r>
        <w:rPr>
          <w:rStyle w:val="DataTypeTok"/>
        </w:rPr>
        <w:t xml:space="preserve">Cub =</w:t>
      </w:r>
      <w:r>
        <w:rPr>
          <w:rStyle w:val="NormalTok"/>
        </w:rPr>
        <w:t xml:space="preserve"> </w:t>
      </w:r>
      <w:r>
        <w:rPr>
          <w:rStyle w:val="NormalTok"/>
        </w:rPr>
        <w:t xml:space="preserve">r3)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regression coefficients (weights, R2)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l1&lt;-</w:t>
      </w: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y ~</w:t>
      </w:r>
      <w:r>
        <w:rPr>
          <w:rStyle w:val="StringTok"/>
        </w:rPr>
        <w:t xml:space="preserve"> </w:t>
      </w:r>
      <w:r>
        <w:rPr>
          <w:rStyle w:val="KeywordTok"/>
        </w:rPr>
        <w:t xml:space="preserve">poly</w:t>
      </w:r>
      <w:r>
        <w:rPr>
          <w:rStyle w:val="NormalTok"/>
        </w:rPr>
        <w:t xml:space="preserve">(x,</w:t>
      </w:r>
      <w:r>
        <w:rPr>
          <w:rStyle w:val="DecValTok"/>
        </w:rPr>
        <w:t xml:space="preserve">1</w:t>
      </w:r>
      <w:r>
        <w:rPr>
          <w:rStyle w:val="NormalTok"/>
        </w:rPr>
        <w:t xml:space="preserve">, </w:t>
      </w:r>
      <w:r>
        <w:rPr>
          <w:rStyle w:val="DataTypeTok"/>
        </w:rPr>
        <w:t xml:space="preserve">raw=</w:t>
      </w:r>
      <w:r>
        <w:rPr>
          <w:rStyle w:val="NormalTok"/>
        </w:rPr>
        <w:t xml:space="preserve">T),</w:t>
      </w:r>
      <w:r>
        <w:rPr>
          <w:rStyle w:val="DataTypeTok"/>
        </w:rPr>
        <w:t xml:space="preserve">data =</w:t>
      </w:r>
      <w:r>
        <w:rPr>
          <w:rStyle w:val="NormalTok"/>
        </w:rPr>
        <w:t xml:space="preserve"> </w:t>
      </w:r>
      <w:r>
        <w:rPr>
          <w:rStyle w:val="NormalTok"/>
        </w:rPr>
        <w:t xml:space="preserve">workdata))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l2&lt;-</w:t>
      </w: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y ~</w:t>
      </w:r>
      <w:r>
        <w:rPr>
          <w:rStyle w:val="StringTok"/>
        </w:rPr>
        <w:t xml:space="preserve"> </w:t>
      </w:r>
      <w:r>
        <w:rPr>
          <w:rStyle w:val="KeywordTok"/>
        </w:rPr>
        <w:t xml:space="preserve">poly</w:t>
      </w:r>
      <w:r>
        <w:rPr>
          <w:rStyle w:val="NormalTok"/>
        </w:rPr>
        <w:t xml:space="preserve">(x,</w:t>
      </w:r>
      <w:r>
        <w:rPr>
          <w:rStyle w:val="DecValTok"/>
        </w:rPr>
        <w:t xml:space="preserve">2</w:t>
      </w:r>
      <w:r>
        <w:rPr>
          <w:rStyle w:val="NormalTok"/>
        </w:rPr>
        <w:t xml:space="preserve">, </w:t>
      </w:r>
      <w:r>
        <w:rPr>
          <w:rStyle w:val="DataTypeTok"/>
        </w:rPr>
        <w:t xml:space="preserve">raw=</w:t>
      </w:r>
      <w:r>
        <w:rPr>
          <w:rStyle w:val="NormalTok"/>
        </w:rPr>
        <w:t xml:space="preserve">T),</w:t>
      </w:r>
      <w:r>
        <w:rPr>
          <w:rStyle w:val="DataTypeTok"/>
        </w:rPr>
        <w:t xml:space="preserve">data =</w:t>
      </w:r>
      <w:r>
        <w:rPr>
          <w:rStyle w:val="NormalTok"/>
        </w:rPr>
        <w:t xml:space="preserve"> </w:t>
      </w:r>
      <w:r>
        <w:rPr>
          <w:rStyle w:val="NormalTok"/>
        </w:rPr>
        <w:t xml:space="preserve">workdata))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l3&lt;-</w:t>
      </w: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y ~</w:t>
      </w:r>
      <w:r>
        <w:rPr>
          <w:rStyle w:val="StringTok"/>
        </w:rPr>
        <w:t xml:space="preserve"> </w:t>
      </w:r>
      <w:r>
        <w:rPr>
          <w:rStyle w:val="KeywordTok"/>
        </w:rPr>
        <w:t xml:space="preserve">poly</w:t>
      </w:r>
      <w:r>
        <w:rPr>
          <w:rStyle w:val="NormalTok"/>
        </w:rPr>
        <w:t xml:space="preserve">(x,</w:t>
      </w:r>
      <w:r>
        <w:rPr>
          <w:rStyle w:val="DecValTok"/>
        </w:rPr>
        <w:t xml:space="preserve">3</w:t>
      </w:r>
      <w:r>
        <w:rPr>
          <w:rStyle w:val="NormalTok"/>
        </w:rPr>
        <w:t xml:space="preserve">, </w:t>
      </w:r>
      <w:r>
        <w:rPr>
          <w:rStyle w:val="DataTypeTok"/>
        </w:rPr>
        <w:t xml:space="preserve">raw=</w:t>
      </w:r>
      <w:r>
        <w:rPr>
          <w:rStyle w:val="NormalTok"/>
        </w:rPr>
        <w:t xml:space="preserve">T),</w:t>
      </w:r>
      <w:r>
        <w:rPr>
          <w:rStyle w:val="DataTypeTok"/>
        </w:rPr>
        <w:t xml:space="preserve">data =</w:t>
      </w:r>
      <w:r>
        <w:rPr>
          <w:rStyle w:val="NormalTok"/>
        </w:rPr>
        <w:t xml:space="preserve"> </w:t>
      </w:r>
      <w:r>
        <w:rPr>
          <w:rStyle w:val="NormalTok"/>
        </w:rPr>
        <w:t xml:space="preserve">workdata))</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and the simple correlation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corxy &lt;-</w:t>
      </w:r>
      <w:r>
        <w:rPr>
          <w:rStyle w:val="StringTok"/>
        </w:rPr>
        <w:t xml:space="preserve"> </w:t>
      </w:r>
      <w:r>
        <w:rPr>
          <w:rStyle w:val="KeywordTok"/>
        </w:rPr>
        <w:t xml:space="preserve">cor</w:t>
      </w:r>
      <w:r>
        <w:rPr>
          <w:rStyle w:val="NormalTok"/>
        </w:rPr>
        <w:t xml:space="preserve"> </w:t>
      </w:r>
      <w:r>
        <w:rPr>
          <w:rStyle w:val="NormalTok"/>
        </w:rPr>
        <w:t xml:space="preserve">(xvar,yvar)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resultsValues =</w:t>
      </w:r>
      <w:r>
        <w:rPr>
          <w:rStyle w:val="StringTok"/>
        </w:rPr>
        <w:t xml:space="preserve"> </w:t>
      </w:r>
      <w:r>
        <w:rPr>
          <w:rStyle w:val="KeywordTok"/>
        </w:rPr>
        <w:t xml:space="preserve">c</w:t>
      </w:r>
      <w:r>
        <w:rPr>
          <w:rStyle w:val="NormalTok"/>
        </w:rPr>
        <w:t xml:space="preserve">(xlabel,corxy[</w:t>
      </w:r>
      <w:r>
        <w:rPr>
          <w:rStyle w:val="DecValTok"/>
        </w:rPr>
        <w:t xml:space="preserve">1</w:t>
      </w:r>
      <w:r>
        <w:rPr>
          <w:rStyle w:val="NormalTok"/>
        </w:rPr>
        <w:t xml:space="preserve">],bestmod$n, bestmod$best[[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bestmod$cv[</w:t>
      </w:r>
      <w:r>
        <w:rPr>
          <w:rStyle w:val="DecValTok"/>
        </w:rPr>
        <w:t xml:space="preserve">1</w:t>
      </w:r>
      <w:r>
        <w:rPr>
          <w:rStyle w:val="NormalTok"/>
        </w:rPr>
        <w:t xml:space="preserve">,</w:t>
      </w:r>
      <w:r>
        <w:rPr>
          <w:rStyle w:val="DecValTok"/>
        </w:rPr>
        <w:t xml:space="preserve">2</w:t>
      </w:r>
      <w:r>
        <w:rPr>
          <w:rStyle w:val="NormalTok"/>
        </w:rPr>
        <w:t xml:space="preserve">], l1$coefficients[[</w:t>
      </w:r>
      <w:r>
        <w:rPr>
          <w:rStyle w:val="DecValTok"/>
        </w:rPr>
        <w:t xml:space="preserve">1</w:t>
      </w:r>
      <w:r>
        <w:rPr>
          <w:rStyle w:val="NormalTok"/>
        </w:rPr>
        <w:t xml:space="preserve">]], l1$coefficients[[</w:t>
      </w:r>
      <w:r>
        <w:rPr>
          <w:rStyle w:val="DecValTok"/>
        </w:rPr>
        <w:t xml:space="preserve">2</w:t>
      </w:r>
      <w:r>
        <w:rPr>
          <w:rStyle w:val="NormalTok"/>
        </w:rPr>
        <w:t xml:space="preserve">]], l1$r.squared,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bestmod$cv[</w:t>
      </w:r>
      <w:r>
        <w:rPr>
          <w:rStyle w:val="DecValTok"/>
        </w:rPr>
        <w:t xml:space="preserve">2</w:t>
      </w:r>
      <w:r>
        <w:rPr>
          <w:rStyle w:val="NormalTok"/>
        </w:rPr>
        <w:t xml:space="preserve">,</w:t>
      </w:r>
      <w:r>
        <w:rPr>
          <w:rStyle w:val="DecValTok"/>
        </w:rPr>
        <w:t xml:space="preserve">2</w:t>
      </w:r>
      <w:r>
        <w:rPr>
          <w:rStyle w:val="NormalTok"/>
        </w:rPr>
        <w:t xml:space="preserve">], l2$coefficients[[</w:t>
      </w:r>
      <w:r>
        <w:rPr>
          <w:rStyle w:val="DecValTok"/>
        </w:rPr>
        <w:t xml:space="preserve">1</w:t>
      </w:r>
      <w:r>
        <w:rPr>
          <w:rStyle w:val="NormalTok"/>
        </w:rPr>
        <w:t xml:space="preserve">]], l2$coefficients[[</w:t>
      </w:r>
      <w:r>
        <w:rPr>
          <w:rStyle w:val="DecValTok"/>
        </w:rPr>
        <w:t xml:space="preserve">2</w:t>
      </w:r>
      <w:r>
        <w:rPr>
          <w:rStyle w:val="NormalTok"/>
        </w:rPr>
        <w:t xml:space="preserve">]], l2$coefficients[[</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l2$r.squared,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bestmod$cv[</w:t>
      </w:r>
      <w:r>
        <w:rPr>
          <w:rStyle w:val="DecValTok"/>
        </w:rPr>
        <w:t xml:space="preserve">3</w:t>
      </w:r>
      <w:r>
        <w:rPr>
          <w:rStyle w:val="NormalTok"/>
        </w:rPr>
        <w:t xml:space="preserve">,</w:t>
      </w:r>
      <w:r>
        <w:rPr>
          <w:rStyle w:val="DecValTok"/>
        </w:rPr>
        <w:t xml:space="preserve">2</w:t>
      </w:r>
      <w:r>
        <w:rPr>
          <w:rStyle w:val="NormalTok"/>
        </w:rPr>
        <w:t xml:space="preserve">], l3$coefficients[[</w:t>
      </w:r>
      <w:r>
        <w:rPr>
          <w:rStyle w:val="DecValTok"/>
        </w:rPr>
        <w:t xml:space="preserve">1</w:t>
      </w:r>
      <w:r>
        <w:rPr>
          <w:rStyle w:val="NormalTok"/>
        </w:rPr>
        <w:t xml:space="preserve">]], l3$coefficients[[</w:t>
      </w:r>
      <w:r>
        <w:rPr>
          <w:rStyle w:val="DecValTok"/>
        </w:rPr>
        <w:t xml:space="preserve">2</w:t>
      </w:r>
      <w:r>
        <w:rPr>
          <w:rStyle w:val="NormalTok"/>
        </w:rPr>
        <w:t xml:space="preserve">]], l3$coefficients[[</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l3$coefficients[[</w:t>
      </w:r>
      <w:r>
        <w:rPr>
          <w:rStyle w:val="DecValTok"/>
        </w:rPr>
        <w:t xml:space="preserve">4</w:t>
      </w:r>
      <w:r>
        <w:rPr>
          <w:rStyle w:val="NormalTok"/>
        </w:rPr>
        <w:t xml:space="preserve">]],  l3$r.squared)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results &lt;-</w:t>
      </w:r>
      <w:r>
        <w:rPr>
          <w:rStyle w:val="StringTok"/>
        </w:rPr>
        <w:t xml:space="preserve"> </w:t>
      </w:r>
      <w:r>
        <w:rPr>
          <w:rStyle w:val="KeywordTok"/>
        </w:rPr>
        <w:t xml:space="preserve">cbind</w:t>
      </w:r>
      <w:r>
        <w:rPr>
          <w:rStyle w:val="NormalTok"/>
        </w:rPr>
        <w:t xml:space="preserve"> </w:t>
      </w:r>
      <w:r>
        <w:rPr>
          <w:rStyle w:val="NormalTok"/>
        </w:rPr>
        <w:t xml:space="preserve">(results,resultsValues)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CommentTok"/>
        </w:rPr>
        <w:t xml:space="preserve">#write.csv(results, file = "results1.csv")</w:t>
      </w:r>
      <w:r>
        <w:br w:type="textWrapping"/>
      </w:r>
      <w:r>
        <w:rPr>
          <w:rStyle w:val="CommentTok"/>
        </w:rPr>
        <w:t xml:space="preserve">#write.csv(results, file = "results2.csv")</w:t>
      </w:r>
    </w:p>
    <w:p>
      <w:r>
        <w:t xml:space="preserve">Results have been compiled and transposed into a separate Excel spreadsheet.</w:t>
      </w:r>
    </w:p>
    <w:bookmarkStart w:id="28" w:name="item-effects"/>
    <w:p>
      <w:pPr>
        <w:pStyle w:val="Heading2"/>
      </w:pPr>
      <w:r>
        <w:t xml:space="preserve">Item effects</w:t>
      </w:r>
    </w:p>
    <w:bookmarkEnd w:id="28"/>
    <w:p>
      <w:r>
        <w:t xml:space="preserve">We should look at these, but may not be able to analyze these in the exemplar data (which are relatively sparse).</w:t>
      </w:r>
    </w:p>
    <w:bookmarkStart w:id="29" w:name="multiple-regressions"/>
    <w:p>
      <w:pPr>
        <w:pStyle w:val="Heading2"/>
      </w:pPr>
      <w:r>
        <w:t xml:space="preserve">Multiple regressions</w:t>
      </w:r>
    </w:p>
    <w:bookmarkEnd w:id="29"/>
    <w:p>
      <w:r>
        <w:t xml:space="preserve">K-fold, possibly LASSO to look at whole dimension (ego level). K-fold, possibly LASSO to look at distinctions between adjacent stages (ego level).</w:t>
      </w:r>
    </w:p>
    <w:p>
      <w:r>
        <w:t xml:space="preserve">...</w:t>
      </w:r>
    </w:p>
    <w:bookmarkStart w:id="30" w:name="study-2"/>
    <w:p>
      <w:pPr>
        <w:pStyle w:val="Heading1"/>
      </w:pPr>
      <w:r>
        <w:t xml:space="preserve">Study 2</w:t>
      </w:r>
    </w:p>
    <w:bookmarkEnd w:id="30"/>
    <w:bookmarkStart w:id="31" w:name="introduction-2"/>
    <w:p>
      <w:pPr>
        <w:pStyle w:val="Heading1"/>
      </w:pPr>
      <w:r>
        <w:t xml:space="preserve">Introduction</w:t>
      </w:r>
    </w:p>
    <w:bookmarkEnd w:id="31"/>
    <w:p>
      <w:r>
        <w:t xml:space="preserve">Description of data</w:t>
      </w:r>
    </w:p>
    <w:p>
      <w:r>
        <w:t xml:space="preserve">Several differences between these data and the exemplar data used in Study 1 should be noted. First, the distribution of Ego Level in real data can be expected to be narrower than in the exemplars, as the manual is written to be roughly equidiscriminating at all Ego Levels.</w:t>
      </w:r>
    </w:p>
    <w:p>
      <w:r>
        <w:t xml:space="preserve">Second, in the real data there are person as well as item effects. Here, a multi-level approach is used in which we first examine the effects of LIWC categories on responses to the (whole) 18-item measure, then consider differences between stems.</w:t>
      </w:r>
    </w:p>
    <w:bookmarkStart w:id="32" w:name="methods-1"/>
    <w:p>
      <w:pPr>
        <w:pStyle w:val="Heading1"/>
      </w:pPr>
      <w:r>
        <w:t xml:space="preserve">Methods</w:t>
      </w:r>
    </w:p>
    <w:bookmarkEnd w:id="32"/>
    <w:p>
      <w:r>
        <w:t xml:space="preserve">Answer is to combine 18 items into a single corpus (Daniel).</w:t>
      </w:r>
    </w:p>
    <w:p>
      <w:r>
        <w:t xml:space="preserve">Set up data for Level II analysis (does the r between ego level and LIWC vary as a function of stem); Rachel.</w:t>
      </w:r>
    </w:p>
    <w:bookmarkStart w:id="33" w:name="results-1"/>
    <w:p>
      <w:pPr>
        <w:pStyle w:val="Heading1"/>
      </w:pPr>
      <w:r>
        <w:t xml:space="preserve">Results</w:t>
      </w:r>
    </w:p>
    <w:bookmarkEnd w:id="33"/>
    <w:p>
      <w:r>
        <w:t xml:space="preserve">See Exemplars section above.</w:t>
      </w:r>
    </w:p>
    <w:bookmarkStart w:id="34" w:name="analyses-of-respondent-data-using-other-methods-including-raw-word-counts"/>
    <w:p>
      <w:pPr>
        <w:pStyle w:val="Heading2"/>
      </w:pPr>
      <w:r>
        <w:t xml:space="preserve">Analyses of respondent data using other methods (including raw word counts)</w:t>
      </w:r>
    </w:p>
    <w:bookmarkEnd w:id="34"/>
    <w:p>
      <w:r>
        <w:t xml:space="preserve">The raw word count analyses should use LASSO regressions or something similar to control for the number of predictors.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568f8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LIWCEgoR</dc:title>
  <dc:creator>Kevin Lanning</dc:creator>
</cp:coreProperties>
</file>