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B70D9" w14:textId="77777777" w:rsidR="00BD4118" w:rsidRDefault="00BD4118" w:rsidP="00BD4118">
      <w:pPr>
        <w:spacing w:line="480" w:lineRule="auto"/>
        <w:jc w:val="center"/>
        <w:rPr>
          <w:rFonts w:ascii="Times New Roman" w:hAnsi="Times New Roman" w:cs="Times New Roman"/>
        </w:rPr>
      </w:pPr>
    </w:p>
    <w:p w14:paraId="46CC785B" w14:textId="77777777" w:rsidR="00BD4118" w:rsidRDefault="00BD4118" w:rsidP="00BD4118">
      <w:pPr>
        <w:spacing w:line="480" w:lineRule="auto"/>
        <w:jc w:val="center"/>
        <w:rPr>
          <w:rFonts w:ascii="Times New Roman" w:hAnsi="Times New Roman" w:cs="Times New Roman"/>
        </w:rPr>
      </w:pPr>
    </w:p>
    <w:p w14:paraId="7713394F" w14:textId="77777777" w:rsidR="00BD4118" w:rsidRDefault="00BD4118" w:rsidP="00BD4118">
      <w:pPr>
        <w:spacing w:line="480" w:lineRule="auto"/>
        <w:jc w:val="center"/>
        <w:rPr>
          <w:rFonts w:ascii="Times New Roman" w:hAnsi="Times New Roman" w:cs="Times New Roman"/>
        </w:rPr>
      </w:pPr>
    </w:p>
    <w:p w14:paraId="69D73F10" w14:textId="61D2332C" w:rsidR="00BD4118" w:rsidRDefault="00BD4118" w:rsidP="00BD4118">
      <w:pPr>
        <w:spacing w:line="480" w:lineRule="auto"/>
        <w:jc w:val="center"/>
        <w:rPr>
          <w:rFonts w:ascii="Times New Roman" w:hAnsi="Times New Roman" w:cs="Times New Roman"/>
        </w:rPr>
      </w:pPr>
      <w:r>
        <w:rPr>
          <w:rFonts w:ascii="Times New Roman" w:hAnsi="Times New Roman" w:cs="Times New Roman"/>
        </w:rPr>
        <w:t>An Analysis and Replication of Dynamic Attending Theory</w:t>
      </w:r>
    </w:p>
    <w:p w14:paraId="580219CA" w14:textId="3A985752" w:rsidR="00BD4118" w:rsidRDefault="00BD4118" w:rsidP="00BD4118">
      <w:pPr>
        <w:spacing w:line="480" w:lineRule="auto"/>
        <w:jc w:val="center"/>
        <w:rPr>
          <w:rFonts w:ascii="Times New Roman" w:hAnsi="Times New Roman" w:cs="Times New Roman"/>
        </w:rPr>
      </w:pPr>
      <w:r>
        <w:rPr>
          <w:rFonts w:ascii="Times New Roman" w:hAnsi="Times New Roman" w:cs="Times New Roman"/>
        </w:rPr>
        <w:t>Kevin Kwok-Ho Liu</w:t>
      </w:r>
    </w:p>
    <w:p w14:paraId="015AB26B" w14:textId="51361AED" w:rsidR="00BD4118" w:rsidRDefault="00BD4118" w:rsidP="00BD4118">
      <w:pPr>
        <w:spacing w:line="480" w:lineRule="auto"/>
        <w:jc w:val="center"/>
        <w:rPr>
          <w:rFonts w:ascii="Times New Roman" w:hAnsi="Times New Roman" w:cs="Times New Roman"/>
        </w:rPr>
      </w:pPr>
      <w:r>
        <w:rPr>
          <w:rFonts w:ascii="Times New Roman" w:hAnsi="Times New Roman" w:cs="Times New Roman"/>
        </w:rPr>
        <w:t>University of California Berkeley</w:t>
      </w:r>
    </w:p>
    <w:p w14:paraId="23B3DA0E" w14:textId="45C10A66" w:rsidR="00BD4118" w:rsidRDefault="00BD4118" w:rsidP="00BD4118">
      <w:pPr>
        <w:spacing w:line="480" w:lineRule="auto"/>
        <w:jc w:val="center"/>
        <w:rPr>
          <w:rFonts w:ascii="Times New Roman" w:hAnsi="Times New Roman" w:cs="Times New Roman"/>
        </w:rPr>
      </w:pPr>
    </w:p>
    <w:p w14:paraId="19B8D78E" w14:textId="633216A9" w:rsidR="00BD4118" w:rsidRDefault="00BD4118" w:rsidP="00BD4118">
      <w:pPr>
        <w:spacing w:line="480" w:lineRule="auto"/>
        <w:jc w:val="center"/>
        <w:rPr>
          <w:rFonts w:ascii="Times New Roman" w:hAnsi="Times New Roman" w:cs="Times New Roman"/>
        </w:rPr>
      </w:pPr>
    </w:p>
    <w:p w14:paraId="139C3474" w14:textId="6A94FE8F" w:rsidR="00BD4118" w:rsidRDefault="00BD4118" w:rsidP="00BD4118">
      <w:pPr>
        <w:spacing w:line="480" w:lineRule="auto"/>
        <w:jc w:val="center"/>
        <w:rPr>
          <w:rFonts w:ascii="Times New Roman" w:hAnsi="Times New Roman" w:cs="Times New Roman"/>
        </w:rPr>
      </w:pPr>
    </w:p>
    <w:p w14:paraId="70F6AB88" w14:textId="421F7CB6" w:rsidR="00BD4118" w:rsidRDefault="00BD4118" w:rsidP="00BD4118">
      <w:pPr>
        <w:spacing w:line="480" w:lineRule="auto"/>
        <w:jc w:val="center"/>
        <w:rPr>
          <w:rFonts w:ascii="Times New Roman" w:hAnsi="Times New Roman" w:cs="Times New Roman"/>
        </w:rPr>
      </w:pPr>
    </w:p>
    <w:p w14:paraId="4D003925" w14:textId="1C9D10EB" w:rsidR="00BD4118" w:rsidRDefault="00BD4118" w:rsidP="00BD4118">
      <w:pPr>
        <w:spacing w:line="480" w:lineRule="auto"/>
        <w:jc w:val="center"/>
        <w:rPr>
          <w:rFonts w:ascii="Times New Roman" w:hAnsi="Times New Roman" w:cs="Times New Roman"/>
        </w:rPr>
      </w:pPr>
    </w:p>
    <w:p w14:paraId="509EBDFE" w14:textId="74EBA312" w:rsidR="00BD4118" w:rsidRDefault="00BD4118" w:rsidP="00BD4118">
      <w:pPr>
        <w:spacing w:line="480" w:lineRule="auto"/>
        <w:jc w:val="center"/>
        <w:rPr>
          <w:rFonts w:ascii="Times New Roman" w:hAnsi="Times New Roman" w:cs="Times New Roman"/>
        </w:rPr>
      </w:pPr>
    </w:p>
    <w:p w14:paraId="0EDBD5AA" w14:textId="22A0926F" w:rsidR="00BD4118" w:rsidRDefault="00BD4118" w:rsidP="00BD4118">
      <w:pPr>
        <w:spacing w:line="480" w:lineRule="auto"/>
        <w:jc w:val="center"/>
        <w:rPr>
          <w:rFonts w:ascii="Times New Roman" w:hAnsi="Times New Roman" w:cs="Times New Roman"/>
        </w:rPr>
      </w:pPr>
    </w:p>
    <w:p w14:paraId="7C68D130" w14:textId="7FBDE6E8" w:rsidR="00BD4118" w:rsidRDefault="00BD4118" w:rsidP="009B78CE">
      <w:pPr>
        <w:spacing w:line="480" w:lineRule="auto"/>
        <w:jc w:val="center"/>
        <w:rPr>
          <w:rFonts w:ascii="Times New Roman" w:hAnsi="Times New Roman" w:cs="Times New Roman"/>
        </w:rPr>
      </w:pPr>
      <w:r>
        <w:rPr>
          <w:rFonts w:ascii="Times New Roman" w:hAnsi="Times New Roman" w:cs="Times New Roman"/>
        </w:rPr>
        <w:t>Author Note</w:t>
      </w:r>
    </w:p>
    <w:p w14:paraId="0C826C99" w14:textId="54B58D20" w:rsidR="009B78CE" w:rsidRDefault="00BD4118" w:rsidP="00BD4118">
      <w:pPr>
        <w:spacing w:line="480" w:lineRule="auto"/>
      </w:pPr>
      <w:r>
        <w:rPr>
          <w:rFonts w:ascii="Times New Roman" w:hAnsi="Times New Roman" w:cs="Times New Roman"/>
        </w:rPr>
        <w:t xml:space="preserve">This paper was completed as the final project for Music 108 (Perception and Cognition in Music) course at UC Berkeley. </w:t>
      </w:r>
      <w:r w:rsidR="000B25A8">
        <w:rPr>
          <w:rFonts w:ascii="Times New Roman" w:hAnsi="Times New Roman" w:cs="Times New Roman"/>
        </w:rPr>
        <w:t xml:space="preserve">Original data sets, full surveys, and associated audio files/musical sequences are </w:t>
      </w:r>
      <w:r w:rsidR="0019742A">
        <w:rPr>
          <w:rFonts w:ascii="Times New Roman" w:hAnsi="Times New Roman" w:cs="Times New Roman"/>
        </w:rPr>
        <w:t>available</w:t>
      </w:r>
      <w:r w:rsidR="000B25A8">
        <w:rPr>
          <w:rFonts w:ascii="Times New Roman" w:hAnsi="Times New Roman" w:cs="Times New Roman"/>
        </w:rPr>
        <w:t xml:space="preserve"> online at </w:t>
      </w:r>
      <w:hyperlink r:id="rId6" w:history="1">
        <w:r w:rsidR="009B78CE" w:rsidRPr="00987D09">
          <w:rPr>
            <w:rStyle w:val="Hyperlink"/>
          </w:rPr>
          <w:t>https://github.com/kevinliu002/music108_final_project</w:t>
        </w:r>
      </w:hyperlink>
    </w:p>
    <w:p w14:paraId="33504320" w14:textId="53F3EBF3" w:rsidR="00BD4118" w:rsidRDefault="0020599B" w:rsidP="00BD4118">
      <w:pPr>
        <w:spacing w:line="480" w:lineRule="auto"/>
        <w:rPr>
          <w:rFonts w:ascii="Times New Roman" w:hAnsi="Times New Roman" w:cs="Times New Roman"/>
        </w:rPr>
      </w:pPr>
      <w:r>
        <w:rPr>
          <w:rFonts w:ascii="Times New Roman" w:hAnsi="Times New Roman" w:cs="Times New Roman"/>
        </w:rPr>
        <w:t xml:space="preserve">Direct links to Jupyter notebooks are here: </w:t>
      </w:r>
    </w:p>
    <w:p w14:paraId="4FAFB59F" w14:textId="0A18F1F3" w:rsidR="009B78CE" w:rsidRDefault="009B78CE" w:rsidP="00BD4118">
      <w:pPr>
        <w:spacing w:line="480" w:lineRule="auto"/>
        <w:rPr>
          <w:rFonts w:ascii="Times New Roman" w:hAnsi="Times New Roman" w:cs="Times New Roman"/>
        </w:rPr>
      </w:pPr>
      <w:hyperlink r:id="rId7" w:history="1">
        <w:r w:rsidRPr="00987D09">
          <w:rPr>
            <w:rStyle w:val="Hyperlink"/>
            <w:rFonts w:ascii="Times New Roman" w:hAnsi="Times New Roman" w:cs="Times New Roman"/>
          </w:rPr>
          <w:t>https://github.com/kevinliu002/music108_final_project/blob/main/Music%20108%20Final%20Project%20Analysis%20(Experiment%201).ipynb</w:t>
        </w:r>
      </w:hyperlink>
    </w:p>
    <w:p w14:paraId="75CE8DAA" w14:textId="79444638" w:rsidR="009B78CE" w:rsidRDefault="009B78CE" w:rsidP="00BD4118">
      <w:pPr>
        <w:spacing w:line="480" w:lineRule="auto"/>
        <w:rPr>
          <w:rFonts w:ascii="Times New Roman" w:hAnsi="Times New Roman" w:cs="Times New Roman"/>
        </w:rPr>
      </w:pPr>
      <w:hyperlink r:id="rId8" w:history="1">
        <w:r w:rsidRPr="00987D09">
          <w:rPr>
            <w:rStyle w:val="Hyperlink"/>
            <w:rFonts w:ascii="Times New Roman" w:hAnsi="Times New Roman" w:cs="Times New Roman"/>
          </w:rPr>
          <w:t>https://github.com/kevinliu002/music108_final_project/blob/main/Music%20108%20Final%20Project%20Analysis%20(Experiment%202).ipynb</w:t>
        </w:r>
      </w:hyperlink>
    </w:p>
    <w:p w14:paraId="650ACDD1" w14:textId="77777777" w:rsidR="0020599B" w:rsidRDefault="0020599B" w:rsidP="00BD4118">
      <w:pPr>
        <w:spacing w:line="480" w:lineRule="auto"/>
        <w:rPr>
          <w:rFonts w:ascii="Times New Roman" w:hAnsi="Times New Roman" w:cs="Times New Roman"/>
        </w:rPr>
      </w:pPr>
    </w:p>
    <w:p w14:paraId="0DD3F786" w14:textId="63A6A85F" w:rsidR="00BD4118" w:rsidRDefault="00C608F7" w:rsidP="00C119DD">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If you are like most people, you likely have some sort of routine you do on a daily basis. </w:t>
      </w:r>
      <w:r w:rsidR="00DD0B2C">
        <w:rPr>
          <w:rFonts w:ascii="Times New Roman" w:hAnsi="Times New Roman" w:cs="Times New Roman"/>
        </w:rPr>
        <w:t xml:space="preserve">Whether it be your morning regime of getting out of bed, brushing your teeth, making breakfast, hopping in your car for work, or simply the process of </w:t>
      </w:r>
      <w:r w:rsidR="0075123D">
        <w:rPr>
          <w:rFonts w:ascii="Times New Roman" w:hAnsi="Times New Roman" w:cs="Times New Roman"/>
        </w:rPr>
        <w:t xml:space="preserve">washing, drying, and folding your clothes, these routines seem to help us get </w:t>
      </w:r>
      <w:r w:rsidR="004405EF">
        <w:rPr>
          <w:rFonts w:ascii="Times New Roman" w:hAnsi="Times New Roman" w:cs="Times New Roman"/>
        </w:rPr>
        <w:t xml:space="preserve">our work done in an efficient manner. There is a feeling of being </w:t>
      </w:r>
      <w:r w:rsidR="00861B89">
        <w:rPr>
          <w:rFonts w:ascii="Times New Roman" w:hAnsi="Times New Roman" w:cs="Times New Roman"/>
        </w:rPr>
        <w:t>in sync</w:t>
      </w:r>
      <w:r w:rsidR="004405EF">
        <w:rPr>
          <w:rFonts w:ascii="Times New Roman" w:hAnsi="Times New Roman" w:cs="Times New Roman"/>
        </w:rPr>
        <w:t xml:space="preserve"> or on </w:t>
      </w:r>
      <w:r w:rsidR="00345752">
        <w:rPr>
          <w:rFonts w:ascii="Times New Roman" w:hAnsi="Times New Roman" w:cs="Times New Roman"/>
        </w:rPr>
        <w:t>schedule as we expect one process to come after the other, allow</w:t>
      </w:r>
      <w:r w:rsidR="009A6FC8">
        <w:rPr>
          <w:rFonts w:ascii="Times New Roman" w:hAnsi="Times New Roman" w:cs="Times New Roman"/>
        </w:rPr>
        <w:t>s</w:t>
      </w:r>
      <w:r w:rsidR="00345752">
        <w:rPr>
          <w:rFonts w:ascii="Times New Roman" w:hAnsi="Times New Roman" w:cs="Times New Roman"/>
        </w:rPr>
        <w:t xml:space="preserve"> a person to perform their best.</w:t>
      </w:r>
      <w:r w:rsidR="00B82F88">
        <w:rPr>
          <w:rFonts w:ascii="Times New Roman" w:hAnsi="Times New Roman" w:cs="Times New Roman"/>
        </w:rPr>
        <w:t xml:space="preserve"> E</w:t>
      </w:r>
      <w:r w:rsidR="00463CDB">
        <w:rPr>
          <w:rFonts w:ascii="Times New Roman" w:hAnsi="Times New Roman" w:cs="Times New Roman"/>
        </w:rPr>
        <w:t xml:space="preserve">ven so, humans do not pay attention </w:t>
      </w:r>
      <w:r w:rsidR="003D2967">
        <w:rPr>
          <w:rFonts w:ascii="Times New Roman" w:hAnsi="Times New Roman" w:cs="Times New Roman"/>
        </w:rPr>
        <w:t>equally at a</w:t>
      </w:r>
      <w:r w:rsidR="00BC51D5">
        <w:rPr>
          <w:rFonts w:ascii="Times New Roman" w:hAnsi="Times New Roman" w:cs="Times New Roman"/>
        </w:rPr>
        <w:t>l</w:t>
      </w:r>
      <w:r w:rsidR="003D2967">
        <w:rPr>
          <w:rFonts w:ascii="Times New Roman" w:hAnsi="Times New Roman" w:cs="Times New Roman"/>
        </w:rPr>
        <w:t>l times</w:t>
      </w:r>
      <w:r w:rsidR="003E7832">
        <w:rPr>
          <w:rFonts w:ascii="Times New Roman" w:hAnsi="Times New Roman" w:cs="Times New Roman"/>
        </w:rPr>
        <w:t xml:space="preserve">, </w:t>
      </w:r>
      <w:r w:rsidR="003D2967">
        <w:rPr>
          <w:rFonts w:ascii="Times New Roman" w:hAnsi="Times New Roman" w:cs="Times New Roman"/>
        </w:rPr>
        <w:t>with</w:t>
      </w:r>
      <w:r w:rsidR="003E7832">
        <w:rPr>
          <w:rFonts w:ascii="Times New Roman" w:hAnsi="Times New Roman" w:cs="Times New Roman"/>
        </w:rPr>
        <w:t xml:space="preserve">  attention spans ris</w:t>
      </w:r>
      <w:r w:rsidR="003D2967">
        <w:rPr>
          <w:rFonts w:ascii="Times New Roman" w:hAnsi="Times New Roman" w:cs="Times New Roman"/>
        </w:rPr>
        <w:t xml:space="preserve">ing </w:t>
      </w:r>
      <w:r w:rsidR="003E7832">
        <w:rPr>
          <w:rFonts w:ascii="Times New Roman" w:hAnsi="Times New Roman" w:cs="Times New Roman"/>
        </w:rPr>
        <w:t>and fall</w:t>
      </w:r>
      <w:r w:rsidR="003D2967">
        <w:rPr>
          <w:rFonts w:ascii="Times New Roman" w:hAnsi="Times New Roman" w:cs="Times New Roman"/>
        </w:rPr>
        <w:t xml:space="preserve">ing </w:t>
      </w:r>
      <w:r w:rsidR="003E7832">
        <w:rPr>
          <w:rFonts w:ascii="Times New Roman" w:hAnsi="Times New Roman" w:cs="Times New Roman"/>
        </w:rPr>
        <w:t xml:space="preserve">in line with </w:t>
      </w:r>
      <w:r w:rsidR="003D2967">
        <w:rPr>
          <w:rFonts w:ascii="Times New Roman" w:hAnsi="Times New Roman" w:cs="Times New Roman"/>
        </w:rPr>
        <w:t>expectations</w:t>
      </w:r>
      <w:r w:rsidR="003E7832">
        <w:rPr>
          <w:rFonts w:ascii="Times New Roman" w:hAnsi="Times New Roman" w:cs="Times New Roman"/>
        </w:rPr>
        <w:t>.</w:t>
      </w:r>
      <w:r w:rsidR="00223825">
        <w:rPr>
          <w:rFonts w:ascii="Times New Roman" w:hAnsi="Times New Roman" w:cs="Times New Roman"/>
        </w:rPr>
        <w:t xml:space="preserve"> </w:t>
      </w:r>
      <w:r w:rsidR="00BC51D5">
        <w:rPr>
          <w:rFonts w:ascii="Times New Roman" w:hAnsi="Times New Roman" w:cs="Times New Roman"/>
        </w:rPr>
        <w:t xml:space="preserve">A person becomes attentive when the coffee is done brewing, but less alert when </w:t>
      </w:r>
      <w:r w:rsidR="00587C56">
        <w:rPr>
          <w:rFonts w:ascii="Times New Roman" w:hAnsi="Times New Roman" w:cs="Times New Roman"/>
        </w:rPr>
        <w:t xml:space="preserve">simply waiting for the toast to finish cooking. </w:t>
      </w:r>
      <w:r w:rsidR="00152F84">
        <w:rPr>
          <w:rFonts w:ascii="Times New Roman" w:hAnsi="Times New Roman" w:cs="Times New Roman"/>
        </w:rPr>
        <w:t>On the same note,</w:t>
      </w:r>
      <w:r w:rsidR="00210A7E">
        <w:rPr>
          <w:rFonts w:ascii="Times New Roman" w:hAnsi="Times New Roman" w:cs="Times New Roman"/>
        </w:rPr>
        <w:t xml:space="preserve"> </w:t>
      </w:r>
      <w:r w:rsidR="00152F84">
        <w:rPr>
          <w:rFonts w:ascii="Times New Roman" w:hAnsi="Times New Roman" w:cs="Times New Roman"/>
        </w:rPr>
        <w:t>w</w:t>
      </w:r>
      <w:r w:rsidR="00861B89">
        <w:rPr>
          <w:rFonts w:ascii="Times New Roman" w:hAnsi="Times New Roman" w:cs="Times New Roman"/>
        </w:rPr>
        <w:t xml:space="preserve">hen </w:t>
      </w:r>
      <w:r w:rsidR="00330A3F">
        <w:rPr>
          <w:rFonts w:ascii="Times New Roman" w:hAnsi="Times New Roman" w:cs="Times New Roman"/>
        </w:rPr>
        <w:t>something becomes out of sync, or is unexpected,</w:t>
      </w:r>
      <w:r w:rsidR="00152F84">
        <w:rPr>
          <w:rFonts w:ascii="Times New Roman" w:hAnsi="Times New Roman" w:cs="Times New Roman"/>
        </w:rPr>
        <w:t xml:space="preserve"> </w:t>
      </w:r>
      <w:r w:rsidR="00330A3F">
        <w:rPr>
          <w:rFonts w:ascii="Times New Roman" w:hAnsi="Times New Roman" w:cs="Times New Roman"/>
        </w:rPr>
        <w:t xml:space="preserve">performance appears to </w:t>
      </w:r>
      <w:r w:rsidR="001B2F4A">
        <w:rPr>
          <w:rFonts w:ascii="Times New Roman" w:hAnsi="Times New Roman" w:cs="Times New Roman"/>
        </w:rPr>
        <w:t>decline,</w:t>
      </w:r>
      <w:r w:rsidR="00330A3F">
        <w:rPr>
          <w:rFonts w:ascii="Times New Roman" w:hAnsi="Times New Roman" w:cs="Times New Roman"/>
        </w:rPr>
        <w:t xml:space="preserve"> and a person’s expectations are confused. </w:t>
      </w:r>
    </w:p>
    <w:p w14:paraId="60CE99B3" w14:textId="631F02B2" w:rsidR="00152F84" w:rsidRDefault="00BC09D3" w:rsidP="00C119DD">
      <w:pPr>
        <w:spacing w:line="480" w:lineRule="auto"/>
        <w:ind w:firstLine="720"/>
        <w:jc w:val="both"/>
        <w:rPr>
          <w:rFonts w:ascii="Times New Roman" w:hAnsi="Times New Roman" w:cs="Times New Roman"/>
        </w:rPr>
      </w:pPr>
      <w:r>
        <w:rPr>
          <w:rFonts w:ascii="Times New Roman" w:hAnsi="Times New Roman" w:cs="Times New Roman"/>
        </w:rPr>
        <w:t>This phenomenon of attention</w:t>
      </w:r>
      <w:r w:rsidR="00152F84">
        <w:rPr>
          <w:rFonts w:ascii="Times New Roman" w:hAnsi="Times New Roman" w:cs="Times New Roman"/>
        </w:rPr>
        <w:t xml:space="preserve"> being periodic is not new</w:t>
      </w:r>
      <w:r w:rsidR="00F5133A">
        <w:rPr>
          <w:rFonts w:ascii="Times New Roman" w:hAnsi="Times New Roman" w:cs="Times New Roman"/>
        </w:rPr>
        <w:t xml:space="preserve">. Scientists </w:t>
      </w:r>
      <w:r w:rsidR="00152F84">
        <w:rPr>
          <w:rFonts w:ascii="Times New Roman" w:hAnsi="Times New Roman" w:cs="Times New Roman"/>
        </w:rPr>
        <w:t xml:space="preserve">like Carl Seashore </w:t>
      </w:r>
      <w:r w:rsidR="0062374B">
        <w:rPr>
          <w:rFonts w:ascii="Times New Roman" w:hAnsi="Times New Roman" w:cs="Times New Roman"/>
        </w:rPr>
        <w:t>first suggest</w:t>
      </w:r>
      <w:r w:rsidR="00F5133A">
        <w:rPr>
          <w:rFonts w:ascii="Times New Roman" w:hAnsi="Times New Roman" w:cs="Times New Roman"/>
        </w:rPr>
        <w:t>ed</w:t>
      </w:r>
      <w:r w:rsidR="0062374B">
        <w:rPr>
          <w:rFonts w:ascii="Times New Roman" w:hAnsi="Times New Roman" w:cs="Times New Roman"/>
        </w:rPr>
        <w:t xml:space="preserve"> that </w:t>
      </w:r>
      <w:r w:rsidR="008844AA">
        <w:rPr>
          <w:rFonts w:ascii="Times New Roman" w:hAnsi="Times New Roman" w:cs="Times New Roman"/>
        </w:rPr>
        <w:t>accurate anticipations help facilitate a person’s attention in the 1930s</w:t>
      </w:r>
      <w:r w:rsidR="002A3A82">
        <w:rPr>
          <w:rFonts w:ascii="Times New Roman" w:hAnsi="Times New Roman" w:cs="Times New Roman"/>
        </w:rPr>
        <w:t xml:space="preserve"> which supports the theory that humans are biologically predisposed to </w:t>
      </w:r>
      <w:r w:rsidR="003317B1">
        <w:rPr>
          <w:rFonts w:ascii="Times New Roman" w:hAnsi="Times New Roman" w:cs="Times New Roman"/>
        </w:rPr>
        <w:t xml:space="preserve">“minimize expenditure of </w:t>
      </w:r>
      <w:r w:rsidR="000B5C50">
        <w:rPr>
          <w:rFonts w:ascii="Times New Roman" w:hAnsi="Times New Roman" w:cs="Times New Roman"/>
        </w:rPr>
        <w:t>energy</w:t>
      </w:r>
      <w:r w:rsidR="003317B1">
        <w:rPr>
          <w:rFonts w:ascii="Times New Roman" w:hAnsi="Times New Roman" w:cs="Times New Roman"/>
        </w:rPr>
        <w:t xml:space="preserve">” through “optimi[zation] of </w:t>
      </w:r>
      <w:r w:rsidR="000B5C50">
        <w:rPr>
          <w:rFonts w:ascii="Times New Roman" w:hAnsi="Times New Roman" w:cs="Times New Roman"/>
        </w:rPr>
        <w:t>arousal levels”</w:t>
      </w:r>
      <w:r>
        <w:rPr>
          <w:rFonts w:ascii="Times New Roman" w:hAnsi="Times New Roman" w:cs="Times New Roman"/>
        </w:rPr>
        <w:t xml:space="preserve"> (Huron</w:t>
      </w:r>
      <w:r w:rsidR="00E27965">
        <w:rPr>
          <w:rFonts w:ascii="Times New Roman" w:hAnsi="Times New Roman" w:cs="Times New Roman"/>
        </w:rPr>
        <w:t xml:space="preserve">, </w:t>
      </w:r>
      <w:r>
        <w:rPr>
          <w:rFonts w:ascii="Times New Roman" w:hAnsi="Times New Roman" w:cs="Times New Roman"/>
        </w:rPr>
        <w:t>2006)</w:t>
      </w:r>
      <w:r w:rsidR="008844AA">
        <w:rPr>
          <w:rFonts w:ascii="Times New Roman" w:hAnsi="Times New Roman" w:cs="Times New Roman"/>
        </w:rPr>
        <w:t xml:space="preserve">. </w:t>
      </w:r>
      <w:r>
        <w:rPr>
          <w:rFonts w:ascii="Times New Roman" w:hAnsi="Times New Roman" w:cs="Times New Roman"/>
        </w:rPr>
        <w:t xml:space="preserve">Most notable was the work of Mari Riess Jones </w:t>
      </w:r>
      <w:r w:rsidR="003069F1">
        <w:rPr>
          <w:rFonts w:ascii="Times New Roman" w:hAnsi="Times New Roman" w:cs="Times New Roman"/>
        </w:rPr>
        <w:t xml:space="preserve">where she developed dynamic attending theory </w:t>
      </w:r>
      <w:r w:rsidR="00BC6851">
        <w:rPr>
          <w:rFonts w:ascii="Times New Roman" w:hAnsi="Times New Roman" w:cs="Times New Roman"/>
        </w:rPr>
        <w:t xml:space="preserve">(also known as the temporal perspective model) </w:t>
      </w:r>
      <w:r w:rsidR="00C1244A">
        <w:rPr>
          <w:rFonts w:ascii="Times New Roman" w:hAnsi="Times New Roman" w:cs="Times New Roman"/>
        </w:rPr>
        <w:t xml:space="preserve">to explain how an individual’s attention is strongest at certain metric positions, </w:t>
      </w:r>
      <w:r w:rsidR="00566D53">
        <w:rPr>
          <w:rFonts w:ascii="Times New Roman" w:hAnsi="Times New Roman" w:cs="Times New Roman"/>
        </w:rPr>
        <w:t xml:space="preserve">and that a person’s attention, is periodic, </w:t>
      </w:r>
      <w:r w:rsidR="00A1386A">
        <w:rPr>
          <w:rFonts w:ascii="Times New Roman" w:hAnsi="Times New Roman" w:cs="Times New Roman"/>
        </w:rPr>
        <w:t xml:space="preserve">just like a sine wave. </w:t>
      </w:r>
      <w:r w:rsidR="00614930">
        <w:rPr>
          <w:rFonts w:ascii="Times New Roman" w:hAnsi="Times New Roman" w:cs="Times New Roman"/>
        </w:rPr>
        <w:t>Successful</w:t>
      </w:r>
      <w:r w:rsidR="00A217FD">
        <w:rPr>
          <w:rFonts w:ascii="Times New Roman" w:hAnsi="Times New Roman" w:cs="Times New Roman"/>
        </w:rPr>
        <w:t xml:space="preserve"> </w:t>
      </w:r>
      <w:r w:rsidR="00A30CF1">
        <w:rPr>
          <w:rFonts w:ascii="Times New Roman" w:hAnsi="Times New Roman" w:cs="Times New Roman"/>
        </w:rPr>
        <w:t>synchronization with an external event such as a constant rhythm also</w:t>
      </w:r>
      <w:r w:rsidR="00A217FD">
        <w:rPr>
          <w:rFonts w:ascii="Times New Roman" w:hAnsi="Times New Roman" w:cs="Times New Roman"/>
        </w:rPr>
        <w:t xml:space="preserve"> </w:t>
      </w:r>
      <w:r w:rsidR="00A30CF1">
        <w:rPr>
          <w:rFonts w:ascii="Times New Roman" w:hAnsi="Times New Roman" w:cs="Times New Roman"/>
        </w:rPr>
        <w:t>allows an individual to entrain his or her</w:t>
      </w:r>
      <w:r w:rsidR="000E086A">
        <w:rPr>
          <w:rFonts w:ascii="Times New Roman" w:hAnsi="Times New Roman" w:cs="Times New Roman"/>
        </w:rPr>
        <w:t xml:space="preserve"> expectations and be better prepared to analyze a stimulus</w:t>
      </w:r>
      <w:r w:rsidR="000F0576">
        <w:rPr>
          <w:rFonts w:ascii="Times New Roman" w:hAnsi="Times New Roman" w:cs="Times New Roman"/>
        </w:rPr>
        <w:t xml:space="preserve"> (Oxford Handbook of Musical Psychology</w:t>
      </w:r>
      <w:r w:rsidR="009A6FC8">
        <w:rPr>
          <w:rFonts w:ascii="Times New Roman" w:hAnsi="Times New Roman" w:cs="Times New Roman"/>
        </w:rPr>
        <w:t>, 2009</w:t>
      </w:r>
      <w:r w:rsidR="000F0576">
        <w:rPr>
          <w:rFonts w:ascii="Times New Roman" w:hAnsi="Times New Roman" w:cs="Times New Roman"/>
        </w:rPr>
        <w:t>).</w:t>
      </w:r>
    </w:p>
    <w:p w14:paraId="3C20DAFF" w14:textId="0AC9F5C8" w:rsidR="00DB5E65" w:rsidRDefault="0062379F" w:rsidP="00C119DD">
      <w:pPr>
        <w:spacing w:line="480" w:lineRule="auto"/>
        <w:ind w:firstLine="720"/>
        <w:jc w:val="both"/>
        <w:rPr>
          <w:rFonts w:ascii="Times New Roman" w:hAnsi="Times New Roman" w:cs="Times New Roman"/>
        </w:rPr>
      </w:pPr>
      <w:r>
        <w:rPr>
          <w:rFonts w:ascii="Times New Roman" w:hAnsi="Times New Roman" w:cs="Times New Roman"/>
        </w:rPr>
        <w:t xml:space="preserve">In 2002, Jones and </w:t>
      </w:r>
      <w:r w:rsidR="00541846">
        <w:rPr>
          <w:rFonts w:ascii="Times New Roman" w:hAnsi="Times New Roman" w:cs="Times New Roman"/>
        </w:rPr>
        <w:t>c</w:t>
      </w:r>
      <w:r>
        <w:rPr>
          <w:rFonts w:ascii="Times New Roman" w:hAnsi="Times New Roman" w:cs="Times New Roman"/>
        </w:rPr>
        <w:t xml:space="preserve">olleagues formally put this theory of </w:t>
      </w:r>
      <w:r w:rsidR="00FC438D">
        <w:rPr>
          <w:rFonts w:ascii="Times New Roman" w:hAnsi="Times New Roman" w:cs="Times New Roman"/>
        </w:rPr>
        <w:t xml:space="preserve">dynamic </w:t>
      </w:r>
      <w:r w:rsidR="00E966DC">
        <w:rPr>
          <w:rFonts w:ascii="Times New Roman" w:hAnsi="Times New Roman" w:cs="Times New Roman"/>
        </w:rPr>
        <w:t xml:space="preserve">attending to </w:t>
      </w:r>
      <w:r w:rsidR="00EE337C">
        <w:rPr>
          <w:rFonts w:ascii="Times New Roman" w:hAnsi="Times New Roman" w:cs="Times New Roman"/>
        </w:rPr>
        <w:t xml:space="preserve">test with a series of pitch comparison experiments. The </w:t>
      </w:r>
      <w:r w:rsidR="00777AE7">
        <w:rPr>
          <w:rFonts w:ascii="Times New Roman" w:hAnsi="Times New Roman" w:cs="Times New Roman"/>
        </w:rPr>
        <w:t xml:space="preserve">hypothesis at the time was that </w:t>
      </w:r>
      <w:r w:rsidR="00E4266D">
        <w:rPr>
          <w:rFonts w:ascii="Times New Roman" w:hAnsi="Times New Roman" w:cs="Times New Roman"/>
        </w:rPr>
        <w:t xml:space="preserve">because neural </w:t>
      </w:r>
      <w:r w:rsidR="006059C7">
        <w:rPr>
          <w:rFonts w:ascii="Times New Roman" w:hAnsi="Times New Roman" w:cs="Times New Roman"/>
        </w:rPr>
        <w:t>oscillations</w:t>
      </w:r>
      <w:r w:rsidR="00E4266D">
        <w:rPr>
          <w:rFonts w:ascii="Times New Roman" w:hAnsi="Times New Roman" w:cs="Times New Roman"/>
        </w:rPr>
        <w:t xml:space="preserve"> are activated by “metric </w:t>
      </w:r>
      <w:r w:rsidR="009A2481" w:rsidRPr="009A2481">
        <w:rPr>
          <w:rFonts w:ascii="Times New Roman" w:hAnsi="Times New Roman" w:cs="Times New Roman"/>
        </w:rPr>
        <w:t>rhythmic</w:t>
      </w:r>
      <w:r w:rsidR="00E4266D">
        <w:rPr>
          <w:rFonts w:ascii="Times New Roman" w:hAnsi="Times New Roman" w:cs="Times New Roman"/>
        </w:rPr>
        <w:t xml:space="preserve"> events”</w:t>
      </w:r>
      <w:r w:rsidR="006059C7">
        <w:rPr>
          <w:rFonts w:ascii="Times New Roman" w:hAnsi="Times New Roman" w:cs="Times New Roman"/>
        </w:rPr>
        <w:t xml:space="preserve"> and “extrapolate an induced beat”, participants</w:t>
      </w:r>
      <w:r>
        <w:rPr>
          <w:rFonts w:ascii="Times New Roman" w:hAnsi="Times New Roman" w:cs="Times New Roman"/>
        </w:rPr>
        <w:t xml:space="preserve"> </w:t>
      </w:r>
      <w:r w:rsidR="006059C7">
        <w:rPr>
          <w:rFonts w:ascii="Times New Roman" w:hAnsi="Times New Roman" w:cs="Times New Roman"/>
        </w:rPr>
        <w:t xml:space="preserve">would perform better at judging the pitch of a </w:t>
      </w:r>
      <w:r w:rsidR="00FE7454">
        <w:rPr>
          <w:rFonts w:ascii="Times New Roman" w:hAnsi="Times New Roman" w:cs="Times New Roman"/>
        </w:rPr>
        <w:t xml:space="preserve">tone when it arrived at the precise metric </w:t>
      </w:r>
      <w:r w:rsidR="00FE7454">
        <w:rPr>
          <w:rFonts w:ascii="Times New Roman" w:hAnsi="Times New Roman" w:cs="Times New Roman"/>
        </w:rPr>
        <w:lastRenderedPageBreak/>
        <w:t>position after listening to a sequence of interpolating tones (Jones, 2002).</w:t>
      </w:r>
      <w:r w:rsidR="00F31B9B">
        <w:rPr>
          <w:rFonts w:ascii="Times New Roman" w:hAnsi="Times New Roman" w:cs="Times New Roman"/>
        </w:rPr>
        <w:t xml:space="preserve"> Specifically, a participant was given a s</w:t>
      </w:r>
      <w:r w:rsidR="00536283">
        <w:rPr>
          <w:rFonts w:ascii="Times New Roman" w:hAnsi="Times New Roman" w:cs="Times New Roman"/>
        </w:rPr>
        <w:t xml:space="preserve">tandard tone, comparison tone, and asked to rate the comparison tone as higher, lower or equivalent in pitch after hearing a series of interpolating tones. During the interpolating tones, </w:t>
      </w:r>
      <w:r w:rsidR="0082780E">
        <w:rPr>
          <w:rFonts w:ascii="Times New Roman" w:hAnsi="Times New Roman" w:cs="Times New Roman"/>
        </w:rPr>
        <w:t xml:space="preserve">the rhythm (each note separated by the same amount of rest/silence) was constant, but the rest between the last interpolating tone and comparison tone was varied </w:t>
      </w:r>
      <w:r w:rsidR="00F018F5">
        <w:rPr>
          <w:rFonts w:ascii="Times New Roman" w:hAnsi="Times New Roman" w:cs="Times New Roman"/>
        </w:rPr>
        <w:t xml:space="preserve">(known as the critical </w:t>
      </w:r>
      <w:r w:rsidR="00D1425D">
        <w:rPr>
          <w:rFonts w:ascii="Times New Roman" w:hAnsi="Times New Roman" w:cs="Times New Roman"/>
        </w:rPr>
        <w:t xml:space="preserve">interonset interval or IOI) to simulate the note arriving late or early. </w:t>
      </w:r>
      <w:r w:rsidR="00541846">
        <w:rPr>
          <w:rFonts w:ascii="Times New Roman" w:hAnsi="Times New Roman" w:cs="Times New Roman"/>
        </w:rPr>
        <w:t xml:space="preserve">In conducting this study, Jones and colleagues </w:t>
      </w:r>
      <w:r w:rsidR="00443681">
        <w:rPr>
          <w:rFonts w:ascii="Times New Roman" w:hAnsi="Times New Roman" w:cs="Times New Roman"/>
        </w:rPr>
        <w:t xml:space="preserve">observed statistically significant results that showed participants performed most optimally when the </w:t>
      </w:r>
      <w:r w:rsidR="00473E6C">
        <w:rPr>
          <w:rFonts w:ascii="Times New Roman" w:hAnsi="Times New Roman" w:cs="Times New Roman"/>
        </w:rPr>
        <w:t>comparison</w:t>
      </w:r>
      <w:r w:rsidR="00776C4D">
        <w:rPr>
          <w:rFonts w:ascii="Times New Roman" w:hAnsi="Times New Roman" w:cs="Times New Roman"/>
        </w:rPr>
        <w:t xml:space="preserve"> tone </w:t>
      </w:r>
      <w:r w:rsidR="00473E6C">
        <w:rPr>
          <w:rFonts w:ascii="Times New Roman" w:hAnsi="Times New Roman" w:cs="Times New Roman"/>
        </w:rPr>
        <w:t xml:space="preserve">arrived exactly (600ms) after the </w:t>
      </w:r>
      <w:r w:rsidR="00463E9A">
        <w:rPr>
          <w:rFonts w:ascii="Times New Roman" w:hAnsi="Times New Roman" w:cs="Times New Roman"/>
        </w:rPr>
        <w:t>last</w:t>
      </w:r>
      <w:r w:rsidR="00473E6C">
        <w:rPr>
          <w:rFonts w:ascii="Times New Roman" w:hAnsi="Times New Roman" w:cs="Times New Roman"/>
        </w:rPr>
        <w:t xml:space="preserve"> interpolating </w:t>
      </w:r>
      <w:r w:rsidR="00463E9A">
        <w:rPr>
          <w:rFonts w:ascii="Times New Roman" w:hAnsi="Times New Roman" w:cs="Times New Roman"/>
        </w:rPr>
        <w:t>tone</w:t>
      </w:r>
      <w:r w:rsidR="00DA4DEA">
        <w:rPr>
          <w:rFonts w:ascii="Times New Roman" w:hAnsi="Times New Roman" w:cs="Times New Roman"/>
        </w:rPr>
        <w:t xml:space="preserve"> and worse when the tone arrived early or later. Several similar experiments were repeated (including performance comparison with an irregular context), and all supported this observation – that when the note arrived </w:t>
      </w:r>
      <w:r w:rsidR="00286308">
        <w:rPr>
          <w:rFonts w:ascii="Times New Roman" w:hAnsi="Times New Roman" w:cs="Times New Roman"/>
        </w:rPr>
        <w:t xml:space="preserve">“on time”, participants performed their best in identifying the pitch of that note. </w:t>
      </w:r>
    </w:p>
    <w:p w14:paraId="7928266D" w14:textId="149CB3E8" w:rsidR="00626836" w:rsidRDefault="00626836" w:rsidP="00C119DD">
      <w:pPr>
        <w:spacing w:line="480" w:lineRule="auto"/>
        <w:ind w:firstLine="720"/>
        <w:jc w:val="both"/>
        <w:rPr>
          <w:rFonts w:ascii="Times New Roman" w:hAnsi="Times New Roman" w:cs="Times New Roman"/>
        </w:rPr>
      </w:pPr>
      <w:r>
        <w:rPr>
          <w:rFonts w:ascii="Times New Roman" w:hAnsi="Times New Roman" w:cs="Times New Roman"/>
        </w:rPr>
        <w:t xml:space="preserve">From a purely </w:t>
      </w:r>
      <w:r w:rsidR="001F6B78">
        <w:rPr>
          <w:rFonts w:ascii="Times New Roman" w:hAnsi="Times New Roman" w:cs="Times New Roman"/>
        </w:rPr>
        <w:t>sensib</w:t>
      </w:r>
      <w:r w:rsidR="00BB2A12">
        <w:rPr>
          <w:rFonts w:ascii="Times New Roman" w:hAnsi="Times New Roman" w:cs="Times New Roman"/>
        </w:rPr>
        <w:t>ility</w:t>
      </w:r>
      <w:r w:rsidR="001F6B78">
        <w:rPr>
          <w:rFonts w:ascii="Times New Roman" w:hAnsi="Times New Roman" w:cs="Times New Roman"/>
        </w:rPr>
        <w:t xml:space="preserve"> standpoint, these results make sense: individuals perform best at a task when they expect it to happen. However, recent research conducted</w:t>
      </w:r>
      <w:r w:rsidR="000F6F2F">
        <w:rPr>
          <w:rFonts w:ascii="Times New Roman" w:hAnsi="Times New Roman" w:cs="Times New Roman"/>
        </w:rPr>
        <w:t xml:space="preserve"> ha</w:t>
      </w:r>
      <w:r w:rsidR="00D8150A">
        <w:rPr>
          <w:rFonts w:ascii="Times New Roman" w:hAnsi="Times New Roman" w:cs="Times New Roman"/>
        </w:rPr>
        <w:t>s</w:t>
      </w:r>
      <w:r w:rsidR="000F6F2F">
        <w:rPr>
          <w:rFonts w:ascii="Times New Roman" w:hAnsi="Times New Roman" w:cs="Times New Roman"/>
        </w:rPr>
        <w:t xml:space="preserve"> failed to replicate Jones’ initial findings in 2002, casting doubt on the </w:t>
      </w:r>
      <w:r w:rsidR="0031334D">
        <w:rPr>
          <w:rFonts w:ascii="Times New Roman" w:hAnsi="Times New Roman" w:cs="Times New Roman"/>
        </w:rPr>
        <w:t xml:space="preserve">viability of the dynamic attending theory hypothesis. </w:t>
      </w:r>
      <w:r w:rsidR="00AE7315">
        <w:rPr>
          <w:rFonts w:ascii="Times New Roman" w:hAnsi="Times New Roman" w:cs="Times New Roman"/>
        </w:rPr>
        <w:t xml:space="preserve">In 2015, Bauer and </w:t>
      </w:r>
      <w:r w:rsidR="00771021">
        <w:rPr>
          <w:rFonts w:ascii="Times New Roman" w:hAnsi="Times New Roman" w:cs="Times New Roman"/>
        </w:rPr>
        <w:t>c</w:t>
      </w:r>
      <w:r w:rsidR="00AE7315">
        <w:rPr>
          <w:rFonts w:ascii="Times New Roman" w:hAnsi="Times New Roman" w:cs="Times New Roman"/>
        </w:rPr>
        <w:t>olle</w:t>
      </w:r>
      <w:r w:rsidR="00771021">
        <w:rPr>
          <w:rFonts w:ascii="Times New Roman" w:hAnsi="Times New Roman" w:cs="Times New Roman"/>
        </w:rPr>
        <w:t>a</w:t>
      </w:r>
      <w:r w:rsidR="00AE7315">
        <w:rPr>
          <w:rFonts w:ascii="Times New Roman" w:hAnsi="Times New Roman" w:cs="Times New Roman"/>
        </w:rPr>
        <w:t xml:space="preserve">gues </w:t>
      </w:r>
      <w:r w:rsidR="00453EB7">
        <w:rPr>
          <w:rFonts w:ascii="Times New Roman" w:hAnsi="Times New Roman" w:cs="Times New Roman"/>
        </w:rPr>
        <w:t xml:space="preserve">replicated </w:t>
      </w:r>
      <w:r w:rsidR="00771021">
        <w:rPr>
          <w:rFonts w:ascii="Times New Roman" w:hAnsi="Times New Roman" w:cs="Times New Roman"/>
        </w:rPr>
        <w:t xml:space="preserve">the study conducted by Jones and colleagues with the </w:t>
      </w:r>
      <w:r w:rsidR="001C74E6">
        <w:rPr>
          <w:rFonts w:ascii="Times New Roman" w:hAnsi="Times New Roman" w:cs="Times New Roman"/>
        </w:rPr>
        <w:t>modification</w:t>
      </w:r>
      <w:r w:rsidR="00771021">
        <w:rPr>
          <w:rFonts w:ascii="Times New Roman" w:hAnsi="Times New Roman" w:cs="Times New Roman"/>
        </w:rPr>
        <w:t xml:space="preserve"> of</w:t>
      </w:r>
      <w:r w:rsidR="00E02D1E">
        <w:rPr>
          <w:rFonts w:ascii="Times New Roman" w:hAnsi="Times New Roman" w:cs="Times New Roman"/>
        </w:rPr>
        <w:t xml:space="preserve"> a</w:t>
      </w:r>
      <w:r w:rsidR="00771021">
        <w:rPr>
          <w:rFonts w:ascii="Times New Roman" w:hAnsi="Times New Roman" w:cs="Times New Roman"/>
        </w:rPr>
        <w:t xml:space="preserve"> </w:t>
      </w:r>
      <w:r w:rsidR="001C74E6">
        <w:rPr>
          <w:rFonts w:ascii="Times New Roman" w:hAnsi="Times New Roman" w:cs="Times New Roman"/>
        </w:rPr>
        <w:t>few different technicalities</w:t>
      </w:r>
      <w:r w:rsidR="00DC7384">
        <w:rPr>
          <w:rFonts w:ascii="Times New Roman" w:hAnsi="Times New Roman" w:cs="Times New Roman"/>
        </w:rPr>
        <w:t>,</w:t>
      </w:r>
      <w:r w:rsidR="001C74E6">
        <w:rPr>
          <w:rFonts w:ascii="Times New Roman" w:hAnsi="Times New Roman" w:cs="Times New Roman"/>
        </w:rPr>
        <w:t xml:space="preserve"> </w:t>
      </w:r>
      <w:r w:rsidR="00B77523">
        <w:rPr>
          <w:rFonts w:ascii="Times New Roman" w:hAnsi="Times New Roman" w:cs="Times New Roman"/>
        </w:rPr>
        <w:t xml:space="preserve">such as removing the standard tone from the </w:t>
      </w:r>
      <w:r w:rsidR="000C0168">
        <w:rPr>
          <w:rFonts w:ascii="Times New Roman" w:hAnsi="Times New Roman" w:cs="Times New Roman"/>
        </w:rPr>
        <w:t xml:space="preserve">series of interpolated tones to prevent </w:t>
      </w:r>
      <w:r w:rsidR="00DE28D9">
        <w:rPr>
          <w:rFonts w:ascii="Times New Roman" w:hAnsi="Times New Roman" w:cs="Times New Roman"/>
        </w:rPr>
        <w:t xml:space="preserve">participant bias as </w:t>
      </w:r>
      <w:r w:rsidR="00483CBF">
        <w:rPr>
          <w:rFonts w:ascii="Times New Roman" w:hAnsi="Times New Roman" w:cs="Times New Roman"/>
        </w:rPr>
        <w:t>and</w:t>
      </w:r>
      <w:r w:rsidR="009A2814">
        <w:rPr>
          <w:rFonts w:ascii="Times New Roman" w:hAnsi="Times New Roman" w:cs="Times New Roman"/>
        </w:rPr>
        <w:t xml:space="preserve"> </w:t>
      </w:r>
      <w:r w:rsidR="00DE28D9">
        <w:rPr>
          <w:rFonts w:ascii="Times New Roman" w:hAnsi="Times New Roman" w:cs="Times New Roman"/>
        </w:rPr>
        <w:t xml:space="preserve">other small modifications designed to boost performance (inclusion of rest period, introduction of a metronome). </w:t>
      </w:r>
      <w:r w:rsidR="003F4BE2">
        <w:rPr>
          <w:rFonts w:ascii="Times New Roman" w:hAnsi="Times New Roman" w:cs="Times New Roman"/>
        </w:rPr>
        <w:t xml:space="preserve">The results in this study did not support dynamic attending theory, with “only 40 of the 140 tested </w:t>
      </w:r>
      <w:r w:rsidR="0049114C">
        <w:rPr>
          <w:rFonts w:ascii="Times New Roman" w:hAnsi="Times New Roman" w:cs="Times New Roman"/>
        </w:rPr>
        <w:t>participants showing the hypothesized pattern of an inverted U-shaped profile ”(Bauer</w:t>
      </w:r>
      <w:r w:rsidR="009A2814">
        <w:rPr>
          <w:rFonts w:ascii="Times New Roman" w:hAnsi="Times New Roman" w:cs="Times New Roman"/>
        </w:rPr>
        <w:t>,</w:t>
      </w:r>
      <w:r w:rsidR="0049114C">
        <w:rPr>
          <w:rFonts w:ascii="Times New Roman" w:hAnsi="Times New Roman" w:cs="Times New Roman"/>
        </w:rPr>
        <w:t xml:space="preserve"> 2015). In other words, </w:t>
      </w:r>
      <w:r w:rsidR="0075586B">
        <w:rPr>
          <w:rFonts w:ascii="Times New Roman" w:hAnsi="Times New Roman" w:cs="Times New Roman"/>
        </w:rPr>
        <w:t xml:space="preserve">most participants performed about the same regardless of the comparison note arriving early, later, or at the precise metric position thereby refuting Jone’s theory altogether. </w:t>
      </w:r>
    </w:p>
    <w:p w14:paraId="57706311" w14:textId="57C3FBBA" w:rsidR="0075586B" w:rsidRDefault="00E41614" w:rsidP="00C119DD">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Further research also showed similar trends in attempting to replicate </w:t>
      </w:r>
      <w:r w:rsidR="00213446">
        <w:rPr>
          <w:rFonts w:ascii="Times New Roman" w:hAnsi="Times New Roman" w:cs="Times New Roman"/>
        </w:rPr>
        <w:t>Jones'</w:t>
      </w:r>
      <w:r>
        <w:rPr>
          <w:rFonts w:ascii="Times New Roman" w:hAnsi="Times New Roman" w:cs="Times New Roman"/>
        </w:rPr>
        <w:t xml:space="preserve"> original 2002 pitch comparison task study: a refutation </w:t>
      </w:r>
      <w:r w:rsidR="0021654D">
        <w:rPr>
          <w:rFonts w:ascii="Times New Roman" w:hAnsi="Times New Roman" w:cs="Times New Roman"/>
        </w:rPr>
        <w:t>of temporal expectancies affecting accuracy. As recent is 2019,</w:t>
      </w:r>
      <w:r w:rsidR="004D207B">
        <w:rPr>
          <w:rFonts w:ascii="Times New Roman" w:hAnsi="Times New Roman" w:cs="Times New Roman"/>
        </w:rPr>
        <w:t xml:space="preserve"> researchers were still unable to replicate </w:t>
      </w:r>
      <w:r w:rsidR="00ED44CE">
        <w:rPr>
          <w:rFonts w:ascii="Times New Roman" w:hAnsi="Times New Roman" w:cs="Times New Roman"/>
        </w:rPr>
        <w:t xml:space="preserve">that participants perform better </w:t>
      </w:r>
      <w:r w:rsidR="000321F0">
        <w:rPr>
          <w:rFonts w:ascii="Times New Roman" w:hAnsi="Times New Roman" w:cs="Times New Roman"/>
        </w:rPr>
        <w:t xml:space="preserve">when notes came at an expected time. Prince and Sopp at Murdoch University </w:t>
      </w:r>
      <w:r w:rsidR="000B6C3D">
        <w:rPr>
          <w:rFonts w:ascii="Times New Roman" w:hAnsi="Times New Roman" w:cs="Times New Roman"/>
        </w:rPr>
        <w:t xml:space="preserve">even added a drum beat in hopes of </w:t>
      </w:r>
      <w:r w:rsidR="007F0FC7">
        <w:rPr>
          <w:rFonts w:ascii="Times New Roman" w:hAnsi="Times New Roman" w:cs="Times New Roman"/>
        </w:rPr>
        <w:t>“</w:t>
      </w:r>
      <w:r w:rsidR="00EC41F6">
        <w:rPr>
          <w:rFonts w:ascii="Times New Roman" w:hAnsi="Times New Roman" w:cs="Times New Roman"/>
        </w:rPr>
        <w:t xml:space="preserve">strengthening the </w:t>
      </w:r>
      <w:r w:rsidR="007F0FC7">
        <w:rPr>
          <w:rFonts w:ascii="Times New Roman" w:hAnsi="Times New Roman" w:cs="Times New Roman"/>
        </w:rPr>
        <w:t xml:space="preserve">metrical framework” so that a temporal expectancy profile </w:t>
      </w:r>
      <w:r w:rsidR="000C40D3">
        <w:rPr>
          <w:rFonts w:ascii="Times New Roman" w:hAnsi="Times New Roman" w:cs="Times New Roman"/>
        </w:rPr>
        <w:t>could</w:t>
      </w:r>
      <w:r w:rsidR="007F0FC7">
        <w:rPr>
          <w:rFonts w:ascii="Times New Roman" w:hAnsi="Times New Roman" w:cs="Times New Roman"/>
        </w:rPr>
        <w:t xml:space="preserve"> be better observed, but that experiment too failed to </w:t>
      </w:r>
      <w:r w:rsidR="00EE2477">
        <w:rPr>
          <w:rFonts w:ascii="Times New Roman" w:hAnsi="Times New Roman" w:cs="Times New Roman"/>
        </w:rPr>
        <w:t xml:space="preserve">produce </w:t>
      </w:r>
      <w:r w:rsidR="00F54C06">
        <w:rPr>
          <w:rFonts w:ascii="Times New Roman" w:hAnsi="Times New Roman" w:cs="Times New Roman"/>
        </w:rPr>
        <w:t>statistically</w:t>
      </w:r>
      <w:r w:rsidR="00EE2477">
        <w:rPr>
          <w:rFonts w:ascii="Times New Roman" w:hAnsi="Times New Roman" w:cs="Times New Roman"/>
        </w:rPr>
        <w:t xml:space="preserve"> significant results </w:t>
      </w:r>
      <w:r w:rsidR="000C40D3">
        <w:rPr>
          <w:rFonts w:ascii="Times New Roman" w:hAnsi="Times New Roman" w:cs="Times New Roman"/>
        </w:rPr>
        <w:t xml:space="preserve">in pitch comparison </w:t>
      </w:r>
      <w:r w:rsidR="00EE2477">
        <w:rPr>
          <w:rFonts w:ascii="Times New Roman" w:hAnsi="Times New Roman" w:cs="Times New Roman"/>
        </w:rPr>
        <w:t>(Prince and Sopp, 2019)</w:t>
      </w:r>
      <w:r w:rsidR="00F54C06">
        <w:rPr>
          <w:rFonts w:ascii="Times New Roman" w:hAnsi="Times New Roman" w:cs="Times New Roman"/>
        </w:rPr>
        <w:t xml:space="preserve">. However, Prince and Sopp did observe increased accuracy in identifying the length of a note (in relation to </w:t>
      </w:r>
      <w:r w:rsidR="000C40D3">
        <w:rPr>
          <w:rFonts w:ascii="Times New Roman" w:hAnsi="Times New Roman" w:cs="Times New Roman"/>
        </w:rPr>
        <w:t>a standard note</w:t>
      </w:r>
      <w:r w:rsidR="00F54C06">
        <w:rPr>
          <w:rFonts w:ascii="Times New Roman" w:hAnsi="Times New Roman" w:cs="Times New Roman"/>
        </w:rPr>
        <w:t xml:space="preserve">) </w:t>
      </w:r>
      <w:r w:rsidR="000C40D3">
        <w:rPr>
          <w:rFonts w:ascii="Times New Roman" w:hAnsi="Times New Roman" w:cs="Times New Roman"/>
        </w:rPr>
        <w:t xml:space="preserve">in one of their experiments, which does support dynamic attending theory: instead of asking participants to compare </w:t>
      </w:r>
      <w:r w:rsidR="00A35FB0">
        <w:rPr>
          <w:rFonts w:ascii="Times New Roman" w:hAnsi="Times New Roman" w:cs="Times New Roman"/>
        </w:rPr>
        <w:t xml:space="preserve">the pitch of notes, they were asked to compare the relative length of the note. </w:t>
      </w:r>
      <w:r w:rsidR="003C151B">
        <w:rPr>
          <w:rFonts w:ascii="Times New Roman" w:hAnsi="Times New Roman" w:cs="Times New Roman"/>
        </w:rPr>
        <w:t>This successful replication, while technically different, shows the vitality of dynamic attending theory</w:t>
      </w:r>
      <w:r w:rsidR="000323C2">
        <w:rPr>
          <w:rFonts w:ascii="Times New Roman" w:hAnsi="Times New Roman" w:cs="Times New Roman"/>
        </w:rPr>
        <w:t>.</w:t>
      </w:r>
    </w:p>
    <w:p w14:paraId="5AF233F6" w14:textId="55451083" w:rsidR="00E76B93" w:rsidRDefault="000323C2" w:rsidP="00C119DD">
      <w:pPr>
        <w:spacing w:line="480" w:lineRule="auto"/>
        <w:ind w:firstLine="720"/>
        <w:jc w:val="both"/>
        <w:rPr>
          <w:rFonts w:ascii="Times New Roman" w:hAnsi="Times New Roman" w:cs="Times New Roman"/>
        </w:rPr>
      </w:pPr>
      <w:r>
        <w:rPr>
          <w:rFonts w:ascii="Times New Roman" w:hAnsi="Times New Roman" w:cs="Times New Roman"/>
        </w:rPr>
        <w:t xml:space="preserve">The </w:t>
      </w:r>
      <w:r w:rsidR="00A674C3">
        <w:rPr>
          <w:rFonts w:ascii="Times New Roman" w:hAnsi="Times New Roman" w:cs="Times New Roman"/>
        </w:rPr>
        <w:t xml:space="preserve">first </w:t>
      </w:r>
      <w:r w:rsidR="00E76B93">
        <w:rPr>
          <w:rFonts w:ascii="Times New Roman" w:hAnsi="Times New Roman" w:cs="Times New Roman"/>
        </w:rPr>
        <w:t>goal</w:t>
      </w:r>
      <w:r>
        <w:rPr>
          <w:rFonts w:ascii="Times New Roman" w:hAnsi="Times New Roman" w:cs="Times New Roman"/>
        </w:rPr>
        <w:t xml:space="preserve"> of this </w:t>
      </w:r>
      <w:r w:rsidR="00E76B93">
        <w:rPr>
          <w:rFonts w:ascii="Times New Roman" w:hAnsi="Times New Roman" w:cs="Times New Roman"/>
        </w:rPr>
        <w:t xml:space="preserve">research project will be </w:t>
      </w:r>
      <w:r w:rsidR="006D20AB">
        <w:rPr>
          <w:rFonts w:ascii="Times New Roman" w:hAnsi="Times New Roman" w:cs="Times New Roman"/>
        </w:rPr>
        <w:t xml:space="preserve">to attempt </w:t>
      </w:r>
      <w:r w:rsidR="00A674C3">
        <w:rPr>
          <w:rFonts w:ascii="Times New Roman" w:hAnsi="Times New Roman" w:cs="Times New Roman"/>
        </w:rPr>
        <w:t xml:space="preserve">to </w:t>
      </w:r>
      <w:r w:rsidR="006D20AB">
        <w:rPr>
          <w:rFonts w:ascii="Times New Roman" w:hAnsi="Times New Roman" w:cs="Times New Roman"/>
        </w:rPr>
        <w:t>replicat</w:t>
      </w:r>
      <w:r w:rsidR="00A674C3">
        <w:rPr>
          <w:rFonts w:ascii="Times New Roman" w:hAnsi="Times New Roman" w:cs="Times New Roman"/>
        </w:rPr>
        <w:t>e</w:t>
      </w:r>
      <w:r w:rsidR="006D20AB">
        <w:rPr>
          <w:rFonts w:ascii="Times New Roman" w:hAnsi="Times New Roman" w:cs="Times New Roman"/>
        </w:rPr>
        <w:t xml:space="preserve"> Jones’ original pitch comparison study, as others have done. </w:t>
      </w:r>
      <w:r w:rsidR="00ED73F7">
        <w:rPr>
          <w:rFonts w:ascii="Times New Roman" w:hAnsi="Times New Roman" w:cs="Times New Roman"/>
        </w:rPr>
        <w:t xml:space="preserve">A/B Testing </w:t>
      </w:r>
      <w:r w:rsidR="00587E73">
        <w:rPr>
          <w:rFonts w:ascii="Times New Roman" w:hAnsi="Times New Roman" w:cs="Times New Roman"/>
        </w:rPr>
        <w:t xml:space="preserve">will be done to test the hypothesis that </w:t>
      </w:r>
      <w:r w:rsidR="00634F9C">
        <w:rPr>
          <w:rFonts w:ascii="Times New Roman" w:hAnsi="Times New Roman" w:cs="Times New Roman"/>
        </w:rPr>
        <w:t>timing</w:t>
      </w:r>
      <w:r w:rsidR="009A2814">
        <w:rPr>
          <w:rFonts w:ascii="Times New Roman" w:hAnsi="Times New Roman" w:cs="Times New Roman"/>
        </w:rPr>
        <w:t xml:space="preserve"> </w:t>
      </w:r>
      <w:r w:rsidR="00634F9C">
        <w:rPr>
          <w:rFonts w:ascii="Times New Roman" w:hAnsi="Times New Roman" w:cs="Times New Roman"/>
        </w:rPr>
        <w:t xml:space="preserve">of the comparison tone and rhythm of interpolating notes </w:t>
      </w:r>
      <w:r w:rsidR="00135AE4">
        <w:rPr>
          <w:rFonts w:ascii="Times New Roman" w:hAnsi="Times New Roman" w:cs="Times New Roman"/>
        </w:rPr>
        <w:t xml:space="preserve">will </w:t>
      </w:r>
      <w:r w:rsidR="0036354A">
        <w:rPr>
          <w:rFonts w:ascii="Times New Roman" w:hAnsi="Times New Roman" w:cs="Times New Roman"/>
        </w:rPr>
        <w:t>affect participant performance in identifying the pitch of the note</w:t>
      </w:r>
      <w:r w:rsidR="00135AE4">
        <w:rPr>
          <w:rFonts w:ascii="Times New Roman" w:hAnsi="Times New Roman" w:cs="Times New Roman"/>
        </w:rPr>
        <w:t>.</w:t>
      </w:r>
      <w:r w:rsidR="002A2067">
        <w:rPr>
          <w:rFonts w:ascii="Times New Roman" w:hAnsi="Times New Roman" w:cs="Times New Roman"/>
        </w:rPr>
        <w:t xml:space="preserve"> </w:t>
      </w:r>
      <w:r w:rsidR="00E76B93">
        <w:rPr>
          <w:rFonts w:ascii="Times New Roman" w:hAnsi="Times New Roman" w:cs="Times New Roman"/>
        </w:rPr>
        <w:t>In case of successful replication of Jones’ findings, we can be sure of dynamic attending theory</w:t>
      </w:r>
      <w:r w:rsidR="005E5219">
        <w:rPr>
          <w:rFonts w:ascii="Times New Roman" w:hAnsi="Times New Roman" w:cs="Times New Roman"/>
        </w:rPr>
        <w:t xml:space="preserve"> and </w:t>
      </w:r>
      <w:r w:rsidR="00A44169">
        <w:rPr>
          <w:rFonts w:ascii="Times New Roman" w:hAnsi="Times New Roman" w:cs="Times New Roman"/>
        </w:rPr>
        <w:t xml:space="preserve">that </w:t>
      </w:r>
      <w:r w:rsidR="00DE2889">
        <w:rPr>
          <w:rFonts w:ascii="Times New Roman" w:hAnsi="Times New Roman" w:cs="Times New Roman"/>
        </w:rPr>
        <w:t xml:space="preserve">when participants perceive regularly </w:t>
      </w:r>
      <w:r w:rsidR="00FE6CF8">
        <w:rPr>
          <w:rFonts w:ascii="Times New Roman" w:hAnsi="Times New Roman" w:cs="Times New Roman"/>
        </w:rPr>
        <w:t>rhythms,</w:t>
      </w:r>
      <w:r w:rsidR="00DE2889">
        <w:rPr>
          <w:rFonts w:ascii="Times New Roman" w:hAnsi="Times New Roman" w:cs="Times New Roman"/>
        </w:rPr>
        <w:t xml:space="preserve"> they are able to perform better in tasks, supporting </w:t>
      </w:r>
      <w:r w:rsidR="00A674C3">
        <w:rPr>
          <w:rFonts w:ascii="Times New Roman" w:hAnsi="Times New Roman" w:cs="Times New Roman"/>
        </w:rPr>
        <w:t xml:space="preserve">the </w:t>
      </w:r>
      <w:r w:rsidR="002D4CE2">
        <w:rPr>
          <w:rFonts w:ascii="Times New Roman" w:hAnsi="Times New Roman" w:cs="Times New Roman"/>
        </w:rPr>
        <w:t>conclusion</w:t>
      </w:r>
      <w:r w:rsidR="00A674C3">
        <w:rPr>
          <w:rFonts w:ascii="Times New Roman" w:hAnsi="Times New Roman" w:cs="Times New Roman"/>
        </w:rPr>
        <w:t xml:space="preserve"> </w:t>
      </w:r>
      <w:r w:rsidR="002D4CE2">
        <w:rPr>
          <w:rFonts w:ascii="Times New Roman" w:hAnsi="Times New Roman" w:cs="Times New Roman"/>
        </w:rPr>
        <w:t>that</w:t>
      </w:r>
      <w:r w:rsidR="00A674C3">
        <w:rPr>
          <w:rFonts w:ascii="Times New Roman" w:hAnsi="Times New Roman" w:cs="Times New Roman"/>
        </w:rPr>
        <w:t xml:space="preserve"> neural oscillations </w:t>
      </w:r>
      <w:r w:rsidR="002D4CE2">
        <w:rPr>
          <w:rFonts w:ascii="Times New Roman" w:hAnsi="Times New Roman" w:cs="Times New Roman"/>
        </w:rPr>
        <w:t xml:space="preserve"> are present in the formation of our</w:t>
      </w:r>
      <w:r w:rsidR="00A674C3">
        <w:rPr>
          <w:rFonts w:ascii="Times New Roman" w:hAnsi="Times New Roman" w:cs="Times New Roman"/>
        </w:rPr>
        <w:t xml:space="preserve"> attention</w:t>
      </w:r>
      <w:r w:rsidR="002D4CE2">
        <w:rPr>
          <w:rFonts w:ascii="Times New Roman" w:hAnsi="Times New Roman" w:cs="Times New Roman"/>
        </w:rPr>
        <w:t xml:space="preserve"> spans.</w:t>
      </w:r>
    </w:p>
    <w:p w14:paraId="7BFD68D9" w14:textId="146A96D7" w:rsidR="00F80495" w:rsidRDefault="002A2067" w:rsidP="00C119DD">
      <w:pPr>
        <w:spacing w:line="480" w:lineRule="auto"/>
        <w:ind w:firstLine="720"/>
        <w:jc w:val="both"/>
        <w:rPr>
          <w:rFonts w:ascii="Times New Roman" w:hAnsi="Times New Roman" w:cs="Times New Roman"/>
        </w:rPr>
      </w:pPr>
      <w:r>
        <w:rPr>
          <w:rFonts w:ascii="Times New Roman" w:hAnsi="Times New Roman" w:cs="Times New Roman"/>
        </w:rPr>
        <w:t>Researche</w:t>
      </w:r>
      <w:r w:rsidR="009A2814">
        <w:rPr>
          <w:rFonts w:ascii="Times New Roman" w:hAnsi="Times New Roman" w:cs="Times New Roman"/>
        </w:rPr>
        <w:t>rs</w:t>
      </w:r>
      <w:r>
        <w:rPr>
          <w:rFonts w:ascii="Times New Roman" w:hAnsi="Times New Roman" w:cs="Times New Roman"/>
        </w:rPr>
        <w:t xml:space="preserve"> have</w:t>
      </w:r>
      <w:r w:rsidR="00A674C3">
        <w:rPr>
          <w:rFonts w:ascii="Times New Roman" w:hAnsi="Times New Roman" w:cs="Times New Roman"/>
        </w:rPr>
        <w:t xml:space="preserve"> also</w:t>
      </w:r>
      <w:r>
        <w:rPr>
          <w:rFonts w:ascii="Times New Roman" w:hAnsi="Times New Roman" w:cs="Times New Roman"/>
        </w:rPr>
        <w:t xml:space="preserve"> postulated </w:t>
      </w:r>
      <w:r w:rsidR="00C21DFC">
        <w:rPr>
          <w:rFonts w:ascii="Times New Roman" w:hAnsi="Times New Roman" w:cs="Times New Roman"/>
        </w:rPr>
        <w:t xml:space="preserve">a variety of reasons for their failure </w:t>
      </w:r>
      <w:r w:rsidR="000B5C15">
        <w:rPr>
          <w:rFonts w:ascii="Times New Roman" w:hAnsi="Times New Roman" w:cs="Times New Roman"/>
        </w:rPr>
        <w:t xml:space="preserve">to </w:t>
      </w:r>
      <w:r w:rsidR="00C73B3E">
        <w:rPr>
          <w:rFonts w:ascii="Times New Roman" w:hAnsi="Times New Roman" w:cs="Times New Roman"/>
        </w:rPr>
        <w:t>replicate expected findings</w:t>
      </w:r>
      <w:r w:rsidR="009A2814">
        <w:rPr>
          <w:rFonts w:ascii="Times New Roman" w:hAnsi="Times New Roman" w:cs="Times New Roman"/>
        </w:rPr>
        <w:t>,</w:t>
      </w:r>
      <w:r w:rsidR="00C73B3E">
        <w:rPr>
          <w:rFonts w:ascii="Times New Roman" w:hAnsi="Times New Roman" w:cs="Times New Roman"/>
        </w:rPr>
        <w:t xml:space="preserve"> </w:t>
      </w:r>
      <w:r w:rsidR="009744F8">
        <w:rPr>
          <w:rFonts w:ascii="Times New Roman" w:hAnsi="Times New Roman" w:cs="Times New Roman"/>
        </w:rPr>
        <w:t>with one</w:t>
      </w:r>
      <w:r w:rsidR="00FE6CF8">
        <w:rPr>
          <w:rFonts w:ascii="Times New Roman" w:hAnsi="Times New Roman" w:cs="Times New Roman"/>
        </w:rPr>
        <w:t xml:space="preserve"> likely explanation </w:t>
      </w:r>
      <w:r w:rsidR="009744F8">
        <w:rPr>
          <w:rFonts w:ascii="Times New Roman" w:hAnsi="Times New Roman" w:cs="Times New Roman"/>
        </w:rPr>
        <w:t>being that participants failed to recognize the rhythm or temporal ex</w:t>
      </w:r>
      <w:r w:rsidR="00F51F54">
        <w:rPr>
          <w:rFonts w:ascii="Times New Roman" w:hAnsi="Times New Roman" w:cs="Times New Roman"/>
        </w:rPr>
        <w:t xml:space="preserve">pectancy after listening to the interpolated tones. </w:t>
      </w:r>
      <w:r w:rsidR="00C75771">
        <w:rPr>
          <w:rFonts w:ascii="Times New Roman" w:hAnsi="Times New Roman" w:cs="Times New Roman"/>
        </w:rPr>
        <w:t xml:space="preserve">As such, the </w:t>
      </w:r>
      <w:r w:rsidR="0037589A">
        <w:rPr>
          <w:rFonts w:ascii="Times New Roman" w:hAnsi="Times New Roman" w:cs="Times New Roman"/>
        </w:rPr>
        <w:t xml:space="preserve">second </w:t>
      </w:r>
      <w:r w:rsidR="00A674C3">
        <w:rPr>
          <w:rFonts w:ascii="Times New Roman" w:hAnsi="Times New Roman" w:cs="Times New Roman"/>
        </w:rPr>
        <w:t xml:space="preserve">goal of this </w:t>
      </w:r>
      <w:r w:rsidR="00C75771">
        <w:rPr>
          <w:rFonts w:ascii="Times New Roman" w:hAnsi="Times New Roman" w:cs="Times New Roman"/>
        </w:rPr>
        <w:t xml:space="preserve">paper </w:t>
      </w:r>
      <w:r w:rsidR="008402CF">
        <w:rPr>
          <w:rFonts w:ascii="Times New Roman" w:hAnsi="Times New Roman" w:cs="Times New Roman"/>
        </w:rPr>
        <w:t>is</w:t>
      </w:r>
      <w:r w:rsidR="00C75771">
        <w:rPr>
          <w:rFonts w:ascii="Times New Roman" w:hAnsi="Times New Roman" w:cs="Times New Roman"/>
        </w:rPr>
        <w:t xml:space="preserve"> </w:t>
      </w:r>
      <w:r w:rsidR="00212121">
        <w:rPr>
          <w:rFonts w:ascii="Times New Roman" w:hAnsi="Times New Roman" w:cs="Times New Roman"/>
        </w:rPr>
        <w:t xml:space="preserve">to look </w:t>
      </w:r>
      <w:r w:rsidR="00DF6DD8">
        <w:rPr>
          <w:rFonts w:ascii="Times New Roman" w:hAnsi="Times New Roman" w:cs="Times New Roman"/>
        </w:rPr>
        <w:t xml:space="preserve">deeper into how the underlying </w:t>
      </w:r>
      <w:r w:rsidR="00BA6512">
        <w:rPr>
          <w:rFonts w:ascii="Times New Roman" w:hAnsi="Times New Roman" w:cs="Times New Roman"/>
        </w:rPr>
        <w:t>oscillations</w:t>
      </w:r>
      <w:r w:rsidR="00DF6DD8">
        <w:rPr>
          <w:rFonts w:ascii="Times New Roman" w:hAnsi="Times New Roman" w:cs="Times New Roman"/>
        </w:rPr>
        <w:t xml:space="preserve"> are created and alter</w:t>
      </w:r>
      <w:r w:rsidR="009A2814">
        <w:rPr>
          <w:rFonts w:ascii="Times New Roman" w:hAnsi="Times New Roman" w:cs="Times New Roman"/>
        </w:rPr>
        <w:t>ed</w:t>
      </w:r>
      <w:r w:rsidR="00DF6DD8">
        <w:rPr>
          <w:rFonts w:ascii="Times New Roman" w:hAnsi="Times New Roman" w:cs="Times New Roman"/>
        </w:rPr>
        <w:t xml:space="preserve"> </w:t>
      </w:r>
      <w:r w:rsidR="00BA6512">
        <w:rPr>
          <w:rFonts w:ascii="Times New Roman" w:hAnsi="Times New Roman" w:cs="Times New Roman"/>
        </w:rPr>
        <w:t>throughout</w:t>
      </w:r>
      <w:r w:rsidR="00DF6DD8">
        <w:rPr>
          <w:rFonts w:ascii="Times New Roman" w:hAnsi="Times New Roman" w:cs="Times New Roman"/>
        </w:rPr>
        <w:t xml:space="preserve"> course of </w:t>
      </w:r>
      <w:r w:rsidR="00DF6DD8">
        <w:rPr>
          <w:rFonts w:ascii="Times New Roman" w:hAnsi="Times New Roman" w:cs="Times New Roman"/>
        </w:rPr>
        <w:lastRenderedPageBreak/>
        <w:t xml:space="preserve">a </w:t>
      </w:r>
      <w:r w:rsidR="00BA6512">
        <w:rPr>
          <w:rFonts w:ascii="Times New Roman" w:hAnsi="Times New Roman" w:cs="Times New Roman"/>
        </w:rPr>
        <w:t>participant’s</w:t>
      </w:r>
      <w:r w:rsidR="00DF6DD8">
        <w:rPr>
          <w:rFonts w:ascii="Times New Roman" w:hAnsi="Times New Roman" w:cs="Times New Roman"/>
        </w:rPr>
        <w:t xml:space="preserve"> attention span</w:t>
      </w:r>
      <w:r w:rsidR="00BA6512">
        <w:rPr>
          <w:rFonts w:ascii="Times New Roman" w:hAnsi="Times New Roman" w:cs="Times New Roman"/>
        </w:rPr>
        <w:t xml:space="preserve"> with</w:t>
      </w:r>
      <w:r w:rsidR="00DF4241">
        <w:rPr>
          <w:rFonts w:ascii="Times New Roman" w:hAnsi="Times New Roman" w:cs="Times New Roman"/>
        </w:rPr>
        <w:t xml:space="preserve"> </w:t>
      </w:r>
      <w:r w:rsidR="00212121">
        <w:rPr>
          <w:rFonts w:ascii="Times New Roman" w:hAnsi="Times New Roman" w:cs="Times New Roman"/>
        </w:rPr>
        <w:t xml:space="preserve">a series of additional </w:t>
      </w:r>
      <w:r w:rsidR="00A25EFA">
        <w:rPr>
          <w:rFonts w:ascii="Times New Roman" w:hAnsi="Times New Roman" w:cs="Times New Roman"/>
        </w:rPr>
        <w:t>questions exploring the thought process of each subject</w:t>
      </w:r>
      <w:r w:rsidR="00DF4241">
        <w:rPr>
          <w:rFonts w:ascii="Times New Roman" w:hAnsi="Times New Roman" w:cs="Times New Roman"/>
        </w:rPr>
        <w:t xml:space="preserve"> when completing the pitch comparison task.</w:t>
      </w:r>
    </w:p>
    <w:p w14:paraId="55F255AB" w14:textId="42E0DA83" w:rsidR="000A00F6" w:rsidRPr="00F073B3" w:rsidRDefault="001A0F55" w:rsidP="00C119DD">
      <w:pPr>
        <w:spacing w:line="480" w:lineRule="auto"/>
        <w:ind w:firstLine="720"/>
        <w:jc w:val="both"/>
        <w:rPr>
          <w:rFonts w:ascii="Times New Roman" w:hAnsi="Times New Roman" w:cs="Times New Roman"/>
        </w:rPr>
      </w:pPr>
      <w:r>
        <w:rPr>
          <w:rFonts w:ascii="Times New Roman" w:hAnsi="Times New Roman" w:cs="Times New Roman"/>
        </w:rPr>
        <w:t>Based on past theory and research, evidence of dynamic attending theory should be present</w:t>
      </w:r>
      <w:r w:rsidR="00DF6118">
        <w:rPr>
          <w:rFonts w:ascii="Times New Roman" w:hAnsi="Times New Roman" w:cs="Times New Roman"/>
        </w:rPr>
        <w:t xml:space="preserve">, but </w:t>
      </w:r>
      <w:r w:rsidR="00F073B3">
        <w:rPr>
          <w:rFonts w:ascii="Times New Roman" w:hAnsi="Times New Roman" w:cs="Times New Roman"/>
        </w:rPr>
        <w:t xml:space="preserve">neural oscillations </w:t>
      </w:r>
      <w:r w:rsidR="00DF6118">
        <w:rPr>
          <w:rFonts w:ascii="Times New Roman" w:hAnsi="Times New Roman" w:cs="Times New Roman"/>
        </w:rPr>
        <w:t xml:space="preserve">may be </w:t>
      </w:r>
      <w:r w:rsidR="00B141A4">
        <w:rPr>
          <w:rFonts w:ascii="Times New Roman" w:hAnsi="Times New Roman" w:cs="Times New Roman"/>
        </w:rPr>
        <w:t>either attenuated or exemplified</w:t>
      </w:r>
      <w:r w:rsidR="00DF6118">
        <w:rPr>
          <w:rFonts w:ascii="Times New Roman" w:hAnsi="Times New Roman" w:cs="Times New Roman"/>
        </w:rPr>
        <w:t xml:space="preserve"> by a person’s external stimuli</w:t>
      </w:r>
      <w:r w:rsidR="00B141A4">
        <w:rPr>
          <w:rFonts w:ascii="Times New Roman" w:hAnsi="Times New Roman" w:cs="Times New Roman"/>
        </w:rPr>
        <w:t xml:space="preserve"> such as a drum beat</w:t>
      </w:r>
      <w:r w:rsidR="00DF6118">
        <w:rPr>
          <w:rFonts w:ascii="Times New Roman" w:hAnsi="Times New Roman" w:cs="Times New Roman"/>
        </w:rPr>
        <w:t>, attention level, or other factors</w:t>
      </w:r>
      <w:r w:rsidR="00B141A4">
        <w:rPr>
          <w:rFonts w:ascii="Times New Roman" w:hAnsi="Times New Roman" w:cs="Times New Roman"/>
        </w:rPr>
        <w:t xml:space="preserve">. Each participant may have different </w:t>
      </w:r>
      <w:r w:rsidR="00F105EA">
        <w:rPr>
          <w:rFonts w:ascii="Times New Roman" w:hAnsi="Times New Roman" w:cs="Times New Roman"/>
        </w:rPr>
        <w:t>formation of oscillatory peaks for the same stimulus, and those</w:t>
      </w:r>
      <w:r w:rsidR="00F073B3">
        <w:rPr>
          <w:rFonts w:ascii="Times New Roman" w:hAnsi="Times New Roman" w:cs="Times New Roman"/>
        </w:rPr>
        <w:t xml:space="preserve"> who </w:t>
      </w:r>
      <w:r w:rsidR="00D22A99" w:rsidRPr="00F073B3">
        <w:rPr>
          <w:rFonts w:ascii="Times New Roman" w:hAnsi="Times New Roman" w:cs="Times New Roman"/>
        </w:rPr>
        <w:t>recognize the</w:t>
      </w:r>
      <w:r w:rsidR="00BC1644" w:rsidRPr="00F073B3">
        <w:rPr>
          <w:rFonts w:ascii="Times New Roman" w:hAnsi="Times New Roman" w:cs="Times New Roman"/>
        </w:rPr>
        <w:t xml:space="preserve"> underlying rhythm and establish a temporal expectancy will perform better when the comparison tone arrives at the precise metric position</w:t>
      </w:r>
      <w:r w:rsidR="00F105EA">
        <w:rPr>
          <w:rFonts w:ascii="Times New Roman" w:hAnsi="Times New Roman" w:cs="Times New Roman"/>
        </w:rPr>
        <w:t>.</w:t>
      </w:r>
      <w:r w:rsidR="005B7877">
        <w:rPr>
          <w:rFonts w:ascii="Times New Roman" w:hAnsi="Times New Roman" w:cs="Times New Roman"/>
        </w:rPr>
        <w:t xml:space="preserve"> </w:t>
      </w:r>
    </w:p>
    <w:p w14:paraId="3CB6E42A" w14:textId="11AACE13" w:rsidR="006111C5" w:rsidRDefault="006111C5" w:rsidP="006111C5">
      <w:pPr>
        <w:spacing w:line="480" w:lineRule="auto"/>
        <w:jc w:val="center"/>
        <w:rPr>
          <w:rFonts w:ascii="Times New Roman" w:hAnsi="Times New Roman" w:cs="Times New Roman"/>
          <w:b/>
          <w:bCs/>
        </w:rPr>
      </w:pPr>
      <w:r>
        <w:rPr>
          <w:rFonts w:ascii="Times New Roman" w:hAnsi="Times New Roman" w:cs="Times New Roman"/>
          <w:b/>
          <w:bCs/>
        </w:rPr>
        <w:t>Experiment 1: Replication of Jones et al. study</w:t>
      </w:r>
    </w:p>
    <w:p w14:paraId="60B0799B" w14:textId="5ACC2F7B" w:rsidR="003F375B" w:rsidRDefault="003F375B" w:rsidP="003F375B">
      <w:pPr>
        <w:spacing w:line="480" w:lineRule="auto"/>
        <w:rPr>
          <w:rFonts w:ascii="Times New Roman" w:hAnsi="Times New Roman" w:cs="Times New Roman"/>
          <w:b/>
          <w:bCs/>
        </w:rPr>
      </w:pPr>
      <w:r>
        <w:rPr>
          <w:rFonts w:ascii="Times New Roman" w:hAnsi="Times New Roman" w:cs="Times New Roman"/>
          <w:b/>
          <w:bCs/>
        </w:rPr>
        <w:t>Materials &amp; Method</w:t>
      </w:r>
    </w:p>
    <w:p w14:paraId="72A8182C" w14:textId="38420D89" w:rsidR="005763FE" w:rsidRDefault="00D6798E" w:rsidP="00C119DD">
      <w:pPr>
        <w:spacing w:line="480" w:lineRule="auto"/>
        <w:ind w:firstLine="720"/>
        <w:jc w:val="both"/>
        <w:rPr>
          <w:rFonts w:ascii="Times New Roman" w:hAnsi="Times New Roman" w:cs="Times New Roman"/>
        </w:rPr>
      </w:pPr>
      <w:r>
        <w:rPr>
          <w:rFonts w:ascii="Times New Roman" w:hAnsi="Times New Roman" w:cs="Times New Roman"/>
        </w:rPr>
        <w:t>B</w:t>
      </w:r>
      <w:r w:rsidR="009A2814">
        <w:rPr>
          <w:rFonts w:ascii="Times New Roman" w:hAnsi="Times New Roman" w:cs="Times New Roman"/>
        </w:rPr>
        <w:t>uilding</w:t>
      </w:r>
      <w:r>
        <w:rPr>
          <w:rFonts w:ascii="Times New Roman" w:hAnsi="Times New Roman" w:cs="Times New Roman"/>
        </w:rPr>
        <w:t xml:space="preserve"> off of Jones’ original 2002 study</w:t>
      </w:r>
      <w:r w:rsidR="00120EDA">
        <w:rPr>
          <w:rFonts w:ascii="Times New Roman" w:hAnsi="Times New Roman" w:cs="Times New Roman"/>
        </w:rPr>
        <w:t>,</w:t>
      </w:r>
      <w:r>
        <w:rPr>
          <w:rFonts w:ascii="Times New Roman" w:hAnsi="Times New Roman" w:cs="Times New Roman"/>
        </w:rPr>
        <w:t xml:space="preserve"> a single standard tone, </w:t>
      </w:r>
      <w:r w:rsidR="001C03B8">
        <w:rPr>
          <w:rFonts w:ascii="Times New Roman" w:hAnsi="Times New Roman" w:cs="Times New Roman"/>
        </w:rPr>
        <w:t>eight interpolated tones, and a final comparison tone arriving either very early, early, on-time, late, or very late,</w:t>
      </w:r>
      <w:r w:rsidR="00C24B83">
        <w:rPr>
          <w:rFonts w:ascii="Times New Roman" w:hAnsi="Times New Roman" w:cs="Times New Roman"/>
        </w:rPr>
        <w:t xml:space="preserve"> were played to </w:t>
      </w:r>
      <w:r w:rsidR="007B3717">
        <w:rPr>
          <w:rFonts w:ascii="Times New Roman" w:hAnsi="Times New Roman" w:cs="Times New Roman"/>
        </w:rPr>
        <w:t>30 participants.</w:t>
      </w:r>
      <w:r w:rsidR="000512E8">
        <w:rPr>
          <w:rFonts w:ascii="Times New Roman" w:hAnsi="Times New Roman" w:cs="Times New Roman"/>
        </w:rPr>
        <w:t xml:space="preserve"> </w:t>
      </w:r>
      <w:r w:rsidR="00326D74">
        <w:rPr>
          <w:rFonts w:ascii="Times New Roman" w:hAnsi="Times New Roman" w:cs="Times New Roman"/>
        </w:rPr>
        <w:t xml:space="preserve">The </w:t>
      </w:r>
      <w:r w:rsidR="001764BE">
        <w:rPr>
          <w:rFonts w:ascii="Times New Roman" w:hAnsi="Times New Roman" w:cs="Times New Roman"/>
        </w:rPr>
        <w:t>almost exact note sequence was used, with only the standard tone and comparison tone being modified at each</w:t>
      </w:r>
      <w:r w:rsidR="00326D74">
        <w:rPr>
          <w:rFonts w:ascii="Times New Roman" w:hAnsi="Times New Roman" w:cs="Times New Roman"/>
        </w:rPr>
        <w:t xml:space="preserve"> </w:t>
      </w:r>
      <w:r w:rsidR="001764BE">
        <w:rPr>
          <w:rFonts w:ascii="Times New Roman" w:hAnsi="Times New Roman" w:cs="Times New Roman"/>
        </w:rPr>
        <w:t xml:space="preserve">sequence (early, late, </w:t>
      </w:r>
      <w:r w:rsidR="00103851">
        <w:rPr>
          <w:rFonts w:ascii="Times New Roman" w:hAnsi="Times New Roman" w:cs="Times New Roman"/>
        </w:rPr>
        <w:t>etc.</w:t>
      </w:r>
      <w:r w:rsidR="001764BE">
        <w:rPr>
          <w:rFonts w:ascii="Times New Roman" w:hAnsi="Times New Roman" w:cs="Times New Roman"/>
        </w:rPr>
        <w:t xml:space="preserve">) to prevent participant bias. </w:t>
      </w:r>
      <w:r w:rsidR="008135F1">
        <w:rPr>
          <w:rFonts w:ascii="Times New Roman" w:hAnsi="Times New Roman" w:cs="Times New Roman"/>
        </w:rPr>
        <w:t xml:space="preserve">In all cases, the </w:t>
      </w:r>
      <w:r w:rsidR="00E53D90">
        <w:rPr>
          <w:rFonts w:ascii="Times New Roman" w:hAnsi="Times New Roman" w:cs="Times New Roman"/>
        </w:rPr>
        <w:t>comparison</w:t>
      </w:r>
      <w:r w:rsidR="008135F1">
        <w:rPr>
          <w:rFonts w:ascii="Times New Roman" w:hAnsi="Times New Roman" w:cs="Times New Roman"/>
        </w:rPr>
        <w:t xml:space="preserve"> note was only a </w:t>
      </w:r>
      <w:r w:rsidR="00E53D90">
        <w:rPr>
          <w:rFonts w:ascii="Times New Roman" w:hAnsi="Times New Roman" w:cs="Times New Roman"/>
        </w:rPr>
        <w:t xml:space="preserve">half-step higher than the standard note, the smallest possible difference </w:t>
      </w:r>
      <w:r w:rsidR="001255C9">
        <w:rPr>
          <w:rFonts w:ascii="Times New Roman" w:hAnsi="Times New Roman" w:cs="Times New Roman"/>
        </w:rPr>
        <w:t>selected in order to make the pitch comparison task as difficult as possible (</w:t>
      </w:r>
      <w:r w:rsidR="001211FB">
        <w:rPr>
          <w:rFonts w:ascii="Times New Roman" w:hAnsi="Times New Roman" w:cs="Times New Roman"/>
        </w:rPr>
        <w:t xml:space="preserve">for sequences see Figure 4). </w:t>
      </w:r>
      <w:r w:rsidR="001255C9">
        <w:rPr>
          <w:rFonts w:ascii="Times New Roman" w:hAnsi="Times New Roman" w:cs="Times New Roman"/>
        </w:rPr>
        <w:t>However, a modification to the task was that participants were also given a control sequence, where they were told to respond to a two-note sequence, indicating if the second note was higher or lower than the first note. Because</w:t>
      </w:r>
      <w:r w:rsidR="008135F1">
        <w:rPr>
          <w:rFonts w:ascii="Times New Roman" w:hAnsi="Times New Roman" w:cs="Times New Roman"/>
        </w:rPr>
        <w:t xml:space="preserve"> up to 5% of the population having amusia, t</w:t>
      </w:r>
      <w:r w:rsidR="000972EE">
        <w:rPr>
          <w:rFonts w:ascii="Times New Roman" w:hAnsi="Times New Roman" w:cs="Times New Roman"/>
        </w:rPr>
        <w:t>he aim for this additional sequence w</w:t>
      </w:r>
      <w:r w:rsidR="00E30DEA">
        <w:rPr>
          <w:rFonts w:ascii="Times New Roman" w:hAnsi="Times New Roman" w:cs="Times New Roman"/>
        </w:rPr>
        <w:t xml:space="preserve">as to identify </w:t>
      </w:r>
      <w:r w:rsidR="00570411">
        <w:rPr>
          <w:rFonts w:ascii="Times New Roman" w:hAnsi="Times New Roman" w:cs="Times New Roman"/>
        </w:rPr>
        <w:t>participants</w:t>
      </w:r>
      <w:r w:rsidR="00E30DEA">
        <w:rPr>
          <w:rFonts w:ascii="Times New Roman" w:hAnsi="Times New Roman" w:cs="Times New Roman"/>
        </w:rPr>
        <w:t xml:space="preserve"> that may have </w:t>
      </w:r>
      <w:r w:rsidR="00570411">
        <w:rPr>
          <w:rFonts w:ascii="Times New Roman" w:hAnsi="Times New Roman" w:cs="Times New Roman"/>
        </w:rPr>
        <w:t>amusia, which may prevent skew of results</w:t>
      </w:r>
      <w:r w:rsidR="00F939B8">
        <w:rPr>
          <w:rFonts w:ascii="Times New Roman" w:hAnsi="Times New Roman" w:cs="Times New Roman"/>
        </w:rPr>
        <w:t xml:space="preserve"> (Harvard Health 2007)</w:t>
      </w:r>
      <w:r w:rsidR="00570411">
        <w:rPr>
          <w:rFonts w:ascii="Times New Roman" w:hAnsi="Times New Roman" w:cs="Times New Roman"/>
        </w:rPr>
        <w:t>.</w:t>
      </w:r>
      <w:r w:rsidR="001764BE">
        <w:rPr>
          <w:rFonts w:ascii="Times New Roman" w:hAnsi="Times New Roman" w:cs="Times New Roman"/>
        </w:rPr>
        <w:t xml:space="preserve"> </w:t>
      </w:r>
      <w:r w:rsidR="00273D51">
        <w:rPr>
          <w:rFonts w:ascii="Times New Roman" w:hAnsi="Times New Roman" w:cs="Times New Roman"/>
        </w:rPr>
        <w:t xml:space="preserve">Like the original study, an isochronous pattern was formed using </w:t>
      </w:r>
      <w:r w:rsidR="00F64143">
        <w:rPr>
          <w:rFonts w:ascii="Times New Roman" w:hAnsi="Times New Roman" w:cs="Times New Roman"/>
        </w:rPr>
        <w:t xml:space="preserve">eighth rests between each interpolated tone, </w:t>
      </w:r>
      <w:r w:rsidR="00F939B8">
        <w:rPr>
          <w:rFonts w:ascii="Times New Roman" w:hAnsi="Times New Roman" w:cs="Times New Roman"/>
        </w:rPr>
        <w:t xml:space="preserve">with </w:t>
      </w:r>
      <w:r w:rsidR="00A02A78">
        <w:rPr>
          <w:rFonts w:ascii="Times New Roman" w:hAnsi="Times New Roman" w:cs="Times New Roman"/>
        </w:rPr>
        <w:t xml:space="preserve">a varying </w:t>
      </w:r>
      <w:r w:rsidR="0090745E">
        <w:rPr>
          <w:rFonts w:ascii="Times New Roman" w:hAnsi="Times New Roman" w:cs="Times New Roman"/>
        </w:rPr>
        <w:t>number</w:t>
      </w:r>
      <w:r w:rsidR="00A02A78">
        <w:rPr>
          <w:rFonts w:ascii="Times New Roman" w:hAnsi="Times New Roman" w:cs="Times New Roman"/>
        </w:rPr>
        <w:t xml:space="preserve"> of </w:t>
      </w:r>
      <w:r w:rsidR="00A02A78">
        <w:rPr>
          <w:rFonts w:ascii="Times New Roman" w:hAnsi="Times New Roman" w:cs="Times New Roman"/>
        </w:rPr>
        <w:lastRenderedPageBreak/>
        <w:t xml:space="preserve">rests between the </w:t>
      </w:r>
      <w:r w:rsidR="0090745E">
        <w:rPr>
          <w:rFonts w:ascii="Times New Roman" w:hAnsi="Times New Roman" w:cs="Times New Roman"/>
        </w:rPr>
        <w:t>final interpolated tone and the comparison tone</w:t>
      </w:r>
      <w:r w:rsidR="00F939B8">
        <w:rPr>
          <w:rFonts w:ascii="Times New Roman" w:hAnsi="Times New Roman" w:cs="Times New Roman"/>
        </w:rPr>
        <w:t xml:space="preserve"> to simulate early, late, </w:t>
      </w:r>
      <w:r w:rsidR="00A76F10">
        <w:rPr>
          <w:rFonts w:ascii="Times New Roman" w:hAnsi="Times New Roman" w:cs="Times New Roman"/>
        </w:rPr>
        <w:t>etc.</w:t>
      </w:r>
      <w:r w:rsidR="001211FB">
        <w:rPr>
          <w:rFonts w:ascii="Times New Roman" w:hAnsi="Times New Roman" w:cs="Times New Roman"/>
        </w:rPr>
        <w:t xml:space="preserve"> (Figure 4)</w:t>
      </w:r>
      <w:r w:rsidR="00F939B8">
        <w:rPr>
          <w:rFonts w:ascii="Times New Roman" w:hAnsi="Times New Roman" w:cs="Times New Roman"/>
        </w:rPr>
        <w:t>.</w:t>
      </w:r>
      <w:r w:rsidR="00930C42">
        <w:rPr>
          <w:rFonts w:ascii="Times New Roman" w:hAnsi="Times New Roman" w:cs="Times New Roman"/>
        </w:rPr>
        <w:t xml:space="preserve"> </w:t>
      </w:r>
    </w:p>
    <w:p w14:paraId="523A5167" w14:textId="57D9330D" w:rsidR="006554DE" w:rsidRDefault="006554DE" w:rsidP="00C119DD">
      <w:pPr>
        <w:spacing w:line="480" w:lineRule="auto"/>
        <w:ind w:firstLine="720"/>
        <w:jc w:val="both"/>
        <w:rPr>
          <w:rFonts w:ascii="Times New Roman" w:hAnsi="Times New Roman" w:cs="Times New Roman"/>
        </w:rPr>
      </w:pPr>
      <w:r>
        <w:rPr>
          <w:rFonts w:ascii="Times New Roman" w:hAnsi="Times New Roman" w:cs="Times New Roman"/>
        </w:rPr>
        <w:t xml:space="preserve">To standardize the experiment as much as possible, participants </w:t>
      </w:r>
      <w:r w:rsidR="00406633">
        <w:rPr>
          <w:rFonts w:ascii="Times New Roman" w:hAnsi="Times New Roman" w:cs="Times New Roman"/>
        </w:rPr>
        <w:t xml:space="preserve">were invited to listen to a series of </w:t>
      </w:r>
      <w:r w:rsidR="00F03AAA">
        <w:rPr>
          <w:rFonts w:ascii="Times New Roman" w:hAnsi="Times New Roman" w:cs="Times New Roman"/>
        </w:rPr>
        <w:t xml:space="preserve">six unique sequences generated by </w:t>
      </w:r>
      <w:r w:rsidR="00B747CA">
        <w:rPr>
          <w:rFonts w:ascii="Times New Roman" w:hAnsi="Times New Roman" w:cs="Times New Roman"/>
        </w:rPr>
        <w:t>N</w:t>
      </w:r>
      <w:r w:rsidR="00F03AAA">
        <w:rPr>
          <w:rFonts w:ascii="Times New Roman" w:hAnsi="Times New Roman" w:cs="Times New Roman"/>
        </w:rPr>
        <w:t>oteflight</w:t>
      </w:r>
      <w:r w:rsidR="00F65B71">
        <w:rPr>
          <w:rFonts w:ascii="Times New Roman" w:hAnsi="Times New Roman" w:cs="Times New Roman"/>
        </w:rPr>
        <w:t>, an online music notation software. Given the limitations of COVID-19 and that participants were spread out over several time zones, the experiment was conducted</w:t>
      </w:r>
      <w:r w:rsidR="00AC0F3A">
        <w:rPr>
          <w:rFonts w:ascii="Times New Roman" w:hAnsi="Times New Roman" w:cs="Times New Roman"/>
        </w:rPr>
        <w:t xml:space="preserve"> asynchronous</w:t>
      </w:r>
      <w:r w:rsidR="00D55998">
        <w:rPr>
          <w:rFonts w:ascii="Times New Roman" w:hAnsi="Times New Roman" w:cs="Times New Roman"/>
        </w:rPr>
        <w:t>ly</w:t>
      </w:r>
      <w:r w:rsidR="00AC0F3A">
        <w:rPr>
          <w:rFonts w:ascii="Times New Roman" w:hAnsi="Times New Roman" w:cs="Times New Roman"/>
        </w:rPr>
        <w:t xml:space="preserve"> through</w:t>
      </w:r>
      <w:r w:rsidR="00F65B71">
        <w:rPr>
          <w:rFonts w:ascii="Times New Roman" w:hAnsi="Times New Roman" w:cs="Times New Roman"/>
        </w:rPr>
        <w:t xml:space="preserve"> a Google Form survey</w:t>
      </w:r>
      <w:r w:rsidR="00266505" w:rsidRPr="00266505">
        <w:rPr>
          <w:rFonts w:ascii="Times New Roman" w:hAnsi="Times New Roman" w:cs="Times New Roman"/>
        </w:rPr>
        <w:t xml:space="preserve"> </w:t>
      </w:r>
      <w:r w:rsidR="00266505">
        <w:rPr>
          <w:rFonts w:ascii="Times New Roman" w:hAnsi="Times New Roman" w:cs="Times New Roman"/>
        </w:rPr>
        <w:t xml:space="preserve">(link to full survey in </w:t>
      </w:r>
      <w:r w:rsidR="004D4C52">
        <w:rPr>
          <w:rFonts w:ascii="Times New Roman" w:hAnsi="Times New Roman" w:cs="Times New Roman"/>
        </w:rPr>
        <w:t>GitHub</w:t>
      </w:r>
      <w:r w:rsidR="00266505">
        <w:rPr>
          <w:rFonts w:ascii="Times New Roman" w:hAnsi="Times New Roman" w:cs="Times New Roman"/>
        </w:rPr>
        <w:t xml:space="preserve"> Repository under Author’s Note),</w:t>
      </w:r>
      <w:r w:rsidR="00F65B71">
        <w:rPr>
          <w:rFonts w:ascii="Times New Roman" w:hAnsi="Times New Roman" w:cs="Times New Roman"/>
        </w:rPr>
        <w:t xml:space="preserve"> with precise instructions such as only listening to each sequence once in order to minimize bias to the extent possible. </w:t>
      </w:r>
    </w:p>
    <w:p w14:paraId="50C82FA8" w14:textId="11C4A9F3" w:rsidR="001B2F4A" w:rsidRDefault="005763FE" w:rsidP="00C119DD">
      <w:pPr>
        <w:spacing w:line="480" w:lineRule="auto"/>
        <w:jc w:val="both"/>
        <w:rPr>
          <w:rFonts w:ascii="Times New Roman" w:hAnsi="Times New Roman" w:cs="Times New Roman"/>
        </w:rPr>
      </w:pPr>
      <w:r>
        <w:rPr>
          <w:rFonts w:ascii="Times New Roman" w:hAnsi="Times New Roman" w:cs="Times New Roman"/>
        </w:rPr>
        <w:tab/>
        <w:t xml:space="preserve">Additional </w:t>
      </w:r>
      <w:r w:rsidR="003F375B">
        <w:rPr>
          <w:rFonts w:ascii="Times New Roman" w:hAnsi="Times New Roman" w:cs="Times New Roman"/>
        </w:rPr>
        <w:t xml:space="preserve">demographical data </w:t>
      </w:r>
      <w:r w:rsidR="00C948B2">
        <w:rPr>
          <w:rFonts w:ascii="Times New Roman" w:hAnsi="Times New Roman" w:cs="Times New Roman"/>
        </w:rPr>
        <w:t xml:space="preserve">including </w:t>
      </w:r>
      <w:r w:rsidR="00A82527">
        <w:rPr>
          <w:rFonts w:ascii="Times New Roman" w:hAnsi="Times New Roman" w:cs="Times New Roman"/>
        </w:rPr>
        <w:t xml:space="preserve">whether or not the participant had perfect pitch, number of years of musical training, and age </w:t>
      </w:r>
      <w:r w:rsidR="003F375B">
        <w:rPr>
          <w:rFonts w:ascii="Times New Roman" w:hAnsi="Times New Roman" w:cs="Times New Roman"/>
        </w:rPr>
        <w:t>was also collect</w:t>
      </w:r>
      <w:r w:rsidR="00A82527">
        <w:rPr>
          <w:rFonts w:ascii="Times New Roman" w:hAnsi="Times New Roman" w:cs="Times New Roman"/>
        </w:rPr>
        <w:t>ed</w:t>
      </w:r>
      <w:r w:rsidR="00E22B50">
        <w:rPr>
          <w:rFonts w:ascii="Times New Roman" w:hAnsi="Times New Roman" w:cs="Times New Roman"/>
        </w:rPr>
        <w:t xml:space="preserve"> </w:t>
      </w:r>
      <w:r w:rsidR="0087249A">
        <w:rPr>
          <w:rFonts w:ascii="Times New Roman" w:hAnsi="Times New Roman" w:cs="Times New Roman"/>
        </w:rPr>
        <w:t xml:space="preserve">allowing for any follow-up data analysis as needed. Data was fully </w:t>
      </w:r>
      <w:r w:rsidR="001422B8" w:rsidRPr="001422B8">
        <w:rPr>
          <w:rFonts w:ascii="Times New Roman" w:hAnsi="Times New Roman" w:cs="Times New Roman"/>
        </w:rPr>
        <w:t xml:space="preserve">anonymized </w:t>
      </w:r>
      <w:r w:rsidR="00232284">
        <w:rPr>
          <w:rFonts w:ascii="Times New Roman" w:hAnsi="Times New Roman" w:cs="Times New Roman"/>
        </w:rPr>
        <w:t xml:space="preserve">to </w:t>
      </w:r>
      <w:r w:rsidR="001422B8">
        <w:rPr>
          <w:rFonts w:ascii="Times New Roman" w:hAnsi="Times New Roman" w:cs="Times New Roman"/>
        </w:rPr>
        <w:t xml:space="preserve">protect participant privacy. </w:t>
      </w:r>
    </w:p>
    <w:p w14:paraId="20B68309" w14:textId="03015914" w:rsidR="00FB03F5" w:rsidRDefault="00FB03F5" w:rsidP="00C119DD">
      <w:pPr>
        <w:spacing w:line="480" w:lineRule="auto"/>
        <w:jc w:val="both"/>
        <w:rPr>
          <w:rFonts w:ascii="Times New Roman" w:hAnsi="Times New Roman" w:cs="Times New Roman"/>
        </w:rPr>
      </w:pPr>
      <w:r>
        <w:rPr>
          <w:rFonts w:ascii="Times New Roman" w:hAnsi="Times New Roman" w:cs="Times New Roman"/>
        </w:rPr>
        <w:tab/>
      </w:r>
      <w:r w:rsidR="009179DC">
        <w:rPr>
          <w:rFonts w:ascii="Times New Roman" w:hAnsi="Times New Roman" w:cs="Times New Roman"/>
        </w:rPr>
        <w:t xml:space="preserve">Under the assumption of DAT, and that </w:t>
      </w:r>
      <w:r w:rsidR="00930C42">
        <w:rPr>
          <w:rFonts w:ascii="Times New Roman" w:hAnsi="Times New Roman" w:cs="Times New Roman"/>
        </w:rPr>
        <w:t xml:space="preserve">an individual’s neural oscillations of attention can </w:t>
      </w:r>
      <w:r w:rsidR="00C67305">
        <w:rPr>
          <w:rFonts w:ascii="Times New Roman" w:hAnsi="Times New Roman" w:cs="Times New Roman"/>
        </w:rPr>
        <w:t xml:space="preserve">be unconsciously derived from rhythmicity, participants should perform better </w:t>
      </w:r>
      <w:r w:rsidR="0037269B">
        <w:rPr>
          <w:rFonts w:ascii="Times New Roman" w:hAnsi="Times New Roman" w:cs="Times New Roman"/>
        </w:rPr>
        <w:t xml:space="preserve">when the </w:t>
      </w:r>
      <w:r w:rsidR="0064000C">
        <w:rPr>
          <w:rFonts w:ascii="Times New Roman" w:hAnsi="Times New Roman" w:cs="Times New Roman"/>
        </w:rPr>
        <w:t>comparison</w:t>
      </w:r>
      <w:r w:rsidR="0037269B">
        <w:rPr>
          <w:rFonts w:ascii="Times New Roman" w:hAnsi="Times New Roman" w:cs="Times New Roman"/>
        </w:rPr>
        <w:t xml:space="preserve"> tone arrives at the precise metric position</w:t>
      </w:r>
      <w:r w:rsidR="00A531A5">
        <w:rPr>
          <w:rFonts w:ascii="Times New Roman" w:hAnsi="Times New Roman" w:cs="Times New Roman"/>
        </w:rPr>
        <w:t xml:space="preserve"> as they should have undergone entrainment from the series of interpolating tones</w:t>
      </w:r>
      <w:r w:rsidR="003318D5">
        <w:rPr>
          <w:rFonts w:ascii="Times New Roman" w:hAnsi="Times New Roman" w:cs="Times New Roman"/>
        </w:rPr>
        <w:t xml:space="preserve"> (Jones 2002)</w:t>
      </w:r>
      <w:r w:rsidR="00A425D6">
        <w:rPr>
          <w:rFonts w:ascii="Times New Roman" w:hAnsi="Times New Roman" w:cs="Times New Roman"/>
        </w:rPr>
        <w:t xml:space="preserve">. </w:t>
      </w:r>
      <w:r w:rsidR="00BD645E">
        <w:rPr>
          <w:rFonts w:ascii="Times New Roman" w:hAnsi="Times New Roman" w:cs="Times New Roman"/>
        </w:rPr>
        <w:t>An A/B hypothesis test</w:t>
      </w:r>
      <w:r w:rsidR="00BD103B">
        <w:rPr>
          <w:rFonts w:ascii="Times New Roman" w:hAnsi="Times New Roman" w:cs="Times New Roman"/>
        </w:rPr>
        <w:t xml:space="preserve"> of 1000 trials</w:t>
      </w:r>
      <w:r w:rsidR="00BD645E">
        <w:rPr>
          <w:rFonts w:ascii="Times New Roman" w:hAnsi="Times New Roman" w:cs="Times New Roman"/>
        </w:rPr>
        <w:t xml:space="preserve"> would be performed across </w:t>
      </w:r>
      <w:r w:rsidR="00BF2907">
        <w:rPr>
          <w:rFonts w:ascii="Times New Roman" w:hAnsi="Times New Roman" w:cs="Times New Roman"/>
        </w:rPr>
        <w:t xml:space="preserve">all distributions (general distribution vs precise metric position, precise metric position vs very early, </w:t>
      </w:r>
      <w:r w:rsidR="00387DEC">
        <w:rPr>
          <w:rFonts w:ascii="Times New Roman" w:hAnsi="Times New Roman" w:cs="Times New Roman"/>
        </w:rPr>
        <w:t>etc.</w:t>
      </w:r>
      <w:r w:rsidR="00BF2907">
        <w:rPr>
          <w:rFonts w:ascii="Times New Roman" w:hAnsi="Times New Roman" w:cs="Times New Roman"/>
        </w:rPr>
        <w:t xml:space="preserve">) and a p-value of &lt;= 0.05 will confirm this </w:t>
      </w:r>
      <w:r w:rsidR="008634A4">
        <w:rPr>
          <w:rFonts w:ascii="Times New Roman" w:hAnsi="Times New Roman" w:cs="Times New Roman"/>
        </w:rPr>
        <w:t xml:space="preserve">hypothesis. </w:t>
      </w:r>
    </w:p>
    <w:p w14:paraId="44D17DAC" w14:textId="0C9DC950" w:rsidR="00EF334F" w:rsidRDefault="00EF334F" w:rsidP="006111C5">
      <w:pPr>
        <w:spacing w:line="480" w:lineRule="auto"/>
        <w:rPr>
          <w:rFonts w:ascii="Times New Roman" w:hAnsi="Times New Roman" w:cs="Times New Roman"/>
        </w:rPr>
      </w:pPr>
      <w:r>
        <w:rPr>
          <w:rFonts w:ascii="Times New Roman" w:hAnsi="Times New Roman" w:cs="Times New Roman"/>
          <w:b/>
          <w:bCs/>
        </w:rPr>
        <w:t>Results</w:t>
      </w:r>
      <w:r w:rsidR="00363434">
        <w:rPr>
          <w:rFonts w:ascii="Times New Roman" w:hAnsi="Times New Roman" w:cs="Times New Roman"/>
          <w:b/>
          <w:bCs/>
        </w:rPr>
        <w:t xml:space="preserve"> &amp; Discussion</w:t>
      </w:r>
    </w:p>
    <w:p w14:paraId="33DF47D7" w14:textId="65188DB8" w:rsidR="003D02E5" w:rsidRDefault="008867E8" w:rsidP="00C119DD">
      <w:pPr>
        <w:spacing w:line="480" w:lineRule="auto"/>
        <w:ind w:firstLine="720"/>
        <w:rPr>
          <w:rFonts w:ascii="Times New Roman" w:hAnsi="Times New Roman" w:cs="Times New Roman"/>
          <w:b/>
          <w:bCs/>
        </w:rPr>
      </w:pPr>
      <w:r>
        <w:rPr>
          <w:rFonts w:ascii="Times New Roman" w:hAnsi="Times New Roman" w:cs="Times New Roman"/>
        </w:rPr>
        <w:t xml:space="preserve">I did not see the inverted U pattern that Jones saw in her original study </w:t>
      </w:r>
      <w:r w:rsidR="00F6630F">
        <w:rPr>
          <w:rFonts w:ascii="Times New Roman" w:hAnsi="Times New Roman" w:cs="Times New Roman"/>
        </w:rPr>
        <w:t xml:space="preserve">where she showed that optimal performance appeared when the note arrived at the precise metric position. When the </w:t>
      </w:r>
      <w:r w:rsidR="00C93CAB">
        <w:rPr>
          <w:rFonts w:ascii="Times New Roman" w:hAnsi="Times New Roman" w:cs="Times New Roman"/>
        </w:rPr>
        <w:t>comparison tone</w:t>
      </w:r>
      <w:r w:rsidR="00F6630F">
        <w:rPr>
          <w:rFonts w:ascii="Times New Roman" w:hAnsi="Times New Roman" w:cs="Times New Roman"/>
        </w:rPr>
        <w:t xml:space="preserve"> arrived</w:t>
      </w:r>
      <w:r w:rsidR="00C93CAB">
        <w:rPr>
          <w:rFonts w:ascii="Times New Roman" w:hAnsi="Times New Roman" w:cs="Times New Roman"/>
        </w:rPr>
        <w:t xml:space="preserve"> very early, participants correctly identified the pitch 56% of the time, 81% of the time when early, </w:t>
      </w:r>
      <w:r w:rsidR="005B2247">
        <w:rPr>
          <w:rFonts w:ascii="Times New Roman" w:hAnsi="Times New Roman" w:cs="Times New Roman"/>
        </w:rPr>
        <w:t>67% of the time when at the precise metric position, 33% of the time when late, and 54% of the time when very late</w:t>
      </w:r>
      <w:r w:rsidR="00897A1C">
        <w:rPr>
          <w:rFonts w:ascii="Times New Roman" w:hAnsi="Times New Roman" w:cs="Times New Roman"/>
        </w:rPr>
        <w:t xml:space="preserve"> (Figure 1)</w:t>
      </w:r>
      <w:r w:rsidR="005B2247">
        <w:rPr>
          <w:rFonts w:ascii="Times New Roman" w:hAnsi="Times New Roman" w:cs="Times New Roman"/>
        </w:rPr>
        <w:t xml:space="preserve">. In addition, when </w:t>
      </w:r>
      <w:r w:rsidR="002D22FC">
        <w:rPr>
          <w:rFonts w:ascii="Times New Roman" w:hAnsi="Times New Roman" w:cs="Times New Roman"/>
        </w:rPr>
        <w:t xml:space="preserve">listening to </w:t>
      </w:r>
      <w:r w:rsidR="002D22FC">
        <w:rPr>
          <w:rFonts w:ascii="Times New Roman" w:hAnsi="Times New Roman" w:cs="Times New Roman"/>
        </w:rPr>
        <w:lastRenderedPageBreak/>
        <w:t xml:space="preserve">a </w:t>
      </w:r>
      <w:r w:rsidR="005B2247">
        <w:rPr>
          <w:rFonts w:ascii="Times New Roman" w:hAnsi="Times New Roman" w:cs="Times New Roman"/>
        </w:rPr>
        <w:t xml:space="preserve"> sequence that had an irregular </w:t>
      </w:r>
      <w:r w:rsidR="005658B0">
        <w:rPr>
          <w:rFonts w:ascii="Times New Roman" w:hAnsi="Times New Roman" w:cs="Times New Roman"/>
        </w:rPr>
        <w:t>rhythm</w:t>
      </w:r>
      <w:r w:rsidR="005B2247">
        <w:rPr>
          <w:rFonts w:ascii="Times New Roman" w:hAnsi="Times New Roman" w:cs="Times New Roman"/>
        </w:rPr>
        <w:t xml:space="preserve">, </w:t>
      </w:r>
      <w:r w:rsidR="005658B0">
        <w:rPr>
          <w:rFonts w:ascii="Times New Roman" w:hAnsi="Times New Roman" w:cs="Times New Roman"/>
        </w:rPr>
        <w:t xml:space="preserve">participants correctly identified the pitch 33% of the time. </w:t>
      </w:r>
      <w:r w:rsidR="00BD103B">
        <w:rPr>
          <w:rFonts w:ascii="Times New Roman" w:hAnsi="Times New Roman" w:cs="Times New Roman"/>
        </w:rPr>
        <w:t xml:space="preserve">Upon performing hypothesis testing </w:t>
      </w:r>
      <w:r w:rsidR="009375D0">
        <w:rPr>
          <w:rFonts w:ascii="Times New Roman" w:hAnsi="Times New Roman" w:cs="Times New Roman"/>
        </w:rPr>
        <w:t>I saw that when comparing the distributions of late to on-time, the results were statistically significant (P= 0.0)</w:t>
      </w:r>
      <w:r w:rsidR="002D22FC">
        <w:rPr>
          <w:rFonts w:ascii="Times New Roman" w:hAnsi="Times New Roman" w:cs="Times New Roman"/>
        </w:rPr>
        <w:t xml:space="preserve"> as </w:t>
      </w:r>
      <w:r w:rsidR="009375D0">
        <w:rPr>
          <w:rFonts w:ascii="Times New Roman" w:hAnsi="Times New Roman" w:cs="Times New Roman"/>
        </w:rPr>
        <w:t xml:space="preserve">participants performed clearly worse when the comparison tone arrived late. </w:t>
      </w:r>
      <w:r w:rsidR="00F46888">
        <w:rPr>
          <w:rFonts w:ascii="Times New Roman" w:hAnsi="Times New Roman" w:cs="Times New Roman"/>
        </w:rPr>
        <w:t xml:space="preserve">However (and rather unexpectedly), participants also performed better when the comparison tone arrived early </w:t>
      </w:r>
      <w:r w:rsidR="00003EF8">
        <w:rPr>
          <w:rFonts w:ascii="Times New Roman" w:hAnsi="Times New Roman" w:cs="Times New Roman"/>
        </w:rPr>
        <w:t>(but not very early) when comparing to when the tone arrived on time (p = 0.03).</w:t>
      </w:r>
      <w:r w:rsidR="00630E06">
        <w:rPr>
          <w:rFonts w:ascii="Times New Roman" w:hAnsi="Times New Roman" w:cs="Times New Roman"/>
        </w:rPr>
        <w:t xml:space="preserve"> </w:t>
      </w:r>
      <w:r w:rsidR="00A5429D">
        <w:rPr>
          <w:rFonts w:ascii="Times New Roman" w:hAnsi="Times New Roman" w:cs="Times New Roman"/>
        </w:rPr>
        <w:t>Nevertheless</w:t>
      </w:r>
      <w:r w:rsidR="00E033DD">
        <w:rPr>
          <w:rFonts w:ascii="Times New Roman" w:hAnsi="Times New Roman" w:cs="Times New Roman"/>
        </w:rPr>
        <w:t xml:space="preserve">, </w:t>
      </w:r>
      <w:r w:rsidR="0000187B">
        <w:rPr>
          <w:rFonts w:ascii="Times New Roman" w:hAnsi="Times New Roman" w:cs="Times New Roman"/>
        </w:rPr>
        <w:t>when compared to the overall distribution, participants still performed better on average when the tone arrived at the precise metric position (p = 0.05).</w:t>
      </w:r>
    </w:p>
    <w:p w14:paraId="701C8559" w14:textId="4E1E214E" w:rsidR="00363434" w:rsidRDefault="00363434" w:rsidP="009C446D">
      <w:pPr>
        <w:spacing w:line="480" w:lineRule="auto"/>
        <w:ind w:firstLine="720"/>
        <w:rPr>
          <w:rFonts w:ascii="Times New Roman" w:hAnsi="Times New Roman" w:cs="Times New Roman"/>
        </w:rPr>
      </w:pPr>
      <w:r>
        <w:rPr>
          <w:rFonts w:ascii="Times New Roman" w:hAnsi="Times New Roman" w:cs="Times New Roman"/>
        </w:rPr>
        <w:t>These results, while different from the ones seen done by Jones, were in line with the results seen by Prince et al</w:t>
      </w:r>
      <w:r w:rsidR="00902EAA">
        <w:rPr>
          <w:rFonts w:ascii="Times New Roman" w:hAnsi="Times New Roman" w:cs="Times New Roman"/>
        </w:rPr>
        <w:t>.</w:t>
      </w:r>
      <w:r>
        <w:rPr>
          <w:rFonts w:ascii="Times New Roman" w:hAnsi="Times New Roman" w:cs="Times New Roman"/>
        </w:rPr>
        <w:t xml:space="preserve"> and </w:t>
      </w:r>
      <w:r w:rsidR="00902EAA">
        <w:rPr>
          <w:rFonts w:ascii="Times New Roman" w:hAnsi="Times New Roman" w:cs="Times New Roman"/>
        </w:rPr>
        <w:t>Bauer et al</w:t>
      </w:r>
      <w:r w:rsidR="004156C6">
        <w:rPr>
          <w:rFonts w:ascii="Times New Roman" w:hAnsi="Times New Roman" w:cs="Times New Roman"/>
        </w:rPr>
        <w:t xml:space="preserve">. </w:t>
      </w:r>
      <w:r w:rsidR="009E590D">
        <w:rPr>
          <w:rFonts w:ascii="Times New Roman" w:hAnsi="Times New Roman" w:cs="Times New Roman"/>
        </w:rPr>
        <w:t xml:space="preserve">where </w:t>
      </w:r>
      <w:r w:rsidR="004156C6">
        <w:rPr>
          <w:rFonts w:ascii="Times New Roman" w:hAnsi="Times New Roman" w:cs="Times New Roman"/>
        </w:rPr>
        <w:t xml:space="preserve">an inverted </w:t>
      </w:r>
      <w:r w:rsidR="00603A45">
        <w:rPr>
          <w:rFonts w:ascii="Times New Roman" w:hAnsi="Times New Roman" w:cs="Times New Roman"/>
        </w:rPr>
        <w:t>U-shaped</w:t>
      </w:r>
      <w:r w:rsidR="004156C6">
        <w:rPr>
          <w:rFonts w:ascii="Times New Roman" w:hAnsi="Times New Roman" w:cs="Times New Roman"/>
        </w:rPr>
        <w:t xml:space="preserve"> distribution (such that performance is optimal at the precise metric position)</w:t>
      </w:r>
      <w:r w:rsidR="009E590D">
        <w:rPr>
          <w:rFonts w:ascii="Times New Roman" w:hAnsi="Times New Roman" w:cs="Times New Roman"/>
        </w:rPr>
        <w:t xml:space="preserve"> supporting DAT were not seen. </w:t>
      </w:r>
      <w:r w:rsidR="00B751E7">
        <w:rPr>
          <w:rFonts w:ascii="Times New Roman" w:hAnsi="Times New Roman" w:cs="Times New Roman"/>
        </w:rPr>
        <w:t xml:space="preserve">Possible explanations for failing to replicate the expected results </w:t>
      </w:r>
      <w:r w:rsidR="00182ABC">
        <w:rPr>
          <w:rFonts w:ascii="Times New Roman" w:hAnsi="Times New Roman" w:cs="Times New Roman"/>
        </w:rPr>
        <w:t xml:space="preserve">could be that the sample size was too small, or that when administering </w:t>
      </w:r>
      <w:r w:rsidR="001C020D">
        <w:rPr>
          <w:rFonts w:ascii="Times New Roman" w:hAnsi="Times New Roman" w:cs="Times New Roman"/>
        </w:rPr>
        <w:t>the experiment, users were not prepared or did not hear the tones well. Jones</w:t>
      </w:r>
      <w:r w:rsidR="00F03399">
        <w:rPr>
          <w:rFonts w:ascii="Times New Roman" w:hAnsi="Times New Roman" w:cs="Times New Roman"/>
        </w:rPr>
        <w:t xml:space="preserve"> and colleagues had prepared their participants by </w:t>
      </w:r>
      <w:r w:rsidR="00AD6E8F">
        <w:rPr>
          <w:rFonts w:ascii="Times New Roman" w:hAnsi="Times New Roman" w:cs="Times New Roman"/>
        </w:rPr>
        <w:t xml:space="preserve">doing practice sessions, </w:t>
      </w:r>
      <w:r w:rsidR="003F5A9E">
        <w:rPr>
          <w:rFonts w:ascii="Times New Roman" w:hAnsi="Times New Roman" w:cs="Times New Roman"/>
        </w:rPr>
        <w:t xml:space="preserve">but given the limitations of this experiment, conducting live practice sessions was not feasible. </w:t>
      </w:r>
      <w:r w:rsidR="00AB4C58">
        <w:rPr>
          <w:rFonts w:ascii="Times New Roman" w:hAnsi="Times New Roman" w:cs="Times New Roman"/>
        </w:rPr>
        <w:t xml:space="preserve">Another possible explanation was that perhaps the underlying sinusoidal periodicity was not yet well formed when the </w:t>
      </w:r>
      <w:r w:rsidR="00EB1E89">
        <w:rPr>
          <w:rFonts w:ascii="Times New Roman" w:hAnsi="Times New Roman" w:cs="Times New Roman"/>
        </w:rPr>
        <w:t>comparison</w:t>
      </w:r>
      <w:r w:rsidR="00AB4C58">
        <w:rPr>
          <w:rFonts w:ascii="Times New Roman" w:hAnsi="Times New Roman" w:cs="Times New Roman"/>
        </w:rPr>
        <w:t xml:space="preserve"> tone arrived, </w:t>
      </w:r>
      <w:r w:rsidR="00CA7ADB">
        <w:rPr>
          <w:rFonts w:ascii="Times New Roman" w:hAnsi="Times New Roman" w:cs="Times New Roman"/>
        </w:rPr>
        <w:t xml:space="preserve">with external stimuli </w:t>
      </w:r>
      <w:r w:rsidR="004D41B2">
        <w:rPr>
          <w:rFonts w:ascii="Times New Roman" w:hAnsi="Times New Roman" w:cs="Times New Roman"/>
        </w:rPr>
        <w:t xml:space="preserve"> such as temperature and light </w:t>
      </w:r>
      <w:r w:rsidR="00CA7ADB">
        <w:rPr>
          <w:rFonts w:ascii="Times New Roman" w:hAnsi="Times New Roman" w:cs="Times New Roman"/>
        </w:rPr>
        <w:t>playing a</w:t>
      </w:r>
      <w:r w:rsidR="00AB4C58">
        <w:rPr>
          <w:rFonts w:ascii="Times New Roman" w:hAnsi="Times New Roman" w:cs="Times New Roman"/>
        </w:rPr>
        <w:t xml:space="preserve"> </w:t>
      </w:r>
      <w:r w:rsidR="00CA7ADB">
        <w:rPr>
          <w:rFonts w:ascii="Times New Roman" w:hAnsi="Times New Roman" w:cs="Times New Roman"/>
        </w:rPr>
        <w:t>role</w:t>
      </w:r>
      <w:r w:rsidR="004D41B2">
        <w:rPr>
          <w:rFonts w:ascii="Times New Roman" w:hAnsi="Times New Roman" w:cs="Times New Roman"/>
        </w:rPr>
        <w:t xml:space="preserve"> in how an individual perceives music (Huron, 2006). Jones and colleagues performed the experiment in a quiet, light-controlled room, a stipulation that was not always possible in this study.</w:t>
      </w:r>
    </w:p>
    <w:p w14:paraId="5494C81B" w14:textId="43C7A4C5" w:rsidR="004D41B2" w:rsidRPr="00363434" w:rsidRDefault="004D41B2" w:rsidP="009F16A6">
      <w:pPr>
        <w:spacing w:line="480" w:lineRule="auto"/>
        <w:ind w:firstLine="720"/>
        <w:rPr>
          <w:rFonts w:ascii="Times New Roman" w:hAnsi="Times New Roman" w:cs="Times New Roman"/>
        </w:rPr>
      </w:pPr>
      <w:r>
        <w:rPr>
          <w:rFonts w:ascii="Times New Roman" w:hAnsi="Times New Roman" w:cs="Times New Roman"/>
        </w:rPr>
        <w:t xml:space="preserve">While these results do not directly </w:t>
      </w:r>
      <w:r w:rsidR="0019742A">
        <w:rPr>
          <w:rFonts w:ascii="Times New Roman" w:hAnsi="Times New Roman" w:cs="Times New Roman"/>
        </w:rPr>
        <w:t>support DAT, there are some interesting observations that suggest that DAT is</w:t>
      </w:r>
      <w:r w:rsidR="009F16A6">
        <w:rPr>
          <w:rFonts w:ascii="Times New Roman" w:hAnsi="Times New Roman" w:cs="Times New Roman"/>
        </w:rPr>
        <w:t xml:space="preserve"> still</w:t>
      </w:r>
      <w:r w:rsidR="0019742A">
        <w:rPr>
          <w:rFonts w:ascii="Times New Roman" w:hAnsi="Times New Roman" w:cs="Times New Roman"/>
        </w:rPr>
        <w:t xml:space="preserve"> a valid hypothesis. </w:t>
      </w:r>
      <w:r w:rsidR="0019777E">
        <w:rPr>
          <w:rFonts w:ascii="Times New Roman" w:hAnsi="Times New Roman" w:cs="Times New Roman"/>
        </w:rPr>
        <w:t xml:space="preserve">Specifically, the observation that participants performed worse when the pattern was irregular and much better when the note arrived at the </w:t>
      </w:r>
      <w:r w:rsidR="0019777E">
        <w:rPr>
          <w:rFonts w:ascii="Times New Roman" w:hAnsi="Times New Roman" w:cs="Times New Roman"/>
        </w:rPr>
        <w:lastRenderedPageBreak/>
        <w:t xml:space="preserve">expected timing suggests that </w:t>
      </w:r>
      <w:r w:rsidR="00D83A49">
        <w:rPr>
          <w:rFonts w:ascii="Times New Roman" w:hAnsi="Times New Roman" w:cs="Times New Roman"/>
        </w:rPr>
        <w:t>rhythm, and by extension neural oscillations, do have an effect on how individual</w:t>
      </w:r>
      <w:r w:rsidR="006E7836">
        <w:rPr>
          <w:rFonts w:ascii="Times New Roman" w:hAnsi="Times New Roman" w:cs="Times New Roman"/>
        </w:rPr>
        <w:t xml:space="preserve">’s attention changes in relation to a wave. </w:t>
      </w:r>
    </w:p>
    <w:p w14:paraId="1AEA03AB" w14:textId="518600D0" w:rsidR="001422B8" w:rsidRDefault="00EF334F" w:rsidP="00362211">
      <w:pPr>
        <w:spacing w:line="480" w:lineRule="auto"/>
        <w:jc w:val="center"/>
        <w:rPr>
          <w:rFonts w:ascii="Times New Roman" w:hAnsi="Times New Roman" w:cs="Times New Roman"/>
          <w:b/>
          <w:bCs/>
        </w:rPr>
      </w:pPr>
      <w:r>
        <w:rPr>
          <w:rFonts w:ascii="Times New Roman" w:hAnsi="Times New Roman" w:cs="Times New Roman"/>
          <w:b/>
          <w:bCs/>
        </w:rPr>
        <w:t xml:space="preserve">Experiment 2: </w:t>
      </w:r>
      <w:r w:rsidR="00B164C9">
        <w:rPr>
          <w:rFonts w:ascii="Times New Roman" w:hAnsi="Times New Roman" w:cs="Times New Roman"/>
          <w:b/>
          <w:bCs/>
        </w:rPr>
        <w:t xml:space="preserve">Further investigating </w:t>
      </w:r>
      <w:r w:rsidR="003D02E5">
        <w:rPr>
          <w:rFonts w:ascii="Times New Roman" w:hAnsi="Times New Roman" w:cs="Times New Roman"/>
          <w:b/>
          <w:bCs/>
        </w:rPr>
        <w:t>individual elements from Jones et al. study</w:t>
      </w:r>
    </w:p>
    <w:p w14:paraId="1CDA12D1" w14:textId="3D2BEC33" w:rsidR="00362211" w:rsidRDefault="00362211" w:rsidP="00362211">
      <w:pPr>
        <w:spacing w:line="480" w:lineRule="auto"/>
        <w:rPr>
          <w:rFonts w:ascii="Times New Roman" w:hAnsi="Times New Roman" w:cs="Times New Roman"/>
        </w:rPr>
      </w:pPr>
      <w:r>
        <w:rPr>
          <w:rFonts w:ascii="Times New Roman" w:hAnsi="Times New Roman" w:cs="Times New Roman"/>
          <w:b/>
          <w:bCs/>
        </w:rPr>
        <w:t>Materials and Method</w:t>
      </w:r>
    </w:p>
    <w:p w14:paraId="59114096" w14:textId="6D1E5183" w:rsidR="00362211" w:rsidRDefault="00362211" w:rsidP="00495EDA">
      <w:pPr>
        <w:spacing w:line="480" w:lineRule="auto"/>
        <w:jc w:val="both"/>
        <w:rPr>
          <w:rFonts w:ascii="Times New Roman" w:hAnsi="Times New Roman" w:cs="Times New Roman"/>
        </w:rPr>
      </w:pPr>
      <w:r>
        <w:rPr>
          <w:rFonts w:ascii="Times New Roman" w:hAnsi="Times New Roman" w:cs="Times New Roman"/>
        </w:rPr>
        <w:tab/>
        <w:t xml:space="preserve">Given </w:t>
      </w:r>
      <w:r w:rsidR="00B50DCF">
        <w:rPr>
          <w:rFonts w:ascii="Times New Roman" w:hAnsi="Times New Roman" w:cs="Times New Roman"/>
        </w:rPr>
        <w:t xml:space="preserve">that results were mixed in Experiment 1, I decided to conduct another experiment </w:t>
      </w:r>
      <w:r w:rsidR="006002A8">
        <w:rPr>
          <w:rFonts w:ascii="Times New Roman" w:hAnsi="Times New Roman" w:cs="Times New Roman"/>
        </w:rPr>
        <w:t xml:space="preserve">that attempts to investigate more deeply if neural oscillations were formed, and how they affect a participant’s attention. </w:t>
      </w:r>
      <w:r w:rsidR="004910FA">
        <w:rPr>
          <w:rFonts w:ascii="Times New Roman" w:hAnsi="Times New Roman" w:cs="Times New Roman"/>
        </w:rPr>
        <w:t>One possible explanation for the failure to replicate results in Experiment 1 were that the oscillations may not have been well formed. Periodic rhythms can be enhanced with a drum beat or metronome, so a me</w:t>
      </w:r>
      <w:r w:rsidR="006E073B">
        <w:rPr>
          <w:rFonts w:ascii="Times New Roman" w:hAnsi="Times New Roman" w:cs="Times New Roman"/>
        </w:rPr>
        <w:t xml:space="preserve">tronome tone of 130 playing softly in the background was added (Prince and Sopp </w:t>
      </w:r>
      <w:r w:rsidR="00283F42">
        <w:rPr>
          <w:rFonts w:ascii="Times New Roman" w:hAnsi="Times New Roman" w:cs="Times New Roman"/>
        </w:rPr>
        <w:t>2019). A brief rest was also added between the standard tone and interpolating distractor tones, allowing a participant to better encode the standard tone into memory</w:t>
      </w:r>
      <w:r w:rsidR="00897A1C">
        <w:rPr>
          <w:rFonts w:ascii="Times New Roman" w:hAnsi="Times New Roman" w:cs="Times New Roman"/>
        </w:rPr>
        <w:t xml:space="preserve"> (Figure 5)</w:t>
      </w:r>
      <w:r w:rsidR="00283F42">
        <w:rPr>
          <w:rFonts w:ascii="Times New Roman" w:hAnsi="Times New Roman" w:cs="Times New Roman"/>
        </w:rPr>
        <w:t xml:space="preserve">. </w:t>
      </w:r>
      <w:r w:rsidR="004E6379">
        <w:rPr>
          <w:rFonts w:ascii="Times New Roman" w:hAnsi="Times New Roman" w:cs="Times New Roman"/>
        </w:rPr>
        <w:t xml:space="preserve">In this experiment, only </w:t>
      </w:r>
      <w:r w:rsidR="00DB5F2F">
        <w:rPr>
          <w:rFonts w:ascii="Times New Roman" w:hAnsi="Times New Roman" w:cs="Times New Roman"/>
        </w:rPr>
        <w:t>sequences</w:t>
      </w:r>
      <w:r w:rsidR="004E6379">
        <w:rPr>
          <w:rFonts w:ascii="Times New Roman" w:hAnsi="Times New Roman" w:cs="Times New Roman"/>
        </w:rPr>
        <w:t xml:space="preserve"> of very early, on time, very late, and irregular </w:t>
      </w:r>
      <w:r w:rsidR="00DB5F2F">
        <w:rPr>
          <w:rFonts w:ascii="Times New Roman" w:hAnsi="Times New Roman" w:cs="Times New Roman"/>
        </w:rPr>
        <w:t>were played</w:t>
      </w:r>
      <w:r w:rsidR="009140BA">
        <w:rPr>
          <w:rFonts w:ascii="Times New Roman" w:hAnsi="Times New Roman" w:cs="Times New Roman"/>
        </w:rPr>
        <w:t xml:space="preserve"> in order to shorten the study as some participants from experiment 1 indicate</w:t>
      </w:r>
      <w:r w:rsidR="00C4001F">
        <w:rPr>
          <w:rFonts w:ascii="Times New Roman" w:hAnsi="Times New Roman" w:cs="Times New Roman"/>
        </w:rPr>
        <w:t>d</w:t>
      </w:r>
      <w:r w:rsidR="009140BA">
        <w:rPr>
          <w:rFonts w:ascii="Times New Roman" w:hAnsi="Times New Roman" w:cs="Times New Roman"/>
        </w:rPr>
        <w:t xml:space="preserve"> that the study was too long. </w:t>
      </w:r>
      <w:r w:rsidR="00283F42">
        <w:rPr>
          <w:rFonts w:ascii="Times New Roman" w:hAnsi="Times New Roman" w:cs="Times New Roman"/>
        </w:rPr>
        <w:t>With these modifications, I believed that participants would perform better</w:t>
      </w:r>
      <w:r w:rsidR="00C34ABC">
        <w:rPr>
          <w:rFonts w:ascii="Times New Roman" w:hAnsi="Times New Roman" w:cs="Times New Roman"/>
        </w:rPr>
        <w:t xml:space="preserve"> given that temporal expectancies are strengthened. </w:t>
      </w:r>
      <w:r w:rsidR="00395BEF">
        <w:rPr>
          <w:rFonts w:ascii="Times New Roman" w:hAnsi="Times New Roman" w:cs="Times New Roman"/>
        </w:rPr>
        <w:t>A/B hypothesis testing was again performed to see if the performance of each distribution were significantly different from each other.</w:t>
      </w:r>
    </w:p>
    <w:p w14:paraId="0D4A31F4" w14:textId="2BECD598" w:rsidR="00D54961" w:rsidRDefault="00C34ABC" w:rsidP="00495EDA">
      <w:pPr>
        <w:spacing w:line="480" w:lineRule="auto"/>
        <w:jc w:val="both"/>
        <w:rPr>
          <w:rFonts w:ascii="Times New Roman" w:hAnsi="Times New Roman" w:cs="Times New Roman"/>
        </w:rPr>
      </w:pPr>
      <w:r>
        <w:rPr>
          <w:rFonts w:ascii="Times New Roman" w:hAnsi="Times New Roman" w:cs="Times New Roman"/>
        </w:rPr>
        <w:tab/>
        <w:t xml:space="preserve">Additional data was also collected to determine if a participant noticed anything about the timing of the final, </w:t>
      </w:r>
      <w:r w:rsidR="00587126">
        <w:rPr>
          <w:rFonts w:ascii="Times New Roman" w:hAnsi="Times New Roman" w:cs="Times New Roman"/>
        </w:rPr>
        <w:t>comparison</w:t>
      </w:r>
      <w:r>
        <w:rPr>
          <w:rFonts w:ascii="Times New Roman" w:hAnsi="Times New Roman" w:cs="Times New Roman"/>
        </w:rPr>
        <w:t xml:space="preserve"> note. </w:t>
      </w:r>
      <w:r w:rsidR="00587126">
        <w:rPr>
          <w:rFonts w:ascii="Times New Roman" w:hAnsi="Times New Roman" w:cs="Times New Roman"/>
        </w:rPr>
        <w:t xml:space="preserve">The reasons </w:t>
      </w:r>
      <w:r w:rsidR="00786BF6">
        <w:rPr>
          <w:rFonts w:ascii="Times New Roman" w:hAnsi="Times New Roman" w:cs="Times New Roman"/>
        </w:rPr>
        <w:t>were</w:t>
      </w:r>
      <w:r w:rsidR="00587126">
        <w:rPr>
          <w:rFonts w:ascii="Times New Roman" w:hAnsi="Times New Roman" w:cs="Times New Roman"/>
        </w:rPr>
        <w:t xml:space="preserve"> that if participants did not notice the different inter-onset intervals (IOI), their performance may be less influ</w:t>
      </w:r>
      <w:r w:rsidR="00786BF6">
        <w:rPr>
          <w:rFonts w:ascii="Times New Roman" w:hAnsi="Times New Roman" w:cs="Times New Roman"/>
        </w:rPr>
        <w:t>enced</w:t>
      </w:r>
      <w:r w:rsidR="00587126">
        <w:rPr>
          <w:rFonts w:ascii="Times New Roman" w:hAnsi="Times New Roman" w:cs="Times New Roman"/>
        </w:rPr>
        <w:t xml:space="preserve"> on the timing of the comparison tone</w:t>
      </w:r>
      <w:r w:rsidR="00170D55">
        <w:rPr>
          <w:rFonts w:ascii="Times New Roman" w:hAnsi="Times New Roman" w:cs="Times New Roman"/>
        </w:rPr>
        <w:t xml:space="preserve"> as s</w:t>
      </w:r>
      <w:r w:rsidR="00786BF6">
        <w:rPr>
          <w:rFonts w:ascii="Times New Roman" w:hAnsi="Times New Roman" w:cs="Times New Roman"/>
        </w:rPr>
        <w:t xml:space="preserve">ubsequent A/B hypothesis testing will eventually </w:t>
      </w:r>
      <w:r w:rsidR="008C169B">
        <w:rPr>
          <w:rFonts w:ascii="Times New Roman" w:hAnsi="Times New Roman" w:cs="Times New Roman"/>
        </w:rPr>
        <w:t>confirm</w:t>
      </w:r>
      <w:r w:rsidR="00D54961">
        <w:rPr>
          <w:rFonts w:ascii="Times New Roman" w:hAnsi="Times New Roman" w:cs="Times New Roman"/>
        </w:rPr>
        <w:t xml:space="preserve">. </w:t>
      </w:r>
      <w:r w:rsidR="00170D55">
        <w:rPr>
          <w:rFonts w:ascii="Times New Roman" w:hAnsi="Times New Roman" w:cs="Times New Roman"/>
        </w:rPr>
        <w:t xml:space="preserve">Participants were also asked </w:t>
      </w:r>
      <w:r w:rsidR="004E6379">
        <w:rPr>
          <w:rFonts w:ascii="Times New Roman" w:hAnsi="Times New Roman" w:cs="Times New Roman"/>
        </w:rPr>
        <w:t xml:space="preserve">to determine which sequence </w:t>
      </w:r>
      <w:r w:rsidR="009140BA">
        <w:rPr>
          <w:rFonts w:ascii="Times New Roman" w:hAnsi="Times New Roman" w:cs="Times New Roman"/>
        </w:rPr>
        <w:t xml:space="preserve">(very early, on-time, very late, </w:t>
      </w:r>
      <w:r w:rsidR="0063679E">
        <w:rPr>
          <w:rFonts w:ascii="Times New Roman" w:hAnsi="Times New Roman" w:cs="Times New Roman"/>
        </w:rPr>
        <w:t xml:space="preserve">or </w:t>
      </w:r>
      <w:r w:rsidR="009140BA">
        <w:rPr>
          <w:rFonts w:ascii="Times New Roman" w:hAnsi="Times New Roman" w:cs="Times New Roman"/>
        </w:rPr>
        <w:t xml:space="preserve">irregular) was easiest. </w:t>
      </w:r>
    </w:p>
    <w:p w14:paraId="0624E34E" w14:textId="5793E901" w:rsidR="00395BEF" w:rsidRDefault="00395BEF" w:rsidP="00495EDA">
      <w:pPr>
        <w:spacing w:line="480" w:lineRule="auto"/>
        <w:jc w:val="both"/>
        <w:rPr>
          <w:rFonts w:ascii="Times New Roman" w:hAnsi="Times New Roman" w:cs="Times New Roman"/>
        </w:rPr>
      </w:pPr>
      <w:r>
        <w:rPr>
          <w:rFonts w:ascii="Times New Roman" w:hAnsi="Times New Roman" w:cs="Times New Roman"/>
        </w:rPr>
        <w:lastRenderedPageBreak/>
        <w:tab/>
        <w:t xml:space="preserve">Lastly, </w:t>
      </w:r>
      <w:r w:rsidR="00365CC4">
        <w:rPr>
          <w:rFonts w:ascii="Times New Roman" w:hAnsi="Times New Roman" w:cs="Times New Roman"/>
        </w:rPr>
        <w:t>p</w:t>
      </w:r>
      <w:r>
        <w:rPr>
          <w:rFonts w:ascii="Times New Roman" w:hAnsi="Times New Roman" w:cs="Times New Roman"/>
        </w:rPr>
        <w:t xml:space="preserve">rincipal </w:t>
      </w:r>
      <w:r w:rsidR="00365CC4">
        <w:rPr>
          <w:rFonts w:ascii="Times New Roman" w:hAnsi="Times New Roman" w:cs="Times New Roman"/>
        </w:rPr>
        <w:t>c</w:t>
      </w:r>
      <w:r>
        <w:rPr>
          <w:rFonts w:ascii="Times New Roman" w:hAnsi="Times New Roman" w:cs="Times New Roman"/>
        </w:rPr>
        <w:t xml:space="preserve">omponent </w:t>
      </w:r>
      <w:r w:rsidR="00365CC4">
        <w:rPr>
          <w:rFonts w:ascii="Times New Roman" w:hAnsi="Times New Roman" w:cs="Times New Roman"/>
        </w:rPr>
        <w:t>a</w:t>
      </w:r>
      <w:r>
        <w:rPr>
          <w:rFonts w:ascii="Times New Roman" w:hAnsi="Times New Roman" w:cs="Times New Roman"/>
        </w:rPr>
        <w:t xml:space="preserve">nalysis </w:t>
      </w:r>
      <w:r w:rsidR="00365CC4">
        <w:rPr>
          <w:rFonts w:ascii="Times New Roman" w:hAnsi="Times New Roman" w:cs="Times New Roman"/>
        </w:rPr>
        <w:t>(PCA)</w:t>
      </w:r>
      <w:r w:rsidR="009030C2">
        <w:rPr>
          <w:rFonts w:ascii="Times New Roman" w:hAnsi="Times New Roman" w:cs="Times New Roman"/>
        </w:rPr>
        <w:t xml:space="preserve"> using the first principal component</w:t>
      </w:r>
      <w:r w:rsidR="00365CC4">
        <w:rPr>
          <w:rFonts w:ascii="Times New Roman" w:hAnsi="Times New Roman" w:cs="Times New Roman"/>
        </w:rPr>
        <w:t xml:space="preserve"> was done as a way to explore any future work that could be done and to see if </w:t>
      </w:r>
      <w:r w:rsidR="00EC1D1B">
        <w:rPr>
          <w:rFonts w:ascii="Times New Roman" w:hAnsi="Times New Roman" w:cs="Times New Roman"/>
        </w:rPr>
        <w:t>any specific data was correlated</w:t>
      </w:r>
      <w:r w:rsidR="00FD14D6">
        <w:rPr>
          <w:rFonts w:ascii="Times New Roman" w:hAnsi="Times New Roman" w:cs="Times New Roman"/>
        </w:rPr>
        <w:t>.</w:t>
      </w:r>
    </w:p>
    <w:p w14:paraId="605EA0EE" w14:textId="41B7C78D" w:rsidR="00FD14D6" w:rsidRDefault="00FD14D6" w:rsidP="00495EDA">
      <w:pPr>
        <w:spacing w:line="480" w:lineRule="auto"/>
        <w:jc w:val="both"/>
        <w:rPr>
          <w:rFonts w:ascii="Times New Roman" w:hAnsi="Times New Roman" w:cs="Times New Roman"/>
          <w:b/>
          <w:bCs/>
        </w:rPr>
      </w:pPr>
      <w:r>
        <w:rPr>
          <w:rFonts w:ascii="Times New Roman" w:hAnsi="Times New Roman" w:cs="Times New Roman"/>
          <w:b/>
          <w:bCs/>
        </w:rPr>
        <w:t>Results &amp; Discussion</w:t>
      </w:r>
    </w:p>
    <w:p w14:paraId="426F4DDB" w14:textId="3E1FA7B8" w:rsidR="00FD14D6" w:rsidRDefault="006E3567" w:rsidP="00495EDA">
      <w:pPr>
        <w:spacing w:line="480" w:lineRule="auto"/>
        <w:jc w:val="both"/>
        <w:rPr>
          <w:rFonts w:ascii="Times New Roman" w:hAnsi="Times New Roman" w:cs="Times New Roman"/>
        </w:rPr>
      </w:pPr>
      <w:r>
        <w:rPr>
          <w:rFonts w:ascii="Times New Roman" w:hAnsi="Times New Roman" w:cs="Times New Roman"/>
        </w:rPr>
        <w:tab/>
        <w:t xml:space="preserve">The results in this </w:t>
      </w:r>
      <w:r w:rsidR="0059359B">
        <w:rPr>
          <w:rFonts w:ascii="Times New Roman" w:hAnsi="Times New Roman" w:cs="Times New Roman"/>
        </w:rPr>
        <w:t>experiment  supported DAT, w</w:t>
      </w:r>
      <w:r w:rsidR="001E6C06">
        <w:rPr>
          <w:rFonts w:ascii="Times New Roman" w:hAnsi="Times New Roman" w:cs="Times New Roman"/>
        </w:rPr>
        <w:t xml:space="preserve">here </w:t>
      </w:r>
      <w:r w:rsidR="0059359B">
        <w:rPr>
          <w:rFonts w:ascii="Times New Roman" w:hAnsi="Times New Roman" w:cs="Times New Roman"/>
        </w:rPr>
        <w:t>an inverted U shape performance distribution</w:t>
      </w:r>
      <w:r w:rsidR="001E6C06">
        <w:rPr>
          <w:rFonts w:ascii="Times New Roman" w:hAnsi="Times New Roman" w:cs="Times New Roman"/>
        </w:rPr>
        <w:t xml:space="preserve"> was</w:t>
      </w:r>
      <w:r w:rsidR="0059359B">
        <w:rPr>
          <w:rFonts w:ascii="Times New Roman" w:hAnsi="Times New Roman" w:cs="Times New Roman"/>
        </w:rPr>
        <w:t xml:space="preserve"> seen</w:t>
      </w:r>
      <w:r w:rsidR="00897A1C">
        <w:rPr>
          <w:rFonts w:ascii="Times New Roman" w:hAnsi="Times New Roman" w:cs="Times New Roman"/>
        </w:rPr>
        <w:t xml:space="preserve"> (Figure 2)</w:t>
      </w:r>
      <w:r w:rsidR="0059359B">
        <w:rPr>
          <w:rFonts w:ascii="Times New Roman" w:hAnsi="Times New Roman" w:cs="Times New Roman"/>
        </w:rPr>
        <w:t xml:space="preserve">. </w:t>
      </w:r>
      <w:r w:rsidR="00710135">
        <w:rPr>
          <w:rFonts w:ascii="Times New Roman" w:hAnsi="Times New Roman" w:cs="Times New Roman"/>
        </w:rPr>
        <w:t>Participants</w:t>
      </w:r>
      <w:r w:rsidR="000D1FA8">
        <w:rPr>
          <w:rFonts w:ascii="Times New Roman" w:hAnsi="Times New Roman" w:cs="Times New Roman"/>
        </w:rPr>
        <w:t xml:space="preserve"> performed best when the comparison tone arrived at the </w:t>
      </w:r>
      <w:r w:rsidR="00710135">
        <w:rPr>
          <w:rFonts w:ascii="Times New Roman" w:hAnsi="Times New Roman" w:cs="Times New Roman"/>
        </w:rPr>
        <w:t xml:space="preserve">normal </w:t>
      </w:r>
      <w:r w:rsidR="000D1FA8">
        <w:rPr>
          <w:rFonts w:ascii="Times New Roman" w:hAnsi="Times New Roman" w:cs="Times New Roman"/>
        </w:rPr>
        <w:t>metric position (8</w:t>
      </w:r>
      <w:r w:rsidR="00710135">
        <w:rPr>
          <w:rFonts w:ascii="Times New Roman" w:hAnsi="Times New Roman" w:cs="Times New Roman"/>
        </w:rPr>
        <w:t>7</w:t>
      </w:r>
      <w:r w:rsidR="000D1FA8">
        <w:rPr>
          <w:rFonts w:ascii="Times New Roman" w:hAnsi="Times New Roman" w:cs="Times New Roman"/>
        </w:rPr>
        <w:t xml:space="preserve">%), followed by </w:t>
      </w:r>
      <w:r w:rsidR="00710135">
        <w:rPr>
          <w:rFonts w:ascii="Times New Roman" w:hAnsi="Times New Roman" w:cs="Times New Roman"/>
        </w:rPr>
        <w:t>arriving very late (85%), followed by very early (</w:t>
      </w:r>
      <w:r w:rsidR="00C0140D">
        <w:rPr>
          <w:rFonts w:ascii="Times New Roman" w:hAnsi="Times New Roman" w:cs="Times New Roman"/>
        </w:rPr>
        <w:t>70%), and lastly when there was no rhythm (64%).</w:t>
      </w:r>
      <w:r w:rsidR="00677BF3">
        <w:rPr>
          <w:rFonts w:ascii="Times New Roman" w:hAnsi="Times New Roman" w:cs="Times New Roman"/>
        </w:rPr>
        <w:t xml:space="preserve"> This result was </w:t>
      </w:r>
      <w:r w:rsidR="00057611">
        <w:rPr>
          <w:rFonts w:ascii="Times New Roman" w:hAnsi="Times New Roman" w:cs="Times New Roman"/>
        </w:rPr>
        <w:t>statistically</w:t>
      </w:r>
      <w:r w:rsidR="00677BF3">
        <w:rPr>
          <w:rFonts w:ascii="Times New Roman" w:hAnsi="Times New Roman" w:cs="Times New Roman"/>
        </w:rPr>
        <w:t xml:space="preserve"> </w:t>
      </w:r>
      <w:r w:rsidR="00057611">
        <w:rPr>
          <w:rFonts w:ascii="Times New Roman" w:hAnsi="Times New Roman" w:cs="Times New Roman"/>
        </w:rPr>
        <w:t>significant</w:t>
      </w:r>
      <w:r w:rsidR="00677BF3">
        <w:rPr>
          <w:rFonts w:ascii="Times New Roman" w:hAnsi="Times New Roman" w:cs="Times New Roman"/>
        </w:rPr>
        <w:t xml:space="preserve"> when comparing the distribution of very early to normal metric position (p = </w:t>
      </w:r>
      <w:r w:rsidR="00057611">
        <w:rPr>
          <w:rFonts w:ascii="Times New Roman" w:hAnsi="Times New Roman" w:cs="Times New Roman"/>
        </w:rPr>
        <w:t xml:space="preserve">0.004) and also when comparing  the distribution of irregular to normal metric position (p = 0.0). While the results were not statistically significant when comparing </w:t>
      </w:r>
      <w:r w:rsidR="0092555C">
        <w:rPr>
          <w:rFonts w:ascii="Times New Roman" w:hAnsi="Times New Roman" w:cs="Times New Roman"/>
        </w:rPr>
        <w:t>the distribution of very late to normal (p = 0.23), they n</w:t>
      </w:r>
      <w:r w:rsidR="00C21FFD">
        <w:rPr>
          <w:rFonts w:ascii="Times New Roman" w:hAnsi="Times New Roman" w:cs="Times New Roman"/>
        </w:rPr>
        <w:t>one</w:t>
      </w:r>
      <w:r w:rsidR="0092555C">
        <w:rPr>
          <w:rFonts w:ascii="Times New Roman" w:hAnsi="Times New Roman" w:cs="Times New Roman"/>
        </w:rPr>
        <w:t>theless suggest a trend supporting DAT</w:t>
      </w:r>
      <w:r w:rsidR="001625D9">
        <w:rPr>
          <w:rFonts w:ascii="Times New Roman" w:hAnsi="Times New Roman" w:cs="Times New Roman"/>
        </w:rPr>
        <w:t>, with one possible explanation</w:t>
      </w:r>
      <w:r w:rsidR="00D66B3C">
        <w:rPr>
          <w:rFonts w:ascii="Times New Roman" w:hAnsi="Times New Roman" w:cs="Times New Roman"/>
        </w:rPr>
        <w:t xml:space="preserve"> (though unrelated to DAT)</w:t>
      </w:r>
      <w:r w:rsidR="001625D9">
        <w:rPr>
          <w:rFonts w:ascii="Times New Roman" w:hAnsi="Times New Roman" w:cs="Times New Roman"/>
        </w:rPr>
        <w:t xml:space="preserve"> on why participants still did well despite the note being late is that anticipation may have a positive effect on certainty (Huron, 2006).</w:t>
      </w:r>
    </w:p>
    <w:p w14:paraId="18032189" w14:textId="41743088" w:rsidR="00B823A4" w:rsidRDefault="003A4BE0" w:rsidP="00495EDA">
      <w:pPr>
        <w:spacing w:line="480" w:lineRule="auto"/>
        <w:jc w:val="both"/>
        <w:rPr>
          <w:rFonts w:ascii="Times New Roman" w:hAnsi="Times New Roman" w:cs="Times New Roman"/>
        </w:rPr>
      </w:pPr>
      <w:r>
        <w:rPr>
          <w:rFonts w:ascii="Times New Roman" w:hAnsi="Times New Roman" w:cs="Times New Roman"/>
        </w:rPr>
        <w:tab/>
        <w:t xml:space="preserve">Upon further inspection, participants who </w:t>
      </w:r>
      <w:r w:rsidR="000B6F83">
        <w:rPr>
          <w:rFonts w:ascii="Times New Roman" w:hAnsi="Times New Roman" w:cs="Times New Roman"/>
        </w:rPr>
        <w:t>correctly identified the timing of the comparison tone (</w:t>
      </w:r>
      <w:r w:rsidR="00515171">
        <w:rPr>
          <w:rFonts w:ascii="Times New Roman" w:hAnsi="Times New Roman" w:cs="Times New Roman"/>
        </w:rPr>
        <w:t>i.e.,</w:t>
      </w:r>
      <w:r w:rsidR="000B6F83">
        <w:rPr>
          <w:rFonts w:ascii="Times New Roman" w:hAnsi="Times New Roman" w:cs="Times New Roman"/>
        </w:rPr>
        <w:t xml:space="preserve"> they noticed if the tone arrived later or earlier than expected), </w:t>
      </w:r>
      <w:r w:rsidR="00B12CF2">
        <w:rPr>
          <w:rFonts w:ascii="Times New Roman" w:hAnsi="Times New Roman" w:cs="Times New Roman"/>
        </w:rPr>
        <w:t>performed</w:t>
      </w:r>
      <w:r w:rsidR="00AF68EF">
        <w:rPr>
          <w:rFonts w:ascii="Times New Roman" w:hAnsi="Times New Roman" w:cs="Times New Roman"/>
        </w:rPr>
        <w:t xml:space="preserve"> better at determining the pitch of the comparison tone than participants who did not correctly identifying the time of the comparison tone</w:t>
      </w:r>
      <w:r w:rsidR="00D60F1A">
        <w:rPr>
          <w:rFonts w:ascii="Times New Roman" w:hAnsi="Times New Roman" w:cs="Times New Roman"/>
        </w:rPr>
        <w:t xml:space="preserve"> (p &lt; 0.05)</w:t>
      </w:r>
      <w:r w:rsidR="00AF68EF">
        <w:rPr>
          <w:rFonts w:ascii="Times New Roman" w:hAnsi="Times New Roman" w:cs="Times New Roman"/>
        </w:rPr>
        <w:t>.</w:t>
      </w:r>
      <w:r w:rsidR="00267C95">
        <w:rPr>
          <w:rFonts w:ascii="Times New Roman" w:hAnsi="Times New Roman" w:cs="Times New Roman"/>
        </w:rPr>
        <w:t xml:space="preserve"> The basis of DAT is that there “is a concentration of attentional energy with each cycle of the oscillation…modeled as a periodic probability density function”</w:t>
      </w:r>
      <w:r w:rsidR="00127818">
        <w:rPr>
          <w:rFonts w:ascii="Times New Roman" w:hAnsi="Times New Roman" w:cs="Times New Roman"/>
        </w:rPr>
        <w:t xml:space="preserve"> </w:t>
      </w:r>
      <w:r w:rsidR="00267C95">
        <w:rPr>
          <w:rFonts w:ascii="Times New Roman" w:hAnsi="Times New Roman" w:cs="Times New Roman"/>
        </w:rPr>
        <w:t>(</w:t>
      </w:r>
      <w:r w:rsidR="007425FE">
        <w:rPr>
          <w:rFonts w:ascii="Times New Roman" w:hAnsi="Times New Roman" w:cs="Times New Roman"/>
        </w:rPr>
        <w:t>Henry and Herrmann</w:t>
      </w:r>
      <w:r w:rsidR="00127818">
        <w:rPr>
          <w:rFonts w:ascii="Times New Roman" w:hAnsi="Times New Roman" w:cs="Times New Roman"/>
        </w:rPr>
        <w:t>,</w:t>
      </w:r>
      <w:r w:rsidR="00921A3C">
        <w:rPr>
          <w:rFonts w:ascii="Times New Roman" w:hAnsi="Times New Roman" w:cs="Times New Roman"/>
        </w:rPr>
        <w:t xml:space="preserve"> </w:t>
      </w:r>
      <w:r w:rsidR="007425FE">
        <w:rPr>
          <w:rFonts w:ascii="Times New Roman" w:hAnsi="Times New Roman" w:cs="Times New Roman"/>
        </w:rPr>
        <w:t xml:space="preserve">2013). As such, an explanation for why participants performed better when they correctly identified the timing could have been that those who did not realize that the comparison tone arrived early/late/on time had malformed probability density functions </w:t>
      </w:r>
      <w:r w:rsidR="00B823A4">
        <w:rPr>
          <w:rFonts w:ascii="Times New Roman" w:hAnsi="Times New Roman" w:cs="Times New Roman"/>
        </w:rPr>
        <w:t>and that their oscillatory peaks were not well formed.</w:t>
      </w:r>
      <w:r w:rsidR="00127818">
        <w:rPr>
          <w:rFonts w:ascii="Times New Roman" w:hAnsi="Times New Roman" w:cs="Times New Roman"/>
        </w:rPr>
        <w:t xml:space="preserve"> </w:t>
      </w:r>
      <w:r w:rsidR="00B823A4">
        <w:rPr>
          <w:rFonts w:ascii="Times New Roman" w:hAnsi="Times New Roman" w:cs="Times New Roman"/>
        </w:rPr>
        <w:t xml:space="preserve">Also supporting DAT was that </w:t>
      </w:r>
      <w:r w:rsidR="00956CB6">
        <w:rPr>
          <w:rFonts w:ascii="Times New Roman" w:hAnsi="Times New Roman" w:cs="Times New Roman"/>
        </w:rPr>
        <w:t>the  majority of participants</w:t>
      </w:r>
      <w:r w:rsidR="00D06AAF">
        <w:rPr>
          <w:rFonts w:ascii="Times New Roman" w:hAnsi="Times New Roman" w:cs="Times New Roman"/>
        </w:rPr>
        <w:t>(~58%)</w:t>
      </w:r>
      <w:r w:rsidR="00956CB6">
        <w:rPr>
          <w:rFonts w:ascii="Times New Roman" w:hAnsi="Times New Roman" w:cs="Times New Roman"/>
        </w:rPr>
        <w:t xml:space="preserve"> </w:t>
      </w:r>
      <w:r w:rsidR="008561BD">
        <w:rPr>
          <w:rFonts w:ascii="Times New Roman" w:hAnsi="Times New Roman" w:cs="Times New Roman"/>
        </w:rPr>
        <w:t xml:space="preserve">identified the sequence that had </w:t>
      </w:r>
      <w:r w:rsidR="007372CF">
        <w:rPr>
          <w:rFonts w:ascii="Times New Roman" w:hAnsi="Times New Roman" w:cs="Times New Roman"/>
        </w:rPr>
        <w:t>a</w:t>
      </w:r>
      <w:r w:rsidR="008561BD">
        <w:rPr>
          <w:rFonts w:ascii="Times New Roman" w:hAnsi="Times New Roman" w:cs="Times New Roman"/>
        </w:rPr>
        <w:t xml:space="preserve"> normal interonset interval (comparison tone </w:t>
      </w:r>
      <w:r w:rsidR="008561BD">
        <w:rPr>
          <w:rFonts w:ascii="Times New Roman" w:hAnsi="Times New Roman" w:cs="Times New Roman"/>
        </w:rPr>
        <w:lastRenderedPageBreak/>
        <w:t>arriv</w:t>
      </w:r>
      <w:r w:rsidR="00017880">
        <w:rPr>
          <w:rFonts w:ascii="Times New Roman" w:hAnsi="Times New Roman" w:cs="Times New Roman"/>
        </w:rPr>
        <w:t>ing</w:t>
      </w:r>
      <w:r w:rsidR="008561BD">
        <w:rPr>
          <w:rFonts w:ascii="Times New Roman" w:hAnsi="Times New Roman" w:cs="Times New Roman"/>
        </w:rPr>
        <w:t xml:space="preserve"> on time) easiest </w:t>
      </w:r>
      <w:r w:rsidR="00D06AAF">
        <w:rPr>
          <w:rFonts w:ascii="Times New Roman" w:hAnsi="Times New Roman" w:cs="Times New Roman"/>
        </w:rPr>
        <w:t xml:space="preserve">followed by </w:t>
      </w:r>
      <w:r w:rsidR="004D4521">
        <w:rPr>
          <w:rFonts w:ascii="Times New Roman" w:hAnsi="Times New Roman" w:cs="Times New Roman"/>
        </w:rPr>
        <w:t>very late</w:t>
      </w:r>
      <w:r w:rsidR="00495EDA">
        <w:rPr>
          <w:rFonts w:ascii="Times New Roman" w:hAnsi="Times New Roman" w:cs="Times New Roman"/>
        </w:rPr>
        <w:t xml:space="preserve"> </w:t>
      </w:r>
      <w:r w:rsidR="004D4521">
        <w:rPr>
          <w:rFonts w:ascii="Times New Roman" w:hAnsi="Times New Roman" w:cs="Times New Roman"/>
        </w:rPr>
        <w:t>(</w:t>
      </w:r>
      <w:r w:rsidR="00897A1C">
        <w:rPr>
          <w:rFonts w:ascii="Times New Roman" w:hAnsi="Times New Roman" w:cs="Times New Roman"/>
        </w:rPr>
        <w:t>Figure 3</w:t>
      </w:r>
      <w:r w:rsidR="004D4521">
        <w:rPr>
          <w:rFonts w:ascii="Times New Roman" w:hAnsi="Times New Roman" w:cs="Times New Roman"/>
        </w:rPr>
        <w:t xml:space="preserve">). This shows that </w:t>
      </w:r>
      <w:r w:rsidR="00EE0DB5">
        <w:rPr>
          <w:rFonts w:ascii="Times New Roman" w:hAnsi="Times New Roman" w:cs="Times New Roman"/>
        </w:rPr>
        <w:t xml:space="preserve">even if participants did not correctly identify the comparison tone’s pitch, neural oscillations of some sort likely had formed, and that attention was optimal when the tone </w:t>
      </w:r>
      <w:r w:rsidR="007372CF">
        <w:rPr>
          <w:rFonts w:ascii="Times New Roman" w:hAnsi="Times New Roman" w:cs="Times New Roman"/>
        </w:rPr>
        <w:t>corresponding to the sinusoidal peak.</w:t>
      </w:r>
    </w:p>
    <w:p w14:paraId="26E02DEE" w14:textId="0434904B" w:rsidR="007372CF" w:rsidRDefault="007372CF" w:rsidP="00495EDA">
      <w:pPr>
        <w:spacing w:line="480" w:lineRule="auto"/>
        <w:jc w:val="both"/>
        <w:rPr>
          <w:rFonts w:ascii="Times New Roman" w:hAnsi="Times New Roman" w:cs="Times New Roman"/>
        </w:rPr>
      </w:pPr>
      <w:r>
        <w:rPr>
          <w:rFonts w:ascii="Times New Roman" w:hAnsi="Times New Roman" w:cs="Times New Roman"/>
        </w:rPr>
        <w:tab/>
        <w:t xml:space="preserve">Finally, </w:t>
      </w:r>
      <w:r w:rsidR="000A3B1C">
        <w:rPr>
          <w:rFonts w:ascii="Times New Roman" w:hAnsi="Times New Roman" w:cs="Times New Roman"/>
        </w:rPr>
        <w:t xml:space="preserve">PCA analysis did not provide much insight for this experiment. However, correlations </w:t>
      </w:r>
      <w:r w:rsidR="00C03385">
        <w:rPr>
          <w:rFonts w:ascii="Times New Roman" w:hAnsi="Times New Roman" w:cs="Times New Roman"/>
        </w:rPr>
        <w:t>were</w:t>
      </w:r>
      <w:r w:rsidR="000A3B1C">
        <w:rPr>
          <w:rFonts w:ascii="Times New Roman" w:hAnsi="Times New Roman" w:cs="Times New Roman"/>
        </w:rPr>
        <w:t xml:space="preserve"> detected among correctness of sequences (if I identify one note’s pitch correct, I am likely to identify another note correct)</w:t>
      </w:r>
      <w:r w:rsidR="00B01820">
        <w:rPr>
          <w:rFonts w:ascii="Times New Roman" w:hAnsi="Times New Roman" w:cs="Times New Roman"/>
        </w:rPr>
        <w:t xml:space="preserve">. </w:t>
      </w:r>
    </w:p>
    <w:p w14:paraId="73121BBC" w14:textId="46E68F3D" w:rsidR="00C03385" w:rsidRDefault="00C03385" w:rsidP="00362211">
      <w:pPr>
        <w:spacing w:line="480" w:lineRule="auto"/>
        <w:rPr>
          <w:rFonts w:ascii="Times New Roman" w:hAnsi="Times New Roman" w:cs="Times New Roman"/>
          <w:b/>
          <w:bCs/>
        </w:rPr>
      </w:pPr>
      <w:r>
        <w:rPr>
          <w:rFonts w:ascii="Times New Roman" w:hAnsi="Times New Roman" w:cs="Times New Roman"/>
          <w:b/>
          <w:bCs/>
        </w:rPr>
        <w:t>General Discussion &amp; Conclusion</w:t>
      </w:r>
    </w:p>
    <w:p w14:paraId="2368CE9F" w14:textId="7D7CE8D0" w:rsidR="00C03385" w:rsidRDefault="006C1D5D" w:rsidP="00362211">
      <w:pPr>
        <w:spacing w:line="480" w:lineRule="auto"/>
        <w:rPr>
          <w:rFonts w:ascii="Times New Roman" w:hAnsi="Times New Roman" w:cs="Times New Roman"/>
        </w:rPr>
      </w:pPr>
      <w:r>
        <w:rPr>
          <w:rFonts w:ascii="Times New Roman" w:hAnsi="Times New Roman" w:cs="Times New Roman"/>
        </w:rPr>
        <w:tab/>
      </w:r>
      <w:r w:rsidR="00D246C0">
        <w:rPr>
          <w:rFonts w:ascii="Times New Roman" w:hAnsi="Times New Roman" w:cs="Times New Roman"/>
        </w:rPr>
        <w:t xml:space="preserve">Most notable during this replication study was that despite both experiments being similar, different results ensured. However, this was not unusual as past </w:t>
      </w:r>
      <w:r w:rsidR="00B37A65">
        <w:rPr>
          <w:rFonts w:ascii="Times New Roman" w:hAnsi="Times New Roman" w:cs="Times New Roman"/>
        </w:rPr>
        <w:t xml:space="preserve">researchers who attempted to replicate the findings from Jones </w:t>
      </w:r>
      <w:r w:rsidR="00EA0741">
        <w:rPr>
          <w:rFonts w:ascii="Times New Roman" w:hAnsi="Times New Roman" w:cs="Times New Roman"/>
        </w:rPr>
        <w:t xml:space="preserve">et al (2002) also received mixed results. </w:t>
      </w:r>
      <w:r w:rsidR="00B75924">
        <w:rPr>
          <w:rFonts w:ascii="Times New Roman" w:hAnsi="Times New Roman" w:cs="Times New Roman"/>
        </w:rPr>
        <w:t xml:space="preserve">Namely, temporal expectancies were not found to affect accuracy in determining pitch, loudness, or timbre, but </w:t>
      </w:r>
      <w:r w:rsidR="004B4375">
        <w:rPr>
          <w:rFonts w:ascii="Times New Roman" w:hAnsi="Times New Roman" w:cs="Times New Roman"/>
        </w:rPr>
        <w:t xml:space="preserve">only </w:t>
      </w:r>
      <w:r w:rsidR="00B75924">
        <w:rPr>
          <w:rFonts w:ascii="Times New Roman" w:hAnsi="Times New Roman" w:cs="Times New Roman"/>
        </w:rPr>
        <w:t>duration in one study (Prince and Sopp</w:t>
      </w:r>
      <w:r w:rsidR="00180937">
        <w:rPr>
          <w:rFonts w:ascii="Times New Roman" w:hAnsi="Times New Roman" w:cs="Times New Roman"/>
        </w:rPr>
        <w:t>,</w:t>
      </w:r>
      <w:r w:rsidR="00B75924">
        <w:rPr>
          <w:rFonts w:ascii="Times New Roman" w:hAnsi="Times New Roman" w:cs="Times New Roman"/>
        </w:rPr>
        <w:t xml:space="preserve"> 2019) </w:t>
      </w:r>
      <w:r w:rsidR="00F74AA2">
        <w:rPr>
          <w:rFonts w:ascii="Times New Roman" w:hAnsi="Times New Roman" w:cs="Times New Roman"/>
        </w:rPr>
        <w:t xml:space="preserve">and that participants performed roughly the same irrespective to when a comparison tone arrived (Bauer et al. 2015). </w:t>
      </w:r>
      <w:r w:rsidR="00D92B73">
        <w:rPr>
          <w:rFonts w:ascii="Times New Roman" w:hAnsi="Times New Roman" w:cs="Times New Roman"/>
        </w:rPr>
        <w:t xml:space="preserve">All of this highlights how difficult it is to investigate the underlyings of dynamic attending theory. </w:t>
      </w:r>
    </w:p>
    <w:p w14:paraId="551C0538" w14:textId="44A80963" w:rsidR="00D92B73" w:rsidRDefault="00D92B73" w:rsidP="00362211">
      <w:pPr>
        <w:spacing w:line="480" w:lineRule="auto"/>
        <w:rPr>
          <w:rFonts w:ascii="Times New Roman" w:hAnsi="Times New Roman" w:cs="Times New Roman"/>
        </w:rPr>
      </w:pPr>
      <w:r>
        <w:rPr>
          <w:rFonts w:ascii="Times New Roman" w:hAnsi="Times New Roman" w:cs="Times New Roman"/>
        </w:rPr>
        <w:tab/>
      </w:r>
      <w:r w:rsidR="00176560">
        <w:rPr>
          <w:rFonts w:ascii="Times New Roman" w:hAnsi="Times New Roman" w:cs="Times New Roman"/>
        </w:rPr>
        <w:t xml:space="preserve">Past research has shown that </w:t>
      </w:r>
      <w:r w:rsidR="00912D04">
        <w:rPr>
          <w:rFonts w:ascii="Times New Roman" w:hAnsi="Times New Roman" w:cs="Times New Roman"/>
        </w:rPr>
        <w:t>neural oscillations are both self-sustaining</w:t>
      </w:r>
      <w:r w:rsidR="004F2058">
        <w:rPr>
          <w:rFonts w:ascii="Times New Roman" w:hAnsi="Times New Roman" w:cs="Times New Roman"/>
        </w:rPr>
        <w:t xml:space="preserve">, has an intrinsic frequency, and can be modified with external stimuli </w:t>
      </w:r>
      <w:r w:rsidR="000874C9">
        <w:rPr>
          <w:rFonts w:ascii="Times New Roman" w:hAnsi="Times New Roman" w:cs="Times New Roman"/>
        </w:rPr>
        <w:t xml:space="preserve">with the possibility of multiple </w:t>
      </w:r>
      <w:r w:rsidR="00E06535">
        <w:rPr>
          <w:rFonts w:ascii="Times New Roman" w:hAnsi="Times New Roman" w:cs="Times New Roman"/>
        </w:rPr>
        <w:t xml:space="preserve">oscillations/waves being possible at one time </w:t>
      </w:r>
      <w:r w:rsidR="004F2058">
        <w:rPr>
          <w:rFonts w:ascii="Times New Roman" w:hAnsi="Times New Roman" w:cs="Times New Roman"/>
        </w:rPr>
        <w:t>(</w:t>
      </w:r>
      <w:r w:rsidR="000874C9">
        <w:rPr>
          <w:rFonts w:ascii="Times New Roman" w:hAnsi="Times New Roman" w:cs="Times New Roman"/>
        </w:rPr>
        <w:t>Henry and Herrmann</w:t>
      </w:r>
      <w:r w:rsidR="00180937">
        <w:rPr>
          <w:rFonts w:ascii="Times New Roman" w:hAnsi="Times New Roman" w:cs="Times New Roman"/>
        </w:rPr>
        <w:t>,</w:t>
      </w:r>
      <w:r w:rsidR="000874C9">
        <w:rPr>
          <w:rFonts w:ascii="Times New Roman" w:hAnsi="Times New Roman" w:cs="Times New Roman"/>
        </w:rPr>
        <w:t xml:space="preserve"> 2013 Oxford Handbook of Musical Psychology</w:t>
      </w:r>
      <w:r w:rsidR="00180937">
        <w:rPr>
          <w:rFonts w:ascii="Times New Roman" w:hAnsi="Times New Roman" w:cs="Times New Roman"/>
        </w:rPr>
        <w:t>, 2009</w:t>
      </w:r>
      <w:r w:rsidR="000874C9">
        <w:rPr>
          <w:rFonts w:ascii="Times New Roman" w:hAnsi="Times New Roman" w:cs="Times New Roman"/>
        </w:rPr>
        <w:t>)</w:t>
      </w:r>
      <w:r w:rsidR="00E06535">
        <w:rPr>
          <w:rFonts w:ascii="Times New Roman" w:hAnsi="Times New Roman" w:cs="Times New Roman"/>
        </w:rPr>
        <w:t>. These assumptions could have explained why participants performed significant better when a metronome was introduced, such that even if participants did not recognize the rhythm with the interpolating tone, the beat of the metronome helped created a singular sinusoidal wave that aligned peaks to when the comparison tone arrived</w:t>
      </w:r>
      <w:r w:rsidR="005F751A">
        <w:rPr>
          <w:rFonts w:ascii="Times New Roman" w:hAnsi="Times New Roman" w:cs="Times New Roman"/>
        </w:rPr>
        <w:t xml:space="preserve"> on time</w:t>
      </w:r>
      <w:r w:rsidR="00E06535">
        <w:rPr>
          <w:rFonts w:ascii="Times New Roman" w:hAnsi="Times New Roman" w:cs="Times New Roman"/>
        </w:rPr>
        <w:t>.</w:t>
      </w:r>
      <w:r w:rsidR="00EC2CC8">
        <w:rPr>
          <w:rFonts w:ascii="Times New Roman" w:hAnsi="Times New Roman" w:cs="Times New Roman"/>
        </w:rPr>
        <w:t xml:space="preserve"> Unknown</w:t>
      </w:r>
      <w:r w:rsidR="00E06535">
        <w:rPr>
          <w:rFonts w:ascii="Times New Roman" w:hAnsi="Times New Roman" w:cs="Times New Roman"/>
        </w:rPr>
        <w:t xml:space="preserve"> </w:t>
      </w:r>
      <w:r w:rsidR="00EC2CC8">
        <w:rPr>
          <w:rFonts w:ascii="Times New Roman" w:hAnsi="Times New Roman" w:cs="Times New Roman"/>
        </w:rPr>
        <w:t>e</w:t>
      </w:r>
      <w:r w:rsidR="00C61BF7">
        <w:rPr>
          <w:rFonts w:ascii="Times New Roman" w:hAnsi="Times New Roman" w:cs="Times New Roman"/>
        </w:rPr>
        <w:t xml:space="preserve">xternal stimuli </w:t>
      </w:r>
      <w:r w:rsidR="00EC2CC8">
        <w:rPr>
          <w:rFonts w:ascii="Times New Roman" w:hAnsi="Times New Roman" w:cs="Times New Roman"/>
        </w:rPr>
        <w:t xml:space="preserve">from a participant’s testing environment </w:t>
      </w:r>
      <w:r w:rsidR="00C61BF7">
        <w:rPr>
          <w:rFonts w:ascii="Times New Roman" w:hAnsi="Times New Roman" w:cs="Times New Roman"/>
        </w:rPr>
        <w:t xml:space="preserve">in the first experiment could have </w:t>
      </w:r>
      <w:r w:rsidR="00EC2CC8">
        <w:rPr>
          <w:rFonts w:ascii="Times New Roman" w:hAnsi="Times New Roman" w:cs="Times New Roman"/>
        </w:rPr>
        <w:t xml:space="preserve">modified the oscillatory peaks, which explained the relatively poor performance and mixed </w:t>
      </w:r>
      <w:r w:rsidR="00EC2CC8">
        <w:rPr>
          <w:rFonts w:ascii="Times New Roman" w:hAnsi="Times New Roman" w:cs="Times New Roman"/>
        </w:rPr>
        <w:lastRenderedPageBreak/>
        <w:t xml:space="preserve">results. By  keeping a participant “on track” with a metronome and giving them more time to encode the standard tone with a brief rest period, their attention peaks were better </w:t>
      </w:r>
      <w:r w:rsidR="00DB6A57">
        <w:rPr>
          <w:rFonts w:ascii="Times New Roman" w:hAnsi="Times New Roman" w:cs="Times New Roman"/>
        </w:rPr>
        <w:t>formed,</w:t>
      </w:r>
      <w:r w:rsidR="00EC2CC8">
        <w:rPr>
          <w:rFonts w:ascii="Times New Roman" w:hAnsi="Times New Roman" w:cs="Times New Roman"/>
        </w:rPr>
        <w:t xml:space="preserve"> and clear evidence of DAT was seen. </w:t>
      </w:r>
    </w:p>
    <w:p w14:paraId="39D5A86A" w14:textId="61F20D21" w:rsidR="00EC2CC8" w:rsidRDefault="00EC2CC8" w:rsidP="00362211">
      <w:pPr>
        <w:spacing w:line="480" w:lineRule="auto"/>
        <w:rPr>
          <w:rFonts w:ascii="Times New Roman" w:hAnsi="Times New Roman" w:cs="Times New Roman"/>
        </w:rPr>
      </w:pPr>
      <w:r>
        <w:rPr>
          <w:rFonts w:ascii="Times New Roman" w:hAnsi="Times New Roman" w:cs="Times New Roman"/>
        </w:rPr>
        <w:tab/>
      </w:r>
      <w:r w:rsidR="00602A80">
        <w:rPr>
          <w:rFonts w:ascii="Times New Roman" w:hAnsi="Times New Roman" w:cs="Times New Roman"/>
        </w:rPr>
        <w:t>Furthermore, e</w:t>
      </w:r>
      <w:r>
        <w:rPr>
          <w:rFonts w:ascii="Times New Roman" w:hAnsi="Times New Roman" w:cs="Times New Roman"/>
        </w:rPr>
        <w:t xml:space="preserve">ven in participants who did </w:t>
      </w:r>
      <w:r w:rsidR="00DB6A57">
        <w:rPr>
          <w:rFonts w:ascii="Times New Roman" w:hAnsi="Times New Roman" w:cs="Times New Roman"/>
        </w:rPr>
        <w:t>not perform well in these pitch comparison tasks, they still responded overwhelmingly that Sequence 1 in Experiment 2</w:t>
      </w:r>
      <w:r w:rsidR="00096636">
        <w:rPr>
          <w:rFonts w:ascii="Times New Roman" w:hAnsi="Times New Roman" w:cs="Times New Roman"/>
        </w:rPr>
        <w:t xml:space="preserve">, the sequence that had the final note arrive at the normal metric position, </w:t>
      </w:r>
      <w:r w:rsidR="00DB6A57">
        <w:rPr>
          <w:rFonts w:ascii="Times New Roman" w:hAnsi="Times New Roman" w:cs="Times New Roman"/>
        </w:rPr>
        <w:t>was the easiest sequence to identify the correct pitch. Much of our auditory processing can be unconscious (Huron</w:t>
      </w:r>
      <w:r w:rsidR="00DA0E3B">
        <w:rPr>
          <w:rFonts w:ascii="Times New Roman" w:hAnsi="Times New Roman" w:cs="Times New Roman"/>
        </w:rPr>
        <w:t xml:space="preserve">, 2006) </w:t>
      </w:r>
      <w:r w:rsidR="006204AA">
        <w:rPr>
          <w:rFonts w:ascii="Times New Roman" w:hAnsi="Times New Roman" w:cs="Times New Roman"/>
        </w:rPr>
        <w:t xml:space="preserve"> and it appears that </w:t>
      </w:r>
      <w:r w:rsidR="003A4350">
        <w:rPr>
          <w:rFonts w:ascii="Times New Roman" w:hAnsi="Times New Roman" w:cs="Times New Roman"/>
        </w:rPr>
        <w:t xml:space="preserve">even when participants incorrectly identified timing and pitch, there was an underlying </w:t>
      </w:r>
      <w:r w:rsidR="00A23D58">
        <w:rPr>
          <w:rFonts w:ascii="Times New Roman" w:hAnsi="Times New Roman" w:cs="Times New Roman"/>
        </w:rPr>
        <w:t xml:space="preserve">preference towards Sequence </w:t>
      </w:r>
      <w:r w:rsidR="00C55718">
        <w:rPr>
          <w:rFonts w:ascii="Times New Roman" w:hAnsi="Times New Roman" w:cs="Times New Roman"/>
        </w:rPr>
        <w:t>1.</w:t>
      </w:r>
    </w:p>
    <w:p w14:paraId="5098158D" w14:textId="289E50FD" w:rsidR="00C25EE7" w:rsidRDefault="00C25EE7" w:rsidP="00130169">
      <w:pPr>
        <w:spacing w:line="480" w:lineRule="auto"/>
        <w:rPr>
          <w:rFonts w:ascii="Times New Roman" w:hAnsi="Times New Roman" w:cs="Times New Roman"/>
        </w:rPr>
      </w:pPr>
      <w:r>
        <w:rPr>
          <w:rFonts w:ascii="Times New Roman" w:hAnsi="Times New Roman" w:cs="Times New Roman"/>
        </w:rPr>
        <w:tab/>
        <w:t xml:space="preserve">In conclusion, while initial results were mixed, both experiments show clear evidence for dynamic attending theory.  In addition, the studies conducted here also show that our neural oscillations can be exemplified with the help of external stimuli and may be different for everyone depending on a person’s environment. But in the end, these oscillations </w:t>
      </w:r>
      <w:r w:rsidR="00A76F10">
        <w:rPr>
          <w:rFonts w:ascii="Times New Roman" w:hAnsi="Times New Roman" w:cs="Times New Roman"/>
        </w:rPr>
        <w:t>exist,</w:t>
      </w:r>
      <w:r>
        <w:rPr>
          <w:rFonts w:ascii="Times New Roman" w:hAnsi="Times New Roman" w:cs="Times New Roman"/>
        </w:rPr>
        <w:t xml:space="preserve"> and </w:t>
      </w:r>
      <w:r w:rsidR="00017880">
        <w:rPr>
          <w:rFonts w:ascii="Times New Roman" w:hAnsi="Times New Roman" w:cs="Times New Roman"/>
        </w:rPr>
        <w:t xml:space="preserve">while </w:t>
      </w:r>
      <w:r>
        <w:rPr>
          <w:rFonts w:ascii="Times New Roman" w:hAnsi="Times New Roman" w:cs="Times New Roman"/>
        </w:rPr>
        <w:t xml:space="preserve">are often unconscious to an individual’s </w:t>
      </w:r>
      <w:r w:rsidR="00A76F10">
        <w:rPr>
          <w:rFonts w:ascii="Times New Roman" w:hAnsi="Times New Roman" w:cs="Times New Roman"/>
        </w:rPr>
        <w:t>perception,</w:t>
      </w:r>
      <w:r>
        <w:rPr>
          <w:rFonts w:ascii="Times New Roman" w:hAnsi="Times New Roman" w:cs="Times New Roman"/>
        </w:rPr>
        <w:t xml:space="preserve"> </w:t>
      </w:r>
      <w:r w:rsidR="00017880">
        <w:rPr>
          <w:rFonts w:ascii="Times New Roman" w:hAnsi="Times New Roman" w:cs="Times New Roman"/>
        </w:rPr>
        <w:t xml:space="preserve">they are </w:t>
      </w:r>
      <w:r>
        <w:rPr>
          <w:rFonts w:ascii="Times New Roman" w:hAnsi="Times New Roman" w:cs="Times New Roman"/>
        </w:rPr>
        <w:t xml:space="preserve">evident through empirical evidence. </w:t>
      </w:r>
      <w:r w:rsidR="00130169">
        <w:rPr>
          <w:rFonts w:ascii="Times New Roman" w:hAnsi="Times New Roman" w:cs="Times New Roman"/>
        </w:rPr>
        <w:t>As such, f</w:t>
      </w:r>
      <w:r>
        <w:rPr>
          <w:rFonts w:ascii="Times New Roman" w:hAnsi="Times New Roman" w:cs="Times New Roman"/>
        </w:rPr>
        <w:t xml:space="preserve">uture work </w:t>
      </w:r>
      <w:r w:rsidR="00130169">
        <w:rPr>
          <w:rFonts w:ascii="Times New Roman" w:hAnsi="Times New Roman" w:cs="Times New Roman"/>
        </w:rPr>
        <w:t xml:space="preserve">could expand onto how these oscillations affect a </w:t>
      </w:r>
      <w:r w:rsidR="00004CD4">
        <w:rPr>
          <w:rFonts w:ascii="Times New Roman" w:hAnsi="Times New Roman" w:cs="Times New Roman"/>
        </w:rPr>
        <w:t>participant’s</w:t>
      </w:r>
      <w:r w:rsidR="00130169">
        <w:rPr>
          <w:rFonts w:ascii="Times New Roman" w:hAnsi="Times New Roman" w:cs="Times New Roman"/>
        </w:rPr>
        <w:t xml:space="preserve"> judgement, and if DAT can extend beyond simple pitch comparison or a musical </w:t>
      </w:r>
      <w:r w:rsidR="000317E4">
        <w:rPr>
          <w:rFonts w:ascii="Times New Roman" w:hAnsi="Times New Roman" w:cs="Times New Roman"/>
        </w:rPr>
        <w:t>context.</w:t>
      </w:r>
      <w:r w:rsidR="00130169">
        <w:rPr>
          <w:rFonts w:ascii="Times New Roman" w:hAnsi="Times New Roman" w:cs="Times New Roman"/>
        </w:rPr>
        <w:t xml:space="preserve"> </w:t>
      </w:r>
    </w:p>
    <w:p w14:paraId="55DF6B70" w14:textId="60BF82A7" w:rsidR="006F6AB6" w:rsidRPr="00C03385" w:rsidRDefault="00396C9F" w:rsidP="00362211">
      <w:pPr>
        <w:spacing w:line="480" w:lineRule="auto"/>
        <w:rPr>
          <w:rFonts w:ascii="Times New Roman" w:hAnsi="Times New Roman" w:cs="Times New Roman"/>
        </w:rPr>
      </w:pPr>
      <w:r>
        <w:rPr>
          <w:rFonts w:ascii="Times New Roman" w:hAnsi="Times New Roman" w:cs="Times New Roman"/>
        </w:rPr>
        <w:tab/>
      </w:r>
    </w:p>
    <w:p w14:paraId="7B46D76D" w14:textId="67C36B8E" w:rsidR="0092555C" w:rsidRPr="00FD14D6" w:rsidRDefault="0092555C" w:rsidP="00362211">
      <w:pPr>
        <w:spacing w:line="480" w:lineRule="auto"/>
        <w:rPr>
          <w:rFonts w:ascii="Times New Roman" w:hAnsi="Times New Roman" w:cs="Times New Roman"/>
        </w:rPr>
      </w:pPr>
      <w:r>
        <w:rPr>
          <w:rFonts w:ascii="Times New Roman" w:hAnsi="Times New Roman" w:cs="Times New Roman"/>
        </w:rPr>
        <w:tab/>
      </w:r>
    </w:p>
    <w:p w14:paraId="650A5A6D" w14:textId="2FBE0A7B" w:rsidR="009140BA" w:rsidRDefault="009140BA" w:rsidP="00362211">
      <w:pPr>
        <w:spacing w:line="480" w:lineRule="auto"/>
        <w:rPr>
          <w:rFonts w:ascii="Times New Roman" w:hAnsi="Times New Roman" w:cs="Times New Roman"/>
        </w:rPr>
      </w:pPr>
      <w:r>
        <w:rPr>
          <w:rFonts w:ascii="Times New Roman" w:hAnsi="Times New Roman" w:cs="Times New Roman"/>
        </w:rPr>
        <w:tab/>
      </w:r>
    </w:p>
    <w:p w14:paraId="0CCBBEF1" w14:textId="77777777" w:rsidR="009140BA" w:rsidRPr="00362211" w:rsidRDefault="009140BA" w:rsidP="00362211">
      <w:pPr>
        <w:spacing w:line="480" w:lineRule="auto"/>
        <w:rPr>
          <w:rFonts w:ascii="Times New Roman" w:hAnsi="Times New Roman" w:cs="Times New Roman"/>
        </w:rPr>
      </w:pPr>
    </w:p>
    <w:p w14:paraId="61AC8956" w14:textId="77777777" w:rsidR="002A2067" w:rsidRDefault="002A2067" w:rsidP="000323C2">
      <w:pPr>
        <w:spacing w:line="480" w:lineRule="auto"/>
        <w:ind w:firstLine="720"/>
        <w:rPr>
          <w:rFonts w:ascii="Times New Roman" w:hAnsi="Times New Roman" w:cs="Times New Roman"/>
        </w:rPr>
      </w:pPr>
    </w:p>
    <w:p w14:paraId="5FF0AE6F" w14:textId="77777777" w:rsidR="004C7579" w:rsidRDefault="004C7579" w:rsidP="00DF59E7">
      <w:pPr>
        <w:jc w:val="center"/>
        <w:rPr>
          <w:rFonts w:ascii="Times New Roman" w:hAnsi="Times New Roman"/>
        </w:rPr>
      </w:pPr>
    </w:p>
    <w:p w14:paraId="2C3AFFF3" w14:textId="77777777" w:rsidR="004C7579" w:rsidRDefault="004C7579" w:rsidP="00DF59E7">
      <w:pPr>
        <w:jc w:val="center"/>
        <w:rPr>
          <w:rFonts w:ascii="Times New Roman" w:hAnsi="Times New Roman"/>
        </w:rPr>
      </w:pPr>
    </w:p>
    <w:p w14:paraId="50F8715F" w14:textId="77777777" w:rsidR="004C7579" w:rsidRDefault="004C7579" w:rsidP="00DF59E7">
      <w:pPr>
        <w:jc w:val="center"/>
        <w:rPr>
          <w:rFonts w:ascii="Times New Roman" w:hAnsi="Times New Roman"/>
        </w:rPr>
      </w:pPr>
    </w:p>
    <w:p w14:paraId="3EC0DB1B" w14:textId="77777777" w:rsidR="004C7579" w:rsidRDefault="004C7579" w:rsidP="002B10DA">
      <w:pPr>
        <w:rPr>
          <w:rFonts w:ascii="Times New Roman" w:hAnsi="Times New Roman"/>
        </w:rPr>
      </w:pPr>
    </w:p>
    <w:p w14:paraId="7C95EAAA" w14:textId="77777777" w:rsidR="004C7579" w:rsidRDefault="004C7579" w:rsidP="00DF59E7">
      <w:pPr>
        <w:jc w:val="center"/>
        <w:rPr>
          <w:rFonts w:ascii="Times New Roman" w:hAnsi="Times New Roman"/>
        </w:rPr>
      </w:pPr>
    </w:p>
    <w:p w14:paraId="5A6D5EC2" w14:textId="07A268AA" w:rsidR="00DF59E7" w:rsidRPr="00EA3EEA" w:rsidRDefault="00DF59E7" w:rsidP="00DF59E7">
      <w:pPr>
        <w:jc w:val="center"/>
        <w:rPr>
          <w:rFonts w:ascii="Times New Roman" w:hAnsi="Times New Roman"/>
        </w:rPr>
      </w:pPr>
      <w:r w:rsidRPr="00EA3EEA">
        <w:rPr>
          <w:rFonts w:ascii="Times New Roman" w:hAnsi="Times New Roman"/>
        </w:rPr>
        <w:t>Bibliography</w:t>
      </w:r>
    </w:p>
    <w:p w14:paraId="30D9250D" w14:textId="77777777" w:rsidR="00DF59E7" w:rsidRDefault="00DF59E7" w:rsidP="00DF5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Menlo"/>
          <w:color w:val="404040"/>
          <w:szCs w:val="18"/>
        </w:rPr>
      </w:pPr>
    </w:p>
    <w:p w14:paraId="156F1EC5" w14:textId="77777777" w:rsidR="00DF59E7" w:rsidRDefault="00DF59E7" w:rsidP="00DF59E7">
      <w:pPr>
        <w:spacing w:line="480" w:lineRule="auto"/>
        <w:ind w:left="720" w:hanging="720"/>
        <w:rPr>
          <w:rFonts w:ascii="Times New Roman" w:hAnsi="Times New Roman"/>
        </w:rPr>
      </w:pPr>
      <w:r>
        <w:rPr>
          <w:rFonts w:ascii="Times New Roman" w:hAnsi="Times New Roman" w:cs="Times New Roman"/>
        </w:rPr>
        <w:t xml:space="preserve">Bauer, A.-K. R., Jaeger, M., Thorne, J. D., Bendixen, A., &amp; Debener, S. (2015, April 28). </w:t>
      </w:r>
      <w:r>
        <w:rPr>
          <w:rFonts w:ascii="Times New Roman" w:hAnsi="Times New Roman" w:cs="Times New Roman"/>
          <w:i/>
        </w:rPr>
        <w:t>The auditory dynamic attending theory revisited: A closer look at the pitch comparison task</w:t>
      </w:r>
      <w:r>
        <w:rPr>
          <w:rFonts w:ascii="Times New Roman" w:hAnsi="Times New Roman" w:cs="Times New Roman"/>
        </w:rPr>
        <w:t xml:space="preserve">. Brain Research. https://www.sciencedirect.com/science/article/pii/S0006899315003285. </w:t>
      </w:r>
    </w:p>
    <w:p w14:paraId="62FC2423" w14:textId="77777777" w:rsidR="00DF59E7" w:rsidRDefault="00DF59E7" w:rsidP="00DF59E7">
      <w:pPr>
        <w:pStyle w:val="NormalWeb"/>
        <w:ind w:left="567" w:hanging="567"/>
      </w:pPr>
      <w:r>
        <w:t xml:space="preserve">Henry, M. J., &amp; Herrmann, B. (2014). Low-Frequency Neural Oscillations Support Dynamic Attending in Temporal Context. </w:t>
      </w:r>
      <w:r>
        <w:rPr>
          <w:i/>
          <w:iCs/>
        </w:rPr>
        <w:t>Timing &amp; Time Perception,</w:t>
      </w:r>
      <w:r>
        <w:t xml:space="preserve"> </w:t>
      </w:r>
      <w:r>
        <w:rPr>
          <w:i/>
          <w:iCs/>
        </w:rPr>
        <w:t>2</w:t>
      </w:r>
      <w:r>
        <w:t>(1), 62-86. doi:10.1163/22134468-00002011</w:t>
      </w:r>
    </w:p>
    <w:p w14:paraId="7E0331DF" w14:textId="77777777" w:rsidR="00DF59E7" w:rsidRDefault="00DF59E7" w:rsidP="00DF59E7">
      <w:pPr>
        <w:spacing w:line="480" w:lineRule="auto"/>
        <w:ind w:left="720" w:hanging="720"/>
      </w:pPr>
      <w:r>
        <w:rPr>
          <w:rFonts w:ascii="Times New Roman" w:hAnsi="Times New Roman" w:cs="Times New Roman"/>
        </w:rPr>
        <w:t xml:space="preserve">Huron, D. (2008). </w:t>
      </w:r>
      <w:r>
        <w:rPr>
          <w:rFonts w:ascii="Times New Roman" w:hAnsi="Times New Roman" w:cs="Times New Roman"/>
          <w:i/>
        </w:rPr>
        <w:t>Sweet anticipation: music and the psychology of expectation</w:t>
      </w:r>
      <w:r>
        <w:rPr>
          <w:rFonts w:ascii="Times New Roman" w:hAnsi="Times New Roman" w:cs="Times New Roman"/>
        </w:rPr>
        <w:t xml:space="preserve">. MIT. </w:t>
      </w:r>
    </w:p>
    <w:p w14:paraId="5B9D2C13" w14:textId="77777777" w:rsidR="00DF59E7" w:rsidRDefault="00DF59E7" w:rsidP="00DF59E7">
      <w:pPr>
        <w:spacing w:line="480" w:lineRule="auto"/>
        <w:ind w:left="720" w:hanging="720"/>
      </w:pPr>
      <w:r>
        <w:rPr>
          <w:rFonts w:ascii="Times New Roman" w:hAnsi="Times New Roman" w:cs="Times New Roman"/>
        </w:rPr>
        <w:t xml:space="preserve">Jones, M. R., Moynihan, H., Mackenzie, N., &amp; Puente, J. (2002). Temporal Aspects of Stimulus-Driven Attending in Dynamic Arrays. </w:t>
      </w:r>
      <w:r>
        <w:rPr>
          <w:rFonts w:ascii="Times New Roman" w:hAnsi="Times New Roman" w:cs="Times New Roman"/>
          <w:i/>
        </w:rPr>
        <w:t>Psychological Science</w:t>
      </w:r>
      <w:r>
        <w:rPr>
          <w:rFonts w:ascii="Times New Roman" w:hAnsi="Times New Roman" w:cs="Times New Roman"/>
        </w:rPr>
        <w:t xml:space="preserve">, </w:t>
      </w:r>
      <w:r>
        <w:rPr>
          <w:rFonts w:ascii="Times New Roman" w:hAnsi="Times New Roman" w:cs="Times New Roman"/>
          <w:i/>
        </w:rPr>
        <w:t>13</w:t>
      </w:r>
      <w:r>
        <w:rPr>
          <w:rFonts w:ascii="Times New Roman" w:hAnsi="Times New Roman" w:cs="Times New Roman"/>
        </w:rPr>
        <w:t xml:space="preserve">(4), 313–319. https://doi.org/10.1111/1467-9280.00458 </w:t>
      </w:r>
    </w:p>
    <w:p w14:paraId="37B0BCAE" w14:textId="77777777" w:rsidR="00DF59E7" w:rsidRDefault="00DF59E7" w:rsidP="00DF59E7">
      <w:pPr>
        <w:spacing w:line="480" w:lineRule="auto"/>
        <w:ind w:left="720" w:hanging="720"/>
      </w:pPr>
      <w:r>
        <w:rPr>
          <w:rFonts w:ascii="Times New Roman" w:hAnsi="Times New Roman" w:cs="Times New Roman"/>
        </w:rPr>
        <w:t xml:space="preserve">Oxford University Press. </w:t>
      </w:r>
      <w:r>
        <w:rPr>
          <w:rFonts w:ascii="Times New Roman" w:hAnsi="Times New Roman" w:cs="Times New Roman"/>
          <w:i/>
        </w:rPr>
        <w:t>Oxford Handbook of Music Psychology</w:t>
      </w:r>
      <w:r>
        <w:rPr>
          <w:rFonts w:ascii="Times New Roman" w:hAnsi="Times New Roman" w:cs="Times New Roman"/>
        </w:rPr>
        <w:t xml:space="preserve">. </w:t>
      </w:r>
    </w:p>
    <w:p w14:paraId="124328A5" w14:textId="77777777" w:rsidR="00DF59E7" w:rsidRDefault="00DF59E7" w:rsidP="00DF59E7">
      <w:pPr>
        <w:spacing w:line="480" w:lineRule="auto"/>
        <w:ind w:left="720" w:hanging="720"/>
      </w:pPr>
      <w:r>
        <w:rPr>
          <w:rFonts w:ascii="Times New Roman" w:hAnsi="Times New Roman" w:cs="Times New Roman"/>
        </w:rPr>
        <w:t xml:space="preserve">Prince, J. B., &amp; Sopp, M. (2019). Temporal expectancies affect accuracy in standard-comparison judgments of duration, but neither pitch height, nor timbre, nor loudness. </w:t>
      </w:r>
      <w:r>
        <w:rPr>
          <w:rFonts w:ascii="Times New Roman" w:hAnsi="Times New Roman" w:cs="Times New Roman"/>
          <w:i/>
        </w:rPr>
        <w:t>Journal of Experimental Psychology: Human Perception and Performance</w:t>
      </w:r>
      <w:r>
        <w:rPr>
          <w:rFonts w:ascii="Times New Roman" w:hAnsi="Times New Roman" w:cs="Times New Roman"/>
        </w:rPr>
        <w:t xml:space="preserve">, </w:t>
      </w:r>
      <w:r>
        <w:rPr>
          <w:rFonts w:ascii="Times New Roman" w:hAnsi="Times New Roman" w:cs="Times New Roman"/>
          <w:i/>
        </w:rPr>
        <w:t>45</w:t>
      </w:r>
      <w:r>
        <w:rPr>
          <w:rFonts w:ascii="Times New Roman" w:hAnsi="Times New Roman" w:cs="Times New Roman"/>
        </w:rPr>
        <w:t xml:space="preserve">(5), 585–600. https://doi.org/10.1037/xhp0000629 </w:t>
      </w:r>
    </w:p>
    <w:p w14:paraId="357AF5B8" w14:textId="77777777" w:rsidR="00DF59E7" w:rsidRDefault="00DF59E7" w:rsidP="00DF59E7">
      <w:pPr>
        <w:spacing w:line="480" w:lineRule="auto"/>
        <w:ind w:left="720" w:hanging="720"/>
      </w:pPr>
      <w:r>
        <w:rPr>
          <w:rFonts w:ascii="Times New Roman" w:hAnsi="Times New Roman" w:cs="Times New Roman"/>
        </w:rPr>
        <w:t xml:space="preserve">Publishing, H. H. (2007). </w:t>
      </w:r>
      <w:r>
        <w:rPr>
          <w:rFonts w:ascii="Times New Roman" w:hAnsi="Times New Roman" w:cs="Times New Roman"/>
          <w:i/>
        </w:rPr>
        <w:t>Tone deaf test</w:t>
      </w:r>
      <w:r>
        <w:rPr>
          <w:rFonts w:ascii="Times New Roman" w:hAnsi="Times New Roman" w:cs="Times New Roman"/>
        </w:rPr>
        <w:t xml:space="preserve">. Harvard Health. https://www.health.harvard.edu/press_releases/tone-deaf-test. </w:t>
      </w:r>
    </w:p>
    <w:p w14:paraId="5BF5271C" w14:textId="66EA325D" w:rsidR="00BD4118" w:rsidRDefault="00BD4118" w:rsidP="00BD4118">
      <w:pPr>
        <w:spacing w:line="480" w:lineRule="auto"/>
        <w:jc w:val="center"/>
        <w:rPr>
          <w:rFonts w:ascii="Times New Roman" w:hAnsi="Times New Roman" w:cs="Times New Roman"/>
        </w:rPr>
      </w:pPr>
    </w:p>
    <w:p w14:paraId="419B07C8" w14:textId="338107E0" w:rsidR="00BD4118" w:rsidRDefault="00BD4118" w:rsidP="00BD4118">
      <w:pPr>
        <w:spacing w:line="480" w:lineRule="auto"/>
        <w:jc w:val="center"/>
        <w:rPr>
          <w:rFonts w:ascii="Times New Roman" w:hAnsi="Times New Roman" w:cs="Times New Roman"/>
        </w:rPr>
      </w:pPr>
    </w:p>
    <w:p w14:paraId="7817FBE8" w14:textId="4B27E3D3" w:rsidR="00BE7D24" w:rsidRDefault="00BE7D24" w:rsidP="00BD4118">
      <w:pPr>
        <w:spacing w:line="480" w:lineRule="auto"/>
        <w:jc w:val="center"/>
        <w:rPr>
          <w:rFonts w:ascii="Times New Roman" w:hAnsi="Times New Roman" w:cs="Times New Roman"/>
        </w:rPr>
      </w:pPr>
    </w:p>
    <w:p w14:paraId="545BE8E6" w14:textId="650291D3" w:rsidR="00BE7D24" w:rsidRDefault="00BE7D24" w:rsidP="00BD4118">
      <w:pPr>
        <w:spacing w:line="480" w:lineRule="auto"/>
        <w:jc w:val="center"/>
        <w:rPr>
          <w:rFonts w:ascii="Times New Roman" w:hAnsi="Times New Roman" w:cs="Times New Roman"/>
        </w:rPr>
      </w:pPr>
    </w:p>
    <w:p w14:paraId="30E5C613" w14:textId="77777777" w:rsidR="00913E80" w:rsidRDefault="00913E80" w:rsidP="002B10DA">
      <w:pPr>
        <w:spacing w:line="480" w:lineRule="auto"/>
        <w:rPr>
          <w:rFonts w:ascii="Times New Roman" w:hAnsi="Times New Roman" w:cs="Times New Roman"/>
        </w:rPr>
      </w:pPr>
    </w:p>
    <w:p w14:paraId="20BA9DD5" w14:textId="0A61173E" w:rsidR="00BE7D24" w:rsidRDefault="00196F53" w:rsidP="00913E80">
      <w:pPr>
        <w:spacing w:line="480" w:lineRule="auto"/>
        <w:jc w:val="center"/>
        <w:rPr>
          <w:rFonts w:ascii="Times New Roman" w:hAnsi="Times New Roman" w:cs="Times New Roman"/>
        </w:rPr>
      </w:pPr>
      <w:r>
        <w:rPr>
          <w:rFonts w:ascii="Times New Roman" w:hAnsi="Times New Roman" w:cs="Times New Roman"/>
        </w:rPr>
        <w:lastRenderedPageBreak/>
        <w:t>Appendix</w:t>
      </w:r>
    </w:p>
    <w:p w14:paraId="01F692E7" w14:textId="4642D3FC" w:rsidR="00BE7D24" w:rsidRDefault="00BE7D24" w:rsidP="00BE7D24">
      <w:pPr>
        <w:spacing w:line="480" w:lineRule="auto"/>
        <w:rPr>
          <w:rFonts w:ascii="Times New Roman" w:hAnsi="Times New Roman" w:cs="Times New Roman"/>
        </w:rPr>
      </w:pPr>
      <w:r w:rsidRPr="00BE7D24">
        <w:rPr>
          <w:rFonts w:ascii="Times New Roman" w:hAnsi="Times New Roman" w:cs="Times New Roman"/>
          <w:noProof/>
        </w:rPr>
        <w:drawing>
          <wp:inline distT="0" distB="0" distL="0" distR="0" wp14:anchorId="538D9867" wp14:editId="2AABAB10">
            <wp:extent cx="3158428" cy="2071991"/>
            <wp:effectExtent l="0" t="0" r="444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stretch>
                      <a:fillRect/>
                    </a:stretch>
                  </pic:blipFill>
                  <pic:spPr>
                    <a:xfrm>
                      <a:off x="0" y="0"/>
                      <a:ext cx="3166700" cy="2077418"/>
                    </a:xfrm>
                    <a:prstGeom prst="rect">
                      <a:avLst/>
                    </a:prstGeom>
                  </pic:spPr>
                </pic:pic>
              </a:graphicData>
            </a:graphic>
          </wp:inline>
        </w:drawing>
      </w:r>
    </w:p>
    <w:p w14:paraId="0CCB4CA2" w14:textId="586BD617" w:rsidR="009261FF" w:rsidRDefault="009261FF" w:rsidP="00BE7D24">
      <w:pPr>
        <w:spacing w:line="480" w:lineRule="auto"/>
        <w:rPr>
          <w:rFonts w:ascii="Times New Roman" w:hAnsi="Times New Roman" w:cs="Times New Roman"/>
        </w:rPr>
      </w:pPr>
      <w:r w:rsidRPr="00913E80">
        <w:rPr>
          <w:rFonts w:ascii="Times New Roman" w:hAnsi="Times New Roman" w:cs="Times New Roman"/>
          <w:b/>
          <w:bCs/>
        </w:rPr>
        <w:t>Figure 1</w:t>
      </w:r>
      <w:r>
        <w:rPr>
          <w:rFonts w:ascii="Times New Roman" w:hAnsi="Times New Roman" w:cs="Times New Roman"/>
        </w:rPr>
        <w:t>: Graph of  % of participants correctly identifying the pitch</w:t>
      </w:r>
      <w:r w:rsidR="00D30FBC">
        <w:rPr>
          <w:rFonts w:ascii="Times New Roman" w:hAnsi="Times New Roman" w:cs="Times New Roman"/>
        </w:rPr>
        <w:t xml:space="preserve"> in Experiment 1.</w:t>
      </w:r>
    </w:p>
    <w:p w14:paraId="6DA5FFAD" w14:textId="3C01234C" w:rsidR="00162979" w:rsidRDefault="00162979" w:rsidP="00BE7D24">
      <w:pPr>
        <w:spacing w:line="480" w:lineRule="auto"/>
        <w:rPr>
          <w:rFonts w:ascii="Times New Roman" w:hAnsi="Times New Roman" w:cs="Times New Roman"/>
        </w:rPr>
      </w:pPr>
      <w:r w:rsidRPr="00162979">
        <w:rPr>
          <w:rFonts w:ascii="Times New Roman" w:hAnsi="Times New Roman" w:cs="Times New Roman"/>
          <w:noProof/>
        </w:rPr>
        <w:drawing>
          <wp:inline distT="0" distB="0" distL="0" distR="0" wp14:anchorId="10C36B79" wp14:editId="5BD3403E">
            <wp:extent cx="2835342" cy="1916349"/>
            <wp:effectExtent l="0" t="0" r="0" b="190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0"/>
                    <a:stretch>
                      <a:fillRect/>
                    </a:stretch>
                  </pic:blipFill>
                  <pic:spPr>
                    <a:xfrm>
                      <a:off x="0" y="0"/>
                      <a:ext cx="2860201" cy="1933151"/>
                    </a:xfrm>
                    <a:prstGeom prst="rect">
                      <a:avLst/>
                    </a:prstGeom>
                  </pic:spPr>
                </pic:pic>
              </a:graphicData>
            </a:graphic>
          </wp:inline>
        </w:drawing>
      </w:r>
    </w:p>
    <w:p w14:paraId="12B3E684" w14:textId="7DAAB2E4" w:rsidR="00D30FBC" w:rsidRDefault="00D30FBC" w:rsidP="00BE7D24">
      <w:pPr>
        <w:spacing w:line="480" w:lineRule="auto"/>
        <w:rPr>
          <w:rFonts w:ascii="Times New Roman" w:hAnsi="Times New Roman" w:cs="Times New Roman"/>
        </w:rPr>
      </w:pPr>
      <w:r w:rsidRPr="00913E80">
        <w:rPr>
          <w:rFonts w:ascii="Times New Roman" w:hAnsi="Times New Roman" w:cs="Times New Roman"/>
          <w:b/>
          <w:bCs/>
        </w:rPr>
        <w:t>Figure 2:</w:t>
      </w:r>
      <w:r>
        <w:rPr>
          <w:rFonts w:ascii="Times New Roman" w:hAnsi="Times New Roman" w:cs="Times New Roman"/>
        </w:rPr>
        <w:t xml:space="preserve"> Graph of % of participants correctly identifying the pitch in Experiment 2.</w:t>
      </w:r>
    </w:p>
    <w:p w14:paraId="140F20AC" w14:textId="189DD2B6" w:rsidR="00196F53" w:rsidRDefault="00196F53" w:rsidP="00BE7D24">
      <w:pPr>
        <w:spacing w:line="480" w:lineRule="auto"/>
        <w:rPr>
          <w:rFonts w:ascii="Times New Roman" w:hAnsi="Times New Roman" w:cs="Times New Roman"/>
        </w:rPr>
      </w:pPr>
      <w:r w:rsidRPr="00196F53">
        <w:rPr>
          <w:rFonts w:ascii="Times New Roman" w:hAnsi="Times New Roman" w:cs="Times New Roman"/>
          <w:noProof/>
        </w:rPr>
        <w:drawing>
          <wp:inline distT="0" distB="0" distL="0" distR="0" wp14:anchorId="69129E54" wp14:editId="542491FA">
            <wp:extent cx="2723745" cy="1902409"/>
            <wp:effectExtent l="0" t="0" r="0" b="317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1"/>
                    <a:stretch>
                      <a:fillRect/>
                    </a:stretch>
                  </pic:blipFill>
                  <pic:spPr>
                    <a:xfrm>
                      <a:off x="0" y="0"/>
                      <a:ext cx="2758298" cy="1926542"/>
                    </a:xfrm>
                    <a:prstGeom prst="rect">
                      <a:avLst/>
                    </a:prstGeom>
                  </pic:spPr>
                </pic:pic>
              </a:graphicData>
            </a:graphic>
          </wp:inline>
        </w:drawing>
      </w:r>
    </w:p>
    <w:p w14:paraId="79A94996" w14:textId="4E98A0BA" w:rsidR="00D30FBC" w:rsidRDefault="00D30FBC" w:rsidP="00BE7D24">
      <w:pPr>
        <w:spacing w:line="480" w:lineRule="auto"/>
        <w:rPr>
          <w:rFonts w:ascii="Times New Roman" w:hAnsi="Times New Roman" w:cs="Times New Roman"/>
        </w:rPr>
      </w:pPr>
      <w:r w:rsidRPr="00913E80">
        <w:rPr>
          <w:rFonts w:ascii="Times New Roman" w:hAnsi="Times New Roman" w:cs="Times New Roman"/>
          <w:b/>
          <w:bCs/>
        </w:rPr>
        <w:t>Figure 3</w:t>
      </w:r>
      <w:r>
        <w:rPr>
          <w:rFonts w:ascii="Times New Roman" w:hAnsi="Times New Roman" w:cs="Times New Roman"/>
        </w:rPr>
        <w:t xml:space="preserve">: Graph of % of participants responding to which sequence was easiest in Experiment 2. </w:t>
      </w:r>
    </w:p>
    <w:p w14:paraId="6FCC6ABD" w14:textId="443BC5DE" w:rsidR="00AB03DB" w:rsidRDefault="00AB03DB" w:rsidP="00BD4118">
      <w:pPr>
        <w:spacing w:line="480" w:lineRule="auto"/>
        <w:rPr>
          <w:rFonts w:ascii="Times New Roman" w:hAnsi="Times New Roman" w:cs="Times New Roman"/>
        </w:rPr>
      </w:pPr>
      <w:r w:rsidRPr="00AB03DB">
        <w:rPr>
          <w:rFonts w:ascii="Times New Roman" w:hAnsi="Times New Roman" w:cs="Times New Roman"/>
          <w:noProof/>
        </w:rPr>
        <w:lastRenderedPageBreak/>
        <w:drawing>
          <wp:inline distT="0" distB="0" distL="0" distR="0" wp14:anchorId="4422A18D" wp14:editId="4A8743FC">
            <wp:extent cx="5943600" cy="7322185"/>
            <wp:effectExtent l="0" t="0" r="0" b="571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2"/>
                    <a:stretch>
                      <a:fillRect/>
                    </a:stretch>
                  </pic:blipFill>
                  <pic:spPr>
                    <a:xfrm>
                      <a:off x="0" y="0"/>
                      <a:ext cx="5943600" cy="7322185"/>
                    </a:xfrm>
                    <a:prstGeom prst="rect">
                      <a:avLst/>
                    </a:prstGeom>
                  </pic:spPr>
                </pic:pic>
              </a:graphicData>
            </a:graphic>
          </wp:inline>
        </w:drawing>
      </w:r>
    </w:p>
    <w:p w14:paraId="0A66C78D" w14:textId="153AD4B4" w:rsidR="00BD4118" w:rsidRDefault="00AB03DB" w:rsidP="00BD4118">
      <w:pPr>
        <w:spacing w:line="480" w:lineRule="auto"/>
        <w:rPr>
          <w:rFonts w:ascii="Times New Roman" w:hAnsi="Times New Roman" w:cs="Times New Roman"/>
        </w:rPr>
      </w:pPr>
      <w:r w:rsidRPr="00913E80">
        <w:rPr>
          <w:rFonts w:ascii="Times New Roman" w:hAnsi="Times New Roman" w:cs="Times New Roman"/>
          <w:b/>
          <w:bCs/>
        </w:rPr>
        <w:t>Figure 4:</w:t>
      </w:r>
      <w:r>
        <w:rPr>
          <w:rFonts w:ascii="Times New Roman" w:hAnsi="Times New Roman" w:cs="Times New Roman"/>
        </w:rPr>
        <w:t xml:space="preserve"> Sequence from Experiment</w:t>
      </w:r>
      <w:r w:rsidR="00913E80">
        <w:rPr>
          <w:rFonts w:ascii="Times New Roman" w:hAnsi="Times New Roman" w:cs="Times New Roman"/>
        </w:rPr>
        <w:t xml:space="preserve"> 1</w:t>
      </w:r>
    </w:p>
    <w:p w14:paraId="6F7D12D4" w14:textId="6D6E2861" w:rsidR="00AB03DB" w:rsidRDefault="00913E80" w:rsidP="00BD4118">
      <w:pPr>
        <w:spacing w:line="480" w:lineRule="auto"/>
        <w:rPr>
          <w:rFonts w:ascii="Times New Roman" w:hAnsi="Times New Roman" w:cs="Times New Roman"/>
        </w:rPr>
      </w:pPr>
      <w:r w:rsidRPr="00913E80">
        <w:rPr>
          <w:rFonts w:ascii="Times New Roman" w:hAnsi="Times New Roman" w:cs="Times New Roman"/>
          <w:noProof/>
        </w:rPr>
        <w:lastRenderedPageBreak/>
        <w:drawing>
          <wp:inline distT="0" distB="0" distL="0" distR="0" wp14:anchorId="365EEEE4" wp14:editId="04CDFCF6">
            <wp:extent cx="5943600" cy="6499225"/>
            <wp:effectExtent l="0" t="0" r="0" b="317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stretch>
                      <a:fillRect/>
                    </a:stretch>
                  </pic:blipFill>
                  <pic:spPr>
                    <a:xfrm>
                      <a:off x="0" y="0"/>
                      <a:ext cx="5943600" cy="6499225"/>
                    </a:xfrm>
                    <a:prstGeom prst="rect">
                      <a:avLst/>
                    </a:prstGeom>
                  </pic:spPr>
                </pic:pic>
              </a:graphicData>
            </a:graphic>
          </wp:inline>
        </w:drawing>
      </w:r>
    </w:p>
    <w:p w14:paraId="3610083A" w14:textId="3218EC5E" w:rsidR="00913E80" w:rsidRPr="00BD4118" w:rsidRDefault="00913E80" w:rsidP="00BD4118">
      <w:pPr>
        <w:spacing w:line="480" w:lineRule="auto"/>
        <w:rPr>
          <w:rFonts w:ascii="Times New Roman" w:hAnsi="Times New Roman" w:cs="Times New Roman"/>
        </w:rPr>
      </w:pPr>
      <w:r w:rsidRPr="00913E80">
        <w:rPr>
          <w:rFonts w:ascii="Times New Roman" w:hAnsi="Times New Roman" w:cs="Times New Roman"/>
          <w:b/>
          <w:bCs/>
        </w:rPr>
        <w:t>Figure 5</w:t>
      </w:r>
      <w:r>
        <w:rPr>
          <w:rFonts w:ascii="Times New Roman" w:hAnsi="Times New Roman" w:cs="Times New Roman"/>
        </w:rPr>
        <w:t>: Sequence from Experiment 2</w:t>
      </w:r>
    </w:p>
    <w:sectPr w:rsidR="00913E80" w:rsidRPr="00BD4118">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20BEF" w14:textId="77777777" w:rsidR="00244B74" w:rsidRDefault="00244B74" w:rsidP="00BD4118">
      <w:r>
        <w:separator/>
      </w:r>
    </w:p>
  </w:endnote>
  <w:endnote w:type="continuationSeparator" w:id="0">
    <w:p w14:paraId="5A72B8B7" w14:textId="77777777" w:rsidR="00244B74" w:rsidRDefault="00244B74" w:rsidP="00BD4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14E53" w14:textId="77777777" w:rsidR="00244B74" w:rsidRDefault="00244B74" w:rsidP="00BD4118">
      <w:r>
        <w:separator/>
      </w:r>
    </w:p>
  </w:footnote>
  <w:footnote w:type="continuationSeparator" w:id="0">
    <w:p w14:paraId="2D99D19B" w14:textId="77777777" w:rsidR="00244B74" w:rsidRDefault="00244B74" w:rsidP="00BD4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3332A" w14:textId="77777777" w:rsidR="00BD4118" w:rsidRPr="00BD4118" w:rsidRDefault="00BD4118" w:rsidP="00BD4118">
    <w:pPr>
      <w:pStyle w:val="Header"/>
      <w:rPr>
        <w:rStyle w:val="Strong"/>
        <w:rFonts w:ascii="Times New Roman" w:hAnsi="Times New Roman" w:cs="Times New Roman"/>
      </w:rPr>
    </w:pPr>
    <w:r w:rsidRPr="00BD4118">
      <w:rPr>
        <w:rFonts w:ascii="Times New Roman" w:hAnsi="Times New Roman" w:cs="Times New Roman"/>
      </w:rPr>
      <w:t xml:space="preserve">An Analysis and Replication of Dynamic Attending Theory (DAT) </w:t>
    </w:r>
    <w:r w:rsidRPr="00BD4118">
      <w:rPr>
        <w:rStyle w:val="Strong"/>
        <w:rFonts w:ascii="Times New Roman" w:hAnsi="Times New Roman" w:cs="Times New Roman"/>
      </w:rPr>
      <w:ptab w:relativeTo="margin" w:alignment="right" w:leader="none"/>
    </w:r>
    <w:r w:rsidRPr="00BD4118">
      <w:rPr>
        <w:rStyle w:val="Strong"/>
        <w:rFonts w:ascii="Times New Roman" w:hAnsi="Times New Roman" w:cs="Times New Roman"/>
      </w:rPr>
      <w:fldChar w:fldCharType="begin"/>
    </w:r>
    <w:r w:rsidRPr="00BD4118">
      <w:rPr>
        <w:rStyle w:val="Strong"/>
        <w:rFonts w:ascii="Times New Roman" w:hAnsi="Times New Roman" w:cs="Times New Roman"/>
      </w:rPr>
      <w:instrText xml:space="preserve"> PAGE   \* MERGEFORMAT </w:instrText>
    </w:r>
    <w:r w:rsidRPr="00BD4118">
      <w:rPr>
        <w:rStyle w:val="Strong"/>
        <w:rFonts w:ascii="Times New Roman" w:hAnsi="Times New Roman" w:cs="Times New Roman"/>
      </w:rPr>
      <w:fldChar w:fldCharType="separate"/>
    </w:r>
    <w:r w:rsidRPr="00BD4118">
      <w:rPr>
        <w:rStyle w:val="Strong"/>
        <w:rFonts w:ascii="Times New Roman" w:hAnsi="Times New Roman" w:cs="Times New Roman"/>
      </w:rPr>
      <w:t>1</w:t>
    </w:r>
    <w:r w:rsidRPr="00BD4118">
      <w:rPr>
        <w:rStyle w:val="Strong"/>
        <w:rFonts w:ascii="Times New Roman" w:hAnsi="Times New Roman" w:cs="Times New Roman"/>
        <w:noProof/>
      </w:rPr>
      <w:fldChar w:fldCharType="end"/>
    </w:r>
  </w:p>
  <w:p w14:paraId="6FC69EE0" w14:textId="77777777" w:rsidR="00BD4118" w:rsidRPr="00BD4118" w:rsidRDefault="00BD4118">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118"/>
    <w:rsid w:val="0000187B"/>
    <w:rsid w:val="00003EF8"/>
    <w:rsid w:val="00004CD4"/>
    <w:rsid w:val="00017880"/>
    <w:rsid w:val="000317E4"/>
    <w:rsid w:val="000321F0"/>
    <w:rsid w:val="000323C2"/>
    <w:rsid w:val="000512E8"/>
    <w:rsid w:val="00057611"/>
    <w:rsid w:val="000874C9"/>
    <w:rsid w:val="000948D5"/>
    <w:rsid w:val="00096636"/>
    <w:rsid w:val="000972EE"/>
    <w:rsid w:val="000A00F6"/>
    <w:rsid w:val="000A3B1C"/>
    <w:rsid w:val="000B012A"/>
    <w:rsid w:val="000B25A8"/>
    <w:rsid w:val="000B5C15"/>
    <w:rsid w:val="000B5C50"/>
    <w:rsid w:val="000B6C3D"/>
    <w:rsid w:val="000B6F83"/>
    <w:rsid w:val="000C0168"/>
    <w:rsid w:val="000C40D3"/>
    <w:rsid w:val="000D1FA8"/>
    <w:rsid w:val="000E086A"/>
    <w:rsid w:val="000F0576"/>
    <w:rsid w:val="000F6F2F"/>
    <w:rsid w:val="00103851"/>
    <w:rsid w:val="001140B9"/>
    <w:rsid w:val="00120EDA"/>
    <w:rsid w:val="001211FB"/>
    <w:rsid w:val="001255C9"/>
    <w:rsid w:val="00127818"/>
    <w:rsid w:val="0013002E"/>
    <w:rsid w:val="00130169"/>
    <w:rsid w:val="00135AE4"/>
    <w:rsid w:val="001422B8"/>
    <w:rsid w:val="00152F84"/>
    <w:rsid w:val="001625D9"/>
    <w:rsid w:val="00162979"/>
    <w:rsid w:val="00170D55"/>
    <w:rsid w:val="00171D5F"/>
    <w:rsid w:val="001764BE"/>
    <w:rsid w:val="00176560"/>
    <w:rsid w:val="00180937"/>
    <w:rsid w:val="00182ABC"/>
    <w:rsid w:val="00196F53"/>
    <w:rsid w:val="0019742A"/>
    <w:rsid w:val="0019777E"/>
    <w:rsid w:val="001A0F55"/>
    <w:rsid w:val="001B2F4A"/>
    <w:rsid w:val="001B4805"/>
    <w:rsid w:val="001C020D"/>
    <w:rsid w:val="001C03B8"/>
    <w:rsid w:val="001C74E6"/>
    <w:rsid w:val="001E6C06"/>
    <w:rsid w:val="001F6B78"/>
    <w:rsid w:val="002004FA"/>
    <w:rsid w:val="0020599B"/>
    <w:rsid w:val="00210A7E"/>
    <w:rsid w:val="00212121"/>
    <w:rsid w:val="00213446"/>
    <w:rsid w:val="0021654D"/>
    <w:rsid w:val="0022306B"/>
    <w:rsid w:val="00223825"/>
    <w:rsid w:val="00232284"/>
    <w:rsid w:val="00244B74"/>
    <w:rsid w:val="00266505"/>
    <w:rsid w:val="00267C95"/>
    <w:rsid w:val="00273D51"/>
    <w:rsid w:val="00283F42"/>
    <w:rsid w:val="00286308"/>
    <w:rsid w:val="002A2067"/>
    <w:rsid w:val="002A3A82"/>
    <w:rsid w:val="002B10DA"/>
    <w:rsid w:val="002D22FC"/>
    <w:rsid w:val="002D4CE2"/>
    <w:rsid w:val="003069F1"/>
    <w:rsid w:val="00310EFC"/>
    <w:rsid w:val="0031334D"/>
    <w:rsid w:val="00326D74"/>
    <w:rsid w:val="00330A3F"/>
    <w:rsid w:val="003317B1"/>
    <w:rsid w:val="003318D5"/>
    <w:rsid w:val="00345752"/>
    <w:rsid w:val="00362211"/>
    <w:rsid w:val="00363434"/>
    <w:rsid w:val="0036354A"/>
    <w:rsid w:val="00365CC4"/>
    <w:rsid w:val="0037269B"/>
    <w:rsid w:val="0037589A"/>
    <w:rsid w:val="00387DEC"/>
    <w:rsid w:val="00395BEF"/>
    <w:rsid w:val="00396C9F"/>
    <w:rsid w:val="003A4350"/>
    <w:rsid w:val="003A4BE0"/>
    <w:rsid w:val="003C151B"/>
    <w:rsid w:val="003D02E5"/>
    <w:rsid w:val="003D2967"/>
    <w:rsid w:val="003E7832"/>
    <w:rsid w:val="003F375B"/>
    <w:rsid w:val="003F4BE2"/>
    <w:rsid w:val="003F5A9E"/>
    <w:rsid w:val="00406633"/>
    <w:rsid w:val="004156C6"/>
    <w:rsid w:val="004405EF"/>
    <w:rsid w:val="00443681"/>
    <w:rsid w:val="00453EB7"/>
    <w:rsid w:val="00454C61"/>
    <w:rsid w:val="00463CDB"/>
    <w:rsid w:val="00463E9A"/>
    <w:rsid w:val="00465AAA"/>
    <w:rsid w:val="00473E6C"/>
    <w:rsid w:val="00483CBF"/>
    <w:rsid w:val="004910FA"/>
    <w:rsid w:val="0049114C"/>
    <w:rsid w:val="00495EDA"/>
    <w:rsid w:val="004B398D"/>
    <w:rsid w:val="004B4375"/>
    <w:rsid w:val="004C3C2E"/>
    <w:rsid w:val="004C7579"/>
    <w:rsid w:val="004D207B"/>
    <w:rsid w:val="004D41B2"/>
    <w:rsid w:val="004D4521"/>
    <w:rsid w:val="004D4C52"/>
    <w:rsid w:val="004E6379"/>
    <w:rsid w:val="004F2058"/>
    <w:rsid w:val="00515171"/>
    <w:rsid w:val="00536283"/>
    <w:rsid w:val="00541846"/>
    <w:rsid w:val="005658B0"/>
    <w:rsid w:val="00566D53"/>
    <w:rsid w:val="00570411"/>
    <w:rsid w:val="005763FE"/>
    <w:rsid w:val="00584AEC"/>
    <w:rsid w:val="00587126"/>
    <w:rsid w:val="00587C56"/>
    <w:rsid w:val="00587E73"/>
    <w:rsid w:val="0059359B"/>
    <w:rsid w:val="005B2247"/>
    <w:rsid w:val="005B7877"/>
    <w:rsid w:val="005E5219"/>
    <w:rsid w:val="005F019D"/>
    <w:rsid w:val="005F751A"/>
    <w:rsid w:val="006002A8"/>
    <w:rsid w:val="00602A80"/>
    <w:rsid w:val="00603A45"/>
    <w:rsid w:val="0060402B"/>
    <w:rsid w:val="006059C7"/>
    <w:rsid w:val="006111C5"/>
    <w:rsid w:val="00614930"/>
    <w:rsid w:val="006204AA"/>
    <w:rsid w:val="0062374B"/>
    <w:rsid w:val="0062379F"/>
    <w:rsid w:val="00626836"/>
    <w:rsid w:val="00630E06"/>
    <w:rsid w:val="00634F9C"/>
    <w:rsid w:val="0063679E"/>
    <w:rsid w:val="0064000C"/>
    <w:rsid w:val="006554DE"/>
    <w:rsid w:val="00677BF3"/>
    <w:rsid w:val="006C1D5D"/>
    <w:rsid w:val="006D20AB"/>
    <w:rsid w:val="006E073B"/>
    <w:rsid w:val="006E3567"/>
    <w:rsid w:val="006E7836"/>
    <w:rsid w:val="006F6AB6"/>
    <w:rsid w:val="00710135"/>
    <w:rsid w:val="007372CF"/>
    <w:rsid w:val="007425FE"/>
    <w:rsid w:val="0075123D"/>
    <w:rsid w:val="0075586B"/>
    <w:rsid w:val="0076709E"/>
    <w:rsid w:val="00771021"/>
    <w:rsid w:val="00776C4D"/>
    <w:rsid w:val="00777AE7"/>
    <w:rsid w:val="00786BF6"/>
    <w:rsid w:val="00792DDF"/>
    <w:rsid w:val="007B0CC4"/>
    <w:rsid w:val="007B3717"/>
    <w:rsid w:val="007F0FC7"/>
    <w:rsid w:val="007F70CA"/>
    <w:rsid w:val="008135F1"/>
    <w:rsid w:val="0082780E"/>
    <w:rsid w:val="008402CF"/>
    <w:rsid w:val="008526FE"/>
    <w:rsid w:val="00853120"/>
    <w:rsid w:val="008561BD"/>
    <w:rsid w:val="00861B89"/>
    <w:rsid w:val="00862F18"/>
    <w:rsid w:val="008634A4"/>
    <w:rsid w:val="0087249A"/>
    <w:rsid w:val="008844AA"/>
    <w:rsid w:val="008867E8"/>
    <w:rsid w:val="00897A1C"/>
    <w:rsid w:val="008C169B"/>
    <w:rsid w:val="008C6306"/>
    <w:rsid w:val="008D63B7"/>
    <w:rsid w:val="00902EAA"/>
    <w:rsid w:val="009030C2"/>
    <w:rsid w:val="00904825"/>
    <w:rsid w:val="0090745E"/>
    <w:rsid w:val="00912D04"/>
    <w:rsid w:val="00913E80"/>
    <w:rsid w:val="009140BA"/>
    <w:rsid w:val="009179DC"/>
    <w:rsid w:val="00921A3C"/>
    <w:rsid w:val="0092555C"/>
    <w:rsid w:val="009261FF"/>
    <w:rsid w:val="00930C42"/>
    <w:rsid w:val="009375D0"/>
    <w:rsid w:val="00953687"/>
    <w:rsid w:val="00956CB6"/>
    <w:rsid w:val="00956E3A"/>
    <w:rsid w:val="009744F8"/>
    <w:rsid w:val="009936E1"/>
    <w:rsid w:val="009A2481"/>
    <w:rsid w:val="009A2814"/>
    <w:rsid w:val="009A6FC8"/>
    <w:rsid w:val="009B78CE"/>
    <w:rsid w:val="009C4037"/>
    <w:rsid w:val="009C446D"/>
    <w:rsid w:val="009E590D"/>
    <w:rsid w:val="009F16A6"/>
    <w:rsid w:val="00A02A78"/>
    <w:rsid w:val="00A1386A"/>
    <w:rsid w:val="00A217FD"/>
    <w:rsid w:val="00A23D58"/>
    <w:rsid w:val="00A25EFA"/>
    <w:rsid w:val="00A30CF1"/>
    <w:rsid w:val="00A35FB0"/>
    <w:rsid w:val="00A425D6"/>
    <w:rsid w:val="00A44169"/>
    <w:rsid w:val="00A531A5"/>
    <w:rsid w:val="00A5429D"/>
    <w:rsid w:val="00A54A0D"/>
    <w:rsid w:val="00A5767C"/>
    <w:rsid w:val="00A674C3"/>
    <w:rsid w:val="00A76F10"/>
    <w:rsid w:val="00A82527"/>
    <w:rsid w:val="00AB03DB"/>
    <w:rsid w:val="00AB08FD"/>
    <w:rsid w:val="00AB4C58"/>
    <w:rsid w:val="00AC0F3A"/>
    <w:rsid w:val="00AD6E8F"/>
    <w:rsid w:val="00AE7315"/>
    <w:rsid w:val="00AF68EF"/>
    <w:rsid w:val="00B01820"/>
    <w:rsid w:val="00B12CF2"/>
    <w:rsid w:val="00B141A4"/>
    <w:rsid w:val="00B164C9"/>
    <w:rsid w:val="00B27D05"/>
    <w:rsid w:val="00B37A65"/>
    <w:rsid w:val="00B50DCF"/>
    <w:rsid w:val="00B747CA"/>
    <w:rsid w:val="00B751E7"/>
    <w:rsid w:val="00B75924"/>
    <w:rsid w:val="00B772BF"/>
    <w:rsid w:val="00B77523"/>
    <w:rsid w:val="00B823A4"/>
    <w:rsid w:val="00B82F88"/>
    <w:rsid w:val="00BA6512"/>
    <w:rsid w:val="00BB2A12"/>
    <w:rsid w:val="00BB35CD"/>
    <w:rsid w:val="00BC09D3"/>
    <w:rsid w:val="00BC1644"/>
    <w:rsid w:val="00BC51D5"/>
    <w:rsid w:val="00BC6851"/>
    <w:rsid w:val="00BD103B"/>
    <w:rsid w:val="00BD4118"/>
    <w:rsid w:val="00BD645E"/>
    <w:rsid w:val="00BE7D24"/>
    <w:rsid w:val="00BF2907"/>
    <w:rsid w:val="00C0140D"/>
    <w:rsid w:val="00C03385"/>
    <w:rsid w:val="00C119DD"/>
    <w:rsid w:val="00C1244A"/>
    <w:rsid w:val="00C21DFC"/>
    <w:rsid w:val="00C21FFD"/>
    <w:rsid w:val="00C24B83"/>
    <w:rsid w:val="00C25EE7"/>
    <w:rsid w:val="00C34ABC"/>
    <w:rsid w:val="00C4001F"/>
    <w:rsid w:val="00C55718"/>
    <w:rsid w:val="00C608F7"/>
    <w:rsid w:val="00C61BF7"/>
    <w:rsid w:val="00C67305"/>
    <w:rsid w:val="00C73B3E"/>
    <w:rsid w:val="00C75771"/>
    <w:rsid w:val="00C93CAB"/>
    <w:rsid w:val="00C948B2"/>
    <w:rsid w:val="00CA64D3"/>
    <w:rsid w:val="00CA7ADB"/>
    <w:rsid w:val="00D06AAF"/>
    <w:rsid w:val="00D10EB9"/>
    <w:rsid w:val="00D1425D"/>
    <w:rsid w:val="00D22A99"/>
    <w:rsid w:val="00D246C0"/>
    <w:rsid w:val="00D30FBC"/>
    <w:rsid w:val="00D54961"/>
    <w:rsid w:val="00D55998"/>
    <w:rsid w:val="00D60F1A"/>
    <w:rsid w:val="00D66B3C"/>
    <w:rsid w:val="00D6798E"/>
    <w:rsid w:val="00D8150A"/>
    <w:rsid w:val="00D83A49"/>
    <w:rsid w:val="00D92B73"/>
    <w:rsid w:val="00DA0E3B"/>
    <w:rsid w:val="00DA4DEA"/>
    <w:rsid w:val="00DA7E26"/>
    <w:rsid w:val="00DB16A0"/>
    <w:rsid w:val="00DB5E65"/>
    <w:rsid w:val="00DB5F2F"/>
    <w:rsid w:val="00DB6A57"/>
    <w:rsid w:val="00DC7384"/>
    <w:rsid w:val="00DD0B2C"/>
    <w:rsid w:val="00DD79CE"/>
    <w:rsid w:val="00DE2889"/>
    <w:rsid w:val="00DE28D9"/>
    <w:rsid w:val="00DF41F4"/>
    <w:rsid w:val="00DF4241"/>
    <w:rsid w:val="00DF59E7"/>
    <w:rsid w:val="00DF6118"/>
    <w:rsid w:val="00DF6DD8"/>
    <w:rsid w:val="00E02D1E"/>
    <w:rsid w:val="00E033DD"/>
    <w:rsid w:val="00E06535"/>
    <w:rsid w:val="00E22B50"/>
    <w:rsid w:val="00E27965"/>
    <w:rsid w:val="00E30DEA"/>
    <w:rsid w:val="00E34E27"/>
    <w:rsid w:val="00E41614"/>
    <w:rsid w:val="00E4266D"/>
    <w:rsid w:val="00E45093"/>
    <w:rsid w:val="00E53D90"/>
    <w:rsid w:val="00E76B93"/>
    <w:rsid w:val="00E966DC"/>
    <w:rsid w:val="00EA0741"/>
    <w:rsid w:val="00EB1E89"/>
    <w:rsid w:val="00EC1D1B"/>
    <w:rsid w:val="00EC2CC8"/>
    <w:rsid w:val="00EC41F6"/>
    <w:rsid w:val="00ED44CE"/>
    <w:rsid w:val="00ED73F7"/>
    <w:rsid w:val="00EE0DB5"/>
    <w:rsid w:val="00EE2477"/>
    <w:rsid w:val="00EE337C"/>
    <w:rsid w:val="00EE50DA"/>
    <w:rsid w:val="00EF334F"/>
    <w:rsid w:val="00F018F5"/>
    <w:rsid w:val="00F03399"/>
    <w:rsid w:val="00F03AAA"/>
    <w:rsid w:val="00F073B3"/>
    <w:rsid w:val="00F105EA"/>
    <w:rsid w:val="00F31B9B"/>
    <w:rsid w:val="00F46888"/>
    <w:rsid w:val="00F5133A"/>
    <w:rsid w:val="00F51F54"/>
    <w:rsid w:val="00F54C06"/>
    <w:rsid w:val="00F64143"/>
    <w:rsid w:val="00F65B71"/>
    <w:rsid w:val="00F6630F"/>
    <w:rsid w:val="00F74AA2"/>
    <w:rsid w:val="00F80495"/>
    <w:rsid w:val="00F939B8"/>
    <w:rsid w:val="00FB03F5"/>
    <w:rsid w:val="00FC438D"/>
    <w:rsid w:val="00FD14D6"/>
    <w:rsid w:val="00FE6CF8"/>
    <w:rsid w:val="00FE7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BF11FC6"/>
  <w15:chartTrackingRefBased/>
  <w15:docId w15:val="{00484FD0-B515-CC4D-A36B-75A02AA05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D4118"/>
    <w:pPr>
      <w:tabs>
        <w:tab w:val="center" w:pos="4680"/>
        <w:tab w:val="right" w:pos="9360"/>
      </w:tabs>
    </w:pPr>
  </w:style>
  <w:style w:type="character" w:customStyle="1" w:styleId="HeaderChar">
    <w:name w:val="Header Char"/>
    <w:basedOn w:val="DefaultParagraphFont"/>
    <w:link w:val="Header"/>
    <w:uiPriority w:val="99"/>
    <w:rsid w:val="00BD4118"/>
  </w:style>
  <w:style w:type="paragraph" w:styleId="Footer">
    <w:name w:val="footer"/>
    <w:basedOn w:val="Normal"/>
    <w:link w:val="FooterChar"/>
    <w:uiPriority w:val="99"/>
    <w:unhideWhenUsed/>
    <w:rsid w:val="00BD4118"/>
    <w:pPr>
      <w:tabs>
        <w:tab w:val="center" w:pos="4680"/>
        <w:tab w:val="right" w:pos="9360"/>
      </w:tabs>
    </w:pPr>
  </w:style>
  <w:style w:type="character" w:customStyle="1" w:styleId="FooterChar">
    <w:name w:val="Footer Char"/>
    <w:basedOn w:val="DefaultParagraphFont"/>
    <w:link w:val="Footer"/>
    <w:uiPriority w:val="99"/>
    <w:rsid w:val="00BD4118"/>
  </w:style>
  <w:style w:type="character" w:styleId="Strong">
    <w:name w:val="Strong"/>
    <w:basedOn w:val="DefaultParagraphFont"/>
    <w:uiPriority w:val="22"/>
    <w:unhideWhenUsed/>
    <w:qFormat/>
    <w:rsid w:val="00BD4118"/>
    <w:rPr>
      <w:b w:val="0"/>
      <w:bCs w:val="0"/>
      <w:caps/>
      <w:smallCaps w:val="0"/>
    </w:rPr>
  </w:style>
  <w:style w:type="paragraph" w:styleId="NormalWeb">
    <w:name w:val="Normal (Web)"/>
    <w:basedOn w:val="Normal"/>
    <w:uiPriority w:val="99"/>
    <w:unhideWhenUsed/>
    <w:rsid w:val="00DF59E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0599B"/>
    <w:rPr>
      <w:color w:val="0563C1" w:themeColor="hyperlink"/>
      <w:u w:val="single"/>
    </w:rPr>
  </w:style>
  <w:style w:type="character" w:styleId="UnresolvedMention">
    <w:name w:val="Unresolved Mention"/>
    <w:basedOn w:val="DefaultParagraphFont"/>
    <w:uiPriority w:val="99"/>
    <w:semiHidden/>
    <w:unhideWhenUsed/>
    <w:rsid w:val="0020599B"/>
    <w:rPr>
      <w:color w:val="605E5C"/>
      <w:shd w:val="clear" w:color="auto" w:fill="E1DFDD"/>
    </w:rPr>
  </w:style>
  <w:style w:type="character" w:styleId="FollowedHyperlink">
    <w:name w:val="FollowedHyperlink"/>
    <w:basedOn w:val="DefaultParagraphFont"/>
    <w:uiPriority w:val="99"/>
    <w:semiHidden/>
    <w:unhideWhenUsed/>
    <w:rsid w:val="009B78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evinliu002/music108_final_project/blob/main/Music%20108%20Final%20Project%20Analysis%20(Experiment%202).ipynb"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github.com/kevinliu002/music108_final_project/blob/main/Music%20108%20Final%20Project%20Analysis%20(Experiment%201).ipynb" TargetMode="Externa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kevinliu002/music108_final_project"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15</Pages>
  <Words>3323</Words>
  <Characters>18944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Liu</dc:creator>
  <cp:keywords/>
  <dc:description/>
  <cp:lastModifiedBy>Kevin Liu</cp:lastModifiedBy>
  <cp:revision>371</cp:revision>
  <dcterms:created xsi:type="dcterms:W3CDTF">2020-11-29T07:00:00Z</dcterms:created>
  <dcterms:modified xsi:type="dcterms:W3CDTF">2020-12-09T05:49:00Z</dcterms:modified>
</cp:coreProperties>
</file>