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Company/organisations which are crossed off below, have been included in the following folder: </w:t>
      </w:r>
    </w:p>
    <w:p w:rsidR="00000000" w:rsidDel="00000000" w:rsidP="00000000" w:rsidRDefault="00000000" w:rsidRPr="00000000" w14:paraId="00000002">
      <w:pPr>
        <w:rPr/>
      </w:pPr>
      <w:commentRangeStart w:id="0"/>
      <w:commentRangeStart w:id="1"/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https://drive.google.com/drive/folders/1sYvRYO16aUX0QCmW65YU08fNW3eXsIbN</w:t>
        </w:r>
      </w:hyperlink>
      <w:r w:rsidDel="00000000" w:rsidR="00000000" w:rsidRPr="00000000">
        <w:rPr>
          <w:rtl w:val="0"/>
        </w:rPr>
        <w:t xml:space="preserve"> 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Previous Partners 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AECOM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Aquamonix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Arcadis 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Birdi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CH2M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Capgemini (Dont include this for now ) 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Clinivid 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Dematic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Fujitsu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Gamurs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Goanna Medical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Tailor Brews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V-Kaiwa 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Wattblock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Current Partners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Accenture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Aurecon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Caltex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Hivery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commentRangeStart w:id="2"/>
      <w:r w:rsidDel="00000000" w:rsidR="00000000" w:rsidRPr="00000000">
        <w:rPr>
          <w:rtl w:val="0"/>
        </w:rPr>
        <w:t xml:space="preserve">Transport4NSW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 Collaborators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Evergrad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Teach for Australia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Engineers Australia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University Collaborations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UNSW Faculty of Engineering?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UNSW Engineering Society (EngSoc)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UNSW Women in Engineering (WIESoc)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USYD Sydney Uni Engineering  Undergraduate Assosiation (SUEUA)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Strathfield Girls High School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379525" cy="83462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9525" cy="834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1379550" cy="648423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9550" cy="64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1379539" cy="763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9539" cy="7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2233625" cy="54818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25" cy="54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1781440" cy="7635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440" cy="7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1660150" cy="509734"/>
            <wp:effectExtent b="0" l="0" r="0" t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150" cy="509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1660150" cy="445566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150" cy="445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1660150" cy="53620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28608" l="0" r="0" t="31295"/>
                    <a:stretch>
                      <a:fillRect/>
                    </a:stretch>
                  </pic:blipFill>
                  <pic:spPr>
                    <a:xfrm>
                      <a:off x="0" y="0"/>
                      <a:ext cx="1660150" cy="536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jc w:val="center"/>
        <w:rPr>
          <w:rFonts w:ascii="Roboto" w:cs="Roboto" w:eastAsia="Roboto" w:hAnsi="Roboto"/>
          <w:b w:val="1"/>
          <w:color w:val="ff680f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  <w:rtl w:val="0"/>
        </w:rPr>
        <w:t xml:space="preserve">Workshop and Program Collaborators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jc w:val="center"/>
        <w:rPr>
          <w:rFonts w:ascii="Roboto" w:cs="Roboto" w:eastAsia="Roboto" w:hAnsi="Roboto"/>
          <w:b w:val="1"/>
          <w:color w:val="ff680f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1508765" cy="621788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8765" cy="62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2425951" cy="89345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951" cy="89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1660148" cy="581155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148" cy="581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1379525" cy="13953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9525" cy="13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2653951" cy="763501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26880" l="0" r="0" t="21976"/>
                    <a:stretch>
                      <a:fillRect/>
                    </a:stretch>
                  </pic:blipFill>
                  <pic:spPr>
                    <a:xfrm>
                      <a:off x="0" y="0"/>
                      <a:ext cx="2653951" cy="763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1505050" cy="1505032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5050" cy="1505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2653954" cy="536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3954" cy="53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1004400" cy="1004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4400" cy="100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1660150" cy="365601"/>
            <wp:effectExtent b="0" l="0" r="0" t="0"/>
            <wp:docPr descr="C:\Users\Aamir\Desktop\logo@2x.png" id="9" name="image1.png"/>
            <a:graphic>
              <a:graphicData uri="http://schemas.openxmlformats.org/drawingml/2006/picture">
                <pic:pic>
                  <pic:nvPicPr>
                    <pic:cNvPr descr="C:\Users\Aamir\Desktop\logo@2x.png"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150" cy="36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1156526" cy="13689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1551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6526" cy="13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1022080" cy="893451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080" cy="893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709583" cy="911493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583" cy="911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2233619" cy="89346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9" cy="89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1967734" cy="536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7734" cy="53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</w:rPr>
        <w:drawing>
          <wp:inline distB="19050" distT="19050" distL="19050" distR="19050">
            <wp:extent cx="1156516" cy="109157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6516" cy="109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jc w:val="center"/>
        <w:rPr>
          <w:rFonts w:ascii="Roboto" w:cs="Roboto" w:eastAsia="Roboto" w:hAnsi="Roboto"/>
          <w:b w:val="1"/>
          <w:color w:val="ff680f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  <w:rtl w:val="0"/>
        </w:rPr>
        <w:t xml:space="preserve">Industry Partners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>
          <w:rFonts w:ascii="Roboto" w:cs="Roboto" w:eastAsia="Roboto" w:hAnsi="Roboto"/>
          <w:b w:val="1"/>
          <w:color w:val="003b74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jc w:val="center"/>
        <w:rPr>
          <w:rFonts w:ascii="Roboto" w:cs="Roboto" w:eastAsia="Roboto" w:hAnsi="Roboto"/>
          <w:b w:val="1"/>
          <w:color w:val="ff680f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ff680f"/>
          <w:sz w:val="40"/>
          <w:szCs w:val="40"/>
          <w:rtl w:val="0"/>
        </w:rPr>
        <w:t xml:space="preserve">Education Partners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>
          <w:rFonts w:ascii="Roboto" w:cs="Roboto" w:eastAsia="Roboto" w:hAnsi="Roboto"/>
          <w:b w:val="1"/>
          <w:color w:val="003b74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Raymond" w:id="0" w:date="2018-10-26T09:29:50Z"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+pandas.on.fire.000@gmail.com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Ive uploaded all the ones on the pitch deck in the folder.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Havent changed size yet</w:t>
      </w:r>
    </w:p>
  </w:comment>
  <w:comment w:author="william wu" w:id="1" w:date="2018-10-26T09:40:44Z"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yeah leave it to justis to do that part</w:t>
      </w:r>
    </w:p>
  </w:comment>
  <w:comment w:author="william wu" w:id="2" w:date="2018-10-26T09:25:07Z"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NOTE: THEY CANNOT BE MENTIONED AS ‘PARTNERS’ DIRECTLY, ASK WILLIAM FOR ANY QUESTIONS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1.png"/><Relationship Id="rId21" Type="http://schemas.openxmlformats.org/officeDocument/2006/relationships/image" Target="media/image18.png"/><Relationship Id="rId24" Type="http://schemas.openxmlformats.org/officeDocument/2006/relationships/image" Target="media/image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0.png"/><Relationship Id="rId26" Type="http://schemas.openxmlformats.org/officeDocument/2006/relationships/image" Target="media/image22.png"/><Relationship Id="rId25" Type="http://schemas.openxmlformats.org/officeDocument/2006/relationships/image" Target="media/image12.png"/><Relationship Id="rId28" Type="http://schemas.openxmlformats.org/officeDocument/2006/relationships/image" Target="media/image15.png"/><Relationship Id="rId27" Type="http://schemas.openxmlformats.org/officeDocument/2006/relationships/image" Target="media/image10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7.png"/><Relationship Id="rId7" Type="http://schemas.openxmlformats.org/officeDocument/2006/relationships/hyperlink" Target="https://drive.google.com/drive/folders/1sYvRYO16aUX0QCmW65YU08fNW3eXsIbN" TargetMode="External"/><Relationship Id="rId8" Type="http://schemas.openxmlformats.org/officeDocument/2006/relationships/image" Target="media/image16.png"/><Relationship Id="rId30" Type="http://schemas.openxmlformats.org/officeDocument/2006/relationships/image" Target="media/image19.png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4.jpg"/><Relationship Id="rId12" Type="http://schemas.openxmlformats.org/officeDocument/2006/relationships/image" Target="media/image4.jp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17.png"/><Relationship Id="rId16" Type="http://schemas.openxmlformats.org/officeDocument/2006/relationships/image" Target="media/image23.png"/><Relationship Id="rId19" Type="http://schemas.openxmlformats.org/officeDocument/2006/relationships/image" Target="media/image5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