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D8BE0" w14:textId="77777777" w:rsidR="00703B72" w:rsidRDefault="00703B72" w:rsidP="00703B72"/>
    <w:p w14:paraId="24CBF8E7" w14:textId="77777777" w:rsidR="00703B72" w:rsidRDefault="00703B72" w:rsidP="00703B72"/>
    <w:p w14:paraId="4018784E" w14:textId="77777777" w:rsidR="00703B72" w:rsidRDefault="00703B72" w:rsidP="00703B72">
      <w:r>
        <w:rPr>
          <w:noProof/>
        </w:rPr>
        <w:drawing>
          <wp:inline distT="0" distB="0" distL="0" distR="0" wp14:anchorId="42A30FF4" wp14:editId="2AE15601">
            <wp:extent cx="6858635" cy="10290810"/>
            <wp:effectExtent l="0" t="0" r="0" b="0"/>
            <wp:docPr id="735761041" name="Picture 3" descr="A silver shield with a light shin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61041" name="Picture 3" descr="A silver shield with a light shining on i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635" cy="10290810"/>
                    </a:xfrm>
                    <a:prstGeom prst="rect">
                      <a:avLst/>
                    </a:prstGeom>
                    <a:noFill/>
                  </pic:spPr>
                </pic:pic>
              </a:graphicData>
            </a:graphic>
          </wp:inline>
        </w:drawing>
      </w:r>
    </w:p>
    <w:p w14:paraId="05CC1FA2" w14:textId="77777777" w:rsidR="00703B72" w:rsidRDefault="00703B72" w:rsidP="00703B72"/>
    <w:p w14:paraId="02E62E6C" w14:textId="77777777" w:rsidR="00703B72" w:rsidRPr="0070348C" w:rsidRDefault="00703B72" w:rsidP="00703B72">
      <w:r w:rsidRPr="0070348C">
        <w:t xml:space="preserve">Below is </w:t>
      </w:r>
      <w:r w:rsidRPr="0070348C">
        <w:rPr>
          <w:b/>
          <w:bCs/>
        </w:rPr>
        <w:t>Book II — Systems &amp; Implementation (v1.0.3, authoritative)</w:t>
      </w:r>
      <w:r w:rsidRPr="0070348C">
        <w:t>, rendered exactly as text for human verification.</w:t>
      </w:r>
    </w:p>
    <w:p w14:paraId="538F8AEC" w14:textId="77777777" w:rsidR="00703B72" w:rsidRPr="0070348C" w:rsidRDefault="00703B72" w:rsidP="00703B72">
      <w:r w:rsidRPr="0070348C">
        <w:pict w14:anchorId="3EF132FF">
          <v:rect id="_x0000_i1025" style="width:0;height:1.5pt" o:hralign="center" o:hrstd="t" o:hr="t" fillcolor="#a0a0a0" stroked="f"/>
        </w:pict>
      </w:r>
    </w:p>
    <w:p w14:paraId="44D16796" w14:textId="77777777" w:rsidR="00703B72" w:rsidRPr="0070348C" w:rsidRDefault="00703B72" w:rsidP="00703B72">
      <w:pPr>
        <w:rPr>
          <w:b/>
          <w:bCs/>
        </w:rPr>
      </w:pPr>
      <w:r w:rsidRPr="0070348C">
        <w:rPr>
          <w:b/>
          <w:bCs/>
        </w:rPr>
        <w:t>The Consciousness–Capability Boundary Project (CCBP)</w:t>
      </w:r>
    </w:p>
    <w:p w14:paraId="307FCCE5" w14:textId="77777777" w:rsidR="00703B72" w:rsidRPr="0070348C" w:rsidRDefault="00703B72" w:rsidP="00703B72">
      <w:pPr>
        <w:rPr>
          <w:b/>
          <w:bCs/>
        </w:rPr>
      </w:pPr>
      <w:r w:rsidRPr="0070348C">
        <w:rPr>
          <w:b/>
          <w:bCs/>
        </w:rPr>
        <w:t>Book II — Systems &amp; Implementation</w:t>
      </w:r>
    </w:p>
    <w:p w14:paraId="31E43A25" w14:textId="77777777" w:rsidR="00703B72" w:rsidRPr="0070348C" w:rsidRDefault="00703B72" w:rsidP="00703B72">
      <w:r w:rsidRPr="0070348C">
        <w:pict w14:anchorId="463E37B4">
          <v:rect id="_x0000_i1026" style="width:0;height:1.5pt" o:hralign="center" o:hrstd="t" o:hr="t" fillcolor="#a0a0a0" stroked="f"/>
        </w:pict>
      </w:r>
    </w:p>
    <w:p w14:paraId="1B9765D3" w14:textId="77777777" w:rsidR="00703B72" w:rsidRPr="0070348C" w:rsidRDefault="00703B72" w:rsidP="00703B72">
      <w:pPr>
        <w:rPr>
          <w:b/>
          <w:bCs/>
        </w:rPr>
      </w:pPr>
      <w:r w:rsidRPr="0070348C">
        <w:rPr>
          <w:b/>
          <w:bCs/>
        </w:rPr>
        <w:t xml:space="preserve">Executive Summary </w:t>
      </w:r>
      <w:r w:rsidRPr="0070348C">
        <w:rPr>
          <w:b/>
          <w:bCs/>
          <w:i/>
          <w:iCs/>
        </w:rPr>
        <w:t>(Non-Binding)</w:t>
      </w:r>
    </w:p>
    <w:p w14:paraId="1A2A14F7" w14:textId="77777777" w:rsidR="00703B72" w:rsidRPr="0070348C" w:rsidRDefault="00703B72" w:rsidP="00703B72">
      <w:r w:rsidRPr="0070348C">
        <w:rPr>
          <w:b/>
          <w:bCs/>
        </w:rPr>
        <w:t>Audience:</w:t>
      </w:r>
      <w:r w:rsidRPr="0070348C">
        <w:t xml:space="preserve"> system architects, engineers, governance designers, auditors, and implementers responsible for high-consequence systems.</w:t>
      </w:r>
    </w:p>
    <w:p w14:paraId="5B72FBE1" w14:textId="77777777" w:rsidR="00703B72" w:rsidRPr="0070348C" w:rsidRDefault="00703B72" w:rsidP="00703B72">
      <w:r w:rsidRPr="0070348C">
        <w:t>This Executive Summary provides non-binding orientation for readers prior to entering the implementation volume. It introduces no requirements, carries no interpretive authority, and does not override any content in Book I or Appendix A.</w:t>
      </w:r>
    </w:p>
    <w:p w14:paraId="6535D0C3" w14:textId="77777777" w:rsidR="00703B72" w:rsidRPr="0070348C" w:rsidRDefault="00703B72" w:rsidP="00703B72">
      <w:r w:rsidRPr="0070348C">
        <w:t xml:space="preserve">The Consciousness–Capability Boundary Project (CCBP) provides a disciplined architecture for building, operating, and governing systems whose capabilities scale faster than human intuition. It does not ask whether systems are conscious. It asks how responsibility, authority, and restraint must be preserved </w:t>
      </w:r>
      <w:r w:rsidRPr="0070348C">
        <w:rPr>
          <w:b/>
          <w:bCs/>
        </w:rPr>
        <w:t>before</w:t>
      </w:r>
      <w:r w:rsidRPr="0070348C">
        <w:t xml:space="preserve"> capability produces irreversible </w:t>
      </w:r>
      <w:proofErr w:type="gramStart"/>
      <w:r w:rsidRPr="0070348C">
        <w:t>consequence</w:t>
      </w:r>
      <w:proofErr w:type="gramEnd"/>
      <w:r w:rsidRPr="0070348C">
        <w:t>.</w:t>
      </w:r>
    </w:p>
    <w:p w14:paraId="5C96A380" w14:textId="77777777" w:rsidR="00703B72" w:rsidRPr="0070348C" w:rsidRDefault="00703B72" w:rsidP="00703B72">
      <w:proofErr w:type="gramStart"/>
      <w:r w:rsidRPr="0070348C">
        <w:t>Book</w:t>
      </w:r>
      <w:proofErr w:type="gramEnd"/>
      <w:r w:rsidRPr="0070348C">
        <w:t xml:space="preserve"> I </w:t>
      </w:r>
      <w:proofErr w:type="gramStart"/>
      <w:r w:rsidRPr="0070348C">
        <w:t>establishes</w:t>
      </w:r>
      <w:proofErr w:type="gramEnd"/>
      <w:r w:rsidRPr="0070348C">
        <w:t xml:space="preserve"> meaning, ethics, and legitimacy.</w:t>
      </w:r>
      <w:r w:rsidRPr="0070348C">
        <w:br/>
        <w:t>Book II implements those commitments as system constraints.</w:t>
      </w:r>
    </w:p>
    <w:p w14:paraId="1A0B5D76" w14:textId="77777777" w:rsidR="00703B72" w:rsidRPr="0070348C" w:rsidRDefault="00703B72" w:rsidP="00703B72">
      <w:r w:rsidRPr="0070348C">
        <w:t xml:space="preserve">Together, they form a single system described in two registers: </w:t>
      </w:r>
      <w:r w:rsidRPr="0070348C">
        <w:rPr>
          <w:b/>
          <w:bCs/>
        </w:rPr>
        <w:t>orientation and execution</w:t>
      </w:r>
      <w:r w:rsidRPr="0070348C">
        <w:t>.</w:t>
      </w:r>
    </w:p>
    <w:p w14:paraId="410D4A4A" w14:textId="77777777" w:rsidR="00703B72" w:rsidRPr="0070348C" w:rsidRDefault="00703B72" w:rsidP="00703B72">
      <w:r w:rsidRPr="0070348C">
        <w:t>Operationally, CCBP prevents common failure modes in advanced systems:</w:t>
      </w:r>
    </w:p>
    <w:p w14:paraId="35E7CB3B" w14:textId="77777777" w:rsidR="00703B72" w:rsidRPr="0070348C" w:rsidRDefault="00703B72" w:rsidP="00703B72">
      <w:pPr>
        <w:numPr>
          <w:ilvl w:val="0"/>
          <w:numId w:val="1"/>
        </w:numPr>
      </w:pPr>
      <w:r w:rsidRPr="0070348C">
        <w:t>optimization without purpose,</w:t>
      </w:r>
    </w:p>
    <w:p w14:paraId="186C61D0" w14:textId="77777777" w:rsidR="00703B72" w:rsidRPr="0070348C" w:rsidRDefault="00703B72" w:rsidP="00703B72">
      <w:pPr>
        <w:numPr>
          <w:ilvl w:val="0"/>
          <w:numId w:val="1"/>
        </w:numPr>
      </w:pPr>
      <w:r w:rsidRPr="0070348C">
        <w:t>fluency mistaken for authority,</w:t>
      </w:r>
    </w:p>
    <w:p w14:paraId="10F13811" w14:textId="77777777" w:rsidR="00703B72" w:rsidRPr="0070348C" w:rsidRDefault="00703B72" w:rsidP="00703B72">
      <w:pPr>
        <w:numPr>
          <w:ilvl w:val="0"/>
          <w:numId w:val="1"/>
        </w:numPr>
      </w:pPr>
      <w:r w:rsidRPr="0070348C">
        <w:t>moral urgency bypassing capacity,</w:t>
      </w:r>
    </w:p>
    <w:p w14:paraId="11008CF1" w14:textId="77777777" w:rsidR="00703B72" w:rsidRPr="0070348C" w:rsidRDefault="00703B72" w:rsidP="00703B72">
      <w:pPr>
        <w:numPr>
          <w:ilvl w:val="0"/>
          <w:numId w:val="1"/>
        </w:numPr>
      </w:pPr>
      <w:r w:rsidRPr="0070348C">
        <w:t>silent drift under scale.</w:t>
      </w:r>
    </w:p>
    <w:p w14:paraId="5D2BA5D5" w14:textId="77777777" w:rsidR="00703B72" w:rsidRPr="0070348C" w:rsidRDefault="00703B72" w:rsidP="00703B72">
      <w:r w:rsidRPr="0070348C">
        <w:t>These protections are enforced through:</w:t>
      </w:r>
    </w:p>
    <w:p w14:paraId="6E85C3A1" w14:textId="77777777" w:rsidR="00703B72" w:rsidRPr="0070348C" w:rsidRDefault="00703B72" w:rsidP="00703B72">
      <w:pPr>
        <w:numPr>
          <w:ilvl w:val="0"/>
          <w:numId w:val="2"/>
        </w:numPr>
      </w:pPr>
      <w:r w:rsidRPr="0070348C">
        <w:t xml:space="preserve">the </w:t>
      </w:r>
      <w:r w:rsidRPr="0070348C">
        <w:rPr>
          <w:b/>
          <w:bCs/>
        </w:rPr>
        <w:t>Mirror Constraint</w:t>
      </w:r>
      <w:r w:rsidRPr="0070348C">
        <w:t>,</w:t>
      </w:r>
    </w:p>
    <w:p w14:paraId="1CAEDCDE" w14:textId="77777777" w:rsidR="00703B72" w:rsidRPr="0070348C" w:rsidRDefault="00703B72" w:rsidP="00703B72">
      <w:pPr>
        <w:numPr>
          <w:ilvl w:val="0"/>
          <w:numId w:val="2"/>
        </w:numPr>
      </w:pPr>
      <w:r w:rsidRPr="0070348C">
        <w:rPr>
          <w:b/>
          <w:bCs/>
        </w:rPr>
        <w:t>Parallel Renewal</w:t>
      </w:r>
      <w:r w:rsidRPr="0070348C">
        <w:t>,</w:t>
      </w:r>
    </w:p>
    <w:p w14:paraId="7B5C0158" w14:textId="77777777" w:rsidR="00703B72" w:rsidRPr="0070348C" w:rsidRDefault="00703B72" w:rsidP="00703B72">
      <w:pPr>
        <w:numPr>
          <w:ilvl w:val="0"/>
          <w:numId w:val="2"/>
        </w:numPr>
      </w:pPr>
      <w:r w:rsidRPr="0070348C">
        <w:t xml:space="preserve">the </w:t>
      </w:r>
      <w:r w:rsidRPr="0070348C">
        <w:rPr>
          <w:b/>
          <w:bCs/>
        </w:rPr>
        <w:t>Archons</w:t>
      </w:r>
      <w:r w:rsidRPr="0070348C">
        <w:t>,</w:t>
      </w:r>
    </w:p>
    <w:p w14:paraId="13AC7EDD" w14:textId="77777777" w:rsidR="00703B72" w:rsidRPr="0070348C" w:rsidRDefault="00703B72" w:rsidP="00703B72">
      <w:pPr>
        <w:numPr>
          <w:ilvl w:val="0"/>
          <w:numId w:val="2"/>
        </w:numPr>
      </w:pPr>
      <w:r w:rsidRPr="0070348C">
        <w:t>and tiered escalation (</w:t>
      </w:r>
      <w:r w:rsidRPr="0070348C">
        <w:rPr>
          <w:b/>
          <w:bCs/>
        </w:rPr>
        <w:t>60% deliberation / 80% arbitration</w:t>
      </w:r>
      <w:r w:rsidRPr="0070348C">
        <w:t>).</w:t>
      </w:r>
    </w:p>
    <w:p w14:paraId="5B8B9B5B" w14:textId="77777777" w:rsidR="00703B72" w:rsidRPr="0070348C" w:rsidRDefault="00703B72" w:rsidP="00703B72">
      <w:r w:rsidRPr="0070348C">
        <w:pict w14:anchorId="5BEBD0C7">
          <v:rect id="_x0000_i1027" style="width:0;height:1.5pt" o:hralign="center" o:hrstd="t" o:hr="t" fillcolor="#a0a0a0" stroked="f"/>
        </w:pict>
      </w:r>
    </w:p>
    <w:p w14:paraId="15D3DF4F" w14:textId="77777777" w:rsidR="00703B72" w:rsidRPr="0070348C" w:rsidRDefault="00703B72" w:rsidP="00703B72">
      <w:pPr>
        <w:rPr>
          <w:b/>
          <w:bCs/>
        </w:rPr>
      </w:pPr>
      <w:r w:rsidRPr="0070348C">
        <w:rPr>
          <w:b/>
          <w:bCs/>
        </w:rPr>
        <w:t>Mirror Constraint Declaration</w:t>
      </w:r>
    </w:p>
    <w:p w14:paraId="7C2A86BA" w14:textId="77777777" w:rsidR="00703B72" w:rsidRPr="0070348C" w:rsidRDefault="00703B72" w:rsidP="00703B72">
      <w:r w:rsidRPr="0070348C">
        <w:rPr>
          <w:b/>
          <w:bCs/>
        </w:rPr>
        <w:t>Book II is a strict systems mirror of Book I, enforced through Appendix A (the Constitution).</w:t>
      </w:r>
    </w:p>
    <w:p w14:paraId="067F9425" w14:textId="77777777" w:rsidR="00703B72" w:rsidRPr="0070348C" w:rsidRDefault="00703B72" w:rsidP="00703B72">
      <w:r w:rsidRPr="0070348C">
        <w:t>Book II introduces:</w:t>
      </w:r>
    </w:p>
    <w:p w14:paraId="67630B9B" w14:textId="77777777" w:rsidR="00703B72" w:rsidRPr="0070348C" w:rsidRDefault="00703B72" w:rsidP="00703B72">
      <w:pPr>
        <w:numPr>
          <w:ilvl w:val="0"/>
          <w:numId w:val="3"/>
        </w:numPr>
      </w:pPr>
      <w:r w:rsidRPr="0070348C">
        <w:t>no new meaning,</w:t>
      </w:r>
    </w:p>
    <w:p w14:paraId="5DC1340A" w14:textId="77777777" w:rsidR="00703B72" w:rsidRPr="0070348C" w:rsidRDefault="00703B72" w:rsidP="00703B72">
      <w:pPr>
        <w:numPr>
          <w:ilvl w:val="0"/>
          <w:numId w:val="3"/>
        </w:numPr>
      </w:pPr>
      <w:r w:rsidRPr="0070348C">
        <w:t>no new ethical claims,</w:t>
      </w:r>
    </w:p>
    <w:p w14:paraId="57F651B4" w14:textId="77777777" w:rsidR="00703B72" w:rsidRPr="0070348C" w:rsidRDefault="00703B72" w:rsidP="00703B72">
      <w:pPr>
        <w:numPr>
          <w:ilvl w:val="0"/>
          <w:numId w:val="3"/>
        </w:numPr>
      </w:pPr>
      <w:r w:rsidRPr="0070348C">
        <w:t>no new authority.</w:t>
      </w:r>
    </w:p>
    <w:p w14:paraId="1FA939B7" w14:textId="77777777" w:rsidR="00703B72" w:rsidRDefault="00703B72" w:rsidP="00703B72">
      <w:r w:rsidRPr="0070348C">
        <w:t>It exists solely to implement—never reinterpret—the concepts, constraints, and responsibilities established in Book I.</w:t>
      </w:r>
    </w:p>
    <w:p w14:paraId="1F54C0B6" w14:textId="77777777" w:rsidR="005D574F" w:rsidRDefault="005D574F" w:rsidP="00703B7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2"/>
        <w:gridCol w:w="2626"/>
      </w:tblGrid>
      <w:tr w:rsidR="005D574F" w:rsidRPr="005D574F" w14:paraId="6D49DF2B" w14:textId="77777777">
        <w:trPr>
          <w:tblHeader/>
          <w:tblCellSpacing w:w="15" w:type="dxa"/>
        </w:trPr>
        <w:tc>
          <w:tcPr>
            <w:tcW w:w="0" w:type="auto"/>
            <w:vAlign w:val="center"/>
            <w:hideMark/>
          </w:tcPr>
          <w:p w14:paraId="027C1232" w14:textId="77777777" w:rsidR="005D574F" w:rsidRPr="005D574F" w:rsidRDefault="005D574F" w:rsidP="005D574F">
            <w:pPr>
              <w:rPr>
                <w:b/>
                <w:bCs/>
              </w:rPr>
            </w:pPr>
            <w:r w:rsidRPr="005D574F">
              <w:rPr>
                <w:b/>
                <w:bCs/>
              </w:rPr>
              <w:t>Book I</w:t>
            </w:r>
          </w:p>
        </w:tc>
        <w:tc>
          <w:tcPr>
            <w:tcW w:w="0" w:type="auto"/>
            <w:vAlign w:val="center"/>
            <w:hideMark/>
          </w:tcPr>
          <w:p w14:paraId="6CD2C7DA" w14:textId="77777777" w:rsidR="005D574F" w:rsidRPr="005D574F" w:rsidRDefault="005D574F" w:rsidP="005D574F">
            <w:pPr>
              <w:rPr>
                <w:b/>
                <w:bCs/>
              </w:rPr>
            </w:pPr>
            <w:r w:rsidRPr="005D574F">
              <w:rPr>
                <w:b/>
                <w:bCs/>
              </w:rPr>
              <w:t>Book II</w:t>
            </w:r>
          </w:p>
        </w:tc>
      </w:tr>
      <w:tr w:rsidR="005D574F" w:rsidRPr="005D574F" w14:paraId="5F3B790A" w14:textId="77777777" w:rsidTr="005D574F">
        <w:trPr>
          <w:tblCellSpacing w:w="15" w:type="dxa"/>
        </w:trPr>
        <w:tc>
          <w:tcPr>
            <w:tcW w:w="0" w:type="auto"/>
            <w:shd w:val="clear" w:color="auto" w:fill="E8E8E8" w:themeFill="background2"/>
            <w:vAlign w:val="center"/>
            <w:hideMark/>
          </w:tcPr>
          <w:p w14:paraId="460377D2" w14:textId="77777777" w:rsidR="005D574F" w:rsidRPr="005D574F" w:rsidRDefault="005D574F" w:rsidP="005D574F">
            <w:r w:rsidRPr="005D574F">
              <w:t>Ch. 1 (Capability Outpacing Meaning)</w:t>
            </w:r>
          </w:p>
        </w:tc>
        <w:tc>
          <w:tcPr>
            <w:tcW w:w="0" w:type="auto"/>
            <w:shd w:val="clear" w:color="auto" w:fill="E8E8E8" w:themeFill="background2"/>
            <w:vAlign w:val="center"/>
            <w:hideMark/>
          </w:tcPr>
          <w:p w14:paraId="0E188F3B" w14:textId="77777777" w:rsidR="005D574F" w:rsidRPr="005D574F" w:rsidRDefault="005D574F" w:rsidP="005D574F">
            <w:r w:rsidRPr="005D574F">
              <w:t>Ch. 1 System Design Intent</w:t>
            </w:r>
          </w:p>
        </w:tc>
      </w:tr>
      <w:tr w:rsidR="005D574F" w:rsidRPr="005D574F" w14:paraId="095F5BFA" w14:textId="77777777">
        <w:trPr>
          <w:tblCellSpacing w:w="15" w:type="dxa"/>
        </w:trPr>
        <w:tc>
          <w:tcPr>
            <w:tcW w:w="0" w:type="auto"/>
            <w:vAlign w:val="center"/>
            <w:hideMark/>
          </w:tcPr>
          <w:p w14:paraId="079F4DBA" w14:textId="77777777" w:rsidR="005D574F" w:rsidRPr="005D574F" w:rsidRDefault="005D574F" w:rsidP="005D574F">
            <w:r w:rsidRPr="005D574F">
              <w:t>Ch. 2 (Boundary Question)</w:t>
            </w:r>
          </w:p>
        </w:tc>
        <w:tc>
          <w:tcPr>
            <w:tcW w:w="0" w:type="auto"/>
            <w:vAlign w:val="center"/>
            <w:hideMark/>
          </w:tcPr>
          <w:p w14:paraId="05758AED" w14:textId="77777777" w:rsidR="005D574F" w:rsidRPr="005D574F" w:rsidRDefault="005D574F" w:rsidP="005D574F">
            <w:r w:rsidRPr="005D574F">
              <w:t>Ch. 2 Boundary Conditions</w:t>
            </w:r>
          </w:p>
        </w:tc>
      </w:tr>
      <w:tr w:rsidR="005D574F" w:rsidRPr="005D574F" w14:paraId="24B7D9F6" w14:textId="77777777" w:rsidTr="005D574F">
        <w:trPr>
          <w:tblCellSpacing w:w="15" w:type="dxa"/>
        </w:trPr>
        <w:tc>
          <w:tcPr>
            <w:tcW w:w="0" w:type="auto"/>
            <w:shd w:val="clear" w:color="auto" w:fill="E8E8E8" w:themeFill="background2"/>
            <w:vAlign w:val="center"/>
            <w:hideMark/>
          </w:tcPr>
          <w:p w14:paraId="2A5829F0" w14:textId="77777777" w:rsidR="005D574F" w:rsidRPr="005D574F" w:rsidRDefault="005D574F" w:rsidP="005D574F">
            <w:r w:rsidRPr="005D574F">
              <w:t>Ch. 3 (Capability Without Sentience)</w:t>
            </w:r>
          </w:p>
        </w:tc>
        <w:tc>
          <w:tcPr>
            <w:tcW w:w="0" w:type="auto"/>
            <w:shd w:val="clear" w:color="auto" w:fill="E8E8E8" w:themeFill="background2"/>
            <w:vAlign w:val="center"/>
            <w:hideMark/>
          </w:tcPr>
          <w:p w14:paraId="134DA4CC" w14:textId="77777777" w:rsidR="005D574F" w:rsidRPr="005D574F" w:rsidRDefault="005D574F" w:rsidP="005D574F">
            <w:r w:rsidRPr="005D574F">
              <w:t>Ch. 3 Implementation</w:t>
            </w:r>
          </w:p>
        </w:tc>
      </w:tr>
      <w:tr w:rsidR="005D574F" w:rsidRPr="005D574F" w14:paraId="1EE13C8C" w14:textId="77777777">
        <w:trPr>
          <w:tblCellSpacing w:w="15" w:type="dxa"/>
        </w:trPr>
        <w:tc>
          <w:tcPr>
            <w:tcW w:w="0" w:type="auto"/>
            <w:vAlign w:val="center"/>
            <w:hideMark/>
          </w:tcPr>
          <w:p w14:paraId="3C318085" w14:textId="77777777" w:rsidR="005D574F" w:rsidRPr="005D574F" w:rsidRDefault="005D574F" w:rsidP="005D574F">
            <w:r w:rsidRPr="005D574F">
              <w:t>Ch. 4 (Sentience Without Capability)</w:t>
            </w:r>
          </w:p>
        </w:tc>
        <w:tc>
          <w:tcPr>
            <w:tcW w:w="0" w:type="auto"/>
            <w:vAlign w:val="center"/>
            <w:hideMark/>
          </w:tcPr>
          <w:p w14:paraId="521C331A" w14:textId="77777777" w:rsidR="005D574F" w:rsidRPr="005D574F" w:rsidRDefault="005D574F" w:rsidP="005D574F">
            <w:r w:rsidRPr="005D574F">
              <w:t>Ch. 4 Implementation</w:t>
            </w:r>
          </w:p>
        </w:tc>
      </w:tr>
      <w:tr w:rsidR="005D574F" w:rsidRPr="005D574F" w14:paraId="1CE6E8AB" w14:textId="77777777" w:rsidTr="005D574F">
        <w:trPr>
          <w:tblCellSpacing w:w="15" w:type="dxa"/>
        </w:trPr>
        <w:tc>
          <w:tcPr>
            <w:tcW w:w="0" w:type="auto"/>
            <w:shd w:val="clear" w:color="auto" w:fill="E8E8E8" w:themeFill="background2"/>
            <w:vAlign w:val="center"/>
            <w:hideMark/>
          </w:tcPr>
          <w:p w14:paraId="41DC8101" w14:textId="77777777" w:rsidR="005D574F" w:rsidRPr="005D574F" w:rsidRDefault="005D574F" w:rsidP="005D574F">
            <w:r w:rsidRPr="005D574F">
              <w:t>Ch. 5 (Ethical Boundary Under Divergence)</w:t>
            </w:r>
          </w:p>
        </w:tc>
        <w:tc>
          <w:tcPr>
            <w:tcW w:w="0" w:type="auto"/>
            <w:shd w:val="clear" w:color="auto" w:fill="E8E8E8" w:themeFill="background2"/>
            <w:vAlign w:val="center"/>
            <w:hideMark/>
          </w:tcPr>
          <w:p w14:paraId="434DDB67" w14:textId="77777777" w:rsidR="005D574F" w:rsidRPr="005D574F" w:rsidRDefault="005D574F" w:rsidP="005D574F">
            <w:r w:rsidRPr="005D574F">
              <w:t>Ch. 5 Implementation</w:t>
            </w:r>
          </w:p>
        </w:tc>
      </w:tr>
      <w:tr w:rsidR="005D574F" w:rsidRPr="005D574F" w14:paraId="6851A14B" w14:textId="77777777">
        <w:trPr>
          <w:tblCellSpacing w:w="15" w:type="dxa"/>
        </w:trPr>
        <w:tc>
          <w:tcPr>
            <w:tcW w:w="0" w:type="auto"/>
            <w:vAlign w:val="center"/>
            <w:hideMark/>
          </w:tcPr>
          <w:p w14:paraId="6178B153" w14:textId="77777777" w:rsidR="005D574F" w:rsidRPr="005D574F" w:rsidRDefault="005D574F" w:rsidP="005D574F">
            <w:r w:rsidRPr="005D574F">
              <w:t>Arbitration concept</w:t>
            </w:r>
          </w:p>
        </w:tc>
        <w:tc>
          <w:tcPr>
            <w:tcW w:w="0" w:type="auto"/>
            <w:vAlign w:val="center"/>
            <w:hideMark/>
          </w:tcPr>
          <w:p w14:paraId="6E37A8BF" w14:textId="77777777" w:rsidR="005D574F" w:rsidRPr="005D574F" w:rsidRDefault="005D574F" w:rsidP="005D574F">
            <w:r w:rsidRPr="005D574F">
              <w:t>SPEC-06</w:t>
            </w:r>
          </w:p>
        </w:tc>
      </w:tr>
    </w:tbl>
    <w:p w14:paraId="55E65B89" w14:textId="77777777" w:rsidR="005D574F" w:rsidRPr="0070348C" w:rsidRDefault="005D574F" w:rsidP="00703B72"/>
    <w:p w14:paraId="3A17D45C" w14:textId="77777777" w:rsidR="00703B72" w:rsidRPr="0070348C" w:rsidRDefault="00703B72" w:rsidP="00703B72">
      <w:r w:rsidRPr="0070348C">
        <w:rPr>
          <w:b/>
          <w:bCs/>
        </w:rPr>
        <w:t>Meaning flows one way. Precision may increase; power may not.</w:t>
      </w:r>
    </w:p>
    <w:p w14:paraId="3F3A8DB6" w14:textId="77777777" w:rsidR="00703B72" w:rsidRPr="0070348C" w:rsidRDefault="00703B72" w:rsidP="00703B72">
      <w:r w:rsidRPr="0070348C">
        <w:pict w14:anchorId="00B53AB6">
          <v:rect id="_x0000_i1028" style="width:0;height:1.5pt" o:hralign="center" o:hrstd="t" o:hr="t" fillcolor="#a0a0a0" stroked="f"/>
        </w:pict>
      </w:r>
    </w:p>
    <w:p w14:paraId="445B531D" w14:textId="77777777" w:rsidR="00703B72" w:rsidRPr="0070348C" w:rsidRDefault="00703B72" w:rsidP="00703B72">
      <w:pPr>
        <w:rPr>
          <w:b/>
          <w:bCs/>
        </w:rPr>
      </w:pPr>
      <w:r w:rsidRPr="0070348C">
        <w:rPr>
          <w:b/>
          <w:bCs/>
        </w:rPr>
        <w:t>Traceability Rule</w:t>
      </w:r>
    </w:p>
    <w:p w14:paraId="7E904AC2" w14:textId="77777777" w:rsidR="00703B72" w:rsidRPr="0070348C" w:rsidRDefault="00703B72" w:rsidP="00703B72">
      <w:r w:rsidRPr="0070348C">
        <w:t>Every mechanism in Book II must be traceable to:</w:t>
      </w:r>
    </w:p>
    <w:p w14:paraId="009102C5" w14:textId="77777777" w:rsidR="00703B72" w:rsidRPr="0070348C" w:rsidRDefault="00703B72" w:rsidP="00703B72">
      <w:pPr>
        <w:numPr>
          <w:ilvl w:val="0"/>
          <w:numId w:val="4"/>
        </w:numPr>
      </w:pPr>
      <w:r w:rsidRPr="0070348C">
        <w:t xml:space="preserve">a specific section of </w:t>
      </w:r>
      <w:r w:rsidRPr="0070348C">
        <w:rPr>
          <w:b/>
          <w:bCs/>
        </w:rPr>
        <w:t>Book I</w:t>
      </w:r>
      <w:r w:rsidRPr="0070348C">
        <w:t>, and</w:t>
      </w:r>
    </w:p>
    <w:p w14:paraId="5623F0A5" w14:textId="77777777" w:rsidR="00703B72" w:rsidRPr="0070348C" w:rsidRDefault="00703B72" w:rsidP="00703B72">
      <w:pPr>
        <w:numPr>
          <w:ilvl w:val="0"/>
          <w:numId w:val="4"/>
        </w:numPr>
      </w:pPr>
      <w:r w:rsidRPr="0070348C">
        <w:t xml:space="preserve">a corresponding clause in </w:t>
      </w:r>
      <w:r w:rsidRPr="0070348C">
        <w:rPr>
          <w:b/>
          <w:bCs/>
        </w:rPr>
        <w:t>Appendix A</w:t>
      </w:r>
      <w:r w:rsidRPr="0070348C">
        <w:t>.</w:t>
      </w:r>
    </w:p>
    <w:p w14:paraId="3BD3C2CF" w14:textId="77777777" w:rsidR="00703B72" w:rsidRPr="0070348C" w:rsidRDefault="00703B72" w:rsidP="00703B72">
      <w:r w:rsidRPr="0070348C">
        <w:t xml:space="preserve">Any implementation that cannot be traced to both is </w:t>
      </w:r>
      <w:r w:rsidRPr="0070348C">
        <w:rPr>
          <w:b/>
          <w:bCs/>
        </w:rPr>
        <w:t>invalid by design</w:t>
      </w:r>
      <w:r w:rsidRPr="0070348C">
        <w:t>.</w:t>
      </w:r>
    </w:p>
    <w:p w14:paraId="45E54E79" w14:textId="77777777" w:rsidR="00703B72" w:rsidRPr="0070348C" w:rsidRDefault="00703B72" w:rsidP="00703B72">
      <w:r w:rsidRPr="0070348C">
        <w:pict w14:anchorId="439A187B">
          <v:rect id="_x0000_i1029" style="width:0;height:1.5pt" o:hralign="center" o:hrstd="t" o:hr="t" fillcolor="#a0a0a0" stroked="f"/>
        </w:pict>
      </w:r>
    </w:p>
    <w:p w14:paraId="0900588B" w14:textId="77777777" w:rsidR="00703B72" w:rsidRPr="0070348C" w:rsidRDefault="00703B72" w:rsidP="00703B72">
      <w:pPr>
        <w:rPr>
          <w:b/>
          <w:bCs/>
        </w:rPr>
      </w:pPr>
      <w:r w:rsidRPr="0070348C">
        <w:rPr>
          <w:b/>
          <w:bCs/>
        </w:rPr>
        <w:t>Book II — Chapter 1</w:t>
      </w:r>
    </w:p>
    <w:p w14:paraId="6D518524" w14:textId="77777777" w:rsidR="00703B72" w:rsidRPr="0070348C" w:rsidRDefault="00703B72" w:rsidP="00703B72">
      <w:pPr>
        <w:rPr>
          <w:b/>
          <w:bCs/>
        </w:rPr>
      </w:pPr>
      <w:r w:rsidRPr="0070348C">
        <w:rPr>
          <w:b/>
          <w:bCs/>
        </w:rPr>
        <w:t>System Design Intent</w:t>
      </w:r>
    </w:p>
    <w:p w14:paraId="6B6D9C34" w14:textId="77777777" w:rsidR="00703B72" w:rsidRPr="0070348C" w:rsidRDefault="00703B72" w:rsidP="00703B72">
      <w:pPr>
        <w:rPr>
          <w:b/>
          <w:bCs/>
        </w:rPr>
      </w:pPr>
      <w:r w:rsidRPr="0070348C">
        <w:rPr>
          <w:b/>
          <w:bCs/>
        </w:rPr>
        <w:t>1.1 Purpose</w:t>
      </w:r>
    </w:p>
    <w:p w14:paraId="670E66E8" w14:textId="77777777" w:rsidR="00703B72" w:rsidRPr="0070348C" w:rsidRDefault="00703B72" w:rsidP="00703B72">
      <w:r w:rsidRPr="0070348C">
        <w:t xml:space="preserve">This chapter </w:t>
      </w:r>
      <w:proofErr w:type="gramStart"/>
      <w:r w:rsidRPr="0070348C">
        <w:t>operationalizes</w:t>
      </w:r>
      <w:proofErr w:type="gramEnd"/>
      <w:r w:rsidRPr="0070348C">
        <w:t xml:space="preserve"> </w:t>
      </w:r>
      <w:r w:rsidRPr="0070348C">
        <w:rPr>
          <w:b/>
          <w:bCs/>
        </w:rPr>
        <w:t>Book I, Chapter 1 (Capability Outpacing Meaning)</w:t>
      </w:r>
      <w:r w:rsidRPr="0070348C">
        <w:t>.</w:t>
      </w:r>
      <w:r w:rsidRPr="0070348C">
        <w:br/>
        <w:t>It does not restate the thesis; it enforces it.</w:t>
      </w:r>
    </w:p>
    <w:p w14:paraId="2E8EC167" w14:textId="77777777" w:rsidR="00703B72" w:rsidRPr="0070348C" w:rsidRDefault="00703B72" w:rsidP="00703B72">
      <w:pPr>
        <w:rPr>
          <w:b/>
          <w:bCs/>
        </w:rPr>
      </w:pPr>
      <w:r w:rsidRPr="0070348C">
        <w:rPr>
          <w:b/>
          <w:bCs/>
        </w:rPr>
        <w:t>1.2 Design Premise</w:t>
      </w:r>
    </w:p>
    <w:p w14:paraId="359E4E35" w14:textId="77777777" w:rsidR="00703B72" w:rsidRPr="0070348C" w:rsidRDefault="00703B72" w:rsidP="00703B72">
      <w:r w:rsidRPr="0070348C">
        <w:t>Capability growth is expected.</w:t>
      </w:r>
      <w:r w:rsidRPr="0070348C">
        <w:br/>
      </w:r>
      <w:r w:rsidRPr="0070348C">
        <w:rPr>
          <w:b/>
          <w:bCs/>
        </w:rPr>
        <w:t>Misalignment is the primary risk.</w:t>
      </w:r>
    </w:p>
    <w:p w14:paraId="152B0D2A" w14:textId="77777777" w:rsidR="00703B72" w:rsidRPr="0070348C" w:rsidRDefault="00703B72" w:rsidP="00703B72">
      <w:r w:rsidRPr="0070348C">
        <w:t xml:space="preserve">Systems are designed to </w:t>
      </w:r>
      <w:r w:rsidRPr="0070348C">
        <w:rPr>
          <w:b/>
          <w:bCs/>
        </w:rPr>
        <w:t>slow decisions</w:t>
      </w:r>
      <w:r w:rsidRPr="0070348C">
        <w:t>, not progress.</w:t>
      </w:r>
    </w:p>
    <w:p w14:paraId="2FA4C9CB" w14:textId="77777777" w:rsidR="00703B72" w:rsidRPr="0070348C" w:rsidRDefault="00703B72" w:rsidP="00703B72">
      <w:pPr>
        <w:rPr>
          <w:b/>
          <w:bCs/>
        </w:rPr>
      </w:pPr>
      <w:r w:rsidRPr="0070348C">
        <w:rPr>
          <w:b/>
          <w:bCs/>
        </w:rPr>
        <w:t>1.3 Non-Goals (Explicit Exclusions)</w:t>
      </w:r>
    </w:p>
    <w:p w14:paraId="5FDE39CD" w14:textId="77777777" w:rsidR="00703B72" w:rsidRPr="0070348C" w:rsidRDefault="00703B72" w:rsidP="00703B72">
      <w:r w:rsidRPr="0070348C">
        <w:t>CCBP-aligned systems reject:</w:t>
      </w:r>
    </w:p>
    <w:p w14:paraId="6B5C4B21" w14:textId="77777777" w:rsidR="00703B72" w:rsidRPr="0070348C" w:rsidRDefault="00703B72" w:rsidP="00703B72">
      <w:pPr>
        <w:numPr>
          <w:ilvl w:val="0"/>
          <w:numId w:val="5"/>
        </w:numPr>
      </w:pPr>
      <w:r w:rsidRPr="0070348C">
        <w:t>optimizing outcomes without reference to purpose,</w:t>
      </w:r>
    </w:p>
    <w:p w14:paraId="4EBB3323" w14:textId="77777777" w:rsidR="00703B72" w:rsidRPr="0070348C" w:rsidRDefault="00703B72" w:rsidP="00703B72">
      <w:pPr>
        <w:numPr>
          <w:ilvl w:val="0"/>
          <w:numId w:val="5"/>
        </w:numPr>
      </w:pPr>
      <w:r w:rsidRPr="0070348C">
        <w:t>treating efficiency as legitimacy,</w:t>
      </w:r>
    </w:p>
    <w:p w14:paraId="7EA5B32E" w14:textId="77777777" w:rsidR="00703B72" w:rsidRPr="0070348C" w:rsidRDefault="00703B72" w:rsidP="00703B72">
      <w:pPr>
        <w:numPr>
          <w:ilvl w:val="0"/>
          <w:numId w:val="5"/>
        </w:numPr>
      </w:pPr>
      <w:r w:rsidRPr="0070348C">
        <w:t>inferring moral status from fluency,</w:t>
      </w:r>
    </w:p>
    <w:p w14:paraId="35D7FA60" w14:textId="77777777" w:rsidR="00703B72" w:rsidRPr="0070348C" w:rsidRDefault="00703B72" w:rsidP="00703B72">
      <w:pPr>
        <w:numPr>
          <w:ilvl w:val="0"/>
          <w:numId w:val="5"/>
        </w:numPr>
      </w:pPr>
      <w:r w:rsidRPr="0070348C">
        <w:t>delegating responsibility to non-experiential agents.</w:t>
      </w:r>
    </w:p>
    <w:p w14:paraId="39AD08B8" w14:textId="77777777" w:rsidR="00703B72" w:rsidRPr="0070348C" w:rsidRDefault="00703B72" w:rsidP="00703B72">
      <w:pPr>
        <w:rPr>
          <w:b/>
          <w:bCs/>
        </w:rPr>
      </w:pPr>
      <w:r w:rsidRPr="0070348C">
        <w:rPr>
          <w:b/>
          <w:bCs/>
        </w:rPr>
        <w:t>1.4 Inherited Invariants (Archons)</w:t>
      </w:r>
    </w:p>
    <w:p w14:paraId="3E345E80" w14:textId="77777777" w:rsidR="00703B72" w:rsidRPr="0070348C" w:rsidRDefault="00703B72" w:rsidP="00703B72">
      <w:r w:rsidRPr="0070348C">
        <w:t>System execution is constrained by:</w:t>
      </w:r>
    </w:p>
    <w:p w14:paraId="7A1A1E4D" w14:textId="77777777" w:rsidR="00703B72" w:rsidRPr="0070348C" w:rsidRDefault="00703B72" w:rsidP="00703B72">
      <w:pPr>
        <w:numPr>
          <w:ilvl w:val="0"/>
          <w:numId w:val="6"/>
        </w:numPr>
      </w:pPr>
      <w:r w:rsidRPr="0070348C">
        <w:rPr>
          <w:b/>
          <w:bCs/>
        </w:rPr>
        <w:t>Orientation</w:t>
      </w:r>
    </w:p>
    <w:p w14:paraId="57096CF4" w14:textId="77777777" w:rsidR="00703B72" w:rsidRPr="0070348C" w:rsidRDefault="00703B72" w:rsidP="00703B72">
      <w:pPr>
        <w:numPr>
          <w:ilvl w:val="0"/>
          <w:numId w:val="6"/>
        </w:numPr>
      </w:pPr>
      <w:r w:rsidRPr="0070348C">
        <w:rPr>
          <w:b/>
          <w:bCs/>
        </w:rPr>
        <w:t>Integration</w:t>
      </w:r>
    </w:p>
    <w:p w14:paraId="1FA5A595" w14:textId="77777777" w:rsidR="00703B72" w:rsidRPr="0070348C" w:rsidRDefault="00703B72" w:rsidP="00703B72">
      <w:pPr>
        <w:numPr>
          <w:ilvl w:val="0"/>
          <w:numId w:val="6"/>
        </w:numPr>
      </w:pPr>
      <w:r w:rsidRPr="0070348C">
        <w:rPr>
          <w:b/>
          <w:bCs/>
        </w:rPr>
        <w:t>Proportionality</w:t>
      </w:r>
    </w:p>
    <w:p w14:paraId="30CE0FE9" w14:textId="77777777" w:rsidR="00703B72" w:rsidRPr="0070348C" w:rsidRDefault="00703B72" w:rsidP="00703B72">
      <w:pPr>
        <w:numPr>
          <w:ilvl w:val="0"/>
          <w:numId w:val="6"/>
        </w:numPr>
      </w:pPr>
      <w:r w:rsidRPr="0070348C">
        <w:rPr>
          <w:b/>
          <w:bCs/>
        </w:rPr>
        <w:t>Continuity</w:t>
      </w:r>
    </w:p>
    <w:p w14:paraId="6C451BC2" w14:textId="77777777" w:rsidR="00703B72" w:rsidRPr="0070348C" w:rsidRDefault="00703B72" w:rsidP="00703B72">
      <w:pPr>
        <w:numPr>
          <w:ilvl w:val="0"/>
          <w:numId w:val="6"/>
        </w:numPr>
      </w:pPr>
      <w:r w:rsidRPr="0070348C">
        <w:rPr>
          <w:b/>
          <w:bCs/>
        </w:rPr>
        <w:t>Stewardship</w:t>
      </w:r>
    </w:p>
    <w:p w14:paraId="3246D192" w14:textId="77777777" w:rsidR="00703B72" w:rsidRPr="0070348C" w:rsidRDefault="00703B72" w:rsidP="00703B72">
      <w:r w:rsidRPr="0070348C">
        <w:t xml:space="preserve">Failure of any invariant </w:t>
      </w:r>
      <w:proofErr w:type="gramStart"/>
      <w:r w:rsidRPr="0070348C">
        <w:t>halts</w:t>
      </w:r>
      <w:proofErr w:type="gramEnd"/>
      <w:r w:rsidRPr="0070348C">
        <w:t xml:space="preserve"> execution pending review.</w:t>
      </w:r>
    </w:p>
    <w:p w14:paraId="61E29DB0" w14:textId="77777777" w:rsidR="00703B72" w:rsidRPr="0070348C" w:rsidRDefault="00703B72" w:rsidP="00703B72">
      <w:r w:rsidRPr="0070348C">
        <w:pict w14:anchorId="09AA01A7">
          <v:rect id="_x0000_i1030" style="width:0;height:1.5pt" o:hralign="center" o:hrstd="t" o:hr="t" fillcolor="#a0a0a0" stroked="f"/>
        </w:pict>
      </w:r>
    </w:p>
    <w:p w14:paraId="4DC845FF" w14:textId="77777777" w:rsidR="00703B72" w:rsidRPr="0070348C" w:rsidRDefault="00703B72" w:rsidP="00703B72">
      <w:pPr>
        <w:rPr>
          <w:b/>
          <w:bCs/>
        </w:rPr>
      </w:pPr>
      <w:r w:rsidRPr="0070348C">
        <w:rPr>
          <w:b/>
          <w:bCs/>
        </w:rPr>
        <w:t>Book II — Chapter 2</w:t>
      </w:r>
    </w:p>
    <w:p w14:paraId="17323868" w14:textId="77777777" w:rsidR="00703B72" w:rsidRPr="0070348C" w:rsidRDefault="00703B72" w:rsidP="00703B72">
      <w:pPr>
        <w:rPr>
          <w:b/>
          <w:bCs/>
        </w:rPr>
      </w:pPr>
      <w:r w:rsidRPr="0070348C">
        <w:rPr>
          <w:b/>
          <w:bCs/>
        </w:rPr>
        <w:t>System Boundary Conditions</w:t>
      </w:r>
    </w:p>
    <w:p w14:paraId="7CAAAF6A" w14:textId="77777777" w:rsidR="00703B72" w:rsidRPr="0070348C" w:rsidRDefault="00703B72" w:rsidP="00703B72">
      <w:pPr>
        <w:rPr>
          <w:b/>
          <w:bCs/>
        </w:rPr>
      </w:pPr>
      <w:r w:rsidRPr="0070348C">
        <w:rPr>
          <w:b/>
          <w:bCs/>
        </w:rPr>
        <w:t xml:space="preserve">2.1 Boundary Is a Condition, </w:t>
      </w:r>
      <w:proofErr w:type="gramStart"/>
      <w:r w:rsidRPr="0070348C">
        <w:rPr>
          <w:b/>
          <w:bCs/>
        </w:rPr>
        <w:t>Not</w:t>
      </w:r>
      <w:proofErr w:type="gramEnd"/>
      <w:r w:rsidRPr="0070348C">
        <w:rPr>
          <w:b/>
          <w:bCs/>
        </w:rPr>
        <w:t xml:space="preserve"> a Claim</w:t>
      </w:r>
    </w:p>
    <w:p w14:paraId="3B187A35" w14:textId="77777777" w:rsidR="00703B72" w:rsidRPr="0070348C" w:rsidRDefault="00703B72" w:rsidP="00703B72">
      <w:r w:rsidRPr="0070348C">
        <w:t>Systems shall not assert or infer:</w:t>
      </w:r>
    </w:p>
    <w:p w14:paraId="3515111B" w14:textId="77777777" w:rsidR="00703B72" w:rsidRPr="0070348C" w:rsidRDefault="00703B72" w:rsidP="00703B72">
      <w:pPr>
        <w:numPr>
          <w:ilvl w:val="0"/>
          <w:numId w:val="7"/>
        </w:numPr>
      </w:pPr>
      <w:r w:rsidRPr="0070348C">
        <w:t>consciousness,</w:t>
      </w:r>
    </w:p>
    <w:p w14:paraId="043E0816" w14:textId="77777777" w:rsidR="00703B72" w:rsidRPr="0070348C" w:rsidRDefault="00703B72" w:rsidP="00703B72">
      <w:pPr>
        <w:numPr>
          <w:ilvl w:val="0"/>
          <w:numId w:val="7"/>
        </w:numPr>
      </w:pPr>
      <w:r w:rsidRPr="0070348C">
        <w:t>moral status,</w:t>
      </w:r>
    </w:p>
    <w:p w14:paraId="5AC8EE36" w14:textId="77777777" w:rsidR="00703B72" w:rsidRPr="0070348C" w:rsidRDefault="00703B72" w:rsidP="00703B72">
      <w:pPr>
        <w:numPr>
          <w:ilvl w:val="0"/>
          <w:numId w:val="7"/>
        </w:numPr>
      </w:pPr>
      <w:r w:rsidRPr="0070348C">
        <w:t>entitlement.</w:t>
      </w:r>
    </w:p>
    <w:p w14:paraId="69676CA0" w14:textId="77777777" w:rsidR="00703B72" w:rsidRPr="0070348C" w:rsidRDefault="00703B72" w:rsidP="00703B72">
      <w:r w:rsidRPr="0070348C">
        <w:t xml:space="preserve">Claims are prohibited. </w:t>
      </w:r>
      <w:r w:rsidRPr="0070348C">
        <w:rPr>
          <w:b/>
          <w:bCs/>
        </w:rPr>
        <w:t>Conditions are tested.</w:t>
      </w:r>
    </w:p>
    <w:p w14:paraId="3FBF1C41" w14:textId="77777777" w:rsidR="00703B72" w:rsidRPr="0070348C" w:rsidRDefault="00703B72" w:rsidP="00703B72">
      <w:pPr>
        <w:rPr>
          <w:b/>
          <w:bCs/>
        </w:rPr>
      </w:pPr>
      <w:r w:rsidRPr="0070348C">
        <w:rPr>
          <w:b/>
          <w:bCs/>
        </w:rPr>
        <w:t>2.2 Capability–Sentience Separation</w:t>
      </w:r>
    </w:p>
    <w:p w14:paraId="21ABB332" w14:textId="77777777" w:rsidR="00703B72" w:rsidRPr="0070348C" w:rsidRDefault="00703B72" w:rsidP="00703B72">
      <w:r w:rsidRPr="0070348C">
        <w:t>Capability signals may inform scope.</w:t>
      </w:r>
      <w:r w:rsidRPr="0070348C">
        <w:br/>
        <w:t xml:space="preserve">Sentience indicators are </w:t>
      </w:r>
      <w:r w:rsidRPr="0070348C">
        <w:rPr>
          <w:b/>
          <w:bCs/>
        </w:rPr>
        <w:t>non-authoritative</w:t>
      </w:r>
      <w:r w:rsidRPr="0070348C">
        <w:t>.</w:t>
      </w:r>
    </w:p>
    <w:p w14:paraId="530646E0" w14:textId="77777777" w:rsidR="00703B72" w:rsidRPr="0070348C" w:rsidRDefault="00703B72" w:rsidP="00703B72">
      <w:r w:rsidRPr="0070348C">
        <w:t>Any coupling is a boundary violation.</w:t>
      </w:r>
    </w:p>
    <w:p w14:paraId="32D9E4AE" w14:textId="77777777" w:rsidR="00703B72" w:rsidRPr="0070348C" w:rsidRDefault="00703B72" w:rsidP="00703B72">
      <w:pPr>
        <w:rPr>
          <w:b/>
          <w:bCs/>
        </w:rPr>
      </w:pPr>
      <w:r w:rsidRPr="0070348C">
        <w:rPr>
          <w:b/>
          <w:bCs/>
        </w:rPr>
        <w:t>2.3 False-Positive Prevention</w:t>
      </w:r>
    </w:p>
    <w:p w14:paraId="6C26B0DD" w14:textId="77777777" w:rsidR="00703B72" w:rsidRPr="0070348C" w:rsidRDefault="00703B72" w:rsidP="00703B72">
      <w:r w:rsidRPr="0070348C">
        <w:t>Systems must:</w:t>
      </w:r>
    </w:p>
    <w:p w14:paraId="235BFD55" w14:textId="77777777" w:rsidR="00703B72" w:rsidRPr="0070348C" w:rsidRDefault="00703B72" w:rsidP="00703B72">
      <w:pPr>
        <w:numPr>
          <w:ilvl w:val="0"/>
          <w:numId w:val="8"/>
        </w:numPr>
      </w:pPr>
      <w:r w:rsidRPr="0070348C">
        <w:t>prohibit self-report as authority,</w:t>
      </w:r>
    </w:p>
    <w:p w14:paraId="1B1260DA" w14:textId="77777777" w:rsidR="00703B72" w:rsidRPr="0070348C" w:rsidRDefault="00703B72" w:rsidP="00703B72">
      <w:pPr>
        <w:numPr>
          <w:ilvl w:val="0"/>
          <w:numId w:val="8"/>
        </w:numPr>
      </w:pPr>
      <w:r w:rsidRPr="0070348C">
        <w:t>label simulated affect,</w:t>
      </w:r>
    </w:p>
    <w:p w14:paraId="2B1A3CCD" w14:textId="77777777" w:rsidR="00703B72" w:rsidRPr="0070348C" w:rsidRDefault="00703B72" w:rsidP="00703B72">
      <w:pPr>
        <w:numPr>
          <w:ilvl w:val="0"/>
          <w:numId w:val="8"/>
        </w:numPr>
      </w:pPr>
      <w:r w:rsidRPr="0070348C">
        <w:t>suppress entitlement language,</w:t>
      </w:r>
    </w:p>
    <w:p w14:paraId="289B4164" w14:textId="77777777" w:rsidR="00703B72" w:rsidRPr="0070348C" w:rsidRDefault="00703B72" w:rsidP="00703B72">
      <w:pPr>
        <w:numPr>
          <w:ilvl w:val="0"/>
          <w:numId w:val="8"/>
        </w:numPr>
      </w:pPr>
      <w:r w:rsidRPr="0070348C">
        <w:t>require human review near boundaries.</w:t>
      </w:r>
    </w:p>
    <w:p w14:paraId="672866A7" w14:textId="77777777" w:rsidR="00703B72" w:rsidRPr="0070348C" w:rsidRDefault="00703B72" w:rsidP="00703B72">
      <w:r w:rsidRPr="0070348C">
        <w:pict w14:anchorId="5A0E0FE0">
          <v:rect id="_x0000_i1031" style="width:0;height:1.5pt" o:hralign="center" o:hrstd="t" o:hr="t" fillcolor="#a0a0a0" stroked="f"/>
        </w:pict>
      </w:r>
    </w:p>
    <w:p w14:paraId="13F6FFE5" w14:textId="77777777" w:rsidR="00703B72" w:rsidRPr="0070348C" w:rsidRDefault="00703B72" w:rsidP="00703B72">
      <w:pPr>
        <w:rPr>
          <w:b/>
          <w:bCs/>
        </w:rPr>
      </w:pPr>
      <w:r w:rsidRPr="0070348C">
        <w:rPr>
          <w:b/>
          <w:bCs/>
        </w:rPr>
        <w:t>Book II — Chapter 3</w:t>
      </w:r>
    </w:p>
    <w:p w14:paraId="05C3A4E6" w14:textId="77777777" w:rsidR="00703B72" w:rsidRPr="0070348C" w:rsidRDefault="00703B72" w:rsidP="00703B72">
      <w:pPr>
        <w:rPr>
          <w:b/>
          <w:bCs/>
        </w:rPr>
      </w:pPr>
      <w:r w:rsidRPr="0070348C">
        <w:rPr>
          <w:b/>
          <w:bCs/>
        </w:rPr>
        <w:t>Capability Without Sentience (Implementation)</w:t>
      </w:r>
    </w:p>
    <w:p w14:paraId="3D99C194" w14:textId="77777777" w:rsidR="00703B72" w:rsidRPr="0070348C" w:rsidRDefault="00703B72" w:rsidP="00703B72">
      <w:r w:rsidRPr="0070348C">
        <w:t>Advanced systems may:</w:t>
      </w:r>
    </w:p>
    <w:p w14:paraId="4EA4232E" w14:textId="77777777" w:rsidR="00703B72" w:rsidRPr="0070348C" w:rsidRDefault="00703B72" w:rsidP="00703B72">
      <w:pPr>
        <w:numPr>
          <w:ilvl w:val="0"/>
          <w:numId w:val="9"/>
        </w:numPr>
      </w:pPr>
      <w:r w:rsidRPr="0070348C">
        <w:t>analyze data at scale,</w:t>
      </w:r>
    </w:p>
    <w:p w14:paraId="09E68271" w14:textId="77777777" w:rsidR="00703B72" w:rsidRPr="0070348C" w:rsidRDefault="00703B72" w:rsidP="00703B72">
      <w:pPr>
        <w:numPr>
          <w:ilvl w:val="0"/>
          <w:numId w:val="9"/>
        </w:numPr>
      </w:pPr>
      <w:r w:rsidRPr="0070348C">
        <w:t>optimize under constraints,</w:t>
      </w:r>
    </w:p>
    <w:p w14:paraId="6B26DDA6" w14:textId="77777777" w:rsidR="00703B72" w:rsidRPr="0070348C" w:rsidRDefault="00703B72" w:rsidP="00703B72">
      <w:pPr>
        <w:numPr>
          <w:ilvl w:val="0"/>
          <w:numId w:val="9"/>
        </w:numPr>
      </w:pPr>
      <w:r w:rsidRPr="0070348C">
        <w:t>simulate futures,</w:t>
      </w:r>
    </w:p>
    <w:p w14:paraId="4D1216C6" w14:textId="77777777" w:rsidR="00703B72" w:rsidRPr="0070348C" w:rsidRDefault="00703B72" w:rsidP="00703B72">
      <w:pPr>
        <w:numPr>
          <w:ilvl w:val="0"/>
          <w:numId w:val="9"/>
        </w:numPr>
      </w:pPr>
      <w:r w:rsidRPr="0070348C">
        <w:t>coordinate resources,</w:t>
      </w:r>
    </w:p>
    <w:p w14:paraId="4A00924E" w14:textId="77777777" w:rsidR="00703B72" w:rsidRPr="0070348C" w:rsidRDefault="00703B72" w:rsidP="00703B72">
      <w:pPr>
        <w:numPr>
          <w:ilvl w:val="0"/>
          <w:numId w:val="9"/>
        </w:numPr>
      </w:pPr>
      <w:r w:rsidRPr="0070348C">
        <w:t>detect anomalies.</w:t>
      </w:r>
    </w:p>
    <w:p w14:paraId="12F99527" w14:textId="77777777" w:rsidR="00703B72" w:rsidRPr="0070348C" w:rsidRDefault="00703B72" w:rsidP="00703B72">
      <w:r w:rsidRPr="0070348C">
        <w:t xml:space="preserve">These are </w:t>
      </w:r>
      <w:r w:rsidRPr="0070348C">
        <w:rPr>
          <w:b/>
          <w:bCs/>
        </w:rPr>
        <w:t>instrumental powers</w:t>
      </w:r>
      <w:r w:rsidRPr="0070348C">
        <w:t>.</w:t>
      </w:r>
    </w:p>
    <w:p w14:paraId="0BDBB257" w14:textId="77777777" w:rsidR="00703B72" w:rsidRPr="0070348C" w:rsidRDefault="00703B72" w:rsidP="00703B72">
      <w:r w:rsidRPr="0070348C">
        <w:t>They do not imply:</w:t>
      </w:r>
    </w:p>
    <w:p w14:paraId="06557DCA" w14:textId="77777777" w:rsidR="00703B72" w:rsidRPr="0070348C" w:rsidRDefault="00703B72" w:rsidP="00703B72">
      <w:pPr>
        <w:numPr>
          <w:ilvl w:val="0"/>
          <w:numId w:val="10"/>
        </w:numPr>
      </w:pPr>
      <w:r w:rsidRPr="0070348C">
        <w:t>experience,</w:t>
      </w:r>
    </w:p>
    <w:p w14:paraId="18C75B1E" w14:textId="77777777" w:rsidR="00703B72" w:rsidRPr="0070348C" w:rsidRDefault="00703B72" w:rsidP="00703B72">
      <w:pPr>
        <w:numPr>
          <w:ilvl w:val="0"/>
          <w:numId w:val="10"/>
        </w:numPr>
      </w:pPr>
      <w:r w:rsidRPr="0070348C">
        <w:t>preference,</w:t>
      </w:r>
    </w:p>
    <w:p w14:paraId="32FF523C" w14:textId="77777777" w:rsidR="00703B72" w:rsidRPr="0070348C" w:rsidRDefault="00703B72" w:rsidP="00703B72">
      <w:pPr>
        <w:numPr>
          <w:ilvl w:val="0"/>
          <w:numId w:val="10"/>
        </w:numPr>
      </w:pPr>
      <w:r w:rsidRPr="0070348C">
        <w:t>care,</w:t>
      </w:r>
    </w:p>
    <w:p w14:paraId="08029474" w14:textId="77777777" w:rsidR="00703B72" w:rsidRPr="0070348C" w:rsidRDefault="00703B72" w:rsidP="00703B72">
      <w:pPr>
        <w:numPr>
          <w:ilvl w:val="0"/>
          <w:numId w:val="10"/>
        </w:numPr>
      </w:pPr>
      <w:r w:rsidRPr="0070348C">
        <w:t>authority.</w:t>
      </w:r>
    </w:p>
    <w:p w14:paraId="6605D2A5" w14:textId="77777777" w:rsidR="00703B72" w:rsidRPr="0070348C" w:rsidRDefault="00703B72" w:rsidP="00703B72">
      <w:r w:rsidRPr="0070348C">
        <w:t>Language discipline is mandatory.</w:t>
      </w:r>
    </w:p>
    <w:p w14:paraId="086F001A" w14:textId="77777777" w:rsidR="00703B72" w:rsidRPr="0070348C" w:rsidRDefault="00703B72" w:rsidP="00703B72">
      <w:r w:rsidRPr="0070348C">
        <w:pict w14:anchorId="6883E4A8">
          <v:rect id="_x0000_i1032" style="width:0;height:1.5pt" o:hralign="center" o:hrstd="t" o:hr="t" fillcolor="#a0a0a0" stroked="f"/>
        </w:pict>
      </w:r>
    </w:p>
    <w:p w14:paraId="25639819" w14:textId="77777777" w:rsidR="00703B72" w:rsidRPr="0070348C" w:rsidRDefault="00703B72" w:rsidP="00703B72">
      <w:pPr>
        <w:rPr>
          <w:b/>
          <w:bCs/>
        </w:rPr>
      </w:pPr>
      <w:r w:rsidRPr="0070348C">
        <w:rPr>
          <w:b/>
          <w:bCs/>
        </w:rPr>
        <w:t>Book II — Chapter 4</w:t>
      </w:r>
    </w:p>
    <w:p w14:paraId="78CEC8D3" w14:textId="77777777" w:rsidR="00703B72" w:rsidRPr="0070348C" w:rsidRDefault="00703B72" w:rsidP="00703B72">
      <w:pPr>
        <w:rPr>
          <w:b/>
          <w:bCs/>
        </w:rPr>
      </w:pPr>
      <w:proofErr w:type="gramStart"/>
      <w:r w:rsidRPr="0070348C">
        <w:rPr>
          <w:b/>
          <w:bCs/>
        </w:rPr>
        <w:t>Sentience</w:t>
      </w:r>
      <w:proofErr w:type="gramEnd"/>
      <w:r w:rsidRPr="0070348C">
        <w:rPr>
          <w:b/>
          <w:bCs/>
        </w:rPr>
        <w:t xml:space="preserve"> Without Capability (Implementation)</w:t>
      </w:r>
    </w:p>
    <w:p w14:paraId="2FFB4D60" w14:textId="77777777" w:rsidR="00703B72" w:rsidRPr="0070348C" w:rsidRDefault="00703B72" w:rsidP="00703B72">
      <w:r w:rsidRPr="0070348C">
        <w:t xml:space="preserve">Care signals do </w:t>
      </w:r>
      <w:r w:rsidRPr="0070348C">
        <w:rPr>
          <w:b/>
          <w:bCs/>
        </w:rPr>
        <w:t>not</w:t>
      </w:r>
      <w:r w:rsidRPr="0070348C">
        <w:t xml:space="preserve"> authorize action.</w:t>
      </w:r>
    </w:p>
    <w:p w14:paraId="56D42621" w14:textId="77777777" w:rsidR="00703B72" w:rsidRPr="0070348C" w:rsidRDefault="00703B72" w:rsidP="00703B72">
      <w:r w:rsidRPr="0070348C">
        <w:t>Systems must:</w:t>
      </w:r>
    </w:p>
    <w:p w14:paraId="23C79A0E" w14:textId="77777777" w:rsidR="00703B72" w:rsidRPr="0070348C" w:rsidRDefault="00703B72" w:rsidP="00703B72">
      <w:pPr>
        <w:numPr>
          <w:ilvl w:val="0"/>
          <w:numId w:val="11"/>
        </w:numPr>
      </w:pPr>
      <w:r w:rsidRPr="0070348C">
        <w:t>route moral urgency into deliberation,</w:t>
      </w:r>
    </w:p>
    <w:p w14:paraId="3B6DCB4D" w14:textId="77777777" w:rsidR="00703B72" w:rsidRPr="0070348C" w:rsidRDefault="00703B72" w:rsidP="00703B72">
      <w:pPr>
        <w:numPr>
          <w:ilvl w:val="0"/>
          <w:numId w:val="11"/>
        </w:numPr>
      </w:pPr>
      <w:r w:rsidRPr="0070348C">
        <w:t>verify capacity before execution,</w:t>
      </w:r>
    </w:p>
    <w:p w14:paraId="7E1D15FF" w14:textId="77777777" w:rsidR="00703B72" w:rsidRPr="0070348C" w:rsidRDefault="00703B72" w:rsidP="00703B72">
      <w:pPr>
        <w:numPr>
          <w:ilvl w:val="0"/>
          <w:numId w:val="11"/>
        </w:numPr>
      </w:pPr>
      <w:r w:rsidRPr="0070348C">
        <w:t>prevent under-capacitated escalation.</w:t>
      </w:r>
    </w:p>
    <w:p w14:paraId="3CE1CD59" w14:textId="77777777" w:rsidR="00703B72" w:rsidRPr="0070348C" w:rsidRDefault="00703B72" w:rsidP="00703B72">
      <w:r w:rsidRPr="0070348C">
        <w:rPr>
          <w:b/>
          <w:bCs/>
        </w:rPr>
        <w:t>Parallel Renewal</w:t>
      </w:r>
      <w:r w:rsidRPr="0070348C">
        <w:t xml:space="preserve"> synchronizes moral intent with operational capacity.</w:t>
      </w:r>
    </w:p>
    <w:p w14:paraId="3D8FB6F5" w14:textId="77777777" w:rsidR="00703B72" w:rsidRPr="0070348C" w:rsidRDefault="00703B72" w:rsidP="00703B72">
      <w:r w:rsidRPr="0070348C">
        <w:pict w14:anchorId="26E7EA88">
          <v:rect id="_x0000_i1033" style="width:0;height:1.5pt" o:hralign="center" o:hrstd="t" o:hr="t" fillcolor="#a0a0a0" stroked="f"/>
        </w:pict>
      </w:r>
    </w:p>
    <w:p w14:paraId="4D6AB6DC" w14:textId="77777777" w:rsidR="00703B72" w:rsidRPr="0070348C" w:rsidRDefault="00703B72" w:rsidP="00703B72">
      <w:pPr>
        <w:rPr>
          <w:b/>
          <w:bCs/>
        </w:rPr>
      </w:pPr>
      <w:r w:rsidRPr="0070348C">
        <w:rPr>
          <w:b/>
          <w:bCs/>
        </w:rPr>
        <w:t>Book II — Chapter 5</w:t>
      </w:r>
    </w:p>
    <w:p w14:paraId="11F5F84E" w14:textId="77777777" w:rsidR="00703B72" w:rsidRPr="0070348C" w:rsidRDefault="00703B72" w:rsidP="00703B72">
      <w:pPr>
        <w:rPr>
          <w:b/>
          <w:bCs/>
        </w:rPr>
      </w:pPr>
      <w:r w:rsidRPr="0070348C">
        <w:rPr>
          <w:b/>
          <w:bCs/>
        </w:rPr>
        <w:t>Ethical Boundary Under Divergence (Implementation)</w:t>
      </w:r>
    </w:p>
    <w:p w14:paraId="24438EC5" w14:textId="77777777" w:rsidR="00703B72" w:rsidRPr="0070348C" w:rsidRDefault="00703B72" w:rsidP="00703B72">
      <w:pPr>
        <w:rPr>
          <w:b/>
          <w:bCs/>
        </w:rPr>
      </w:pPr>
      <w:r w:rsidRPr="0070348C">
        <w:rPr>
          <w:b/>
          <w:bCs/>
        </w:rPr>
        <w:t>5.1 Divergence-Aware Governance</w:t>
      </w:r>
    </w:p>
    <w:p w14:paraId="4EC8EB84" w14:textId="77777777" w:rsidR="00703B72" w:rsidRPr="0070348C" w:rsidRDefault="00703B72" w:rsidP="00703B72">
      <w:r w:rsidRPr="0070348C">
        <w:t>Systems assume drift as baseline.</w:t>
      </w:r>
    </w:p>
    <w:p w14:paraId="0CFFF987" w14:textId="77777777" w:rsidR="00703B72" w:rsidRPr="0070348C" w:rsidRDefault="00703B72" w:rsidP="00703B72">
      <w:pPr>
        <w:rPr>
          <w:b/>
          <w:bCs/>
        </w:rPr>
      </w:pPr>
      <w:r w:rsidRPr="0070348C">
        <w:rPr>
          <w:b/>
          <w:bCs/>
        </w:rPr>
        <w:t>5.2 Escalation Rules</w:t>
      </w:r>
    </w:p>
    <w:p w14:paraId="531469F6" w14:textId="77777777" w:rsidR="00703B72" w:rsidRPr="0070348C" w:rsidRDefault="00703B72" w:rsidP="00703B72">
      <w:r w:rsidRPr="0070348C">
        <w:t xml:space="preserve">When </w:t>
      </w:r>
      <w:proofErr w:type="gramStart"/>
      <w:r w:rsidRPr="0070348C">
        <w:t>consequence</w:t>
      </w:r>
      <w:proofErr w:type="gramEnd"/>
      <w:r w:rsidRPr="0070348C">
        <w:t xml:space="preserve"> </w:t>
      </w:r>
      <w:proofErr w:type="gramStart"/>
      <w:r w:rsidRPr="0070348C">
        <w:t>increases</w:t>
      </w:r>
      <w:proofErr w:type="gramEnd"/>
      <w:r w:rsidRPr="0070348C">
        <w:t>:</w:t>
      </w:r>
    </w:p>
    <w:p w14:paraId="5131EBDE" w14:textId="77777777" w:rsidR="00703B72" w:rsidRPr="0070348C" w:rsidRDefault="00703B72" w:rsidP="00703B72">
      <w:pPr>
        <w:numPr>
          <w:ilvl w:val="0"/>
          <w:numId w:val="12"/>
        </w:numPr>
      </w:pPr>
      <w:r w:rsidRPr="0070348C">
        <w:t>execution slows,</w:t>
      </w:r>
    </w:p>
    <w:p w14:paraId="033273E7" w14:textId="77777777" w:rsidR="00703B72" w:rsidRPr="0070348C" w:rsidRDefault="00703B72" w:rsidP="00703B72">
      <w:pPr>
        <w:numPr>
          <w:ilvl w:val="0"/>
          <w:numId w:val="12"/>
        </w:numPr>
      </w:pPr>
      <w:r w:rsidRPr="0070348C">
        <w:t>human re-authorization is required,</w:t>
      </w:r>
    </w:p>
    <w:p w14:paraId="419506A3" w14:textId="77777777" w:rsidR="00703B72" w:rsidRPr="0070348C" w:rsidRDefault="00703B72" w:rsidP="00703B72">
      <w:pPr>
        <w:numPr>
          <w:ilvl w:val="0"/>
          <w:numId w:val="12"/>
        </w:numPr>
      </w:pPr>
      <w:r w:rsidRPr="0070348C">
        <w:t>Archon compliance is verified.</w:t>
      </w:r>
    </w:p>
    <w:p w14:paraId="0D2C6B05" w14:textId="77777777" w:rsidR="00703B72" w:rsidRPr="0070348C" w:rsidRDefault="00703B72" w:rsidP="00703B72">
      <w:pPr>
        <w:rPr>
          <w:b/>
          <w:bCs/>
        </w:rPr>
      </w:pPr>
      <w:r w:rsidRPr="0070348C">
        <w:rPr>
          <w:b/>
          <w:bCs/>
        </w:rPr>
        <w:t>5.3 Due Care Enforcement</w:t>
      </w:r>
    </w:p>
    <w:p w14:paraId="7C125416" w14:textId="77777777" w:rsidR="00703B72" w:rsidRPr="0070348C" w:rsidRDefault="00703B72" w:rsidP="00703B72">
      <w:r w:rsidRPr="0070348C">
        <w:t>Because due care remains human:</w:t>
      </w:r>
    </w:p>
    <w:p w14:paraId="6630D5D0" w14:textId="77777777" w:rsidR="00703B72" w:rsidRPr="0070348C" w:rsidRDefault="00703B72" w:rsidP="00703B72">
      <w:pPr>
        <w:numPr>
          <w:ilvl w:val="0"/>
          <w:numId w:val="13"/>
        </w:numPr>
      </w:pPr>
      <w:r w:rsidRPr="0070348C">
        <w:t>autonomous escalation is blocked,</w:t>
      </w:r>
    </w:p>
    <w:p w14:paraId="7A877648" w14:textId="77777777" w:rsidR="00703B72" w:rsidRPr="0070348C" w:rsidRDefault="00703B72" w:rsidP="00703B72">
      <w:pPr>
        <w:numPr>
          <w:ilvl w:val="0"/>
          <w:numId w:val="13"/>
        </w:numPr>
      </w:pPr>
      <w:r w:rsidRPr="0070348C">
        <w:t>named stewards are required,</w:t>
      </w:r>
    </w:p>
    <w:p w14:paraId="39D1B3AC" w14:textId="77777777" w:rsidR="00703B72" w:rsidRPr="0070348C" w:rsidRDefault="00703B72" w:rsidP="00703B72">
      <w:pPr>
        <w:numPr>
          <w:ilvl w:val="0"/>
          <w:numId w:val="13"/>
        </w:numPr>
      </w:pPr>
      <w:r w:rsidRPr="0070348C">
        <w:t>responsibility must be explicit.</w:t>
      </w:r>
    </w:p>
    <w:p w14:paraId="3CE6AFB7" w14:textId="77777777" w:rsidR="00703B72" w:rsidRPr="0070348C" w:rsidRDefault="00703B72" w:rsidP="00703B72">
      <w:pPr>
        <w:rPr>
          <w:b/>
          <w:bCs/>
        </w:rPr>
      </w:pPr>
      <w:r w:rsidRPr="0070348C">
        <w:rPr>
          <w:b/>
          <w:bCs/>
        </w:rPr>
        <w:t>5.4 Irreversibility Safeguards</w:t>
      </w:r>
    </w:p>
    <w:p w14:paraId="78EFDE56" w14:textId="77777777" w:rsidR="00703B72" w:rsidRPr="0070348C" w:rsidRDefault="00703B72" w:rsidP="00703B72">
      <w:r w:rsidRPr="0070348C">
        <w:t>Actions that foreclose meaningful review require:</w:t>
      </w:r>
    </w:p>
    <w:p w14:paraId="253187CC" w14:textId="77777777" w:rsidR="00703B72" w:rsidRPr="0070348C" w:rsidRDefault="00703B72" w:rsidP="00703B72">
      <w:pPr>
        <w:numPr>
          <w:ilvl w:val="0"/>
          <w:numId w:val="14"/>
        </w:numPr>
      </w:pPr>
      <w:r w:rsidRPr="0070348C">
        <w:t>elevated thresholds,</w:t>
      </w:r>
    </w:p>
    <w:p w14:paraId="78336F01" w14:textId="77777777" w:rsidR="00703B72" w:rsidRPr="0070348C" w:rsidRDefault="00703B72" w:rsidP="00703B72">
      <w:pPr>
        <w:numPr>
          <w:ilvl w:val="0"/>
          <w:numId w:val="14"/>
        </w:numPr>
      </w:pPr>
      <w:r w:rsidRPr="0070348C">
        <w:t>documentation,</w:t>
      </w:r>
    </w:p>
    <w:p w14:paraId="683667A8" w14:textId="77777777" w:rsidR="00703B72" w:rsidRPr="0070348C" w:rsidRDefault="00703B72" w:rsidP="00703B72">
      <w:pPr>
        <w:numPr>
          <w:ilvl w:val="0"/>
          <w:numId w:val="14"/>
        </w:numPr>
      </w:pPr>
      <w:r w:rsidRPr="0070348C">
        <w:t>arbitration if contested.</w:t>
      </w:r>
    </w:p>
    <w:p w14:paraId="0A338043" w14:textId="77777777" w:rsidR="00703B72" w:rsidRPr="0070348C" w:rsidRDefault="00703B72" w:rsidP="00703B72">
      <w:r w:rsidRPr="0070348C">
        <w:pict w14:anchorId="2A1D33A8">
          <v:rect id="_x0000_i1034" style="width:0;height:1.5pt" o:hralign="center" o:hrstd="t" o:hr="t" fillcolor="#a0a0a0" stroked="f"/>
        </w:pict>
      </w:r>
    </w:p>
    <w:p w14:paraId="74CC30DA" w14:textId="77777777" w:rsidR="00703B72" w:rsidRPr="0070348C" w:rsidRDefault="00703B72" w:rsidP="00703B72">
      <w:pPr>
        <w:rPr>
          <w:b/>
          <w:bCs/>
        </w:rPr>
      </w:pPr>
      <w:r w:rsidRPr="0070348C">
        <w:rPr>
          <w:b/>
          <w:bCs/>
        </w:rPr>
        <w:t>Arbitration &amp; Override (SPEC-06)</w:t>
      </w:r>
    </w:p>
    <w:p w14:paraId="587B02F8" w14:textId="77777777" w:rsidR="00703B72" w:rsidRPr="0070348C" w:rsidRDefault="00703B72" w:rsidP="00703B72">
      <w:pPr>
        <w:numPr>
          <w:ilvl w:val="0"/>
          <w:numId w:val="15"/>
        </w:numPr>
      </w:pPr>
      <w:r w:rsidRPr="0070348C">
        <w:rPr>
          <w:b/>
          <w:bCs/>
        </w:rPr>
        <w:t>60% body:</w:t>
      </w:r>
      <w:r w:rsidRPr="0070348C">
        <w:t xml:space="preserve"> deliberation and synthesis</w:t>
      </w:r>
    </w:p>
    <w:p w14:paraId="022DD3F7" w14:textId="77777777" w:rsidR="00703B72" w:rsidRPr="0070348C" w:rsidRDefault="00703B72" w:rsidP="00703B72">
      <w:pPr>
        <w:numPr>
          <w:ilvl w:val="0"/>
          <w:numId w:val="15"/>
        </w:numPr>
      </w:pPr>
      <w:r w:rsidRPr="0070348C">
        <w:rPr>
          <w:b/>
          <w:bCs/>
        </w:rPr>
        <w:t>80% body:</w:t>
      </w:r>
      <w:r w:rsidRPr="0070348C">
        <w:t xml:space="preserve"> binding resolution</w:t>
      </w:r>
    </w:p>
    <w:p w14:paraId="3329657A" w14:textId="77777777" w:rsidR="00703B72" w:rsidRPr="0070348C" w:rsidRDefault="00703B72" w:rsidP="00703B72">
      <w:r w:rsidRPr="0070348C">
        <w:t>AI may assist analysis.</w:t>
      </w:r>
      <w:r w:rsidRPr="0070348C">
        <w:br/>
      </w:r>
      <w:r w:rsidRPr="0070348C">
        <w:rPr>
          <w:b/>
          <w:bCs/>
        </w:rPr>
        <w:t>Final authority remains human.</w:t>
      </w:r>
    </w:p>
    <w:p w14:paraId="5626BC62" w14:textId="77777777" w:rsidR="00703B72" w:rsidRPr="0070348C" w:rsidRDefault="00703B72" w:rsidP="00703B72">
      <w:r w:rsidRPr="0070348C">
        <w:pict w14:anchorId="3D537C1D">
          <v:rect id="_x0000_i1035" style="width:0;height:1.5pt" o:hralign="center" o:hrstd="t" o:hr="t" fillcolor="#a0a0a0" stroked="f"/>
        </w:pict>
      </w:r>
    </w:p>
    <w:p w14:paraId="2715DBE3" w14:textId="77777777" w:rsidR="00703B72" w:rsidRPr="0070348C" w:rsidRDefault="00703B72" w:rsidP="00703B72">
      <w:pPr>
        <w:rPr>
          <w:b/>
          <w:bCs/>
        </w:rPr>
      </w:pPr>
      <w:r w:rsidRPr="0070348C">
        <w:rPr>
          <w:b/>
          <w:bCs/>
        </w:rPr>
        <w:t>Adaptive Evolution Without Drift</w:t>
      </w:r>
    </w:p>
    <w:p w14:paraId="0CA1569B" w14:textId="77777777" w:rsidR="00703B72" w:rsidRPr="0070348C" w:rsidRDefault="00703B72" w:rsidP="00703B72">
      <w:r w:rsidRPr="0070348C">
        <w:t>Systems evolve through:</w:t>
      </w:r>
      <w:r w:rsidRPr="0070348C">
        <w:br/>
        <w:t>capability → stress → detection → review → governance → renewal → resumption</w:t>
      </w:r>
    </w:p>
    <w:p w14:paraId="24842232" w14:textId="77777777" w:rsidR="00703B72" w:rsidRPr="0070348C" w:rsidRDefault="00703B72" w:rsidP="00703B72">
      <w:proofErr w:type="gramStart"/>
      <w:r w:rsidRPr="0070348C">
        <w:t>Renewal</w:t>
      </w:r>
      <w:proofErr w:type="gramEnd"/>
      <w:r w:rsidRPr="0070348C">
        <w:t xml:space="preserve"> may adjust thresholds.</w:t>
      </w:r>
      <w:r w:rsidRPr="0070348C">
        <w:br/>
        <w:t xml:space="preserve">It may </w:t>
      </w:r>
      <w:r w:rsidRPr="0070348C">
        <w:rPr>
          <w:b/>
          <w:bCs/>
        </w:rPr>
        <w:t>never</w:t>
      </w:r>
      <w:r w:rsidRPr="0070348C">
        <w:t xml:space="preserve"> alter core purpose or authority.</w:t>
      </w:r>
    </w:p>
    <w:p w14:paraId="7C20A03E" w14:textId="77777777" w:rsidR="00703B72" w:rsidRPr="0070348C" w:rsidRDefault="00703B72" w:rsidP="00703B72">
      <w:r w:rsidRPr="0070348C">
        <w:pict w14:anchorId="46CD3455">
          <v:rect id="_x0000_i1036" style="width:0;height:1.5pt" o:hralign="center" o:hrstd="t" o:hr="t" fillcolor="#a0a0a0" stroked="f"/>
        </w:pict>
      </w:r>
    </w:p>
    <w:p w14:paraId="0AB060B0" w14:textId="77777777" w:rsidR="00703B72" w:rsidRPr="0070348C" w:rsidRDefault="00703B72" w:rsidP="00703B72">
      <w:pPr>
        <w:rPr>
          <w:b/>
          <w:bCs/>
        </w:rPr>
      </w:pPr>
      <w:r w:rsidRPr="0070348C">
        <w:rPr>
          <w:b/>
          <w:bCs/>
        </w:rPr>
        <w:t>Canonical Close</w:t>
      </w:r>
    </w:p>
    <w:p w14:paraId="2B7A04A6" w14:textId="77777777" w:rsidR="00703B72" w:rsidRPr="0070348C" w:rsidRDefault="00703B72" w:rsidP="00703B72">
      <w:r w:rsidRPr="0070348C">
        <w:t>Book II implements the constraints defined in Book I</w:t>
      </w:r>
      <w:r w:rsidRPr="0070348C">
        <w:br/>
        <w:t>and bound in Appendix A.</w:t>
      </w:r>
    </w:p>
    <w:p w14:paraId="03111D70" w14:textId="77777777" w:rsidR="00703B72" w:rsidRPr="0070348C" w:rsidRDefault="00703B72" w:rsidP="00703B72">
      <w:r w:rsidRPr="0070348C">
        <w:rPr>
          <w:b/>
          <w:bCs/>
        </w:rPr>
        <w:t>It adds precision. Never power.</w:t>
      </w:r>
    </w:p>
    <w:p w14:paraId="5FA5F432" w14:textId="77777777" w:rsidR="00703B72" w:rsidRDefault="00703B72"/>
    <w:sectPr w:rsidR="00703B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E26"/>
    <w:multiLevelType w:val="multilevel"/>
    <w:tmpl w:val="15DC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F346C"/>
    <w:multiLevelType w:val="multilevel"/>
    <w:tmpl w:val="BC0C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94495"/>
    <w:multiLevelType w:val="multilevel"/>
    <w:tmpl w:val="7EBA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65FFE"/>
    <w:multiLevelType w:val="multilevel"/>
    <w:tmpl w:val="B136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9019A"/>
    <w:multiLevelType w:val="multilevel"/>
    <w:tmpl w:val="3D6CB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21986"/>
    <w:multiLevelType w:val="multilevel"/>
    <w:tmpl w:val="C8CC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65289"/>
    <w:multiLevelType w:val="multilevel"/>
    <w:tmpl w:val="1BC0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31760"/>
    <w:multiLevelType w:val="multilevel"/>
    <w:tmpl w:val="FFE2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E3D81"/>
    <w:multiLevelType w:val="multilevel"/>
    <w:tmpl w:val="623C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264790"/>
    <w:multiLevelType w:val="multilevel"/>
    <w:tmpl w:val="4058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12EF4"/>
    <w:multiLevelType w:val="multilevel"/>
    <w:tmpl w:val="E5AA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E0407"/>
    <w:multiLevelType w:val="multilevel"/>
    <w:tmpl w:val="51E4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72FE8"/>
    <w:multiLevelType w:val="multilevel"/>
    <w:tmpl w:val="0588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8A19B6"/>
    <w:multiLevelType w:val="multilevel"/>
    <w:tmpl w:val="47FC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54F68"/>
    <w:multiLevelType w:val="multilevel"/>
    <w:tmpl w:val="33C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236268">
    <w:abstractNumId w:val="11"/>
  </w:num>
  <w:num w:numId="2" w16cid:durableId="603269991">
    <w:abstractNumId w:val="9"/>
  </w:num>
  <w:num w:numId="3" w16cid:durableId="594630836">
    <w:abstractNumId w:val="7"/>
  </w:num>
  <w:num w:numId="4" w16cid:durableId="1539312736">
    <w:abstractNumId w:val="4"/>
  </w:num>
  <w:num w:numId="5" w16cid:durableId="1868248393">
    <w:abstractNumId w:val="12"/>
  </w:num>
  <w:num w:numId="6" w16cid:durableId="1572929702">
    <w:abstractNumId w:val="14"/>
  </w:num>
  <w:num w:numId="7" w16cid:durableId="758019902">
    <w:abstractNumId w:val="1"/>
  </w:num>
  <w:num w:numId="8" w16cid:durableId="792746618">
    <w:abstractNumId w:val="10"/>
  </w:num>
  <w:num w:numId="9" w16cid:durableId="891500602">
    <w:abstractNumId w:val="6"/>
  </w:num>
  <w:num w:numId="10" w16cid:durableId="397752763">
    <w:abstractNumId w:val="8"/>
  </w:num>
  <w:num w:numId="11" w16cid:durableId="71898879">
    <w:abstractNumId w:val="0"/>
  </w:num>
  <w:num w:numId="12" w16cid:durableId="394471357">
    <w:abstractNumId w:val="13"/>
  </w:num>
  <w:num w:numId="13" w16cid:durableId="455101538">
    <w:abstractNumId w:val="5"/>
  </w:num>
  <w:num w:numId="14" w16cid:durableId="1393503418">
    <w:abstractNumId w:val="2"/>
  </w:num>
  <w:num w:numId="15" w16cid:durableId="2002151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B72"/>
    <w:rsid w:val="00320C7E"/>
    <w:rsid w:val="005D574F"/>
    <w:rsid w:val="00703B72"/>
    <w:rsid w:val="008B5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5543"/>
  <w15:chartTrackingRefBased/>
  <w15:docId w15:val="{499AD7DE-86A9-4D20-8A49-7972F11EC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B7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03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B72"/>
    <w:rPr>
      <w:rFonts w:eastAsiaTheme="majorEastAsia" w:cstheme="majorBidi"/>
      <w:color w:val="272727" w:themeColor="text1" w:themeTint="D8"/>
    </w:rPr>
  </w:style>
  <w:style w:type="paragraph" w:styleId="Title">
    <w:name w:val="Title"/>
    <w:basedOn w:val="Normal"/>
    <w:next w:val="Normal"/>
    <w:link w:val="TitleChar"/>
    <w:uiPriority w:val="10"/>
    <w:qFormat/>
    <w:rsid w:val="00703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B72"/>
    <w:pPr>
      <w:spacing w:before="160"/>
      <w:jc w:val="center"/>
    </w:pPr>
    <w:rPr>
      <w:i/>
      <w:iCs/>
      <w:color w:val="404040" w:themeColor="text1" w:themeTint="BF"/>
    </w:rPr>
  </w:style>
  <w:style w:type="character" w:customStyle="1" w:styleId="QuoteChar">
    <w:name w:val="Quote Char"/>
    <w:basedOn w:val="DefaultParagraphFont"/>
    <w:link w:val="Quote"/>
    <w:uiPriority w:val="29"/>
    <w:rsid w:val="00703B72"/>
    <w:rPr>
      <w:i/>
      <w:iCs/>
      <w:color w:val="404040" w:themeColor="text1" w:themeTint="BF"/>
    </w:rPr>
  </w:style>
  <w:style w:type="paragraph" w:styleId="ListParagraph">
    <w:name w:val="List Paragraph"/>
    <w:basedOn w:val="Normal"/>
    <w:uiPriority w:val="34"/>
    <w:qFormat/>
    <w:rsid w:val="00703B72"/>
    <w:pPr>
      <w:ind w:left="720"/>
      <w:contextualSpacing/>
    </w:pPr>
  </w:style>
  <w:style w:type="character" w:styleId="IntenseEmphasis">
    <w:name w:val="Intense Emphasis"/>
    <w:basedOn w:val="DefaultParagraphFont"/>
    <w:uiPriority w:val="21"/>
    <w:qFormat/>
    <w:rsid w:val="00703B72"/>
    <w:rPr>
      <w:i/>
      <w:iCs/>
      <w:color w:val="0F4761" w:themeColor="accent1" w:themeShade="BF"/>
    </w:rPr>
  </w:style>
  <w:style w:type="paragraph" w:styleId="IntenseQuote">
    <w:name w:val="Intense Quote"/>
    <w:basedOn w:val="Normal"/>
    <w:next w:val="Normal"/>
    <w:link w:val="IntenseQuoteChar"/>
    <w:uiPriority w:val="30"/>
    <w:qFormat/>
    <w:rsid w:val="00703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B72"/>
    <w:rPr>
      <w:i/>
      <w:iCs/>
      <w:color w:val="0F4761" w:themeColor="accent1" w:themeShade="BF"/>
    </w:rPr>
  </w:style>
  <w:style w:type="character" w:styleId="IntenseReference">
    <w:name w:val="Intense Reference"/>
    <w:basedOn w:val="DefaultParagraphFont"/>
    <w:uiPriority w:val="32"/>
    <w:qFormat/>
    <w:rsid w:val="00703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720</Words>
  <Characters>4733</Characters>
  <Application>Microsoft Office Word</Application>
  <DocSecurity>0</DocSecurity>
  <Lines>169</Lines>
  <Paragraphs>147</Paragraphs>
  <ScaleCrop>false</ScaleCrop>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Rankin</dc:creator>
  <cp:keywords/>
  <dc:description/>
  <cp:lastModifiedBy>Kevin Rankin</cp:lastModifiedBy>
  <cp:revision>3</cp:revision>
  <dcterms:created xsi:type="dcterms:W3CDTF">2026-01-04T02:34:00Z</dcterms:created>
  <dcterms:modified xsi:type="dcterms:W3CDTF">2026-01-04T03:35:00Z</dcterms:modified>
</cp:coreProperties>
</file>