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ntagejs组件"/>
      <w:bookmarkEnd w:id="21"/>
      <w:r>
        <w:t xml:space="preserve">MontageJS组件</w:t>
      </w:r>
    </w:p>
    <w:p>
      <w:pPr>
        <w:pStyle w:val="FirstParagraph"/>
      </w:pPr>
      <w:r>
        <w:t xml:space="preserve">MontageJS应用可以看作是一个模型控制层，它同时需要处理数据和将模型里面的数据读取显示到视图上面。组件处理的是MontageJS应用的视图部分。按照约定，这些组件放在MontageJS应用的ui文件夹里面（这样有助于你使用任何的MontageJS包和容易定位它里面提供的用户界面组件）。</w:t>
      </w:r>
    </w:p>
    <w:p>
      <w:pPr>
        <w:pStyle w:val="BodyText"/>
      </w:pPr>
      <w:r>
        <w:t xml:space="preserve">MontageJS组件是封装的；通过结构（HTML），样式（CSS），功能（JavaScript)来构建一个强大的用户界面组件，所有这些文件都存放在同一个目录里面，目录的名字以</w:t>
      </w:r>
      <w:r>
        <w:rPr>
          <w:rStyle w:val="VerbatimChar"/>
        </w:rPr>
        <w:t xml:space="preserve">.reel</w:t>
      </w:r>
      <w:r>
        <w:t xml:space="preserve">结尾。比如，一个</w:t>
      </w:r>
      <w:r>
        <w:rPr>
          <w:rStyle w:val="VerbatimChar"/>
        </w:rPr>
        <w:t xml:space="preserve">FooBar</w:t>
      </w:r>
      <w:r>
        <w:t xml:space="preserve">组件存在放MontageJS应用的</w:t>
      </w:r>
      <w:r>
        <w:rPr>
          <w:rStyle w:val="VerbatimChar"/>
        </w:rPr>
        <w:t xml:space="preserve">ui</w:t>
      </w:r>
      <w:r>
        <w:t xml:space="preserve">目录里面</w:t>
      </w:r>
      <w:r>
        <w:rPr>
          <w:rStyle w:val="VerbatimChar"/>
        </w:rPr>
        <w:t xml:space="preserve">montageapp/ui/foo-bar.reel</w:t>
      </w:r>
      <w:r>
        <w:t xml:space="preserve">。 这个</w:t>
      </w:r>
      <w:r>
        <w:rPr>
          <w:rStyle w:val="VerbatimChar"/>
        </w:rPr>
        <w:t xml:space="preserve">.reel</w:t>
      </w:r>
      <w:r>
        <w:t xml:space="preserve">目录包含</w:t>
      </w:r>
      <w:r>
        <w:rPr>
          <w:rStyle w:val="VerbatimChar"/>
        </w:rPr>
        <w:t xml:space="preserve">foo-bar.css</w:t>
      </w:r>
      <w:r>
        <w:t xml:space="preserve">,</w:t>
      </w:r>
      <w:r>
        <w:t xml:space="preserve"> </w:t>
      </w:r>
      <w:r>
        <w:rPr>
          <w:rStyle w:val="VerbatimChar"/>
        </w:rPr>
        <w:t xml:space="preserve">foo-bar.html</w:t>
      </w:r>
      <w:r>
        <w:t xml:space="preserve">, 和</w:t>
      </w:r>
      <w:r>
        <w:t xml:space="preserve"> </w:t>
      </w:r>
      <w:r>
        <w:rPr>
          <w:rStyle w:val="VerbatimChar"/>
        </w:rPr>
        <w:t xml:space="preserve">foo-bar.js</w:t>
      </w:r>
      <w:r>
        <w:t xml:space="preserve">。因为组件都是自包含的，这样就非常容易使用，重命名，或者移除一个组件，移除的时候不需要在很多目录里面去查找组件的各个部分然后逐一删除。</w:t>
      </w:r>
    </w:p>
    <w:p>
      <w:pPr>
        <w:pStyle w:val="BodyText"/>
      </w:pPr>
      <w:r>
        <w:t xml:space="preserve">MontageJS组件是模块化的；不管组件在哪里被使用，同样的HTML, CSS, 和 JavaScrip使得组件的结构，样式和功能都是一样的。</w:t>
      </w:r>
    </w:p>
    <w:p>
      <w:pPr>
        <w:pStyle w:val="BlockText"/>
      </w:pPr>
      <w:r>
        <w:rPr>
          <w:b/>
        </w:rPr>
        <w:t xml:space="preserve">备注:</w:t>
      </w:r>
      <w:r>
        <w:t xml:space="preserve"> </w:t>
      </w:r>
      <w:r>
        <w:t xml:space="preserve">MontageJS已经内置了几类用户界面组件（也可以算主题）：Digit, Matte, 和 Native。Digit组件是针对手持设备优化，触摸友好的。Matte组件是针对桌面优化的。Native组件是浏览器原生的。通过把HTML元素封装成组件之后就可以使用MontageJS的功能，例如数据绑定和MontageJS事件处理机制。样式就由浏览和开发者来自定义。</w:t>
      </w:r>
    </w:p>
    <w:p>
      <w:pPr>
        <w:pStyle w:val="Heading2"/>
      </w:pPr>
      <w:bookmarkStart w:id="22" w:name="组件详解"/>
      <w:bookmarkEnd w:id="22"/>
      <w:r>
        <w:t xml:space="preserve">组件详解</w:t>
      </w:r>
    </w:p>
    <w:p>
      <w:pPr>
        <w:pStyle w:val="FirstParagraph"/>
      </w:pPr>
      <w:r>
        <w:t xml:space="preserve">让我们详细地看下包含在FooBar组件里面的 HTML, CSS, 和 JS文件的各自功能。</w:t>
      </w:r>
    </w:p>
    <w:p>
      <w:pPr>
        <w:pStyle w:val="Heading3"/>
      </w:pPr>
      <w:bookmarkStart w:id="23" w:name="html"/>
      <w:bookmarkEnd w:id="23"/>
      <w:r>
        <w:t xml:space="preserve">HTML</w:t>
      </w:r>
    </w:p>
    <w:p>
      <w:pPr>
        <w:pStyle w:val="FirstParagraph"/>
      </w:pPr>
      <w:r>
        <w:t xml:space="preserve">HTML模板是一个完整和合法的HTML文档。在头部包含组件的CSS文件和脚本，在这个模板中也包含所有的MontageJS序列化对象。</w:t>
      </w:r>
    </w:p>
    <w:p>
      <w:pPr>
        <w:pStyle w:val="SourceCode"/>
      </w:pPr>
      <w:r>
        <w:rPr>
          <w:rStyle w:val="VerbatimChar"/>
        </w:rPr>
        <w:t xml:space="preserve">&lt;link rel="stylesheet" type="text/css" href="foo-bar.css"&gt;</w:t>
      </w:r>
      <w:r>
        <w:br w:type="textWrapping"/>
      </w:r>
      <w:r>
        <w:rPr>
          <w:rStyle w:val="VerbatimChar"/>
        </w:rPr>
        <w:t xml:space="preserve">&lt;script type="text/montage-serialization"&gt;</w:t>
      </w:r>
      <w:r>
        <w:br w:type="textWrapping"/>
      </w:r>
      <w:r>
        <w:rPr>
          <w:rStyle w:val="VerbatimChar"/>
        </w:rPr>
        <w:t xml:space="preserve">{</w:t>
      </w:r>
      <w:r>
        <w:br w:type="textWrapping"/>
      </w:r>
      <w:r>
        <w:rPr>
          <w:rStyle w:val="VerbatimChar"/>
        </w:rPr>
        <w:t xml:space="preserve">    "owner": {</w:t>
      </w:r>
      <w:r>
        <w:br w:type="textWrapping"/>
      </w:r>
      <w:r>
        <w:rPr>
          <w:rStyle w:val="VerbatimChar"/>
        </w:rPr>
        <w:t xml:space="preserve">        "properties": {</w:t>
      </w:r>
      <w:r>
        <w:br w:type="textWrapping"/>
      </w:r>
      <w:r>
        <w:rPr>
          <w:rStyle w:val="VerbatimChar"/>
        </w:rPr>
        <w:t xml:space="preserve">            "element": {"#": "foo-bar"}</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&lt;/script&gt;</w:t>
      </w:r>
    </w:p>
    <w:p>
      <w:pPr>
        <w:pStyle w:val="FirstParagraph"/>
      </w:pPr>
      <w:r>
        <w:t xml:space="preserve">在</w:t>
      </w:r>
      <w:hyperlink r:id="rId24">
        <w:r>
          <w:rPr>
            <w:rStyle w:val="Hyperlink"/>
          </w:rPr>
          <w:t xml:space="preserve">MontageJS Serialization Format</w:t>
        </w:r>
      </w:hyperlink>
      <w:r>
        <w:t xml:space="preserve">可以获取更多关于序列化格式的详细信息。请注意以下规则：</w:t>
      </w:r>
    </w:p>
    <w:p>
      <w:pPr>
        <w:pStyle w:val="Compact"/>
        <w:numPr>
          <w:numId w:val="1001"/>
          <w:ilvl w:val="0"/>
        </w:numPr>
      </w:pPr>
      <w:r>
        <w:t xml:space="preserve">script的type要设置为</w:t>
      </w:r>
      <w:r>
        <w:rPr>
          <w:rStyle w:val="VerbatimChar"/>
        </w:rPr>
        <w:t xml:space="preserve">text/montage-serialization</w:t>
      </w:r>
      <w:r>
        <w:t xml:space="preserve">。</w:t>
      </w:r>
    </w:p>
    <w:p>
      <w:pPr>
        <w:pStyle w:val="Compact"/>
        <w:numPr>
          <w:numId w:val="1001"/>
          <w:ilvl w:val="0"/>
        </w:numPr>
      </w:pPr>
      <w:r>
        <w:t xml:space="preserve">序列化是JSON格式，包含一些特有的语义。</w:t>
      </w:r>
    </w:p>
    <w:p>
      <w:pPr>
        <w:pStyle w:val="Compact"/>
        <w:numPr>
          <w:numId w:val="1001"/>
          <w:ilvl w:val="0"/>
        </w:numPr>
      </w:pPr>
      <w:r>
        <w:t xml:space="preserve">"owner"是序列化中一个特殊的标签，代指当前的组件。（把它想象成JavaScript里面的</w:t>
      </w:r>
      <w:r>
        <w:rPr>
          <w:rStyle w:val="VerbatimChar"/>
        </w:rPr>
        <w:t xml:space="preserve">this</w:t>
      </w:r>
      <w:r>
        <w:t xml:space="preserve">）</w:t>
      </w:r>
    </w:p>
    <w:p>
      <w:pPr>
        <w:pStyle w:val="Compact"/>
        <w:numPr>
          <w:numId w:val="1001"/>
          <w:ilvl w:val="0"/>
        </w:numPr>
      </w:pPr>
      <w:r>
        <w:t xml:space="preserve">{</w:t>
      </w:r>
      <w:r>
        <w:rPr>
          <w:rStyle w:val="VerbatimChar"/>
        </w:rPr>
        <w:t xml:space="preserve">"#": "foo-bar"</w:t>
      </w:r>
      <w:r>
        <w:t xml:space="preserve">}指向HTML文件body的根元素，根元素使用</w:t>
      </w:r>
      <w:hyperlink r:id="rId25">
        <w:r>
          <w:rPr>
            <w:rStyle w:val="Hyperlink"/>
          </w:rPr>
          <w:t xml:space="preserve">custom data-attribute</w:t>
        </w:r>
      </w:hyperlink>
      <w:r>
        <w:t xml:space="preserve">标记，</w:t>
      </w:r>
      <w:r>
        <w:rPr>
          <w:rStyle w:val="VerbatimChar"/>
        </w:rPr>
        <w:t xml:space="preserve">data-montage-id</w:t>
      </w:r>
      <w:r>
        <w:t xml:space="preserve">值为</w:t>
      </w:r>
      <w:r>
        <w:rPr>
          <w:rStyle w:val="VerbatimChar"/>
        </w:rPr>
        <w:t xml:space="preserve">foo-bar</w:t>
      </w:r>
      <w:r>
        <w:t xml:space="preserve">：</w:t>
      </w:r>
    </w:p>
    <w:p>
      <w:pPr>
        <w:pStyle w:val="FirstParagraph"/>
      </w:pPr>
      <w:r>
        <w:t xml:space="preserve"> </w:t>
      </w:r>
    </w:p>
    <w:p>
      <w:pPr>
        <w:pStyle w:val="SourceCode"/>
      </w:pPr>
      <w:r>
        <w:rPr>
          <w:rStyle w:val="VerbatimChar"/>
        </w:rPr>
        <w:t xml:space="preserve">&lt;body&gt;</w:t>
      </w:r>
      <w:r>
        <w:br w:type="textWrapping"/>
      </w:r>
      <w:r>
        <w:rPr>
          <w:rStyle w:val="VerbatimChar"/>
        </w:rPr>
        <w:t xml:space="preserve">      &lt;div data-montage-id="foo-bar" class="FooBar"&gt;</w:t>
      </w:r>
      <w:r>
        <w:br w:type="textWrapping"/>
      </w:r>
      <w:r>
        <w:rPr>
          <w:rStyle w:val="VerbatimChar"/>
        </w:rPr>
        <w:t xml:space="preserve">       &lt;/div&gt;</w:t>
      </w:r>
      <w:r>
        <w:br w:type="textWrapping"/>
      </w:r>
      <w:r>
        <w:rPr>
          <w:rStyle w:val="VerbatimChar"/>
        </w:rPr>
        <w:t xml:space="preserve">&lt;/body&gt;</w:t>
      </w:r>
    </w:p>
    <w:p>
      <w:pPr>
        <w:pStyle w:val="BlockText"/>
      </w:pPr>
      <w:r>
        <w:rPr>
          <w:b/>
        </w:rPr>
        <w:t xml:space="preserve">备注</w:t>
      </w:r>
      <w:r>
        <w:t xml:space="preserve">:在对象序列化JSON树中，“#”标识符指向的是DOM元素（我们也可以使用“@”标识符来指向模板定义的对象或者序列化中的其它组件）。</w:t>
      </w:r>
    </w:p>
    <w:p>
      <w:pPr>
        <w:pStyle w:val="FirstParagraph"/>
      </w:pPr>
      <w:r>
        <w:t xml:space="preserve">当你在一个MontageJS应用中使用FooBar组件的时候，模板中只有foo-bar元素会被绘制在界面上。</w:t>
      </w:r>
    </w:p>
    <w:p>
      <w:pPr>
        <w:pStyle w:val="BlockText"/>
      </w:pPr>
      <w:r>
        <w:rPr>
          <w:b/>
        </w:rPr>
        <w:t xml:space="preserve">注意</w:t>
      </w:r>
      <w:r>
        <w:t xml:space="preserve">: MontageJS组件是可重用的，也就是说你可以在同一个文档中多次插入，这也是为什么我们需要使用</w:t>
      </w:r>
      <w:r>
        <w:t xml:space="preserve"> </w:t>
      </w:r>
      <w:hyperlink r:id="rId25">
        <w:r>
          <w:rPr>
            <w:rStyle w:val="Hyperlink"/>
          </w:rPr>
          <w:t xml:space="preserve">custom data-attribute</w:t>
        </w:r>
      </w:hyperlink>
      <w:r>
        <w:t xml:space="preserve">，data-montage-id是用来标识元素的，不是HTML文档的唯一标识属性id。</w:t>
      </w:r>
    </w:p>
    <w:p>
      <w:pPr>
        <w:pStyle w:val="Heading3"/>
      </w:pPr>
      <w:bookmarkStart w:id="26" w:name="css"/>
      <w:bookmarkEnd w:id="26"/>
      <w:r>
        <w:t xml:space="preserve">CSS</w:t>
      </w:r>
    </w:p>
    <w:p>
      <w:pPr>
        <w:pStyle w:val="FirstParagraph"/>
      </w:pPr>
      <w:r>
        <w:t xml:space="preserve">样式表默认刚开始的时候差不多只是一个空白文件，你可以在里面添加你的自定义样式。这里我们只创建了一个和根元素同名的CSS类。</w:t>
      </w:r>
    </w:p>
    <w:p>
      <w:pPr>
        <w:pStyle w:val="SourceCode"/>
      </w:pPr>
      <w:r>
        <w:rPr>
          <w:rStyle w:val="VerbatimChar"/>
        </w:rPr>
        <w:t xml:space="preserve">.FooBar {</w:t>
      </w:r>
      <w:r>
        <w:br w:type="textWrapping"/>
      </w:r>
      <w:r>
        <w:rPr>
          <w:rStyle w:val="VerbatimChar"/>
        </w:rPr>
        <w:t xml:space="preserve"/>
      </w:r>
      <w:r>
        <w:br w:type="textWrapping"/>
      </w:r>
      <w:r>
        <w:rPr>
          <w:rStyle w:val="VerbatimChar"/>
        </w:rPr>
        <w:t xml:space="preserve">}</w:t>
      </w:r>
    </w:p>
    <w:p>
      <w:pPr>
        <w:pStyle w:val="FirstParagraph"/>
      </w:pPr>
      <w:r>
        <w:t xml:space="preserve">同时也要注意CSS类名是首字母大写的.reel目录名。这是我们内部</w:t>
      </w:r>
      <w:hyperlink r:id="rId27">
        <w:r>
          <w:rPr>
            <w:rStyle w:val="Hyperlink"/>
          </w:rPr>
          <w:t xml:space="preserve">CSS名称规范</w:t>
        </w:r>
      </w:hyperlink>
      <w:r>
        <w:t xml:space="preserve">的一部分；这样的名称规范让组件的CSS都在同一作用域下面，就不会"漏掉"或跟其它组件冲突。</w:t>
      </w:r>
    </w:p>
    <w:p>
      <w:pPr>
        <w:pStyle w:val="Heading3"/>
      </w:pPr>
      <w:bookmarkStart w:id="28" w:name="js"/>
      <w:bookmarkEnd w:id="28"/>
      <w:r>
        <w:t xml:space="preserve">JS</w:t>
      </w:r>
    </w:p>
    <w:p>
      <w:pPr>
        <w:pStyle w:val="FirstParagraph"/>
      </w:pPr>
      <w:r>
        <w:t xml:space="preserve">一般来讲一个组件是继承自Montage的一些基础类，比如通过</w:t>
      </w:r>
      <w:r>
        <w:t xml:space="preserve"> </w:t>
      </w:r>
      <w:r>
        <w:rPr>
          <w:rStyle w:val="VerbatimChar"/>
        </w:rPr>
        <w:t xml:space="preserve">.specialize()</w:t>
      </w:r>
      <w:r>
        <w:t xml:space="preserve">方法继承</w:t>
      </w:r>
      <w:r>
        <w:rPr>
          <w:rStyle w:val="VerbatimChar"/>
        </w:rPr>
        <w:t xml:space="preserve">Component</w:t>
      </w:r>
      <w:r>
        <w:t xml:space="preserve">。 它的第一个参数提供了一种定义属性（包括方法和数据属性）的方式，这些属性存在于新创建的组件类里面。 第二个参数提供了定义类自身属性的方式，通过类名来使用（如，</w:t>
      </w:r>
      <w:r>
        <w:rPr>
          <w:rStyle w:val="VerbatimChar"/>
        </w:rPr>
        <w:t xml:space="preserve">Component.method()</w:t>
      </w:r>
      <w:r>
        <w:t xml:space="preserve">）。</w:t>
      </w:r>
    </w:p>
    <w:p>
      <w:pPr>
        <w:pStyle w:val="BlockText"/>
      </w:pPr>
      <w:r>
        <w:rPr>
          <w:b/>
        </w:rPr>
        <w:t xml:space="preserve">不赞成警告</w:t>
      </w:r>
      <w:r>
        <w:t xml:space="preserve">:</w:t>
      </w:r>
      <w:r>
        <w:t xml:space="preserve"> </w:t>
      </w:r>
      <w:r>
        <w:rPr>
          <w:rStyle w:val="VerbatimChar"/>
        </w:rPr>
        <w:t xml:space="preserve">Montage.create(Component, {})</w:t>
      </w:r>
      <w:r>
        <w:t xml:space="preserve">已经不赞成使用了，用</w:t>
      </w:r>
      <w:r>
        <w:rPr>
          <w:rStyle w:val="VerbatimChar"/>
        </w:rPr>
        <w:t xml:space="preserve">Component.specialize({})</w:t>
      </w:r>
      <w:r>
        <w:t xml:space="preserve">替换。</w:t>
      </w:r>
    </w:p>
    <w:p>
      <w:pPr>
        <w:pStyle w:val="SourceCode"/>
      </w:pPr>
      <w:r>
        <w:rPr>
          <w:rStyle w:val="VerbatimChar"/>
        </w:rPr>
        <w:t xml:space="preserve">exports.FooBar = Component.specialize(/** @lends FooBar# */ {</w:t>
      </w:r>
      <w:r>
        <w:br w:type="textWrapping"/>
      </w:r>
      <w:r>
        <w:rPr>
          <w:rStyle w:val="VerbatimChar"/>
        </w:rPr>
        <w:t xml:space="preserve">   constructor: {</w:t>
      </w:r>
      <w:r>
        <w:br w:type="textWrapping"/>
      </w:r>
      <w:r>
        <w:rPr>
          <w:rStyle w:val="VerbatimChar"/>
        </w:rPr>
        <w:t xml:space="preserve">       value: function FooBar() {</w:t>
      </w:r>
      <w:r>
        <w:br w:type="textWrapping"/>
      </w:r>
      <w:r>
        <w:rPr>
          <w:rStyle w:val="VerbatimChar"/>
        </w:rPr>
        <w:t xml:space="preserve">           this.super();</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rStyle w:val="VerbatimChar"/>
        </w:rPr>
        <w:t xml:space="preserve">this.super()</w:t>
      </w:r>
      <w:r>
        <w:t xml:space="preserve">是一个用来调用父类同名方法的特殊方法。在这个例子中它就会调用Component类定义的构造方法。用来扩展一个方法很有用，跟Java处理方式类似。</w:t>
      </w:r>
    </w:p>
    <w:p>
      <w:pPr>
        <w:pStyle w:val="BodyText"/>
      </w:pPr>
      <w:r>
        <w:t xml:space="preserve">这个文件会产生一个名字跟</w:t>
      </w:r>
      <w:r>
        <w:rPr>
          <w:rStyle w:val="VerbatimChar"/>
        </w:rPr>
        <w:t xml:space="preserve">.reel</w:t>
      </w:r>
      <w:r>
        <w:t xml:space="preserve">目录同名但是首字母大写的类，当使用</w:t>
      </w:r>
      <w:r>
        <w:rPr>
          <w:rStyle w:val="VerbatimChar"/>
        </w:rPr>
        <w:t xml:space="preserve">FooBar</w:t>
      </w:r>
      <w:r>
        <w:t xml:space="preserve">组件的时候会在文档中根据它包含的模板文件绘制，样式就是它包含的CSS，有哪些功能就是由它的JavaScript决定。</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ed1b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950e3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montagejs.org/docs/serialization-format.html" TargetMode="External" /><Relationship Type="http://schemas.openxmlformats.org/officeDocument/2006/relationships/hyperlink" Id="rId25" Target="http://www.whatwg.org/specs/web-apps/current-work/multipage/elements.html#custom-data-attribute" TargetMode="External" /><Relationship Type="http://schemas.openxmlformats.org/officeDocument/2006/relationships/hyperlink" Id="rId27" Target="https://github.com/montagejs/montage/wiki/Naming-Conventions" TargetMode="External" /></Relationships>
</file>

<file path=word/_rels/footnotes.xml.rels><?xml version="1.0" encoding="UTF-8"?>
<Relationships xmlns="http://schemas.openxmlformats.org/package/2006/relationships"><Relationship Type="http://schemas.openxmlformats.org/officeDocument/2006/relationships/hyperlink" Id="rId24" Target="http://montagejs.org/docs/serialization-format.html" TargetMode="External" /><Relationship Type="http://schemas.openxmlformats.org/officeDocument/2006/relationships/hyperlink" Id="rId25" Target="http://www.whatwg.org/specs/web-apps/current-work/multipage/elements.html#custom-data-attribute" TargetMode="External" /><Relationship Type="http://schemas.openxmlformats.org/officeDocument/2006/relationships/hyperlink" Id="rId27" Target="https://github.com/montagejs/montage/wiki/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