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Demo 02</w:t>
      </w:r>
    </w:p>
    <w:p w:rsidR="00000000" w:rsidDel="00000000" w:rsidP="00000000" w:rsidRDefault="00000000" w:rsidRPr="00000000" w14:paraId="00000002">
      <w:pPr>
        <w:jc w:val="center"/>
        <w:rPr>
          <w:rFonts w:ascii="Calibri" w:cs="Calibri" w:eastAsia="Calibri" w:hAnsi="Calibri"/>
          <w:b w:val="1"/>
          <w:color w:val="404040"/>
          <w:sz w:val="32"/>
          <w:szCs w:val="32"/>
        </w:rPr>
      </w:pPr>
      <w:r w:rsidDel="00000000" w:rsidR="00000000" w:rsidRPr="00000000">
        <w:rPr>
          <w:rFonts w:ascii="Calibri" w:cs="Calibri" w:eastAsia="Calibri" w:hAnsi="Calibri"/>
          <w:b w:val="1"/>
          <w:color w:val="404040"/>
          <w:sz w:val="32"/>
          <w:szCs w:val="32"/>
          <w:rtl w:val="0"/>
        </w:rPr>
        <w:t xml:space="preserve">Multilingual Book Translation Using ChatGPT</w:t>
      </w:r>
    </w:p>
    <w:p w:rsidR="00000000" w:rsidDel="00000000" w:rsidP="00000000" w:rsidRDefault="00000000" w:rsidRPr="00000000" w14:paraId="00000003">
      <w:pPr>
        <w:jc w:val="center"/>
        <w:rPr>
          <w:rFonts w:ascii="Calibri" w:cs="Calibri" w:eastAsia="Calibri" w:hAnsi="Calibri"/>
          <w:b w:val="1"/>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87500"/>
                <wp:effectExtent b="0" l="0" r="0" t="0"/>
                <wp:wrapNone/>
                <wp:docPr id="1725053680" name=""/>
                <a:graphic>
                  <a:graphicData uri="http://schemas.microsoft.com/office/word/2010/wordprocessingShape">
                    <wps:wsp>
                      <wps:cNvSpPr/>
                      <wps:cNvPr id="2" name="Shape 2"/>
                      <wps:spPr>
                        <a:xfrm>
                          <a:off x="2488500" y="2998950"/>
                          <a:ext cx="5715000" cy="1562100"/>
                        </a:xfrm>
                        <a:prstGeom prst="rect">
                          <a:avLst/>
                        </a:prstGeom>
                        <a:noFill/>
                        <a:ln cap="flat" cmpd="sng" w="12700">
                          <a:solidFill>
                            <a:srgbClr val="3F3F3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5740400" cy="1587500"/>
                <wp:effectExtent b="0" l="0" r="0" t="0"/>
                <wp:wrapNone/>
                <wp:docPr id="172505368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40400" cy="15875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Objective: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To demonstrate the application of ChatGPT in translating book content into multiple languages, enhancing accessibility for international readers on a global e-commerce platform for books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Tools required:</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 ChatGPT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Fonts w:ascii="Calibri" w:cs="Calibri" w:eastAsia="Calibri" w:hAnsi="Calibri"/>
          <w:b w:val="1"/>
          <w:i w:val="0"/>
          <w:smallCaps w:val="0"/>
          <w:strike w:val="0"/>
          <w:color w:val="404040"/>
          <w:sz w:val="24"/>
          <w:szCs w:val="24"/>
          <w:u w:val="none"/>
          <w:shd w:fill="auto" w:val="clear"/>
          <w:vertAlign w:val="baseline"/>
          <w:rtl w:val="0"/>
        </w:rPr>
        <w:t xml:space="preserve">Prerequisites: </w:t>
      </w:r>
      <w:r w:rsidDel="00000000" w:rsidR="00000000" w:rsidRPr="00000000">
        <w:rPr>
          <w:rFonts w:ascii="Calibri" w:cs="Calibri" w:eastAsia="Calibri" w:hAnsi="Calibri"/>
          <w:b w:val="0"/>
          <w:i w:val="0"/>
          <w:smallCaps w:val="0"/>
          <w:strike w:val="0"/>
          <w:color w:val="404040"/>
          <w:sz w:val="24"/>
          <w:szCs w:val="24"/>
          <w:u w:val="none"/>
          <w:shd w:fill="auto" w:val="clear"/>
          <w:vertAlign w:val="baseline"/>
          <w:rtl w:val="0"/>
        </w:rPr>
        <w:t xml:space="preserve">None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Steps to be followed:</w:t>
      </w:r>
    </w:p>
    <w:p w:rsidR="00000000" w:rsidDel="00000000" w:rsidP="00000000" w:rsidRDefault="00000000" w:rsidRPr="00000000" w14:paraId="0000000D">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Log in to ChatGPT</w:t>
      </w:r>
    </w:p>
    <w:p w:rsidR="00000000" w:rsidDel="00000000" w:rsidP="00000000" w:rsidRDefault="00000000" w:rsidRPr="00000000" w14:paraId="0000000E">
      <w:pPr>
        <w:numPr>
          <w:ilvl w:val="0"/>
          <w:numId w:val="1"/>
        </w:numPr>
        <w:spacing w:after="0" w:line="276" w:lineRule="auto"/>
        <w:ind w:left="720" w:hanging="360"/>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Copy the prompt with the scenario, and paste it into ChatGPT</w:t>
      </w:r>
    </w:p>
    <w:p w:rsidR="00000000" w:rsidDel="00000000" w:rsidP="00000000" w:rsidRDefault="00000000" w:rsidRPr="00000000" w14:paraId="0000000F">
      <w:pPr>
        <w:numPr>
          <w:ilvl w:val="0"/>
          <w:numId w:val="1"/>
        </w:numPr>
        <w:spacing w:line="276" w:lineRule="auto"/>
        <w:ind w:left="720" w:hanging="360"/>
        <w:rPr>
          <w:rFonts w:ascii="Calibri" w:cs="Calibri" w:eastAsia="Calibri" w:hAnsi="Calibri"/>
          <w:color w:val="404040"/>
          <w:sz w:val="24"/>
          <w:szCs w:val="24"/>
          <w:u w:val="none"/>
        </w:rPr>
      </w:pPr>
      <w:r w:rsidDel="00000000" w:rsidR="00000000" w:rsidRPr="00000000">
        <w:rPr>
          <w:rFonts w:ascii="Calibri" w:cs="Calibri" w:eastAsia="Calibri" w:hAnsi="Calibri"/>
          <w:color w:val="404040"/>
          <w:sz w:val="24"/>
          <w:szCs w:val="24"/>
          <w:rtl w:val="0"/>
        </w:rPr>
        <w:t xml:space="preserve">Observe the response</w:t>
      </w: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404040"/>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1: Log in to ChatGPT</w:t>
      </w:r>
    </w:p>
    <w:p w:rsidR="00000000" w:rsidDel="00000000" w:rsidP="00000000" w:rsidRDefault="00000000" w:rsidRPr="00000000" w14:paraId="00000012">
      <w:pPr>
        <w:rPr>
          <w:rFonts w:ascii="Calibri" w:cs="Calibri" w:eastAsia="Calibri" w:hAnsi="Calibri"/>
          <w:color w:val="404040"/>
          <w:sz w:val="24"/>
          <w:szCs w:val="24"/>
        </w:rPr>
      </w:pPr>
      <w:r w:rsidDel="00000000" w:rsidR="00000000" w:rsidRPr="00000000">
        <w:rPr>
          <w:rFonts w:ascii="Calibri" w:cs="Calibri" w:eastAsia="Calibri" w:hAnsi="Calibri"/>
          <w:color w:val="404040"/>
          <w:sz w:val="24"/>
          <w:szCs w:val="24"/>
          <w:rtl w:val="0"/>
        </w:rPr>
        <w:t xml:space="preserve">To proceed with your tasks, visit the official website and either sign up for a new account or log in to your existing ChatGPT account.</w:t>
      </w:r>
    </w:p>
    <w:p w:rsidR="00000000" w:rsidDel="00000000" w:rsidP="00000000" w:rsidRDefault="00000000" w:rsidRPr="00000000" w14:paraId="00000013">
      <w:pPr>
        <w:rPr>
          <w:rFonts w:ascii="Calibri" w:cs="Calibri" w:eastAsia="Calibri" w:hAnsi="Calibri"/>
          <w:color w:val="404040"/>
          <w:sz w:val="24"/>
          <w:szCs w:val="24"/>
          <w:highlight w:val="white"/>
        </w:rPr>
      </w:pPr>
      <w:hyperlink r:id="rId8">
        <w:r w:rsidDel="00000000" w:rsidR="00000000" w:rsidRPr="00000000">
          <w:rPr>
            <w:rFonts w:ascii="Calibri" w:cs="Calibri" w:eastAsia="Calibri" w:hAnsi="Calibri"/>
            <w:color w:val="404040"/>
            <w:sz w:val="24"/>
            <w:szCs w:val="24"/>
            <w:highlight w:val="white"/>
            <w:u w:val="single"/>
            <w:rtl w:val="0"/>
          </w:rPr>
          <w:t xml:space="preserve">https://chat.openai.com/</w:t>
        </w:r>
      </w:hyperlink>
      <w:r w:rsidDel="00000000" w:rsidR="00000000" w:rsidRPr="00000000">
        <w:rPr>
          <w:rtl w:val="0"/>
        </w:rPr>
      </w:r>
    </w:p>
    <w:p w:rsidR="00000000" w:rsidDel="00000000" w:rsidP="00000000" w:rsidRDefault="00000000" w:rsidRPr="00000000" w14:paraId="00000014">
      <w:pPr>
        <w:rPr>
          <w:rFonts w:ascii="Calibri" w:cs="Calibri" w:eastAsia="Calibri" w:hAnsi="Calibri"/>
          <w:color w:val="404040"/>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04040"/>
          <w:sz w:val="24"/>
          <w:szCs w:val="24"/>
        </w:rPr>
      </w:pPr>
      <w:r w:rsidDel="00000000" w:rsidR="00000000" w:rsidRPr="00000000">
        <w:rPr>
          <w:rFonts w:ascii="Calibri" w:cs="Calibri" w:eastAsia="Calibri" w:hAnsi="Calibri"/>
          <w:b w:val="1"/>
          <w:color w:val="000000"/>
          <w:sz w:val="24"/>
          <w:szCs w:val="24"/>
          <w:rtl w:val="0"/>
        </w:rPr>
        <w:t xml:space="preserve">Step 2: Copy the following scenario and the prompt, and paste it into ChatGPT. </w:t>
      </w:r>
      <w:r w:rsidDel="00000000" w:rsidR="00000000" w:rsidRPr="00000000">
        <w:rPr>
          <w:rFonts w:ascii="Calibri" w:cs="Calibri" w:eastAsia="Calibri" w:hAnsi="Calibri"/>
          <w:color w:val="000000"/>
          <w:sz w:val="24"/>
          <w:szCs w:val="24"/>
          <w:rtl w:val="0"/>
        </w:rPr>
        <w:t xml:space="preserve">(Feel free to tweak the prompt with any language you prefer for experimentation).</w:t>
      </w: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Scenario:</w:t>
      </w:r>
    </w:p>
    <w:p w:rsidR="00000000" w:rsidDel="00000000" w:rsidP="00000000" w:rsidRDefault="00000000" w:rsidRPr="00000000" w14:paraId="00000017">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Imagine an online bookstore that offers a variety of titles in multiple languages to cater to a global audience. To expand its reach and provide readers with books in their preferred language, the bookstore utilizes ChatGPT for real-time book translation.</w:t>
      </w:r>
    </w:p>
    <w:p w:rsidR="00000000" w:rsidDel="00000000" w:rsidP="00000000" w:rsidRDefault="00000000" w:rsidRPr="00000000" w14:paraId="00000018">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Prompt:</w:t>
      </w:r>
    </w:p>
    <w:p w:rsidR="00000000" w:rsidDel="00000000" w:rsidP="00000000" w:rsidRDefault="00000000" w:rsidRPr="00000000" w14:paraId="0000001A">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Translate the following book excerpt into multiple languages to make it accessible to a broader audience.</w:t>
      </w:r>
    </w:p>
    <w:p w:rsidR="00000000" w:rsidDel="00000000" w:rsidP="00000000" w:rsidRDefault="00000000" w:rsidRPr="00000000" w14:paraId="0000001B">
      <w:pPr>
        <w:rPr>
          <w:rFonts w:ascii="Calibri" w:cs="Calibri" w:eastAsia="Calibri" w:hAnsi="Calibri"/>
          <w:b w:val="1"/>
          <w:color w:val="404040"/>
          <w:sz w:val="24"/>
          <w:szCs w:val="24"/>
          <w:highlight w:val="white"/>
        </w:rPr>
      </w:pPr>
      <w:r w:rsidDel="00000000" w:rsidR="00000000" w:rsidRPr="00000000">
        <w:rPr>
          <w:rFonts w:ascii="Calibri" w:cs="Calibri" w:eastAsia="Calibri" w:hAnsi="Calibri"/>
          <w:b w:val="1"/>
          <w:color w:val="404040"/>
          <w:sz w:val="24"/>
          <w:szCs w:val="24"/>
          <w:highlight w:val="white"/>
          <w:rtl w:val="0"/>
        </w:rPr>
        <w:t xml:space="preserve">Excerpt from the book:</w:t>
      </w:r>
    </w:p>
    <w:p w:rsidR="00000000" w:rsidDel="00000000" w:rsidP="00000000" w:rsidRDefault="00000000" w:rsidRPr="00000000" w14:paraId="0000001C">
      <w:pPr>
        <w:rPr>
          <w:rFonts w:ascii="Calibri" w:cs="Calibri" w:eastAsia="Calibri" w:hAnsi="Calibri"/>
          <w:color w:val="404040"/>
          <w:sz w:val="24"/>
          <w:szCs w:val="24"/>
          <w:highlight w:val="white"/>
        </w:rPr>
      </w:pPr>
      <w:r w:rsidDel="00000000" w:rsidR="00000000" w:rsidRPr="00000000">
        <w:rPr>
          <w:rFonts w:ascii="Calibri" w:cs="Calibri" w:eastAsia="Calibri" w:hAnsi="Calibri"/>
          <w:color w:val="404040"/>
          <w:sz w:val="24"/>
          <w:szCs w:val="24"/>
          <w:highlight w:val="white"/>
          <w:rtl w:val="0"/>
        </w:rPr>
        <w:t xml:space="preserve">"Journeys through the Echoes" is a captivating exploration of ancient civilizations around the globe. In one chapter, the author delves into the hidden cities of the Amazon, revealing secrets that have been shrouded in mystery for centuries. This passage provides insights into the rituals and customs of the tribes, their architectural innovations, and their profound connection with nature.</w:t>
      </w:r>
    </w:p>
    <w:p w:rsidR="00000000" w:rsidDel="00000000" w:rsidP="00000000" w:rsidRDefault="00000000" w:rsidRPr="00000000" w14:paraId="0000001D">
      <w:pPr>
        <w:rPr>
          <w:rFonts w:ascii="Calibri" w:cs="Calibri" w:eastAsia="Calibri" w:hAnsi="Calibri"/>
          <w:color w:val="404040"/>
          <w:sz w:val="24"/>
          <w:szCs w:val="24"/>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tl w:val="0"/>
        </w:rPr>
        <w:t xml:space="preserve">Step 3: Observe the response</w:t>
      </w:r>
    </w:p>
    <w:p w:rsidR="00000000" w:rsidDel="00000000" w:rsidP="00000000" w:rsidRDefault="00000000" w:rsidRPr="00000000" w14:paraId="0000001F">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2500630"/>
            <wp:effectExtent b="0" l="0" r="0" t="0"/>
            <wp:docPr descr="A black screen with white text&#10;&#10;Description automatically generated" id="1725053681" name="image3.png"/>
            <a:graphic>
              <a:graphicData uri="http://schemas.openxmlformats.org/drawingml/2006/picture">
                <pic:pic>
                  <pic:nvPicPr>
                    <pic:cNvPr descr="A black screen with white text&#10;&#10;Description automatically generated" id="0" name="image3.png"/>
                    <pic:cNvPicPr preferRelativeResize="0"/>
                  </pic:nvPicPr>
                  <pic:blipFill>
                    <a:blip r:embed="rId9"/>
                    <a:srcRect b="0" l="0" r="0" t="0"/>
                    <a:stretch>
                      <a:fillRect/>
                    </a:stretch>
                  </pic:blipFill>
                  <pic:spPr>
                    <a:xfrm>
                      <a:off x="0" y="0"/>
                      <a:ext cx="5731510" cy="250063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3030220"/>
            <wp:effectExtent b="0" l="0" r="0" t="0"/>
            <wp:docPr descr="A screenshot of a computer&#10;&#10;Description automatically generated" id="1725053683"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731510" cy="303022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404040"/>
          <w:sz w:val="24"/>
          <w:szCs w:val="24"/>
        </w:rPr>
      </w:pPr>
      <w:r w:rsidDel="00000000" w:rsidR="00000000" w:rsidRPr="00000000">
        <w:rPr>
          <w:rFonts w:ascii="Calibri" w:cs="Calibri" w:eastAsia="Calibri" w:hAnsi="Calibri"/>
          <w:b w:val="1"/>
          <w:color w:val="404040"/>
          <w:sz w:val="24"/>
          <w:szCs w:val="24"/>
        </w:rPr>
        <w:drawing>
          <wp:inline distB="0" distT="0" distL="0" distR="0">
            <wp:extent cx="5731510" cy="2799080"/>
            <wp:effectExtent b="0" l="0" r="0" t="0"/>
            <wp:docPr descr="A screenshot of a computer&#10;&#10;Description automatically generated" id="1725053682" name="image2.png"/>
            <a:graphic>
              <a:graphicData uri="http://schemas.openxmlformats.org/drawingml/2006/picture">
                <pic:pic>
                  <pic:nvPicPr>
                    <pic:cNvPr descr="A screenshot of a computer&#10;&#10;Description automatically generated" id="0" name="image2.png"/>
                    <pic:cNvPicPr preferRelativeResize="0"/>
                  </pic:nvPicPr>
                  <pic:blipFill>
                    <a:blip r:embed="rId11"/>
                    <a:srcRect b="0" l="0" r="0" t="0"/>
                    <a:stretch>
                      <a:fillRect/>
                    </a:stretch>
                  </pic:blipFill>
                  <pic:spPr>
                    <a:xfrm>
                      <a:off x="0" y="0"/>
                      <a:ext cx="5731510" cy="279908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9E1B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E1B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9E1B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9E1B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E1B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E1B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E1B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E1B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E1B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E1B7D"/>
    <w:rPr>
      <w:rFonts w:asciiTheme="majorHAnsi" w:cstheme="majorBidi" w:eastAsiaTheme="majorEastAsia" w:hAnsiTheme="majorHAnsi"/>
      <w:color w:val="0f4761" w:themeColor="accent1" w:themeShade="0000BF"/>
      <w:sz w:val="40"/>
      <w:szCs w:val="40"/>
      <w:lang w:val="en-US"/>
    </w:rPr>
  </w:style>
  <w:style w:type="character" w:styleId="Heading2Char" w:customStyle="1">
    <w:name w:val="Heading 2 Char"/>
    <w:basedOn w:val="DefaultParagraphFont"/>
    <w:link w:val="Heading2"/>
    <w:uiPriority w:val="9"/>
    <w:semiHidden w:val="1"/>
    <w:rsid w:val="009E1B7D"/>
    <w:rPr>
      <w:rFonts w:asciiTheme="majorHAnsi" w:cstheme="majorBidi" w:eastAsiaTheme="majorEastAsia" w:hAnsiTheme="majorHAnsi"/>
      <w:color w:val="0f4761" w:themeColor="accent1" w:themeShade="0000BF"/>
      <w:sz w:val="32"/>
      <w:szCs w:val="32"/>
      <w:lang w:val="en-US"/>
    </w:rPr>
  </w:style>
  <w:style w:type="character" w:styleId="Heading3Char" w:customStyle="1">
    <w:name w:val="Heading 3 Char"/>
    <w:basedOn w:val="DefaultParagraphFont"/>
    <w:link w:val="Heading3"/>
    <w:uiPriority w:val="9"/>
    <w:semiHidden w:val="1"/>
    <w:rsid w:val="009E1B7D"/>
    <w:rPr>
      <w:rFonts w:cstheme="majorBidi" w:eastAsiaTheme="majorEastAsia"/>
      <w:color w:val="0f4761" w:themeColor="accent1" w:themeShade="0000BF"/>
      <w:sz w:val="28"/>
      <w:szCs w:val="28"/>
      <w:lang w:val="en-US"/>
    </w:rPr>
  </w:style>
  <w:style w:type="character" w:styleId="Heading4Char" w:customStyle="1">
    <w:name w:val="Heading 4 Char"/>
    <w:basedOn w:val="DefaultParagraphFont"/>
    <w:link w:val="Heading4"/>
    <w:uiPriority w:val="9"/>
    <w:semiHidden w:val="1"/>
    <w:rsid w:val="009E1B7D"/>
    <w:rPr>
      <w:rFonts w:cstheme="majorBidi" w:eastAsiaTheme="majorEastAsia"/>
      <w:i w:val="1"/>
      <w:iCs w:val="1"/>
      <w:color w:val="0f4761" w:themeColor="accent1" w:themeShade="0000BF"/>
      <w:lang w:val="en-US"/>
    </w:rPr>
  </w:style>
  <w:style w:type="character" w:styleId="Heading5Char" w:customStyle="1">
    <w:name w:val="Heading 5 Char"/>
    <w:basedOn w:val="DefaultParagraphFont"/>
    <w:link w:val="Heading5"/>
    <w:uiPriority w:val="9"/>
    <w:semiHidden w:val="1"/>
    <w:rsid w:val="009E1B7D"/>
    <w:rPr>
      <w:rFonts w:cstheme="majorBidi" w:eastAsiaTheme="majorEastAsia"/>
      <w:color w:val="0f4761" w:themeColor="accent1" w:themeShade="0000BF"/>
      <w:lang w:val="en-US"/>
    </w:rPr>
  </w:style>
  <w:style w:type="character" w:styleId="Heading6Char" w:customStyle="1">
    <w:name w:val="Heading 6 Char"/>
    <w:basedOn w:val="DefaultParagraphFont"/>
    <w:link w:val="Heading6"/>
    <w:uiPriority w:val="9"/>
    <w:semiHidden w:val="1"/>
    <w:rsid w:val="009E1B7D"/>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9E1B7D"/>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9E1B7D"/>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9E1B7D"/>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9E1B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E1B7D"/>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9E1B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E1B7D"/>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9E1B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E1B7D"/>
    <w:rPr>
      <w:i w:val="1"/>
      <w:iCs w:val="1"/>
      <w:color w:val="404040" w:themeColor="text1" w:themeTint="0000BF"/>
      <w:lang w:val="en-US"/>
    </w:rPr>
  </w:style>
  <w:style w:type="paragraph" w:styleId="ListParagraph">
    <w:name w:val="List Paragraph"/>
    <w:basedOn w:val="Normal"/>
    <w:uiPriority w:val="34"/>
    <w:qFormat w:val="1"/>
    <w:rsid w:val="009E1B7D"/>
    <w:pPr>
      <w:ind w:left="720"/>
      <w:contextualSpacing w:val="1"/>
    </w:pPr>
  </w:style>
  <w:style w:type="character" w:styleId="IntenseEmphasis">
    <w:name w:val="Intense Emphasis"/>
    <w:basedOn w:val="DefaultParagraphFont"/>
    <w:uiPriority w:val="21"/>
    <w:qFormat w:val="1"/>
    <w:rsid w:val="009E1B7D"/>
    <w:rPr>
      <w:i w:val="1"/>
      <w:iCs w:val="1"/>
      <w:color w:val="0f4761" w:themeColor="accent1" w:themeShade="0000BF"/>
    </w:rPr>
  </w:style>
  <w:style w:type="paragraph" w:styleId="IntenseQuote">
    <w:name w:val="Intense Quote"/>
    <w:basedOn w:val="Normal"/>
    <w:next w:val="Normal"/>
    <w:link w:val="IntenseQuoteChar"/>
    <w:uiPriority w:val="30"/>
    <w:qFormat w:val="1"/>
    <w:rsid w:val="009E1B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E1B7D"/>
    <w:rPr>
      <w:i w:val="1"/>
      <w:iCs w:val="1"/>
      <w:color w:val="0f4761" w:themeColor="accent1" w:themeShade="0000BF"/>
      <w:lang w:val="en-US"/>
    </w:rPr>
  </w:style>
  <w:style w:type="character" w:styleId="IntenseReference">
    <w:name w:val="Intense Reference"/>
    <w:basedOn w:val="DefaultParagraphFont"/>
    <w:uiPriority w:val="32"/>
    <w:qFormat w:val="1"/>
    <w:rsid w:val="009E1B7D"/>
    <w:rPr>
      <w:b w:val="1"/>
      <w:bCs w:val="1"/>
      <w:smallCaps w:val="1"/>
      <w:color w:val="0f4761" w:themeColor="accent1" w:themeShade="0000BF"/>
      <w:spacing w:val="5"/>
    </w:rPr>
  </w:style>
  <w:style w:type="paragraph" w:styleId="NormalWeb">
    <w:name w:val="Normal (Web)"/>
    <w:basedOn w:val="Normal"/>
    <w:uiPriority w:val="99"/>
    <w:unhideWhenUsed w:val="1"/>
    <w:rsid w:val="009E1B7D"/>
    <w:pPr>
      <w:spacing w:after="100" w:afterAutospacing="1" w:before="100" w:beforeAutospacing="1" w:line="240" w:lineRule="auto"/>
    </w:pPr>
    <w:rPr>
      <w:rFonts w:ascii="Times New Roman" w:cs="Times New Roman" w:eastAsia="Times New Roman" w:hAnsi="Times New Roman"/>
      <w:kern w:val="0"/>
      <w:sz w:val="24"/>
      <w:szCs w:val="24"/>
      <w:lang w:eastAsia="en-IN" w:val="en-IN"/>
    </w:rPr>
  </w:style>
  <w:style w:type="character" w:styleId="CommentReference">
    <w:name w:val="annotation reference"/>
    <w:basedOn w:val="DefaultParagraphFont"/>
    <w:uiPriority w:val="99"/>
    <w:semiHidden w:val="1"/>
    <w:unhideWhenUsed w:val="1"/>
    <w:rsid w:val="00193529"/>
    <w:rPr>
      <w:sz w:val="16"/>
      <w:szCs w:val="16"/>
    </w:rPr>
  </w:style>
  <w:style w:type="paragraph" w:styleId="CommentText">
    <w:name w:val="annotation text"/>
    <w:basedOn w:val="Normal"/>
    <w:link w:val="CommentTextChar"/>
    <w:uiPriority w:val="99"/>
    <w:unhideWhenUsed w:val="1"/>
    <w:rsid w:val="00193529"/>
    <w:pPr>
      <w:spacing w:line="240" w:lineRule="auto"/>
    </w:pPr>
    <w:rPr>
      <w:sz w:val="20"/>
      <w:szCs w:val="20"/>
    </w:rPr>
  </w:style>
  <w:style w:type="character" w:styleId="CommentTextChar" w:customStyle="1">
    <w:name w:val="Comment Text Char"/>
    <w:basedOn w:val="DefaultParagraphFont"/>
    <w:link w:val="CommentText"/>
    <w:uiPriority w:val="99"/>
    <w:rsid w:val="00193529"/>
    <w:rPr>
      <w:sz w:val="20"/>
      <w:szCs w:val="20"/>
      <w:lang w:val="en-US"/>
    </w:rPr>
  </w:style>
  <w:style w:type="paragraph" w:styleId="CommentSubject">
    <w:name w:val="annotation subject"/>
    <w:basedOn w:val="CommentText"/>
    <w:next w:val="CommentText"/>
    <w:link w:val="CommentSubjectChar"/>
    <w:uiPriority w:val="99"/>
    <w:semiHidden w:val="1"/>
    <w:unhideWhenUsed w:val="1"/>
    <w:rsid w:val="00193529"/>
    <w:rPr>
      <w:b w:val="1"/>
      <w:bCs w:val="1"/>
    </w:rPr>
  </w:style>
  <w:style w:type="character" w:styleId="CommentSubjectChar" w:customStyle="1">
    <w:name w:val="Comment Subject Char"/>
    <w:basedOn w:val="CommentTextChar"/>
    <w:link w:val="CommentSubject"/>
    <w:uiPriority w:val="99"/>
    <w:semiHidden w:val="1"/>
    <w:rsid w:val="00193529"/>
    <w:rPr>
      <w:b w:val="1"/>
      <w:bCs w:val="1"/>
      <w:sz w:val="20"/>
      <w:szCs w:val="20"/>
      <w:lang w:val="en-US"/>
    </w:rPr>
  </w:style>
  <w:style w:type="character" w:styleId="Hyperlink">
    <w:name w:val="Hyperlink"/>
    <w:basedOn w:val="DefaultParagraphFont"/>
    <w:uiPriority w:val="99"/>
    <w:unhideWhenUsed w:val="1"/>
    <w:rsid w:val="00E1739D"/>
    <w:rPr>
      <w:color w:val="467886" w:themeColor="hyperlink"/>
      <w:u w:val="single"/>
    </w:rPr>
  </w:style>
  <w:style w:type="character" w:styleId="UnresolvedMention">
    <w:name w:val="Unresolved Mention"/>
    <w:basedOn w:val="DefaultParagraphFont"/>
    <w:uiPriority w:val="99"/>
    <w:semiHidden w:val="1"/>
    <w:unhideWhenUsed w:val="1"/>
    <w:rsid w:val="00E1739D"/>
    <w:rPr>
      <w:color w:val="605e5c"/>
      <w:shd w:color="auto" w:fill="e1dfdd" w:val="clear"/>
    </w:rPr>
  </w:style>
  <w:style w:type="character" w:styleId="FollowedHyperlink">
    <w:name w:val="FollowedHyperlink"/>
    <w:basedOn w:val="DefaultParagraphFont"/>
    <w:uiPriority w:val="99"/>
    <w:semiHidden w:val="1"/>
    <w:unhideWhenUsed w:val="1"/>
    <w:rsid w:val="000910A6"/>
    <w:rPr>
      <w:color w:val="96607d" w:themeColor="followedHyperlink"/>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8b66SrjrwdVCbXxQbKCbMsPOw==">CgMxLjA4AHIhMVhCSk9yVzZoWlJGcl8zVTduOFlxYzhfSklOdmRPajFW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2024-02-28T03:20:00Z</dcterms:created>
  <dc:creator>venkataramana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0x010100F14950AB41D59F439432EAB38456886B</vt:lpwstr>
  </property>
  <property fmtid="{D5CDD505-2E9C-101B-9397-08002B2CF9AE}" pid="3" name="GrammarlyDocumentId">
    <vt:lpwstr>ef9cf9e4f3d75608f53e04db67ac608a4415c0a60a701e023adcf5434d02f647</vt:lpwstr>
  </property>
</Properties>
</file>