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color w:val="404040"/>
          <w:sz w:val="32"/>
          <w:szCs w:val="32"/>
        </w:rPr>
      </w:pPr>
      <w:r w:rsidDel="00000000" w:rsidR="00000000" w:rsidRPr="00000000">
        <w:rPr>
          <w:rFonts w:ascii="Calibri" w:cs="Calibri" w:eastAsia="Calibri" w:hAnsi="Calibri"/>
          <w:b w:val="1"/>
          <w:color w:val="404040"/>
          <w:sz w:val="32"/>
          <w:szCs w:val="32"/>
          <w:rtl w:val="0"/>
        </w:rPr>
        <w:t xml:space="preserve">Demo 11</w:t>
      </w:r>
    </w:p>
    <w:p w:rsidR="00000000" w:rsidDel="00000000" w:rsidP="00000000" w:rsidRDefault="00000000" w:rsidRPr="00000000" w14:paraId="00000002">
      <w:pPr>
        <w:jc w:val="center"/>
        <w:rPr>
          <w:rFonts w:ascii="Calibri" w:cs="Calibri" w:eastAsia="Calibri" w:hAnsi="Calibri"/>
          <w:b w:val="1"/>
          <w:color w:val="404040"/>
          <w:sz w:val="32"/>
          <w:szCs w:val="32"/>
        </w:rPr>
      </w:pPr>
      <w:r w:rsidDel="00000000" w:rsidR="00000000" w:rsidRPr="00000000">
        <w:rPr>
          <w:rFonts w:ascii="Calibri" w:cs="Calibri" w:eastAsia="Calibri" w:hAnsi="Calibri"/>
          <w:b w:val="1"/>
          <w:color w:val="404040"/>
          <w:sz w:val="32"/>
          <w:szCs w:val="32"/>
          <w:rtl w:val="0"/>
        </w:rPr>
        <w:t xml:space="preserve">Enhancing Learning with the Universal Primer GPT</w:t>
      </w:r>
    </w:p>
    <w:p w:rsidR="00000000" w:rsidDel="00000000" w:rsidP="00000000" w:rsidRDefault="00000000" w:rsidRPr="00000000" w14:paraId="00000003">
      <w:pPr>
        <w:rPr>
          <w:rFonts w:ascii="Calibri" w:cs="Calibri" w:eastAsia="Calibri" w:hAnsi="Calibri"/>
          <w:b w:val="1"/>
          <w:color w:val="40404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177800</wp:posOffset>
                </wp:positionV>
                <wp:extent cx="5740400" cy="1349375"/>
                <wp:effectExtent b="0" l="0" r="0" t="0"/>
                <wp:wrapNone/>
                <wp:docPr id="1725053682" name=""/>
                <a:graphic>
                  <a:graphicData uri="http://schemas.microsoft.com/office/word/2010/wordprocessingShape">
                    <wps:wsp>
                      <wps:cNvSpPr/>
                      <wps:cNvPr id="2" name="Shape 2"/>
                      <wps:spPr>
                        <a:xfrm>
                          <a:off x="2488500" y="3118013"/>
                          <a:ext cx="5715000" cy="1323975"/>
                        </a:xfrm>
                        <a:prstGeom prst="rect">
                          <a:avLst/>
                        </a:prstGeom>
                        <a:noFill/>
                        <a:ln cap="flat" cmpd="sng" w="12700">
                          <a:solidFill>
                            <a:srgbClr val="3F3F3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177800</wp:posOffset>
                </wp:positionV>
                <wp:extent cx="5740400" cy="1349375"/>
                <wp:effectExtent b="0" l="0" r="0" t="0"/>
                <wp:wrapNone/>
                <wp:docPr id="1725053682"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740400" cy="1349375"/>
                        </a:xfrm>
                        <a:prstGeom prst="rect"/>
                        <a:ln/>
                      </pic:spPr>
                    </pic:pic>
                  </a:graphicData>
                </a:graphic>
              </wp:anchor>
            </w:drawing>
          </mc:Fallback>
        </mc:AlternateConten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Objective: </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To utilize </w:t>
      </w:r>
      <w:r w:rsidDel="00000000" w:rsidR="00000000" w:rsidRPr="00000000">
        <w:rPr>
          <w:rFonts w:ascii="Calibri" w:cs="Calibri" w:eastAsia="Calibri" w:hAnsi="Calibri"/>
          <w:b w:val="0"/>
          <w:i w:val="1"/>
          <w:smallCaps w:val="0"/>
          <w:strike w:val="0"/>
          <w:color w:val="404040"/>
          <w:sz w:val="24"/>
          <w:szCs w:val="24"/>
          <w:u w:val="none"/>
          <w:shd w:fill="auto" w:val="clear"/>
          <w:vertAlign w:val="baseline"/>
          <w:rtl w:val="0"/>
        </w:rPr>
        <w:t xml:space="preserve">Universal Primer</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 GPT for enhancing educational material, specifically to clarify the concept of chemical equilibrium for high school students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Tools required:</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 Universal Primer</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1"/>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Prerequisites: </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ChatGPT – 4 </w:t>
      </w:r>
      <w:r w:rsidDel="00000000" w:rsidR="00000000" w:rsidRPr="00000000">
        <w:rPr>
          <w:rtl w:val="0"/>
        </w:rPr>
      </w:r>
    </w:p>
    <w:p w:rsidR="00000000" w:rsidDel="00000000" w:rsidP="00000000" w:rsidRDefault="00000000" w:rsidRPr="00000000" w14:paraId="00000009">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Steps to be followed:</w:t>
      </w:r>
    </w:p>
    <w:p w:rsidR="00000000" w:rsidDel="00000000" w:rsidP="00000000" w:rsidRDefault="00000000" w:rsidRPr="00000000" w14:paraId="0000000B">
      <w:pPr>
        <w:numPr>
          <w:ilvl w:val="0"/>
          <w:numId w:val="1"/>
        </w:numPr>
        <w:spacing w:after="0" w:line="276" w:lineRule="auto"/>
        <w:ind w:left="720" w:hanging="360"/>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Log in to ChatGPT</w:t>
      </w:r>
    </w:p>
    <w:p w:rsidR="00000000" w:rsidDel="00000000" w:rsidP="00000000" w:rsidRDefault="00000000" w:rsidRPr="00000000" w14:paraId="0000000C">
      <w:pPr>
        <w:numPr>
          <w:ilvl w:val="0"/>
          <w:numId w:val="1"/>
        </w:numPr>
        <w:spacing w:after="0" w:lineRule="auto"/>
        <w:ind w:left="720" w:hanging="360"/>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Navigate to ExploreGPTs and search for 'Universal Primer' GPT</w:t>
      </w:r>
    </w:p>
    <w:p w:rsidR="00000000" w:rsidDel="00000000" w:rsidP="00000000" w:rsidRDefault="00000000" w:rsidRPr="00000000" w14:paraId="0000000D">
      <w:pPr>
        <w:numPr>
          <w:ilvl w:val="0"/>
          <w:numId w:val="1"/>
        </w:numPr>
        <w:spacing w:after="0" w:lineRule="auto"/>
        <w:ind w:left="720" w:hanging="360"/>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Copy the scenario and prompt provided below, and paste it into </w:t>
      </w:r>
      <w:r w:rsidDel="00000000" w:rsidR="00000000" w:rsidRPr="00000000">
        <w:rPr>
          <w:rFonts w:ascii="Calibri" w:cs="Calibri" w:eastAsia="Calibri" w:hAnsi="Calibri"/>
          <w:i w:val="1"/>
          <w:color w:val="404040"/>
          <w:sz w:val="24"/>
          <w:szCs w:val="24"/>
          <w:rtl w:val="0"/>
        </w:rPr>
        <w:t xml:space="preserve">Universal Perimer</w:t>
      </w:r>
      <w:r w:rsidDel="00000000" w:rsidR="00000000" w:rsidRPr="00000000">
        <w:rPr>
          <w:rFonts w:ascii="Calibri" w:cs="Calibri" w:eastAsia="Calibri" w:hAnsi="Calibri"/>
          <w:color w:val="404040"/>
          <w:sz w:val="24"/>
          <w:szCs w:val="24"/>
          <w:rtl w:val="0"/>
        </w:rPr>
        <w:t xml:space="preserve"> GPT</w:t>
      </w:r>
    </w:p>
    <w:p w:rsidR="00000000" w:rsidDel="00000000" w:rsidP="00000000" w:rsidRDefault="00000000" w:rsidRPr="00000000" w14:paraId="0000000E">
      <w:pPr>
        <w:numPr>
          <w:ilvl w:val="0"/>
          <w:numId w:val="1"/>
        </w:numPr>
        <w:ind w:left="720" w:hanging="360"/>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Observe the response</w:t>
      </w:r>
    </w:p>
    <w:p w:rsidR="00000000" w:rsidDel="00000000" w:rsidP="00000000" w:rsidRDefault="00000000" w:rsidRPr="00000000" w14:paraId="0000000F">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Step 1: Log in to ChatGPT</w:t>
      </w:r>
    </w:p>
    <w:p w:rsidR="00000000" w:rsidDel="00000000" w:rsidP="00000000" w:rsidRDefault="00000000" w:rsidRPr="00000000" w14:paraId="00000011">
      <w:pPr>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To proceed with your tasks, visit the official website and either sign up for a new account or log in to your existing ChatGPT account.</w:t>
      </w:r>
    </w:p>
    <w:p w:rsidR="00000000" w:rsidDel="00000000" w:rsidP="00000000" w:rsidRDefault="00000000" w:rsidRPr="00000000" w14:paraId="00000012">
      <w:pPr>
        <w:rPr>
          <w:rFonts w:ascii="Calibri" w:cs="Calibri" w:eastAsia="Calibri" w:hAnsi="Calibri"/>
          <w:b w:val="1"/>
          <w:color w:val="404040"/>
          <w:sz w:val="24"/>
          <w:szCs w:val="24"/>
        </w:rPr>
      </w:pPr>
      <w:hyperlink r:id="rId8">
        <w:r w:rsidDel="00000000" w:rsidR="00000000" w:rsidRPr="00000000">
          <w:rPr>
            <w:rFonts w:ascii="Calibri" w:cs="Calibri" w:eastAsia="Calibri" w:hAnsi="Calibri"/>
            <w:b w:val="1"/>
            <w:color w:val="68a0b0"/>
            <w:sz w:val="24"/>
            <w:szCs w:val="24"/>
            <w:u w:val="single"/>
            <w:rtl w:val="0"/>
          </w:rPr>
          <w:t xml:space="preserve">https://chat.openai.com/</w:t>
        </w:r>
      </w:hyperlink>
      <w:r w:rsidDel="00000000" w:rsidR="00000000" w:rsidRPr="00000000">
        <w:rPr>
          <w:rtl w:val="0"/>
        </w:rPr>
      </w:r>
    </w:p>
    <w:p w:rsidR="00000000" w:rsidDel="00000000" w:rsidP="00000000" w:rsidRDefault="00000000" w:rsidRPr="00000000" w14:paraId="00000013">
      <w:pPr>
        <w:rPr>
          <w:rFonts w:ascii="Calibri" w:cs="Calibri" w:eastAsia="Calibri" w:hAnsi="Calibri"/>
          <w:color w:val="404040"/>
          <w:sz w:val="24"/>
          <w:szCs w:val="24"/>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Step 2: After logging into ChatGPT-4, click on ExploreGPTs and search for </w:t>
      </w:r>
      <w:r w:rsidDel="00000000" w:rsidR="00000000" w:rsidRPr="00000000">
        <w:rPr>
          <w:rFonts w:ascii="Calibri" w:cs="Calibri" w:eastAsia="Calibri" w:hAnsi="Calibri"/>
          <w:b w:val="1"/>
          <w:i w:val="1"/>
          <w:color w:val="404040"/>
          <w:sz w:val="24"/>
          <w:szCs w:val="24"/>
          <w:rtl w:val="0"/>
        </w:rPr>
        <w:t xml:space="preserve">Universal Primer</w:t>
      </w:r>
      <w:r w:rsidDel="00000000" w:rsidR="00000000" w:rsidRPr="00000000">
        <w:rPr>
          <w:rFonts w:ascii="Calibri" w:cs="Calibri" w:eastAsia="Calibri" w:hAnsi="Calibri"/>
          <w:b w:val="1"/>
          <w:color w:val="404040"/>
          <w:sz w:val="24"/>
          <w:szCs w:val="24"/>
          <w:rtl w:val="0"/>
        </w:rPr>
        <w:t xml:space="preserve"> GPT</w:t>
      </w:r>
    </w:p>
    <w:p w:rsidR="00000000" w:rsidDel="00000000" w:rsidP="00000000" w:rsidRDefault="00000000" w:rsidRPr="00000000" w14:paraId="00000015">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Pr>
        <w:drawing>
          <wp:inline distB="0" distT="0" distL="0" distR="0">
            <wp:extent cx="4102094" cy="2366453"/>
            <wp:effectExtent b="0" l="0" r="0" t="0"/>
            <wp:docPr descr="A screenshot of a computer&#10;&#10;Description automatically generated" id="1725053683" name="image2.png"/>
            <a:graphic>
              <a:graphicData uri="http://schemas.openxmlformats.org/drawingml/2006/picture">
                <pic:pic>
                  <pic:nvPicPr>
                    <pic:cNvPr descr="A screenshot of a computer&#10;&#10;Description automatically generated" id="0" name="image2.png"/>
                    <pic:cNvPicPr preferRelativeResize="0"/>
                  </pic:nvPicPr>
                  <pic:blipFill>
                    <a:blip r:embed="rId9"/>
                    <a:srcRect b="0" l="0" r="0" t="0"/>
                    <a:stretch>
                      <a:fillRect/>
                    </a:stretch>
                  </pic:blipFill>
                  <pic:spPr>
                    <a:xfrm>
                      <a:off x="0" y="0"/>
                      <a:ext cx="4102094" cy="236645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1A">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1B">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1C">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Step 3: Copy the scenario and prompt provided below and paste it into </w:t>
      </w:r>
      <w:r w:rsidDel="00000000" w:rsidR="00000000" w:rsidRPr="00000000">
        <w:rPr>
          <w:rFonts w:ascii="Calibri" w:cs="Calibri" w:eastAsia="Calibri" w:hAnsi="Calibri"/>
          <w:b w:val="1"/>
          <w:i w:val="1"/>
          <w:color w:val="404040"/>
          <w:sz w:val="24"/>
          <w:szCs w:val="24"/>
          <w:rtl w:val="0"/>
        </w:rPr>
        <w:t xml:space="preserve">Universal Primer</w:t>
      </w:r>
      <w:r w:rsidDel="00000000" w:rsidR="00000000" w:rsidRPr="00000000">
        <w:rPr>
          <w:rFonts w:ascii="Calibri" w:cs="Calibri" w:eastAsia="Calibri" w:hAnsi="Calibri"/>
          <w:b w:val="1"/>
          <w:color w:val="404040"/>
          <w:sz w:val="24"/>
          <w:szCs w:val="24"/>
          <w:rtl w:val="0"/>
        </w:rPr>
        <w:t xml:space="preserve"> GPT</w:t>
      </w:r>
    </w:p>
    <w:p w:rsidR="00000000" w:rsidDel="00000000" w:rsidP="00000000" w:rsidRDefault="00000000" w:rsidRPr="00000000" w14:paraId="0000001D">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Scenario: </w:t>
      </w:r>
    </w:p>
    <w:p w:rsidR="00000000" w:rsidDel="00000000" w:rsidP="00000000" w:rsidRDefault="00000000" w:rsidRPr="00000000" w14:paraId="0000001E">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Alex, a working professional with a background in engineering, is preparing for an important project presentation that involves understanding chemical equilibrium principles. Despite his experience, Alex struggles to grasp how changes in pressure, temperature, and concentration impact chemical equilibria according to Le Chatelier's Principle. He seeks a straightforward explanation with real-world examples to deepen his comprehension and facilitate practical application in his project work.</w:t>
      </w:r>
    </w:p>
    <w:p w:rsidR="00000000" w:rsidDel="00000000" w:rsidP="00000000" w:rsidRDefault="00000000" w:rsidRPr="00000000" w14:paraId="0000001F">
      <w:pPr>
        <w:rPr>
          <w:rFonts w:ascii="Calibri" w:cs="Calibri" w:eastAsia="Calibri" w:hAnsi="Calibri"/>
          <w:b w:val="1"/>
          <w:color w:val="404040"/>
          <w:sz w:val="24"/>
          <w:szCs w:val="24"/>
          <w:highlight w:val="white"/>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tl w:val="0"/>
        </w:rPr>
        <w:t xml:space="preserve">Prompt:</w:t>
      </w:r>
    </w:p>
    <w:p w:rsidR="00000000" w:rsidDel="00000000" w:rsidP="00000000" w:rsidRDefault="00000000" w:rsidRPr="00000000" w14:paraId="00000021">
      <w:pPr>
        <w:rPr>
          <w:rFonts w:ascii="Calibri" w:cs="Calibri" w:eastAsia="Calibri" w:hAnsi="Calibri"/>
          <w:b w:val="1"/>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Offer a practical explanation of Le Chatelier's principle and its relevance in chemical equilibria, tailored for working professionals. Describe the influence of pressure, temperature, and concentration changes on chemical equilibria, emphasizing their significance in industrial processes or engineering applications. Provide a concrete example demonstrating the principle in action, such as the effect of altering reaction conditions in a manufacturing process. Ensure the explanation enhances Alex’s understanding and enables him to apply these concepts effectively in his professional endeavors.</w:t>
      </w:r>
      <w:r w:rsidDel="00000000" w:rsidR="00000000" w:rsidRPr="00000000">
        <w:rPr>
          <w:rtl w:val="0"/>
        </w:rPr>
      </w:r>
    </w:p>
    <w:p w:rsidR="00000000" w:rsidDel="00000000" w:rsidP="00000000" w:rsidRDefault="00000000" w:rsidRPr="00000000" w14:paraId="00000022">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23">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tl w:val="0"/>
        </w:rPr>
        <w:t xml:space="preserve">Step 4: </w:t>
      </w:r>
      <w:r w:rsidDel="00000000" w:rsidR="00000000" w:rsidRPr="00000000">
        <w:rPr>
          <w:rFonts w:ascii="Calibri" w:cs="Calibri" w:eastAsia="Calibri" w:hAnsi="Calibri"/>
          <w:b w:val="1"/>
          <w:color w:val="404040"/>
          <w:sz w:val="24"/>
          <w:szCs w:val="24"/>
          <w:rtl w:val="0"/>
        </w:rPr>
        <w:t xml:space="preserve">Observe the response</w:t>
      </w:r>
      <w:r w:rsidDel="00000000" w:rsidR="00000000" w:rsidRPr="00000000">
        <w:rPr>
          <w:rtl w:val="0"/>
        </w:rPr>
      </w:r>
    </w:p>
    <w:p w:rsidR="00000000" w:rsidDel="00000000" w:rsidP="00000000" w:rsidRDefault="00000000" w:rsidRPr="00000000" w14:paraId="00000024">
      <w:pPr>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Pr>
        <w:drawing>
          <wp:inline distB="0" distT="0" distL="0" distR="0">
            <wp:extent cx="5731510" cy="3429635"/>
            <wp:effectExtent b="0" l="0" r="0" t="0"/>
            <wp:docPr descr="A screenshot of a black and white text&#10;&#10;Description automatically generated" id="1725053685" name="image3.png"/>
            <a:graphic>
              <a:graphicData uri="http://schemas.openxmlformats.org/drawingml/2006/picture">
                <pic:pic>
                  <pic:nvPicPr>
                    <pic:cNvPr descr="A screenshot of a black and white text&#10;&#10;Description automatically generated" id="0" name="image3.png"/>
                    <pic:cNvPicPr preferRelativeResize="0"/>
                  </pic:nvPicPr>
                  <pic:blipFill>
                    <a:blip r:embed="rId10"/>
                    <a:srcRect b="0" l="0" r="0" t="0"/>
                    <a:stretch>
                      <a:fillRect/>
                    </a:stretch>
                  </pic:blipFill>
                  <pic:spPr>
                    <a:xfrm>
                      <a:off x="0" y="0"/>
                      <a:ext cx="5731510" cy="342963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Pr>
        <w:drawing>
          <wp:inline distB="0" distT="0" distL="0" distR="0">
            <wp:extent cx="5731510" cy="2661920"/>
            <wp:effectExtent b="0" l="0" r="0" t="0"/>
            <wp:docPr descr="A black and white text&#10;&#10;Description automatically generated" id="1725053684" name="image5.png"/>
            <a:graphic>
              <a:graphicData uri="http://schemas.openxmlformats.org/drawingml/2006/picture">
                <pic:pic>
                  <pic:nvPicPr>
                    <pic:cNvPr descr="A black and white text&#10;&#10;Description automatically generated" id="0" name="image5.png"/>
                    <pic:cNvPicPr preferRelativeResize="0"/>
                  </pic:nvPicPr>
                  <pic:blipFill>
                    <a:blip r:embed="rId11"/>
                    <a:srcRect b="0" l="0" r="0" t="0"/>
                    <a:stretch>
                      <a:fillRect/>
                    </a:stretch>
                  </pic:blipFill>
                  <pic:spPr>
                    <a:xfrm>
                      <a:off x="0" y="0"/>
                      <a:ext cx="5731510" cy="266192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Pr>
        <w:drawing>
          <wp:inline distB="0" distT="0" distL="0" distR="0">
            <wp:extent cx="5731510" cy="3303905"/>
            <wp:effectExtent b="0" l="0" r="0" t="0"/>
            <wp:docPr descr="A screenshot of a computer&#10;&#10;Description automatically generated" id="1725053687" name="image4.png"/>
            <a:graphic>
              <a:graphicData uri="http://schemas.openxmlformats.org/drawingml/2006/picture">
                <pic:pic>
                  <pic:nvPicPr>
                    <pic:cNvPr descr="A screenshot of a computer&#10;&#10;Description automatically generated" id="0" name="image4.png"/>
                    <pic:cNvPicPr preferRelativeResize="0"/>
                  </pic:nvPicPr>
                  <pic:blipFill>
                    <a:blip r:embed="rId12"/>
                    <a:srcRect b="0" l="0" r="0" t="0"/>
                    <a:stretch>
                      <a:fillRect/>
                    </a:stretch>
                  </pic:blipFill>
                  <pic:spPr>
                    <a:xfrm>
                      <a:off x="0" y="0"/>
                      <a:ext cx="5731510" cy="330390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Pr>
        <w:drawing>
          <wp:inline distB="0" distT="0" distL="0" distR="0">
            <wp:extent cx="5731510" cy="1109345"/>
            <wp:effectExtent b="0" l="0" r="0" t="0"/>
            <wp:docPr descr="A black screen with white text&#10;&#10;Description automatically generated" id="1725053686" name="image1.png"/>
            <a:graphic>
              <a:graphicData uri="http://schemas.openxmlformats.org/drawingml/2006/picture">
                <pic:pic>
                  <pic:nvPicPr>
                    <pic:cNvPr descr="A black screen with white text&#10;&#10;Description automatically generated" id="0" name="image1.png"/>
                    <pic:cNvPicPr preferRelativeResize="0"/>
                  </pic:nvPicPr>
                  <pic:blipFill>
                    <a:blip r:embed="rId13"/>
                    <a:srcRect b="0" l="0" r="0" t="0"/>
                    <a:stretch>
                      <a:fillRect/>
                    </a:stretch>
                  </pic:blipFill>
                  <pic:spPr>
                    <a:xfrm>
                      <a:off x="0" y="0"/>
                      <a:ext cx="5731510" cy="110934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Calibri" w:cs="Calibri" w:eastAsia="Calibri" w:hAnsi="Calibri"/>
          <w:color w:val="404040"/>
          <w:sz w:val="24"/>
          <w:szCs w:val="24"/>
        </w:rPr>
      </w:pPr>
      <w:r w:rsidDel="00000000" w:rsidR="00000000" w:rsidRPr="00000000">
        <w:rPr>
          <w:rtl w:val="0"/>
        </w:rPr>
      </w:r>
    </w:p>
    <w:p w:rsidR="00000000" w:rsidDel="00000000" w:rsidP="00000000" w:rsidRDefault="00000000" w:rsidRPr="00000000" w14:paraId="00000029">
      <w:pPr>
        <w:rPr>
          <w:rFonts w:ascii="Calibri" w:cs="Calibri" w:eastAsia="Calibri" w:hAnsi="Calibri"/>
          <w:color w:val="404040"/>
          <w:sz w:val="24"/>
          <w:szCs w:val="24"/>
        </w:rPr>
      </w:pPr>
      <w:r w:rsidDel="00000000" w:rsidR="00000000" w:rsidRPr="00000000">
        <w:rPr>
          <w:rtl w:val="0"/>
        </w:rPr>
      </w:r>
    </w:p>
    <w:p w:rsidR="00000000" w:rsidDel="00000000" w:rsidP="00000000" w:rsidRDefault="00000000" w:rsidRPr="00000000" w14:paraId="0000002A">
      <w:pPr>
        <w:rPr>
          <w:rFonts w:ascii="Calibri" w:cs="Calibri" w:eastAsia="Calibri" w:hAnsi="Calibri"/>
          <w:color w:val="404040"/>
          <w:sz w:val="24"/>
          <w:szCs w:val="24"/>
        </w:rPr>
      </w:pPr>
      <w:r w:rsidDel="00000000" w:rsidR="00000000" w:rsidRPr="00000000">
        <w:rPr>
          <w:rtl w:val="0"/>
        </w:rPr>
      </w:r>
    </w:p>
    <w:p w:rsidR="00000000" w:rsidDel="00000000" w:rsidP="00000000" w:rsidRDefault="00000000" w:rsidRPr="00000000" w14:paraId="0000002B">
      <w:pPr>
        <w:rPr>
          <w:rFonts w:ascii="Calibri" w:cs="Calibri" w:eastAsia="Calibri" w:hAnsi="Calibri"/>
          <w:color w:val="404040"/>
          <w:sz w:val="24"/>
          <w:szCs w:val="24"/>
        </w:rPr>
      </w:pPr>
      <w:r w:rsidDel="00000000" w:rsidR="00000000" w:rsidRPr="00000000">
        <w:rPr>
          <w:rtl w:val="0"/>
        </w:rPr>
      </w:r>
    </w:p>
    <w:p w:rsidR="00000000" w:rsidDel="00000000" w:rsidP="00000000" w:rsidRDefault="00000000" w:rsidRPr="00000000" w14:paraId="0000002C">
      <w:pPr>
        <w:rPr>
          <w:rFonts w:ascii="Calibri" w:cs="Calibri" w:eastAsia="Calibri" w:hAnsi="Calibri"/>
          <w:color w:val="404040"/>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Pr>
      <w:lang w:val="en-US"/>
    </w:rPr>
  </w:style>
  <w:style w:type="paragraph" w:styleId="Heading1">
    <w:name w:val="heading 1"/>
    <w:basedOn w:val="Normal"/>
    <w:next w:val="Normal"/>
    <w:link w:val="Heading1Char"/>
    <w:uiPriority w:val="9"/>
    <w:qFormat w:val="1"/>
    <w:rsid w:val="009E1B7D"/>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9E1B7D"/>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9E1B7D"/>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9E1B7D"/>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9E1B7D"/>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9E1B7D"/>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9E1B7D"/>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E1B7D"/>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E1B7D"/>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E1B7D"/>
    <w:rPr>
      <w:rFonts w:asciiTheme="majorHAnsi" w:cstheme="majorBidi" w:eastAsiaTheme="majorEastAsia" w:hAnsiTheme="majorHAnsi"/>
      <w:color w:val="0f4761" w:themeColor="accent1" w:themeShade="0000BF"/>
      <w:sz w:val="40"/>
      <w:szCs w:val="40"/>
      <w:lang w:val="en-US"/>
    </w:rPr>
  </w:style>
  <w:style w:type="character" w:styleId="Heading2Char" w:customStyle="1">
    <w:name w:val="Heading 2 Char"/>
    <w:basedOn w:val="DefaultParagraphFont"/>
    <w:link w:val="Heading2"/>
    <w:uiPriority w:val="9"/>
    <w:semiHidden w:val="1"/>
    <w:rsid w:val="009E1B7D"/>
    <w:rPr>
      <w:rFonts w:asciiTheme="majorHAnsi" w:cstheme="majorBidi" w:eastAsiaTheme="majorEastAsia" w:hAnsiTheme="majorHAnsi"/>
      <w:color w:val="0f4761" w:themeColor="accent1" w:themeShade="0000BF"/>
      <w:sz w:val="32"/>
      <w:szCs w:val="32"/>
      <w:lang w:val="en-US"/>
    </w:rPr>
  </w:style>
  <w:style w:type="character" w:styleId="Heading3Char" w:customStyle="1">
    <w:name w:val="Heading 3 Char"/>
    <w:basedOn w:val="DefaultParagraphFont"/>
    <w:link w:val="Heading3"/>
    <w:uiPriority w:val="9"/>
    <w:semiHidden w:val="1"/>
    <w:rsid w:val="009E1B7D"/>
    <w:rPr>
      <w:rFonts w:cstheme="majorBidi" w:eastAsiaTheme="majorEastAsia"/>
      <w:color w:val="0f4761" w:themeColor="accent1" w:themeShade="0000BF"/>
      <w:sz w:val="28"/>
      <w:szCs w:val="28"/>
      <w:lang w:val="en-US"/>
    </w:rPr>
  </w:style>
  <w:style w:type="character" w:styleId="Heading4Char" w:customStyle="1">
    <w:name w:val="Heading 4 Char"/>
    <w:basedOn w:val="DefaultParagraphFont"/>
    <w:link w:val="Heading4"/>
    <w:uiPriority w:val="9"/>
    <w:semiHidden w:val="1"/>
    <w:rsid w:val="009E1B7D"/>
    <w:rPr>
      <w:rFonts w:cstheme="majorBidi" w:eastAsiaTheme="majorEastAsia"/>
      <w:i w:val="1"/>
      <w:iCs w:val="1"/>
      <w:color w:val="0f4761" w:themeColor="accent1" w:themeShade="0000BF"/>
      <w:lang w:val="en-US"/>
    </w:rPr>
  </w:style>
  <w:style w:type="character" w:styleId="Heading5Char" w:customStyle="1">
    <w:name w:val="Heading 5 Char"/>
    <w:basedOn w:val="DefaultParagraphFont"/>
    <w:link w:val="Heading5"/>
    <w:uiPriority w:val="9"/>
    <w:semiHidden w:val="1"/>
    <w:rsid w:val="009E1B7D"/>
    <w:rPr>
      <w:rFonts w:cstheme="majorBidi" w:eastAsiaTheme="majorEastAsia"/>
      <w:color w:val="0f4761" w:themeColor="accent1" w:themeShade="0000BF"/>
      <w:lang w:val="en-US"/>
    </w:rPr>
  </w:style>
  <w:style w:type="character" w:styleId="Heading6Char" w:customStyle="1">
    <w:name w:val="Heading 6 Char"/>
    <w:basedOn w:val="DefaultParagraphFont"/>
    <w:link w:val="Heading6"/>
    <w:uiPriority w:val="9"/>
    <w:semiHidden w:val="1"/>
    <w:rsid w:val="009E1B7D"/>
    <w:rPr>
      <w:rFonts w:cstheme="majorBidi" w:eastAsiaTheme="majorEastAsia"/>
      <w:i w:val="1"/>
      <w:iCs w:val="1"/>
      <w:color w:val="595959" w:themeColor="text1" w:themeTint="0000A6"/>
      <w:lang w:val="en-US"/>
    </w:rPr>
  </w:style>
  <w:style w:type="character" w:styleId="Heading7Char" w:customStyle="1">
    <w:name w:val="Heading 7 Char"/>
    <w:basedOn w:val="DefaultParagraphFont"/>
    <w:link w:val="Heading7"/>
    <w:uiPriority w:val="9"/>
    <w:semiHidden w:val="1"/>
    <w:rsid w:val="009E1B7D"/>
    <w:rPr>
      <w:rFonts w:cstheme="majorBidi" w:eastAsiaTheme="majorEastAsia"/>
      <w:color w:val="595959" w:themeColor="text1" w:themeTint="0000A6"/>
      <w:lang w:val="en-US"/>
    </w:rPr>
  </w:style>
  <w:style w:type="character" w:styleId="Heading8Char" w:customStyle="1">
    <w:name w:val="Heading 8 Char"/>
    <w:basedOn w:val="DefaultParagraphFont"/>
    <w:link w:val="Heading8"/>
    <w:uiPriority w:val="9"/>
    <w:semiHidden w:val="1"/>
    <w:rsid w:val="009E1B7D"/>
    <w:rPr>
      <w:rFonts w:cstheme="majorBidi" w:eastAsiaTheme="majorEastAsia"/>
      <w:i w:val="1"/>
      <w:iCs w:val="1"/>
      <w:color w:val="272727" w:themeColor="text1" w:themeTint="0000D8"/>
      <w:lang w:val="en-US"/>
    </w:rPr>
  </w:style>
  <w:style w:type="character" w:styleId="Heading9Char" w:customStyle="1">
    <w:name w:val="Heading 9 Char"/>
    <w:basedOn w:val="DefaultParagraphFont"/>
    <w:link w:val="Heading9"/>
    <w:uiPriority w:val="9"/>
    <w:semiHidden w:val="1"/>
    <w:rsid w:val="009E1B7D"/>
    <w:rPr>
      <w:rFonts w:cstheme="majorBidi" w:eastAsiaTheme="majorEastAsia"/>
      <w:color w:val="272727" w:themeColor="text1" w:themeTint="0000D8"/>
      <w:lang w:val="en-US"/>
    </w:rPr>
  </w:style>
  <w:style w:type="paragraph" w:styleId="Title">
    <w:name w:val="Title"/>
    <w:basedOn w:val="Normal"/>
    <w:next w:val="Normal"/>
    <w:link w:val="TitleChar"/>
    <w:uiPriority w:val="10"/>
    <w:qFormat w:val="1"/>
    <w:rsid w:val="009E1B7D"/>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E1B7D"/>
    <w:rPr>
      <w:rFonts w:asciiTheme="majorHAnsi" w:cstheme="majorBidi" w:eastAsiaTheme="majorEastAsia" w:hAnsiTheme="majorHAnsi"/>
      <w:spacing w:val="-10"/>
      <w:kern w:val="28"/>
      <w:sz w:val="56"/>
      <w:szCs w:val="56"/>
      <w:lang w:val="en-US"/>
    </w:rPr>
  </w:style>
  <w:style w:type="paragraph" w:styleId="Subtitle">
    <w:name w:val="Subtitle"/>
    <w:basedOn w:val="Normal"/>
    <w:next w:val="Normal"/>
    <w:link w:val="SubtitleChar"/>
    <w:uiPriority w:val="11"/>
    <w:qFormat w:val="1"/>
    <w:rsid w:val="009E1B7D"/>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9E1B7D"/>
    <w:rPr>
      <w:rFonts w:cstheme="majorBidi" w:eastAsiaTheme="majorEastAsia"/>
      <w:color w:val="595959" w:themeColor="text1" w:themeTint="0000A6"/>
      <w:spacing w:val="15"/>
      <w:sz w:val="28"/>
      <w:szCs w:val="28"/>
      <w:lang w:val="en-US"/>
    </w:rPr>
  </w:style>
  <w:style w:type="paragraph" w:styleId="Quote">
    <w:name w:val="Quote"/>
    <w:basedOn w:val="Normal"/>
    <w:next w:val="Normal"/>
    <w:link w:val="QuoteChar"/>
    <w:uiPriority w:val="29"/>
    <w:qFormat w:val="1"/>
    <w:rsid w:val="009E1B7D"/>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E1B7D"/>
    <w:rPr>
      <w:i w:val="1"/>
      <w:iCs w:val="1"/>
      <w:color w:val="404040" w:themeColor="text1" w:themeTint="0000BF"/>
      <w:lang w:val="en-US"/>
    </w:rPr>
  </w:style>
  <w:style w:type="paragraph" w:styleId="ListParagraph">
    <w:name w:val="List Paragraph"/>
    <w:basedOn w:val="Normal"/>
    <w:uiPriority w:val="34"/>
    <w:qFormat w:val="1"/>
    <w:rsid w:val="009E1B7D"/>
    <w:pPr>
      <w:ind w:left="720"/>
      <w:contextualSpacing w:val="1"/>
    </w:pPr>
  </w:style>
  <w:style w:type="character" w:styleId="IntenseEmphasis">
    <w:name w:val="Intense Emphasis"/>
    <w:basedOn w:val="DefaultParagraphFont"/>
    <w:uiPriority w:val="21"/>
    <w:qFormat w:val="1"/>
    <w:rsid w:val="009E1B7D"/>
    <w:rPr>
      <w:i w:val="1"/>
      <w:iCs w:val="1"/>
      <w:color w:val="0f4761" w:themeColor="accent1" w:themeShade="0000BF"/>
    </w:rPr>
  </w:style>
  <w:style w:type="paragraph" w:styleId="IntenseQuote">
    <w:name w:val="Intense Quote"/>
    <w:basedOn w:val="Normal"/>
    <w:next w:val="Normal"/>
    <w:link w:val="IntenseQuoteChar"/>
    <w:uiPriority w:val="30"/>
    <w:qFormat w:val="1"/>
    <w:rsid w:val="009E1B7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9E1B7D"/>
    <w:rPr>
      <w:i w:val="1"/>
      <w:iCs w:val="1"/>
      <w:color w:val="0f4761" w:themeColor="accent1" w:themeShade="0000BF"/>
      <w:lang w:val="en-US"/>
    </w:rPr>
  </w:style>
  <w:style w:type="character" w:styleId="IntenseReference">
    <w:name w:val="Intense Reference"/>
    <w:basedOn w:val="DefaultParagraphFont"/>
    <w:uiPriority w:val="32"/>
    <w:qFormat w:val="1"/>
    <w:rsid w:val="009E1B7D"/>
    <w:rPr>
      <w:b w:val="1"/>
      <w:bCs w:val="1"/>
      <w:smallCaps w:val="1"/>
      <w:color w:val="0f4761" w:themeColor="accent1" w:themeShade="0000BF"/>
      <w:spacing w:val="5"/>
    </w:rPr>
  </w:style>
  <w:style w:type="paragraph" w:styleId="NormalWeb">
    <w:name w:val="Normal (Web)"/>
    <w:basedOn w:val="Normal"/>
    <w:uiPriority w:val="99"/>
    <w:semiHidden w:val="1"/>
    <w:unhideWhenUsed w:val="1"/>
    <w:rsid w:val="009E1B7D"/>
    <w:pPr>
      <w:spacing w:after="100" w:afterAutospacing="1" w:before="100" w:beforeAutospacing="1" w:line="240" w:lineRule="auto"/>
    </w:pPr>
    <w:rPr>
      <w:rFonts w:ascii="Times New Roman" w:cs="Times New Roman" w:eastAsia="Times New Roman" w:hAnsi="Times New Roman"/>
      <w:kern w:val="0"/>
      <w:sz w:val="24"/>
      <w:szCs w:val="24"/>
      <w:lang w:eastAsia="en-IN" w:val="en-IN"/>
    </w:rPr>
  </w:style>
  <w:style w:type="character" w:styleId="CommentReference">
    <w:name w:val="annotation reference"/>
    <w:basedOn w:val="DefaultParagraphFont"/>
    <w:uiPriority w:val="99"/>
    <w:semiHidden w:val="1"/>
    <w:unhideWhenUsed w:val="1"/>
    <w:rsid w:val="00193529"/>
    <w:rPr>
      <w:sz w:val="16"/>
      <w:szCs w:val="16"/>
    </w:rPr>
  </w:style>
  <w:style w:type="paragraph" w:styleId="CommentText">
    <w:name w:val="annotation text"/>
    <w:basedOn w:val="Normal"/>
    <w:link w:val="CommentTextChar"/>
    <w:uiPriority w:val="99"/>
    <w:unhideWhenUsed w:val="1"/>
    <w:rsid w:val="00193529"/>
    <w:pPr>
      <w:spacing w:line="240" w:lineRule="auto"/>
    </w:pPr>
    <w:rPr>
      <w:sz w:val="20"/>
      <w:szCs w:val="20"/>
    </w:rPr>
  </w:style>
  <w:style w:type="character" w:styleId="CommentTextChar" w:customStyle="1">
    <w:name w:val="Comment Text Char"/>
    <w:basedOn w:val="DefaultParagraphFont"/>
    <w:link w:val="CommentText"/>
    <w:uiPriority w:val="99"/>
    <w:rsid w:val="00193529"/>
    <w:rPr>
      <w:sz w:val="20"/>
      <w:szCs w:val="20"/>
      <w:lang w:val="en-US"/>
    </w:rPr>
  </w:style>
  <w:style w:type="paragraph" w:styleId="CommentSubject">
    <w:name w:val="annotation subject"/>
    <w:basedOn w:val="CommentText"/>
    <w:next w:val="CommentText"/>
    <w:link w:val="CommentSubjectChar"/>
    <w:uiPriority w:val="99"/>
    <w:semiHidden w:val="1"/>
    <w:unhideWhenUsed w:val="1"/>
    <w:rsid w:val="00193529"/>
    <w:rPr>
      <w:b w:val="1"/>
      <w:bCs w:val="1"/>
    </w:rPr>
  </w:style>
  <w:style w:type="character" w:styleId="CommentSubjectChar" w:customStyle="1">
    <w:name w:val="Comment Subject Char"/>
    <w:basedOn w:val="CommentTextChar"/>
    <w:link w:val="CommentSubject"/>
    <w:uiPriority w:val="99"/>
    <w:semiHidden w:val="1"/>
    <w:rsid w:val="00193529"/>
    <w:rPr>
      <w:b w:val="1"/>
      <w:bCs w:val="1"/>
      <w:sz w:val="20"/>
      <w:szCs w:val="20"/>
      <w:lang w:val="en-US"/>
    </w:rPr>
  </w:style>
  <w:style w:type="character" w:styleId="Hyperlink">
    <w:name w:val="Hyperlink"/>
    <w:basedOn w:val="DefaultParagraphFont"/>
    <w:uiPriority w:val="99"/>
    <w:unhideWhenUsed w:val="1"/>
    <w:rsid w:val="005D68D6"/>
    <w:rPr>
      <w:color w:val="467886" w:themeColor="hyperlink"/>
      <w:u w:val="single"/>
    </w:rPr>
  </w:style>
  <w:style w:type="character" w:styleId="UnresolvedMention">
    <w:name w:val="Unresolved Mention"/>
    <w:basedOn w:val="DefaultParagraphFont"/>
    <w:uiPriority w:val="99"/>
    <w:semiHidden w:val="1"/>
    <w:unhideWhenUsed w:val="1"/>
    <w:rsid w:val="005D68D6"/>
    <w:rPr>
      <w:color w:val="605e5c"/>
      <w:shd w:color="auto" w:fill="e1dfdd" w:val="clear"/>
    </w:r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hyperlink" Target="https://chat.openai.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VhxzW2mZR2d8G4NgApN7R4Mc9A==">CgMxLjA4AHIhMWxadWlZb3dkSjV3V0Z4VnVvS3BOZHAtVGZsOC1TMHVY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2024-02-28T03:20:00Z</dcterms:created>
  <dc:creator>venkataramana B</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0x010100F14950AB41D59F439432EAB38456886B</vt:lpwstr>
  </property>
  <property fmtid="{D5CDD505-2E9C-101B-9397-08002B2CF9AE}" pid="3" name="GrammarlyDocumentId">
    <vt:lpwstr>ef9cf9e4f3d75608f53e04db67ac608a4415c0a60a701e023adcf5434d02f647</vt:lpwstr>
  </property>
</Properties>
</file>