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A88A1" w14:textId="77777777" w:rsidR="00F91034" w:rsidRPr="001D6CC1" w:rsidRDefault="00F91034" w:rsidP="00F91034">
      <w:pPr>
        <w:tabs>
          <w:tab w:val="left" w:pos="10260"/>
        </w:tabs>
      </w:pPr>
      <w:bookmarkStart w:id="0" w:name="_Hlk139897157"/>
      <w:bookmarkEnd w:id="0"/>
      <w:r w:rsidRPr="001D6CC1">
        <w:rPr>
          <w:noProof/>
          <w:lang w:eastAsia="en-US"/>
        </w:rPr>
        <mc:AlternateContent>
          <mc:Choice Requires="wps">
            <w:drawing>
              <wp:anchor distT="0" distB="0" distL="114300" distR="114300" simplePos="0" relativeHeight="251715584" behindDoc="0" locked="0" layoutInCell="1" allowOverlap="1" wp14:anchorId="1C4B522F" wp14:editId="109CA64D">
                <wp:simplePos x="0" y="0"/>
                <wp:positionH relativeFrom="margin">
                  <wp:align>center</wp:align>
                </wp:positionH>
                <wp:positionV relativeFrom="paragraph">
                  <wp:posOffset>-186690</wp:posOffset>
                </wp:positionV>
                <wp:extent cx="7463155" cy="582295"/>
                <wp:effectExtent l="0" t="0" r="0" b="8255"/>
                <wp:wrapNone/>
                <wp:docPr id="7792890"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A2430" w14:textId="77777777" w:rsidR="00F91034" w:rsidRPr="00584AD1" w:rsidRDefault="00F91034" w:rsidP="00F91034">
                            <w:pPr>
                              <w:jc w:val="center"/>
                              <w:rPr>
                                <w:b/>
                                <w:bCs/>
                                <w:sz w:val="56"/>
                                <w:szCs w:val="56"/>
                              </w:rPr>
                            </w:pPr>
                            <w:r w:rsidRPr="00584AD1">
                              <w:rPr>
                                <w:b/>
                                <w:bCs/>
                                <w:sz w:val="56"/>
                                <w:szCs w:val="56"/>
                              </w:rPr>
                              <w:t xml:space="preserve">Comunicaciones Ópticas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C4B522F" id="_x0000_t202" coordsize="21600,21600" o:spt="202" path="m,l,21600r21600,l21600,xe">
                <v:stroke joinstyle="miter"/>
                <v:path gradientshapeok="t" o:connecttype="rect"/>
              </v:shapetype>
              <v:shape id="Text Box 172" o:spid="_x0000_s1026" type="#_x0000_t202" style="position:absolute;margin-left:0;margin-top:-14.7pt;width:587.65pt;height:45.8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" filled="f" stroked="f">
                <v:textbox>
                  <w:txbxContent>
                    <w:p w14:paraId="37CA2430" w14:textId="77777777" w:rsidR="00F91034" w:rsidRPr="00584AD1" w:rsidRDefault="00F91034" w:rsidP="00F91034">
                      <w:pPr>
                        <w:jc w:val="center"/>
                        <w:rPr>
                          <w:b/>
                          <w:bCs/>
                          <w:sz w:val="56"/>
                          <w:szCs w:val="56"/>
                        </w:rPr>
                      </w:pPr>
                      <w:r w:rsidRPr="00584AD1">
                        <w:rPr>
                          <w:b/>
                          <w:bCs/>
                          <w:sz w:val="56"/>
                          <w:szCs w:val="56"/>
                        </w:rPr>
                        <w:t xml:space="preserve">Comunicaciones Ópticas </w:t>
                      </w:r>
                    </w:p>
                  </w:txbxContent>
                </v:textbox>
                <w10:wrap anchorx="margin"/>
              </v:shape>
            </w:pict>
          </mc:Fallback>
        </mc:AlternateContent>
      </w:r>
      <w:r w:rsidRPr="001D6CC1">
        <w:rPr>
          <w:noProof/>
          <w:lang w:eastAsia="en-US"/>
        </w:rPr>
        <mc:AlternateContent>
          <mc:Choice Requires="wps">
            <w:drawing>
              <wp:anchor distT="0" distB="0" distL="114300" distR="114300" simplePos="0" relativeHeight="251660288" behindDoc="0" locked="0" layoutInCell="1" allowOverlap="1" wp14:anchorId="64A4878D" wp14:editId="16F1132D">
                <wp:simplePos x="0" y="0"/>
                <wp:positionH relativeFrom="column">
                  <wp:posOffset>-454660</wp:posOffset>
                </wp:positionH>
                <wp:positionV relativeFrom="paragraph">
                  <wp:posOffset>-298450</wp:posOffset>
                </wp:positionV>
                <wp:extent cx="7463155" cy="582295"/>
                <wp:effectExtent l="0" t="0" r="0" b="8255"/>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F973E" w14:textId="77777777" w:rsidR="00F91034" w:rsidRPr="00540C47" w:rsidRDefault="00F91034" w:rsidP="00F91034">
                            <w:pPr>
                              <w:jc w:val="center"/>
                              <w:rPr>
                                <w:rFonts w:ascii="Arial" w:hAnsi="Arial" w:cs="Arial"/>
                                <w:b/>
                                <w:bCs/>
                                <w:color w:val="FFFFFF"/>
                                <w:sz w:val="72"/>
                                <w:szCs w:val="28"/>
                              </w:rPr>
                            </w:pPr>
                            <w:r w:rsidRPr="00540C47">
                              <w:rPr>
                                <w:rFonts w:ascii="Arial" w:hAnsi="Arial" w:cs="Arial"/>
                                <w:b/>
                                <w:bCs/>
                                <w:color w:val="FFFFFF"/>
                                <w:sz w:val="72"/>
                                <w:szCs w:val="28"/>
                              </w:rPr>
                              <w:t>Comunicac</w:t>
                            </w:r>
                            <w:r>
                              <w:rPr>
                                <w:rFonts w:ascii="Arial" w:hAnsi="Arial" w:cs="Arial"/>
                                <w:b/>
                                <w:bCs/>
                                <w:color w:val="FFFFFF"/>
                                <w:sz w:val="72"/>
                                <w:szCs w:val="28"/>
                              </w:rPr>
                              <w:t>iones Ópticas</w:t>
                            </w:r>
                            <w:r w:rsidRPr="00540C47">
                              <w:rPr>
                                <w:rFonts w:ascii="Arial" w:hAnsi="Arial" w:cs="Arial"/>
                                <w:b/>
                                <w:bCs/>
                                <w:color w:val="FFFFFF"/>
                                <w:sz w:val="72"/>
                                <w:szCs w:val="28"/>
                              </w:rPr>
                              <w:t xml:space="preserve">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A4878D" id="_x0000_s1027" type="#_x0000_t202" style="position:absolute;margin-left:-35.8pt;margin-top:-23.5pt;width:587.65pt;height:4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" filled="f" stroked="f">
                <v:textbox>
                  <w:txbxContent>
                    <w:p w14:paraId="4E9F973E" w14:textId="77777777" w:rsidR="00F91034" w:rsidRPr="00540C47" w:rsidRDefault="00F91034" w:rsidP="00F91034">
                      <w:pPr>
                        <w:jc w:val="center"/>
                        <w:rPr>
                          <w:rFonts w:ascii="Arial" w:hAnsi="Arial" w:cs="Arial"/>
                          <w:b/>
                          <w:bCs/>
                          <w:color w:val="FFFFFF"/>
                          <w:sz w:val="72"/>
                          <w:szCs w:val="28"/>
                        </w:rPr>
                      </w:pPr>
                      <w:r w:rsidRPr="00540C47">
                        <w:rPr>
                          <w:rFonts w:ascii="Arial" w:hAnsi="Arial" w:cs="Arial"/>
                          <w:b/>
                          <w:bCs/>
                          <w:color w:val="FFFFFF"/>
                          <w:sz w:val="72"/>
                          <w:szCs w:val="28"/>
                        </w:rPr>
                        <w:t>Comunicac</w:t>
                      </w:r>
                      <w:r>
                        <w:rPr>
                          <w:rFonts w:ascii="Arial" w:hAnsi="Arial" w:cs="Arial"/>
                          <w:b/>
                          <w:bCs/>
                          <w:color w:val="FFFFFF"/>
                          <w:sz w:val="72"/>
                          <w:szCs w:val="28"/>
                        </w:rPr>
                        <w:t>iones Ópticas</w:t>
                      </w:r>
                      <w:r w:rsidRPr="00540C47">
                        <w:rPr>
                          <w:rFonts w:ascii="Arial" w:hAnsi="Arial" w:cs="Arial"/>
                          <w:b/>
                          <w:bCs/>
                          <w:color w:val="FFFFFF"/>
                          <w:sz w:val="72"/>
                          <w:szCs w:val="28"/>
                        </w:rPr>
                        <w:t xml:space="preserve"> </w:t>
                      </w:r>
                    </w:p>
                  </w:txbxContent>
                </v:textbox>
              </v:shape>
            </w:pict>
          </mc:Fallback>
        </mc:AlternateContent>
      </w:r>
    </w:p>
    <w:p w14:paraId="46786B65" w14:textId="77777777" w:rsidR="00F91034" w:rsidRPr="001D6CC1" w:rsidRDefault="00F91034" w:rsidP="00F91034">
      <w:pPr>
        <w:tabs>
          <w:tab w:val="left" w:pos="10260"/>
        </w:tabs>
      </w:pPr>
    </w:p>
    <w:p w14:paraId="14BCD28B" w14:textId="77777777" w:rsidR="00F91034" w:rsidRPr="001D6CC1" w:rsidRDefault="00F91034" w:rsidP="00F91034">
      <w:pPr>
        <w:tabs>
          <w:tab w:val="left" w:pos="10260"/>
        </w:tabs>
      </w:pPr>
      <w:r w:rsidRPr="001D6CC1">
        <w:rPr>
          <w:noProof/>
          <w:lang w:eastAsia="en-US"/>
        </w:rPr>
        <mc:AlternateContent>
          <mc:Choice Requires="wps">
            <w:drawing>
              <wp:anchor distT="0" distB="0" distL="114300" distR="114300" simplePos="0" relativeHeight="251663360" behindDoc="0" locked="0" layoutInCell="1" allowOverlap="1" wp14:anchorId="39796EDA" wp14:editId="029E824E">
                <wp:simplePos x="0" y="0"/>
                <wp:positionH relativeFrom="margin">
                  <wp:align>center</wp:align>
                </wp:positionH>
                <wp:positionV relativeFrom="paragraph">
                  <wp:posOffset>222250</wp:posOffset>
                </wp:positionV>
                <wp:extent cx="7463155" cy="582295"/>
                <wp:effectExtent l="0" t="0" r="0" b="8255"/>
                <wp:wrapNone/>
                <wp:docPr id="8"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6BFBA" w14:textId="72C032A7" w:rsidR="00F91034" w:rsidRPr="00584AD1" w:rsidRDefault="00F91034" w:rsidP="00F91034">
                            <w:pPr>
                              <w:jc w:val="center"/>
                              <w:rPr>
                                <w:b/>
                                <w:bCs/>
                                <w:sz w:val="48"/>
                                <w:szCs w:val="48"/>
                              </w:rPr>
                            </w:pPr>
                            <w:r w:rsidRPr="00584AD1">
                              <w:rPr>
                                <w:b/>
                                <w:bCs/>
                                <w:sz w:val="48"/>
                                <w:szCs w:val="48"/>
                              </w:rPr>
                              <w:t xml:space="preserve">CAPÍTULO </w:t>
                            </w:r>
                            <w:r w:rsidR="00072785">
                              <w:rPr>
                                <w:b/>
                                <w:bCs/>
                                <w:sz w:val="48"/>
                                <w:szCs w:val="48"/>
                              </w:rPr>
                              <w:t>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796EDA" id="_x0000_s1028" type="#_x0000_t202" style="position:absolute;margin-left:0;margin-top:17.5pt;width:587.65pt;height:45.8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" filled="f" stroked="f">
                <v:textbox>
                  <w:txbxContent>
                    <w:p w14:paraId="7576BFBA" w14:textId="72C032A7" w:rsidR="00F91034" w:rsidRPr="00584AD1" w:rsidRDefault="00F91034" w:rsidP="00F91034">
                      <w:pPr>
                        <w:jc w:val="center"/>
                        <w:rPr>
                          <w:b/>
                          <w:bCs/>
                          <w:sz w:val="48"/>
                          <w:szCs w:val="48"/>
                        </w:rPr>
                      </w:pPr>
                      <w:r w:rsidRPr="00584AD1">
                        <w:rPr>
                          <w:b/>
                          <w:bCs/>
                          <w:sz w:val="48"/>
                          <w:szCs w:val="48"/>
                        </w:rPr>
                        <w:t xml:space="preserve">CAPÍTULO </w:t>
                      </w:r>
                      <w:r w:rsidR="00072785">
                        <w:rPr>
                          <w:b/>
                          <w:bCs/>
                          <w:sz w:val="48"/>
                          <w:szCs w:val="48"/>
                        </w:rPr>
                        <w:t>V</w:t>
                      </w:r>
                    </w:p>
                  </w:txbxContent>
                </v:textbox>
                <w10:wrap anchorx="margin"/>
              </v:shape>
            </w:pict>
          </mc:Fallback>
        </mc:AlternateContent>
      </w:r>
    </w:p>
    <w:p w14:paraId="2AE5D199" w14:textId="77777777" w:rsidR="00F91034" w:rsidRPr="001D6CC1" w:rsidRDefault="00F91034" w:rsidP="00F91034">
      <w:pPr>
        <w:tabs>
          <w:tab w:val="left" w:pos="10260"/>
        </w:tabs>
      </w:pPr>
    </w:p>
    <w:p w14:paraId="4DA6AFC6" w14:textId="77777777" w:rsidR="00F91034" w:rsidRPr="001D6CC1" w:rsidRDefault="00F91034" w:rsidP="00F91034">
      <w:pPr>
        <w:tabs>
          <w:tab w:val="left" w:pos="1464"/>
        </w:tabs>
      </w:pPr>
      <w:r w:rsidRPr="001D6CC1">
        <w:tab/>
      </w:r>
    </w:p>
    <w:p w14:paraId="0EB22CEE" w14:textId="77777777" w:rsidR="00F91034" w:rsidRPr="001D6CC1" w:rsidRDefault="00F91034" w:rsidP="00F91034">
      <w:pPr>
        <w:tabs>
          <w:tab w:val="left" w:pos="10260"/>
        </w:tabs>
      </w:pPr>
    </w:p>
    <w:p w14:paraId="64724C73" w14:textId="77777777" w:rsidR="00F91034" w:rsidRPr="001D6CC1" w:rsidRDefault="00F91034" w:rsidP="00F91034">
      <w:pPr>
        <w:tabs>
          <w:tab w:val="left" w:pos="10260"/>
        </w:tabs>
      </w:pPr>
      <w:r w:rsidRPr="001D6CC1">
        <w:rPr>
          <w:noProof/>
          <w:lang w:eastAsia="en-US"/>
        </w:rPr>
        <mc:AlternateContent>
          <mc:Choice Requires="wps">
            <w:drawing>
              <wp:anchor distT="0" distB="0" distL="114300" distR="114300" simplePos="0" relativeHeight="251664384" behindDoc="0" locked="0" layoutInCell="1" allowOverlap="1" wp14:anchorId="15F9AD66" wp14:editId="267DEB57">
                <wp:simplePos x="0" y="0"/>
                <wp:positionH relativeFrom="margin">
                  <wp:align>center</wp:align>
                </wp:positionH>
                <wp:positionV relativeFrom="paragraph">
                  <wp:posOffset>163830</wp:posOffset>
                </wp:positionV>
                <wp:extent cx="7463155" cy="582295"/>
                <wp:effectExtent l="0" t="0" r="0" b="8255"/>
                <wp:wrapNone/>
                <wp:docPr id="1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FDA13" w14:textId="1F7703AA" w:rsidR="00F91034" w:rsidRPr="00584AD1" w:rsidRDefault="00072785" w:rsidP="00F91034">
                            <w:pPr>
                              <w:jc w:val="center"/>
                              <w:rPr>
                                <w:b/>
                                <w:bCs/>
                                <w:sz w:val="48"/>
                                <w:szCs w:val="48"/>
                              </w:rPr>
                            </w:pPr>
                            <w:r w:rsidRPr="00072785">
                              <w:rPr>
                                <w:b/>
                                <w:bCs/>
                                <w:sz w:val="48"/>
                                <w:szCs w:val="48"/>
                              </w:rPr>
                              <w:t>MULTIPLEXACIÓN EN FIBRA ÓPTICA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F9AD66" id="_x0000_s1029" type="#_x0000_t202" style="position:absolute;margin-left:0;margin-top:12.9pt;width:587.65pt;height:45.8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" filled="f" stroked="f">
                <v:textbox>
                  <w:txbxContent>
                    <w:p w14:paraId="6D5FDA13" w14:textId="1F7703AA" w:rsidR="00F91034" w:rsidRPr="00584AD1" w:rsidRDefault="00072785" w:rsidP="00F91034">
                      <w:pPr>
                        <w:jc w:val="center"/>
                        <w:rPr>
                          <w:b/>
                          <w:bCs/>
                          <w:sz w:val="48"/>
                          <w:szCs w:val="48"/>
                        </w:rPr>
                      </w:pPr>
                      <w:r w:rsidRPr="00072785">
                        <w:rPr>
                          <w:b/>
                          <w:bCs/>
                          <w:sz w:val="48"/>
                          <w:szCs w:val="48"/>
                        </w:rPr>
                        <w:t>MULTIPLEXACIÓN EN FIBRA ÓPTICA</w:t>
                      </w:r>
                    </w:p>
                  </w:txbxContent>
                </v:textbox>
                <w10:wrap anchorx="margin"/>
              </v:shape>
            </w:pict>
          </mc:Fallback>
        </mc:AlternateContent>
      </w:r>
    </w:p>
    <w:p w14:paraId="0FEBB524" w14:textId="77777777" w:rsidR="00F91034" w:rsidRPr="001D6CC1" w:rsidRDefault="00F91034" w:rsidP="00F91034">
      <w:pPr>
        <w:tabs>
          <w:tab w:val="left" w:pos="10260"/>
        </w:tabs>
      </w:pPr>
    </w:p>
    <w:p w14:paraId="6090E5FE" w14:textId="77777777" w:rsidR="00F91034" w:rsidRPr="001D6CC1" w:rsidRDefault="00F91034" w:rsidP="00F91034">
      <w:pPr>
        <w:tabs>
          <w:tab w:val="left" w:pos="10260"/>
        </w:tabs>
      </w:pPr>
    </w:p>
    <w:p w14:paraId="31D418CA" w14:textId="77777777" w:rsidR="00F91034" w:rsidRPr="001D6CC1" w:rsidRDefault="00F91034" w:rsidP="00F91034">
      <w:pPr>
        <w:tabs>
          <w:tab w:val="left" w:pos="10260"/>
        </w:tabs>
      </w:pPr>
    </w:p>
    <w:p w14:paraId="30C7DD38" w14:textId="77777777" w:rsidR="00F91034" w:rsidRPr="001D6CC1" w:rsidRDefault="00F91034" w:rsidP="00F91034">
      <w:pPr>
        <w:tabs>
          <w:tab w:val="left" w:pos="10260"/>
        </w:tabs>
      </w:pPr>
    </w:p>
    <w:p w14:paraId="7E7E6D08" w14:textId="77777777" w:rsidR="00F91034" w:rsidRPr="001D6CC1" w:rsidRDefault="00F91034" w:rsidP="00F91034">
      <w:pPr>
        <w:tabs>
          <w:tab w:val="left" w:pos="10260"/>
        </w:tabs>
      </w:pPr>
    </w:p>
    <w:p w14:paraId="5329B4E1" w14:textId="13C0BBE5" w:rsidR="00F91034" w:rsidRPr="001D6CC1" w:rsidRDefault="00072785" w:rsidP="00F91034">
      <w:pPr>
        <w:tabs>
          <w:tab w:val="left" w:pos="10260"/>
        </w:tabs>
        <w:jc w:val="center"/>
      </w:pPr>
      <w:r>
        <w:rPr>
          <w:noProof/>
        </w:rPr>
        <w:drawing>
          <wp:inline distT="0" distB="0" distL="0" distR="0" wp14:anchorId="193C3434" wp14:editId="01CCC646">
            <wp:extent cx="6515100" cy="2453640"/>
            <wp:effectExtent l="0" t="0" r="0" b="3810"/>
            <wp:docPr id="2049527893" name="Imagen 2" descr="TECNOLOGÍA DE TELECOMUNICACIONES PDH, SDH Y DWDM -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CNOLOGÍA DE TELECOMUNICACIONES PDH, SDH Y DWDM - PDF Free 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5100" cy="2453640"/>
                    </a:xfrm>
                    <a:prstGeom prst="rect">
                      <a:avLst/>
                    </a:prstGeom>
                    <a:noFill/>
                    <a:ln>
                      <a:noFill/>
                    </a:ln>
                  </pic:spPr>
                </pic:pic>
              </a:graphicData>
            </a:graphic>
          </wp:inline>
        </w:drawing>
      </w:r>
    </w:p>
    <w:p w14:paraId="020D0804" w14:textId="77777777" w:rsidR="00F91034" w:rsidRPr="001D6CC1" w:rsidRDefault="00F91034" w:rsidP="00F91034">
      <w:pPr>
        <w:tabs>
          <w:tab w:val="left" w:pos="10260"/>
        </w:tabs>
        <w:jc w:val="center"/>
      </w:pPr>
    </w:p>
    <w:p w14:paraId="48F920A0" w14:textId="77777777" w:rsidR="00F91034" w:rsidRPr="001D6CC1" w:rsidRDefault="00F91034" w:rsidP="00F91034">
      <w:pPr>
        <w:tabs>
          <w:tab w:val="left" w:pos="10260"/>
        </w:tabs>
        <w:jc w:val="center"/>
      </w:pPr>
    </w:p>
    <w:p w14:paraId="1865632F" w14:textId="77777777" w:rsidR="00F91034" w:rsidRPr="001D6CC1" w:rsidRDefault="00F91034" w:rsidP="00F91034">
      <w:pPr>
        <w:tabs>
          <w:tab w:val="left" w:pos="10260"/>
        </w:tabs>
        <w:jc w:val="center"/>
      </w:pPr>
    </w:p>
    <w:p w14:paraId="049AD061" w14:textId="77777777" w:rsidR="00F91034" w:rsidRPr="001D6CC1" w:rsidRDefault="00F91034" w:rsidP="00F91034">
      <w:pPr>
        <w:tabs>
          <w:tab w:val="left" w:pos="10260"/>
        </w:tabs>
        <w:jc w:val="center"/>
      </w:pPr>
    </w:p>
    <w:p w14:paraId="4238C599" w14:textId="77777777" w:rsidR="00F91034" w:rsidRPr="001D6CC1" w:rsidRDefault="00F91034" w:rsidP="00F91034">
      <w:pPr>
        <w:tabs>
          <w:tab w:val="left" w:pos="10260"/>
        </w:tabs>
        <w:jc w:val="center"/>
      </w:pPr>
    </w:p>
    <w:p w14:paraId="17014671" w14:textId="77777777" w:rsidR="00F91034" w:rsidRPr="001D6CC1" w:rsidRDefault="00F91034" w:rsidP="00F91034">
      <w:pPr>
        <w:tabs>
          <w:tab w:val="left" w:pos="10260"/>
        </w:tabs>
        <w:jc w:val="center"/>
      </w:pPr>
    </w:p>
    <w:p w14:paraId="26F817F2" w14:textId="77777777" w:rsidR="00F91034" w:rsidRPr="001D6CC1" w:rsidRDefault="00F91034" w:rsidP="00F91034">
      <w:pPr>
        <w:spacing w:after="195"/>
        <w:rPr>
          <w:b/>
          <w:bCs/>
        </w:rPr>
      </w:pPr>
      <w:r w:rsidRPr="001D6CC1">
        <w:rPr>
          <w:b/>
          <w:bCs/>
        </w:rPr>
        <w:t xml:space="preserve">NOMBRES: </w:t>
      </w:r>
    </w:p>
    <w:p w14:paraId="16BB6FEA" w14:textId="77777777" w:rsidR="00F91034" w:rsidRPr="001D6CC1" w:rsidRDefault="00F91034" w:rsidP="00F91034">
      <w:pPr>
        <w:pStyle w:val="Prrafodelista"/>
        <w:numPr>
          <w:ilvl w:val="0"/>
          <w:numId w:val="14"/>
        </w:numPr>
        <w:spacing w:after="161" w:line="259" w:lineRule="auto"/>
        <w:rPr>
          <w:b/>
          <w:bCs/>
        </w:rPr>
      </w:pPr>
      <w:proofErr w:type="spellStart"/>
      <w:r w:rsidRPr="001D6CC1">
        <w:rPr>
          <w:b/>
          <w:bCs/>
        </w:rPr>
        <w:t>Ashqui</w:t>
      </w:r>
      <w:proofErr w:type="spellEnd"/>
      <w:r w:rsidRPr="001D6CC1">
        <w:rPr>
          <w:b/>
          <w:bCs/>
        </w:rPr>
        <w:t xml:space="preserve">  Balseca Michelle Ivette </w:t>
      </w:r>
    </w:p>
    <w:p w14:paraId="2FC1250C" w14:textId="77777777" w:rsidR="00F91034" w:rsidRPr="001D6CC1" w:rsidRDefault="00F91034" w:rsidP="00F91034">
      <w:pPr>
        <w:pStyle w:val="Prrafodelista"/>
        <w:numPr>
          <w:ilvl w:val="0"/>
          <w:numId w:val="14"/>
        </w:numPr>
        <w:spacing w:after="161" w:line="259" w:lineRule="auto"/>
        <w:rPr>
          <w:b/>
          <w:bCs/>
        </w:rPr>
      </w:pPr>
      <w:r w:rsidRPr="001D6CC1">
        <w:rPr>
          <w:b/>
          <w:bCs/>
        </w:rPr>
        <w:t xml:space="preserve">Coello Ibáñez Antony  </w:t>
      </w:r>
      <w:proofErr w:type="spellStart"/>
      <w:r w:rsidRPr="001D6CC1">
        <w:rPr>
          <w:b/>
          <w:bCs/>
        </w:rPr>
        <w:t>Josue</w:t>
      </w:r>
      <w:proofErr w:type="spellEnd"/>
      <w:r w:rsidRPr="001D6CC1">
        <w:rPr>
          <w:b/>
          <w:bCs/>
        </w:rPr>
        <w:t xml:space="preserve"> </w:t>
      </w:r>
    </w:p>
    <w:p w14:paraId="1FB70A50" w14:textId="77777777" w:rsidR="00F91034" w:rsidRPr="001D6CC1" w:rsidRDefault="00F91034" w:rsidP="00F91034">
      <w:pPr>
        <w:pStyle w:val="Prrafodelista"/>
        <w:numPr>
          <w:ilvl w:val="0"/>
          <w:numId w:val="14"/>
        </w:numPr>
        <w:spacing w:after="161" w:line="259" w:lineRule="auto"/>
        <w:rPr>
          <w:b/>
          <w:bCs/>
        </w:rPr>
      </w:pPr>
      <w:proofErr w:type="spellStart"/>
      <w:r w:rsidRPr="001D6CC1">
        <w:rPr>
          <w:b/>
          <w:bCs/>
        </w:rPr>
        <w:t>Gavilanez</w:t>
      </w:r>
      <w:proofErr w:type="spellEnd"/>
      <w:r w:rsidRPr="001D6CC1">
        <w:rPr>
          <w:b/>
          <w:bCs/>
        </w:rPr>
        <w:t xml:space="preserve">  Jimenez  Marlon  Abel </w:t>
      </w:r>
    </w:p>
    <w:p w14:paraId="4C136771" w14:textId="77777777" w:rsidR="00F91034" w:rsidRPr="001D6CC1" w:rsidRDefault="00F91034" w:rsidP="00F91034">
      <w:pPr>
        <w:pStyle w:val="Prrafodelista"/>
        <w:numPr>
          <w:ilvl w:val="0"/>
          <w:numId w:val="14"/>
        </w:numPr>
        <w:spacing w:after="161" w:line="259" w:lineRule="auto"/>
        <w:rPr>
          <w:b/>
          <w:bCs/>
        </w:rPr>
      </w:pPr>
      <w:r w:rsidRPr="001D6CC1">
        <w:rPr>
          <w:b/>
          <w:bCs/>
        </w:rPr>
        <w:t xml:space="preserve">Manobanda Jimenez  Kevin Andres </w:t>
      </w:r>
    </w:p>
    <w:p w14:paraId="1F7445BA" w14:textId="77777777" w:rsidR="00F91034" w:rsidRPr="001D6CC1" w:rsidRDefault="00F91034" w:rsidP="00F91034">
      <w:pPr>
        <w:pStyle w:val="Prrafodelista"/>
        <w:numPr>
          <w:ilvl w:val="0"/>
          <w:numId w:val="14"/>
        </w:numPr>
        <w:spacing w:after="161" w:line="259" w:lineRule="auto"/>
        <w:rPr>
          <w:b/>
          <w:bCs/>
        </w:rPr>
      </w:pPr>
      <w:r w:rsidRPr="001D6CC1">
        <w:rPr>
          <w:b/>
          <w:bCs/>
        </w:rPr>
        <w:t xml:space="preserve">Valverde  </w:t>
      </w:r>
      <w:proofErr w:type="spellStart"/>
      <w:r w:rsidRPr="001D6CC1">
        <w:rPr>
          <w:b/>
          <w:bCs/>
        </w:rPr>
        <w:t>Sanchez</w:t>
      </w:r>
      <w:proofErr w:type="spellEnd"/>
      <w:r w:rsidRPr="001D6CC1">
        <w:rPr>
          <w:b/>
          <w:bCs/>
        </w:rPr>
        <w:t xml:space="preserve">  Edwin  David </w:t>
      </w:r>
    </w:p>
    <w:p w14:paraId="4AA3A4B8" w14:textId="77777777" w:rsidR="00F91034" w:rsidRDefault="00F91034" w:rsidP="00F91034">
      <w:pPr>
        <w:pStyle w:val="Prrafodelista"/>
        <w:numPr>
          <w:ilvl w:val="0"/>
          <w:numId w:val="14"/>
        </w:numPr>
        <w:spacing w:after="161" w:line="259" w:lineRule="auto"/>
        <w:rPr>
          <w:b/>
          <w:bCs/>
        </w:rPr>
      </w:pPr>
      <w:r w:rsidRPr="001D6CC1">
        <w:rPr>
          <w:b/>
          <w:bCs/>
        </w:rPr>
        <w:t xml:space="preserve">Vargas  Zambrano </w:t>
      </w:r>
      <w:proofErr w:type="spellStart"/>
      <w:r w:rsidRPr="001D6CC1">
        <w:rPr>
          <w:b/>
          <w:bCs/>
        </w:rPr>
        <w:t>Kleber</w:t>
      </w:r>
      <w:proofErr w:type="spellEnd"/>
      <w:r w:rsidRPr="001D6CC1">
        <w:rPr>
          <w:b/>
          <w:bCs/>
        </w:rPr>
        <w:t xml:space="preserve">  Santiago</w:t>
      </w:r>
    </w:p>
    <w:p w14:paraId="32EE5BC5" w14:textId="77777777" w:rsidR="00072785" w:rsidRDefault="00072785" w:rsidP="00072785">
      <w:pPr>
        <w:spacing w:after="161" w:line="259" w:lineRule="auto"/>
        <w:rPr>
          <w:b/>
          <w:bCs/>
        </w:rPr>
      </w:pPr>
    </w:p>
    <w:p w14:paraId="515A48B9" w14:textId="77777777" w:rsidR="00072785" w:rsidRPr="00072785" w:rsidRDefault="00072785" w:rsidP="00072785">
      <w:pPr>
        <w:spacing w:after="161" w:line="259" w:lineRule="auto"/>
        <w:rPr>
          <w:b/>
          <w:bCs/>
        </w:rPr>
      </w:pPr>
    </w:p>
    <w:p w14:paraId="02F310DF" w14:textId="77777777" w:rsidR="00F91034" w:rsidRPr="001D6CC1" w:rsidRDefault="00F91034" w:rsidP="00F91034">
      <w:pPr>
        <w:tabs>
          <w:tab w:val="left" w:pos="10260"/>
        </w:tabs>
        <w:jc w:val="center"/>
      </w:pPr>
    </w:p>
    <w:p w14:paraId="41DAEF50" w14:textId="77777777" w:rsidR="00F91034" w:rsidRPr="001D6CC1" w:rsidRDefault="00F91034" w:rsidP="00F91034">
      <w:pPr>
        <w:tabs>
          <w:tab w:val="left" w:pos="960"/>
        </w:tabs>
      </w:pPr>
      <w:r w:rsidRPr="001D6CC1">
        <w:tab/>
      </w:r>
    </w:p>
    <w:p w14:paraId="071BA1AA" w14:textId="77777777" w:rsidR="00F91034" w:rsidRPr="001D6CC1" w:rsidRDefault="00F91034" w:rsidP="00F91034">
      <w:pPr>
        <w:pStyle w:val="Citadestacada"/>
        <w:tabs>
          <w:tab w:val="left" w:pos="1232"/>
          <w:tab w:val="center" w:pos="5130"/>
        </w:tabs>
        <w:spacing w:line="360" w:lineRule="auto"/>
        <w:jc w:val="left"/>
        <w:rPr>
          <w:color w:val="0070C0"/>
        </w:rPr>
      </w:pPr>
      <w:r w:rsidRPr="001D6CC1">
        <w:rPr>
          <w:noProof/>
        </w:rPr>
        <w:lastRenderedPageBreak/>
        <mc:AlternateContent>
          <mc:Choice Requires="wps">
            <w:drawing>
              <wp:anchor distT="0" distB="0" distL="114300" distR="114300" simplePos="0" relativeHeight="251717632" behindDoc="0" locked="0" layoutInCell="1" allowOverlap="1" wp14:anchorId="42BCCEB2" wp14:editId="6052595B">
                <wp:simplePos x="0" y="0"/>
                <wp:positionH relativeFrom="margin">
                  <wp:align>center</wp:align>
                </wp:positionH>
                <wp:positionV relativeFrom="paragraph">
                  <wp:posOffset>528858</wp:posOffset>
                </wp:positionV>
                <wp:extent cx="5492262" cy="0"/>
                <wp:effectExtent l="38100" t="38100" r="70485" b="95250"/>
                <wp:wrapNone/>
                <wp:docPr id="237956542" name="Conector recto 3"/>
                <wp:cNvGraphicFramePr/>
                <a:graphic xmlns:a="http://schemas.openxmlformats.org/drawingml/2006/main">
                  <a:graphicData uri="http://schemas.microsoft.com/office/word/2010/wordprocessingShape">
                    <wps:wsp>
                      <wps:cNvCnPr/>
                      <wps:spPr>
                        <a:xfrm>
                          <a:off x="0" y="0"/>
                          <a:ext cx="5492262" cy="0"/>
                        </a:xfrm>
                        <a:prstGeom prst="line">
                          <a:avLst/>
                        </a:prstGeom>
                        <a:ln>
                          <a:solidFill>
                            <a:srgbClr val="0070C0"/>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74AA38" id="Conector recto 3" o:spid="_x0000_s1026" style="position:absolute;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1.65pt" to="432.4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" strokecolor="#0070c0" strokeweight="1pt">
                <v:stroke joinstyle="miter"/>
                <w10:wrap anchorx="margin"/>
              </v:line>
            </w:pict>
          </mc:Fallback>
        </mc:AlternateContent>
      </w:r>
      <w:r w:rsidRPr="001D6CC1">
        <w:rPr>
          <w:noProof/>
        </w:rPr>
        <mc:AlternateContent>
          <mc:Choice Requires="wps">
            <w:drawing>
              <wp:anchor distT="0" distB="0" distL="114300" distR="114300" simplePos="0" relativeHeight="251716608" behindDoc="0" locked="0" layoutInCell="1" allowOverlap="1" wp14:anchorId="523AD7F7" wp14:editId="367C0BC1">
                <wp:simplePos x="0" y="0"/>
                <wp:positionH relativeFrom="column">
                  <wp:posOffset>508488</wp:posOffset>
                </wp:positionH>
                <wp:positionV relativeFrom="paragraph">
                  <wp:posOffset>13188</wp:posOffset>
                </wp:positionV>
                <wp:extent cx="5492262" cy="0"/>
                <wp:effectExtent l="38100" t="38100" r="70485" b="95250"/>
                <wp:wrapNone/>
                <wp:docPr id="440802142" name="Conector recto 3"/>
                <wp:cNvGraphicFramePr/>
                <a:graphic xmlns:a="http://schemas.openxmlformats.org/drawingml/2006/main">
                  <a:graphicData uri="http://schemas.microsoft.com/office/word/2010/wordprocessingShape">
                    <wps:wsp>
                      <wps:cNvCnPr/>
                      <wps:spPr>
                        <a:xfrm>
                          <a:off x="0" y="0"/>
                          <a:ext cx="5492262" cy="0"/>
                        </a:xfrm>
                        <a:prstGeom prst="line">
                          <a:avLst/>
                        </a:prstGeom>
                        <a:ln>
                          <a:solidFill>
                            <a:srgbClr val="0070C0"/>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9C1FC" id="Conector recto 3"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1.05pt" to="4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" strokecolor="#0070c0" strokeweight="1pt">
                <v:stroke joinstyle="miter"/>
              </v:line>
            </w:pict>
          </mc:Fallback>
        </mc:AlternateContent>
      </w:r>
      <w:r w:rsidRPr="001D6CC1">
        <w:rPr>
          <w:color w:val="0070C0"/>
        </w:rPr>
        <w:tab/>
      </w:r>
      <w:r w:rsidRPr="001D6CC1">
        <w:rPr>
          <w:color w:val="0070C0"/>
        </w:rPr>
        <w:tab/>
      </w:r>
      <w:r w:rsidRPr="001D6CC1">
        <w:rPr>
          <w:bCs/>
          <w:noProof/>
          <w:color w:val="0070C0"/>
          <w:sz w:val="20"/>
          <w:szCs w:val="20"/>
        </w:rPr>
        <mc:AlternateContent>
          <mc:Choice Requires="wps">
            <w:drawing>
              <wp:anchor distT="0" distB="0" distL="114300" distR="114300" simplePos="0" relativeHeight="251714560" behindDoc="0" locked="0" layoutInCell="1" allowOverlap="1" wp14:anchorId="4FDBA99A" wp14:editId="39066584">
                <wp:simplePos x="0" y="0"/>
                <wp:positionH relativeFrom="margin">
                  <wp:posOffset>-248641</wp:posOffset>
                </wp:positionH>
                <wp:positionV relativeFrom="paragraph">
                  <wp:posOffset>961059</wp:posOffset>
                </wp:positionV>
                <wp:extent cx="7137071" cy="7338951"/>
                <wp:effectExtent l="0" t="0" r="6985" b="0"/>
                <wp:wrapNone/>
                <wp:docPr id="193" name="Cuadro de texto 193"/>
                <wp:cNvGraphicFramePr/>
                <a:graphic xmlns:a="http://schemas.openxmlformats.org/drawingml/2006/main">
                  <a:graphicData uri="http://schemas.microsoft.com/office/word/2010/wordprocessingShape">
                    <wps:wsp>
                      <wps:cNvSpPr txBox="1"/>
                      <wps:spPr>
                        <a:xfrm>
                          <a:off x="0" y="0"/>
                          <a:ext cx="7137071" cy="7338951"/>
                        </a:xfrm>
                        <a:prstGeom prst="rect">
                          <a:avLst/>
                        </a:prstGeom>
                        <a:solidFill>
                          <a:schemeClr val="lt1"/>
                        </a:solidFill>
                        <a:ln w="6350">
                          <a:noFill/>
                        </a:ln>
                      </wps:spPr>
                      <wps:txbx>
                        <w:txbxContent>
                          <w:p w14:paraId="12C44D6D" w14:textId="77777777" w:rsidR="00F91034" w:rsidRPr="002A7FDB" w:rsidRDefault="00F91034" w:rsidP="00072785">
                            <w:pPr>
                              <w:pStyle w:val="Prrafodelista"/>
                              <w:numPr>
                                <w:ilvl w:val="0"/>
                                <w:numId w:val="1"/>
                              </w:numPr>
                              <w:tabs>
                                <w:tab w:val="left" w:pos="10260"/>
                              </w:tabs>
                              <w:spacing w:line="360" w:lineRule="auto"/>
                              <w:rPr>
                                <w:b/>
                                <w:color w:val="000000" w:themeColor="text1"/>
                                <w:sz w:val="28"/>
                                <w:szCs w:val="28"/>
                              </w:rPr>
                            </w:pPr>
                            <w:r w:rsidRPr="002A7FDB">
                              <w:rPr>
                                <w:b/>
                                <w:color w:val="000000" w:themeColor="text1"/>
                                <w:sz w:val="28"/>
                                <w:szCs w:val="28"/>
                              </w:rPr>
                              <w:t xml:space="preserve">Introducción </w:t>
                            </w:r>
                          </w:p>
                          <w:p w14:paraId="76876D6F" w14:textId="77777777" w:rsidR="00072785" w:rsidRPr="002A7FDB" w:rsidRDefault="00072785" w:rsidP="00072785">
                            <w:pPr>
                              <w:pStyle w:val="Prrafodelista"/>
                              <w:numPr>
                                <w:ilvl w:val="0"/>
                                <w:numId w:val="2"/>
                              </w:numPr>
                              <w:tabs>
                                <w:tab w:val="left" w:pos="10260"/>
                              </w:tabs>
                              <w:spacing w:line="360" w:lineRule="auto"/>
                              <w:rPr>
                                <w:vanish/>
                                <w:sz w:val="28"/>
                                <w:szCs w:val="28"/>
                              </w:rPr>
                            </w:pPr>
                          </w:p>
                          <w:p w14:paraId="3AFAAD91" w14:textId="77777777" w:rsidR="00072785" w:rsidRPr="002A7FDB" w:rsidRDefault="00072785" w:rsidP="00072785">
                            <w:pPr>
                              <w:pStyle w:val="Prrafodelista"/>
                              <w:numPr>
                                <w:ilvl w:val="0"/>
                                <w:numId w:val="2"/>
                              </w:numPr>
                              <w:tabs>
                                <w:tab w:val="left" w:pos="10260"/>
                              </w:tabs>
                              <w:spacing w:line="360" w:lineRule="auto"/>
                              <w:rPr>
                                <w:vanish/>
                                <w:sz w:val="28"/>
                                <w:szCs w:val="28"/>
                              </w:rPr>
                            </w:pPr>
                          </w:p>
                          <w:p w14:paraId="087BBD6F" w14:textId="77777777" w:rsidR="00072785" w:rsidRPr="002A7FDB" w:rsidRDefault="00072785" w:rsidP="00072785">
                            <w:pPr>
                              <w:pStyle w:val="Prrafodelista"/>
                              <w:numPr>
                                <w:ilvl w:val="0"/>
                                <w:numId w:val="2"/>
                              </w:numPr>
                              <w:tabs>
                                <w:tab w:val="left" w:pos="10260"/>
                              </w:tabs>
                              <w:spacing w:line="360" w:lineRule="auto"/>
                              <w:rPr>
                                <w:vanish/>
                                <w:sz w:val="28"/>
                                <w:szCs w:val="28"/>
                              </w:rPr>
                            </w:pPr>
                          </w:p>
                          <w:p w14:paraId="5943CC10" w14:textId="77777777" w:rsidR="00072785" w:rsidRPr="002A7FDB" w:rsidRDefault="00072785" w:rsidP="00072785">
                            <w:pPr>
                              <w:pStyle w:val="Prrafodelista"/>
                              <w:numPr>
                                <w:ilvl w:val="0"/>
                                <w:numId w:val="2"/>
                              </w:numPr>
                              <w:tabs>
                                <w:tab w:val="left" w:pos="10260"/>
                              </w:tabs>
                              <w:spacing w:line="360" w:lineRule="auto"/>
                              <w:rPr>
                                <w:vanish/>
                                <w:sz w:val="28"/>
                                <w:szCs w:val="28"/>
                              </w:rPr>
                            </w:pPr>
                          </w:p>
                          <w:p w14:paraId="0AFAC62E" w14:textId="77777777" w:rsidR="00072785" w:rsidRPr="002A7FDB" w:rsidRDefault="00072785" w:rsidP="00072785">
                            <w:pPr>
                              <w:pStyle w:val="Prrafodelista"/>
                              <w:numPr>
                                <w:ilvl w:val="0"/>
                                <w:numId w:val="2"/>
                              </w:numPr>
                              <w:tabs>
                                <w:tab w:val="left" w:pos="10260"/>
                              </w:tabs>
                              <w:spacing w:line="360" w:lineRule="auto"/>
                              <w:rPr>
                                <w:vanish/>
                                <w:sz w:val="28"/>
                                <w:szCs w:val="28"/>
                              </w:rPr>
                            </w:pPr>
                          </w:p>
                          <w:p w14:paraId="0FDB0466" w14:textId="5564E533" w:rsidR="00F91034" w:rsidRPr="002A7FDB" w:rsidRDefault="00B1307D" w:rsidP="00072785">
                            <w:pPr>
                              <w:pStyle w:val="Prrafodelista"/>
                              <w:numPr>
                                <w:ilvl w:val="1"/>
                                <w:numId w:val="2"/>
                              </w:numPr>
                              <w:tabs>
                                <w:tab w:val="left" w:pos="10260"/>
                              </w:tabs>
                              <w:spacing w:line="360" w:lineRule="auto"/>
                              <w:ind w:left="1649"/>
                              <w:rPr>
                                <w:b/>
                                <w:color w:val="000000" w:themeColor="text1"/>
                                <w:sz w:val="28"/>
                                <w:szCs w:val="28"/>
                              </w:rPr>
                            </w:pPr>
                            <w:r w:rsidRPr="002A7FDB">
                              <w:rPr>
                                <w:sz w:val="28"/>
                                <w:szCs w:val="28"/>
                              </w:rPr>
                              <w:t>Conceptos Básicos</w:t>
                            </w:r>
                          </w:p>
                          <w:p w14:paraId="1D992A31" w14:textId="77777777" w:rsidR="00B1307D" w:rsidRPr="002A7FDB" w:rsidRDefault="00B1307D" w:rsidP="00B1307D">
                            <w:pPr>
                              <w:pStyle w:val="Prrafodelista"/>
                              <w:numPr>
                                <w:ilvl w:val="2"/>
                                <w:numId w:val="2"/>
                              </w:numPr>
                              <w:tabs>
                                <w:tab w:val="left" w:pos="10260"/>
                              </w:tabs>
                              <w:spacing w:line="360" w:lineRule="auto"/>
                              <w:ind w:left="2718"/>
                              <w:rPr>
                                <w:b/>
                                <w:color w:val="000000" w:themeColor="text1"/>
                                <w:sz w:val="28"/>
                                <w:szCs w:val="28"/>
                              </w:rPr>
                            </w:pPr>
                            <w:r w:rsidRPr="002A7FDB">
                              <w:rPr>
                                <w:sz w:val="28"/>
                                <w:szCs w:val="28"/>
                              </w:rPr>
                              <w:t>PDH</w:t>
                            </w:r>
                          </w:p>
                          <w:p w14:paraId="09FB3C7D" w14:textId="07B8CDB7" w:rsidR="00B1307D" w:rsidRPr="002A7FDB" w:rsidRDefault="00B1307D" w:rsidP="00B1307D">
                            <w:pPr>
                              <w:pStyle w:val="Prrafodelista"/>
                              <w:numPr>
                                <w:ilvl w:val="2"/>
                                <w:numId w:val="2"/>
                              </w:numPr>
                              <w:tabs>
                                <w:tab w:val="left" w:pos="10260"/>
                              </w:tabs>
                              <w:spacing w:line="360" w:lineRule="auto"/>
                              <w:ind w:left="2718"/>
                              <w:rPr>
                                <w:b/>
                                <w:color w:val="000000" w:themeColor="text1"/>
                                <w:sz w:val="28"/>
                                <w:szCs w:val="28"/>
                              </w:rPr>
                            </w:pPr>
                            <w:r w:rsidRPr="002A7FDB">
                              <w:rPr>
                                <w:sz w:val="28"/>
                                <w:szCs w:val="28"/>
                              </w:rPr>
                              <w:t>SDH</w:t>
                            </w:r>
                          </w:p>
                          <w:p w14:paraId="60448090" w14:textId="2F4D51B9" w:rsidR="00F91034" w:rsidRPr="002A7FDB" w:rsidRDefault="00B1307D" w:rsidP="00F91034">
                            <w:pPr>
                              <w:pStyle w:val="Prrafodelista"/>
                              <w:numPr>
                                <w:ilvl w:val="1"/>
                                <w:numId w:val="2"/>
                              </w:numPr>
                              <w:tabs>
                                <w:tab w:val="left" w:pos="10260"/>
                              </w:tabs>
                              <w:spacing w:line="360" w:lineRule="auto"/>
                              <w:ind w:left="1649"/>
                              <w:rPr>
                                <w:b/>
                                <w:color w:val="000000" w:themeColor="text1"/>
                                <w:sz w:val="28"/>
                                <w:szCs w:val="28"/>
                              </w:rPr>
                            </w:pPr>
                            <w:r w:rsidRPr="002A7FDB">
                              <w:rPr>
                                <w:sz w:val="28"/>
                                <w:szCs w:val="28"/>
                              </w:rPr>
                              <w:t>Multiplexación SDH</w:t>
                            </w:r>
                          </w:p>
                          <w:p w14:paraId="3F050767" w14:textId="748C1A46" w:rsidR="00F91034" w:rsidRPr="002A7FDB" w:rsidRDefault="00B1307D" w:rsidP="00F91034">
                            <w:pPr>
                              <w:pStyle w:val="Prrafodelista"/>
                              <w:numPr>
                                <w:ilvl w:val="1"/>
                                <w:numId w:val="2"/>
                              </w:numPr>
                              <w:tabs>
                                <w:tab w:val="left" w:pos="10260"/>
                              </w:tabs>
                              <w:spacing w:line="360" w:lineRule="auto"/>
                              <w:ind w:left="1649"/>
                              <w:rPr>
                                <w:b/>
                                <w:color w:val="000000" w:themeColor="text1"/>
                                <w:sz w:val="28"/>
                                <w:szCs w:val="28"/>
                              </w:rPr>
                            </w:pPr>
                            <w:r w:rsidRPr="002A7FDB">
                              <w:rPr>
                                <w:sz w:val="28"/>
                                <w:szCs w:val="28"/>
                              </w:rPr>
                              <w:t>Elementos de una red SDH</w:t>
                            </w:r>
                          </w:p>
                          <w:p w14:paraId="3EF9D442" w14:textId="26C5A8DC" w:rsidR="00F91034" w:rsidRPr="002A7FDB" w:rsidRDefault="00B1307D" w:rsidP="00F91034">
                            <w:pPr>
                              <w:pStyle w:val="Prrafodelista"/>
                              <w:numPr>
                                <w:ilvl w:val="1"/>
                                <w:numId w:val="2"/>
                              </w:numPr>
                              <w:tabs>
                                <w:tab w:val="left" w:pos="10260"/>
                              </w:tabs>
                              <w:spacing w:line="360" w:lineRule="auto"/>
                              <w:ind w:left="1649"/>
                              <w:rPr>
                                <w:b/>
                                <w:color w:val="000000" w:themeColor="text1"/>
                                <w:sz w:val="28"/>
                                <w:szCs w:val="28"/>
                              </w:rPr>
                            </w:pPr>
                            <w:r w:rsidRPr="002A7FDB">
                              <w:rPr>
                                <w:sz w:val="28"/>
                                <w:szCs w:val="28"/>
                              </w:rPr>
                              <w:t>Multiplexación WDM</w:t>
                            </w:r>
                            <w:r w:rsidR="00F91034" w:rsidRPr="002A7FDB">
                              <w:rPr>
                                <w:sz w:val="28"/>
                                <w:szCs w:val="28"/>
                              </w:rPr>
                              <w:t xml:space="preserve"> </w:t>
                            </w:r>
                          </w:p>
                          <w:p w14:paraId="693B5D42" w14:textId="77777777" w:rsidR="00B1307D" w:rsidRPr="002A7FDB" w:rsidRDefault="00B1307D" w:rsidP="00B1307D">
                            <w:pPr>
                              <w:pStyle w:val="Prrafodelista"/>
                              <w:numPr>
                                <w:ilvl w:val="2"/>
                                <w:numId w:val="2"/>
                              </w:numPr>
                              <w:tabs>
                                <w:tab w:val="left" w:pos="10260"/>
                              </w:tabs>
                              <w:spacing w:line="360" w:lineRule="auto"/>
                              <w:ind w:left="2718"/>
                              <w:rPr>
                                <w:b/>
                                <w:color w:val="000000" w:themeColor="text1"/>
                                <w:sz w:val="28"/>
                                <w:szCs w:val="28"/>
                              </w:rPr>
                            </w:pPr>
                            <w:bookmarkStart w:id="1" w:name="_Hlk140385981"/>
                            <w:r w:rsidRPr="002A7FDB">
                              <w:rPr>
                                <w:bCs/>
                                <w:color w:val="000000" w:themeColor="text1"/>
                                <w:sz w:val="28"/>
                                <w:szCs w:val="28"/>
                              </w:rPr>
                              <w:t>Características técnicas de WDM</w:t>
                            </w:r>
                          </w:p>
                          <w:bookmarkEnd w:id="1"/>
                          <w:p w14:paraId="769313DF" w14:textId="50F677F7" w:rsidR="00B1307D" w:rsidRPr="002A7FDB" w:rsidRDefault="00B1307D" w:rsidP="00B1307D">
                            <w:pPr>
                              <w:pStyle w:val="Prrafodelista"/>
                              <w:numPr>
                                <w:ilvl w:val="2"/>
                                <w:numId w:val="2"/>
                              </w:numPr>
                              <w:tabs>
                                <w:tab w:val="left" w:pos="10260"/>
                              </w:tabs>
                              <w:spacing w:line="360" w:lineRule="auto"/>
                              <w:ind w:left="2718"/>
                              <w:rPr>
                                <w:b/>
                                <w:color w:val="000000" w:themeColor="text1"/>
                                <w:sz w:val="28"/>
                                <w:szCs w:val="28"/>
                              </w:rPr>
                            </w:pPr>
                            <w:r w:rsidRPr="002A7FDB">
                              <w:rPr>
                                <w:sz w:val="28"/>
                                <w:szCs w:val="28"/>
                              </w:rPr>
                              <w:t>Aplicaciones y ventajas de WDM</w:t>
                            </w:r>
                          </w:p>
                          <w:p w14:paraId="1150B9A7" w14:textId="5C4FB095" w:rsidR="00F91034" w:rsidRPr="002A7FDB" w:rsidRDefault="00B1307D" w:rsidP="00F91034">
                            <w:pPr>
                              <w:pStyle w:val="Prrafodelista"/>
                              <w:numPr>
                                <w:ilvl w:val="1"/>
                                <w:numId w:val="2"/>
                              </w:numPr>
                              <w:tabs>
                                <w:tab w:val="left" w:pos="10260"/>
                              </w:tabs>
                              <w:spacing w:line="360" w:lineRule="auto"/>
                              <w:ind w:left="1649"/>
                              <w:rPr>
                                <w:b/>
                                <w:color w:val="000000" w:themeColor="text1"/>
                                <w:sz w:val="28"/>
                                <w:szCs w:val="28"/>
                              </w:rPr>
                            </w:pPr>
                            <w:r w:rsidRPr="002A7FDB">
                              <w:rPr>
                                <w:sz w:val="28"/>
                                <w:szCs w:val="28"/>
                              </w:rPr>
                              <w:t xml:space="preserve">Técnicas de multiplexación </w:t>
                            </w:r>
                            <w:proofErr w:type="spellStart"/>
                            <w:r w:rsidRPr="002A7FDB">
                              <w:rPr>
                                <w:sz w:val="28"/>
                                <w:szCs w:val="28"/>
                              </w:rPr>
                              <w:t>xWDM</w:t>
                            </w:r>
                            <w:proofErr w:type="spellEnd"/>
                          </w:p>
                          <w:p w14:paraId="238FFEF1" w14:textId="77777777" w:rsidR="002A7FDB" w:rsidRPr="002A7FDB" w:rsidRDefault="002A7FDB" w:rsidP="00B1307D">
                            <w:pPr>
                              <w:pStyle w:val="Prrafodelista"/>
                              <w:numPr>
                                <w:ilvl w:val="2"/>
                                <w:numId w:val="2"/>
                              </w:numPr>
                              <w:tabs>
                                <w:tab w:val="left" w:pos="10260"/>
                              </w:tabs>
                              <w:spacing w:line="360" w:lineRule="auto"/>
                              <w:ind w:left="2718"/>
                              <w:rPr>
                                <w:b/>
                                <w:color w:val="000000" w:themeColor="text1"/>
                                <w:sz w:val="28"/>
                                <w:szCs w:val="28"/>
                              </w:rPr>
                            </w:pPr>
                            <w:r w:rsidRPr="002A7FDB">
                              <w:rPr>
                                <w:sz w:val="28"/>
                                <w:szCs w:val="28"/>
                              </w:rPr>
                              <w:t xml:space="preserve">DWDM </w:t>
                            </w:r>
                          </w:p>
                          <w:p w14:paraId="7755D9DC" w14:textId="77777777" w:rsidR="002A7FDB" w:rsidRPr="002A7FDB" w:rsidRDefault="002A7FDB" w:rsidP="00B1307D">
                            <w:pPr>
                              <w:pStyle w:val="Prrafodelista"/>
                              <w:numPr>
                                <w:ilvl w:val="2"/>
                                <w:numId w:val="2"/>
                              </w:numPr>
                              <w:tabs>
                                <w:tab w:val="left" w:pos="10260"/>
                              </w:tabs>
                              <w:spacing w:line="360" w:lineRule="auto"/>
                              <w:ind w:left="2718"/>
                              <w:rPr>
                                <w:b/>
                                <w:color w:val="000000" w:themeColor="text1"/>
                                <w:sz w:val="28"/>
                                <w:szCs w:val="28"/>
                              </w:rPr>
                            </w:pPr>
                            <w:r w:rsidRPr="002A7FDB">
                              <w:rPr>
                                <w:sz w:val="28"/>
                                <w:szCs w:val="28"/>
                              </w:rPr>
                              <w:t xml:space="preserve">CWDM </w:t>
                            </w:r>
                          </w:p>
                          <w:p w14:paraId="457695B9" w14:textId="77777777" w:rsidR="002A7FDB" w:rsidRPr="002A7FDB" w:rsidRDefault="002A7FDB" w:rsidP="00B1307D">
                            <w:pPr>
                              <w:pStyle w:val="Prrafodelista"/>
                              <w:numPr>
                                <w:ilvl w:val="2"/>
                                <w:numId w:val="2"/>
                              </w:numPr>
                              <w:tabs>
                                <w:tab w:val="left" w:pos="10260"/>
                              </w:tabs>
                              <w:spacing w:line="360" w:lineRule="auto"/>
                              <w:ind w:left="2718"/>
                              <w:rPr>
                                <w:b/>
                                <w:color w:val="000000" w:themeColor="text1"/>
                                <w:sz w:val="28"/>
                                <w:szCs w:val="28"/>
                              </w:rPr>
                            </w:pPr>
                            <w:r w:rsidRPr="002A7FDB">
                              <w:rPr>
                                <w:sz w:val="28"/>
                                <w:szCs w:val="28"/>
                              </w:rPr>
                              <w:t xml:space="preserve">WWDM </w:t>
                            </w:r>
                          </w:p>
                          <w:p w14:paraId="41FBEBD2" w14:textId="3393BAEB" w:rsidR="00B1307D" w:rsidRPr="002A7FDB" w:rsidRDefault="002A7FDB" w:rsidP="00B1307D">
                            <w:pPr>
                              <w:pStyle w:val="Prrafodelista"/>
                              <w:numPr>
                                <w:ilvl w:val="2"/>
                                <w:numId w:val="2"/>
                              </w:numPr>
                              <w:tabs>
                                <w:tab w:val="left" w:pos="10260"/>
                              </w:tabs>
                              <w:spacing w:line="360" w:lineRule="auto"/>
                              <w:ind w:left="2718"/>
                              <w:rPr>
                                <w:b/>
                                <w:color w:val="000000" w:themeColor="text1"/>
                                <w:sz w:val="28"/>
                                <w:szCs w:val="28"/>
                              </w:rPr>
                            </w:pPr>
                            <w:r w:rsidRPr="002A7FDB">
                              <w:rPr>
                                <w:sz w:val="28"/>
                                <w:szCs w:val="28"/>
                              </w:rPr>
                              <w:t>FWDM</w:t>
                            </w:r>
                          </w:p>
                          <w:p w14:paraId="60EEEEB1" w14:textId="43D74A98" w:rsidR="00F91034" w:rsidRPr="002A7FDB" w:rsidRDefault="00F91034" w:rsidP="00F91034">
                            <w:pPr>
                              <w:pStyle w:val="Prrafodelista"/>
                              <w:numPr>
                                <w:ilvl w:val="1"/>
                                <w:numId w:val="2"/>
                              </w:numPr>
                              <w:tabs>
                                <w:tab w:val="left" w:pos="10260"/>
                              </w:tabs>
                              <w:spacing w:line="360" w:lineRule="auto"/>
                              <w:ind w:left="1649"/>
                              <w:rPr>
                                <w:b/>
                                <w:color w:val="000000" w:themeColor="text1"/>
                                <w:sz w:val="28"/>
                                <w:szCs w:val="28"/>
                              </w:rPr>
                            </w:pPr>
                            <w:r w:rsidRPr="002A7FDB">
                              <w:rPr>
                                <w:sz w:val="28"/>
                                <w:szCs w:val="28"/>
                              </w:rPr>
                              <w:t>C</w:t>
                            </w:r>
                            <w:r w:rsidR="002A7FDB" w:rsidRPr="002A7FDB">
                              <w:rPr>
                                <w:sz w:val="28"/>
                                <w:szCs w:val="28"/>
                              </w:rPr>
                              <w:t xml:space="preserve">uadro comparativo de las técnicas de Multiplexación </w:t>
                            </w:r>
                            <w:proofErr w:type="spellStart"/>
                            <w:r w:rsidR="002A7FDB" w:rsidRPr="002A7FDB">
                              <w:rPr>
                                <w:sz w:val="28"/>
                                <w:szCs w:val="28"/>
                              </w:rPr>
                              <w:t>xWDM</w:t>
                            </w:r>
                            <w:proofErr w:type="spellEnd"/>
                          </w:p>
                          <w:p w14:paraId="4947F0E4" w14:textId="64F62A0E" w:rsidR="00F91034" w:rsidRPr="002A7FDB" w:rsidRDefault="002A7FDB" w:rsidP="00F91034">
                            <w:pPr>
                              <w:pStyle w:val="Prrafodelista"/>
                              <w:numPr>
                                <w:ilvl w:val="1"/>
                                <w:numId w:val="2"/>
                              </w:numPr>
                              <w:tabs>
                                <w:tab w:val="left" w:pos="10260"/>
                              </w:tabs>
                              <w:spacing w:line="360" w:lineRule="auto"/>
                              <w:ind w:left="1649"/>
                              <w:rPr>
                                <w:b/>
                                <w:color w:val="000000" w:themeColor="text1"/>
                                <w:sz w:val="28"/>
                                <w:szCs w:val="28"/>
                              </w:rPr>
                            </w:pPr>
                            <w:r w:rsidRPr="002A7FDB">
                              <w:rPr>
                                <w:sz w:val="28"/>
                                <w:szCs w:val="28"/>
                              </w:rPr>
                              <w:t xml:space="preserve">Ejemplos de equipos utilizados en la multiplexación </w:t>
                            </w:r>
                          </w:p>
                          <w:p w14:paraId="65D30092" w14:textId="77777777" w:rsidR="00F91034" w:rsidRPr="00584AD1" w:rsidRDefault="00F91034" w:rsidP="00F91034">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BA99A" id="Cuadro de texto 193" o:spid="_x0000_s1030" type="#_x0000_t202" style="position:absolute;left:0;text-align:left;margin-left:-19.6pt;margin-top:75.65pt;width:561.95pt;height:577.8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" fillcolor="white [3201]" stroked="f" strokeweight=".5pt">
                <v:textbox>
                  <w:txbxContent>
                    <w:p w14:paraId="12C44D6D" w14:textId="77777777" w:rsidR="00F91034" w:rsidRPr="002A7FDB" w:rsidRDefault="00F91034" w:rsidP="00072785">
                      <w:pPr>
                        <w:pStyle w:val="Prrafodelista"/>
                        <w:numPr>
                          <w:ilvl w:val="0"/>
                          <w:numId w:val="1"/>
                        </w:numPr>
                        <w:tabs>
                          <w:tab w:val="left" w:pos="10260"/>
                        </w:tabs>
                        <w:spacing w:line="360" w:lineRule="auto"/>
                        <w:rPr>
                          <w:b/>
                          <w:color w:val="000000" w:themeColor="text1"/>
                          <w:sz w:val="28"/>
                          <w:szCs w:val="28"/>
                        </w:rPr>
                      </w:pPr>
                      <w:r w:rsidRPr="002A7FDB">
                        <w:rPr>
                          <w:b/>
                          <w:color w:val="000000" w:themeColor="text1"/>
                          <w:sz w:val="28"/>
                          <w:szCs w:val="28"/>
                        </w:rPr>
                        <w:t xml:space="preserve">Introducción </w:t>
                      </w:r>
                    </w:p>
                    <w:p w14:paraId="76876D6F" w14:textId="77777777" w:rsidR="00072785" w:rsidRPr="002A7FDB" w:rsidRDefault="00072785" w:rsidP="00072785">
                      <w:pPr>
                        <w:pStyle w:val="Prrafodelista"/>
                        <w:numPr>
                          <w:ilvl w:val="0"/>
                          <w:numId w:val="2"/>
                        </w:numPr>
                        <w:tabs>
                          <w:tab w:val="left" w:pos="10260"/>
                        </w:tabs>
                        <w:spacing w:line="360" w:lineRule="auto"/>
                        <w:rPr>
                          <w:vanish/>
                          <w:sz w:val="28"/>
                          <w:szCs w:val="28"/>
                        </w:rPr>
                      </w:pPr>
                    </w:p>
                    <w:p w14:paraId="3AFAAD91" w14:textId="77777777" w:rsidR="00072785" w:rsidRPr="002A7FDB" w:rsidRDefault="00072785" w:rsidP="00072785">
                      <w:pPr>
                        <w:pStyle w:val="Prrafodelista"/>
                        <w:numPr>
                          <w:ilvl w:val="0"/>
                          <w:numId w:val="2"/>
                        </w:numPr>
                        <w:tabs>
                          <w:tab w:val="left" w:pos="10260"/>
                        </w:tabs>
                        <w:spacing w:line="360" w:lineRule="auto"/>
                        <w:rPr>
                          <w:vanish/>
                          <w:sz w:val="28"/>
                          <w:szCs w:val="28"/>
                        </w:rPr>
                      </w:pPr>
                    </w:p>
                    <w:p w14:paraId="087BBD6F" w14:textId="77777777" w:rsidR="00072785" w:rsidRPr="002A7FDB" w:rsidRDefault="00072785" w:rsidP="00072785">
                      <w:pPr>
                        <w:pStyle w:val="Prrafodelista"/>
                        <w:numPr>
                          <w:ilvl w:val="0"/>
                          <w:numId w:val="2"/>
                        </w:numPr>
                        <w:tabs>
                          <w:tab w:val="left" w:pos="10260"/>
                        </w:tabs>
                        <w:spacing w:line="360" w:lineRule="auto"/>
                        <w:rPr>
                          <w:vanish/>
                          <w:sz w:val="28"/>
                          <w:szCs w:val="28"/>
                        </w:rPr>
                      </w:pPr>
                    </w:p>
                    <w:p w14:paraId="5943CC10" w14:textId="77777777" w:rsidR="00072785" w:rsidRPr="002A7FDB" w:rsidRDefault="00072785" w:rsidP="00072785">
                      <w:pPr>
                        <w:pStyle w:val="Prrafodelista"/>
                        <w:numPr>
                          <w:ilvl w:val="0"/>
                          <w:numId w:val="2"/>
                        </w:numPr>
                        <w:tabs>
                          <w:tab w:val="left" w:pos="10260"/>
                        </w:tabs>
                        <w:spacing w:line="360" w:lineRule="auto"/>
                        <w:rPr>
                          <w:vanish/>
                          <w:sz w:val="28"/>
                          <w:szCs w:val="28"/>
                        </w:rPr>
                      </w:pPr>
                    </w:p>
                    <w:p w14:paraId="0AFAC62E" w14:textId="77777777" w:rsidR="00072785" w:rsidRPr="002A7FDB" w:rsidRDefault="00072785" w:rsidP="00072785">
                      <w:pPr>
                        <w:pStyle w:val="Prrafodelista"/>
                        <w:numPr>
                          <w:ilvl w:val="0"/>
                          <w:numId w:val="2"/>
                        </w:numPr>
                        <w:tabs>
                          <w:tab w:val="left" w:pos="10260"/>
                        </w:tabs>
                        <w:spacing w:line="360" w:lineRule="auto"/>
                        <w:rPr>
                          <w:vanish/>
                          <w:sz w:val="28"/>
                          <w:szCs w:val="28"/>
                        </w:rPr>
                      </w:pPr>
                    </w:p>
                    <w:p w14:paraId="0FDB0466" w14:textId="5564E533" w:rsidR="00F91034" w:rsidRPr="002A7FDB" w:rsidRDefault="00B1307D" w:rsidP="00072785">
                      <w:pPr>
                        <w:pStyle w:val="Prrafodelista"/>
                        <w:numPr>
                          <w:ilvl w:val="1"/>
                          <w:numId w:val="2"/>
                        </w:numPr>
                        <w:tabs>
                          <w:tab w:val="left" w:pos="10260"/>
                        </w:tabs>
                        <w:spacing w:line="360" w:lineRule="auto"/>
                        <w:ind w:left="1649"/>
                        <w:rPr>
                          <w:b/>
                          <w:color w:val="000000" w:themeColor="text1"/>
                          <w:sz w:val="28"/>
                          <w:szCs w:val="28"/>
                        </w:rPr>
                      </w:pPr>
                      <w:r w:rsidRPr="002A7FDB">
                        <w:rPr>
                          <w:sz w:val="28"/>
                          <w:szCs w:val="28"/>
                        </w:rPr>
                        <w:t>Conceptos Básicos</w:t>
                      </w:r>
                    </w:p>
                    <w:p w14:paraId="1D992A31" w14:textId="77777777" w:rsidR="00B1307D" w:rsidRPr="002A7FDB" w:rsidRDefault="00B1307D" w:rsidP="00B1307D">
                      <w:pPr>
                        <w:pStyle w:val="Prrafodelista"/>
                        <w:numPr>
                          <w:ilvl w:val="2"/>
                          <w:numId w:val="2"/>
                        </w:numPr>
                        <w:tabs>
                          <w:tab w:val="left" w:pos="10260"/>
                        </w:tabs>
                        <w:spacing w:line="360" w:lineRule="auto"/>
                        <w:ind w:left="2718"/>
                        <w:rPr>
                          <w:b/>
                          <w:color w:val="000000" w:themeColor="text1"/>
                          <w:sz w:val="28"/>
                          <w:szCs w:val="28"/>
                        </w:rPr>
                      </w:pPr>
                      <w:r w:rsidRPr="002A7FDB">
                        <w:rPr>
                          <w:sz w:val="28"/>
                          <w:szCs w:val="28"/>
                        </w:rPr>
                        <w:t>PDH</w:t>
                      </w:r>
                    </w:p>
                    <w:p w14:paraId="09FB3C7D" w14:textId="07B8CDB7" w:rsidR="00B1307D" w:rsidRPr="002A7FDB" w:rsidRDefault="00B1307D" w:rsidP="00B1307D">
                      <w:pPr>
                        <w:pStyle w:val="Prrafodelista"/>
                        <w:numPr>
                          <w:ilvl w:val="2"/>
                          <w:numId w:val="2"/>
                        </w:numPr>
                        <w:tabs>
                          <w:tab w:val="left" w:pos="10260"/>
                        </w:tabs>
                        <w:spacing w:line="360" w:lineRule="auto"/>
                        <w:ind w:left="2718"/>
                        <w:rPr>
                          <w:b/>
                          <w:color w:val="000000" w:themeColor="text1"/>
                          <w:sz w:val="28"/>
                          <w:szCs w:val="28"/>
                        </w:rPr>
                      </w:pPr>
                      <w:r w:rsidRPr="002A7FDB">
                        <w:rPr>
                          <w:sz w:val="28"/>
                          <w:szCs w:val="28"/>
                        </w:rPr>
                        <w:t>SDH</w:t>
                      </w:r>
                    </w:p>
                    <w:p w14:paraId="60448090" w14:textId="2F4D51B9" w:rsidR="00F91034" w:rsidRPr="002A7FDB" w:rsidRDefault="00B1307D" w:rsidP="00F91034">
                      <w:pPr>
                        <w:pStyle w:val="Prrafodelista"/>
                        <w:numPr>
                          <w:ilvl w:val="1"/>
                          <w:numId w:val="2"/>
                        </w:numPr>
                        <w:tabs>
                          <w:tab w:val="left" w:pos="10260"/>
                        </w:tabs>
                        <w:spacing w:line="360" w:lineRule="auto"/>
                        <w:ind w:left="1649"/>
                        <w:rPr>
                          <w:b/>
                          <w:color w:val="000000" w:themeColor="text1"/>
                          <w:sz w:val="28"/>
                          <w:szCs w:val="28"/>
                        </w:rPr>
                      </w:pPr>
                      <w:r w:rsidRPr="002A7FDB">
                        <w:rPr>
                          <w:sz w:val="28"/>
                          <w:szCs w:val="28"/>
                        </w:rPr>
                        <w:t>Multiplexación SDH</w:t>
                      </w:r>
                    </w:p>
                    <w:p w14:paraId="3F050767" w14:textId="748C1A46" w:rsidR="00F91034" w:rsidRPr="002A7FDB" w:rsidRDefault="00B1307D" w:rsidP="00F91034">
                      <w:pPr>
                        <w:pStyle w:val="Prrafodelista"/>
                        <w:numPr>
                          <w:ilvl w:val="1"/>
                          <w:numId w:val="2"/>
                        </w:numPr>
                        <w:tabs>
                          <w:tab w:val="left" w:pos="10260"/>
                        </w:tabs>
                        <w:spacing w:line="360" w:lineRule="auto"/>
                        <w:ind w:left="1649"/>
                        <w:rPr>
                          <w:b/>
                          <w:color w:val="000000" w:themeColor="text1"/>
                          <w:sz w:val="28"/>
                          <w:szCs w:val="28"/>
                        </w:rPr>
                      </w:pPr>
                      <w:r w:rsidRPr="002A7FDB">
                        <w:rPr>
                          <w:sz w:val="28"/>
                          <w:szCs w:val="28"/>
                        </w:rPr>
                        <w:t>Elementos de una red SDH</w:t>
                      </w:r>
                    </w:p>
                    <w:p w14:paraId="3EF9D442" w14:textId="26C5A8DC" w:rsidR="00F91034" w:rsidRPr="002A7FDB" w:rsidRDefault="00B1307D" w:rsidP="00F91034">
                      <w:pPr>
                        <w:pStyle w:val="Prrafodelista"/>
                        <w:numPr>
                          <w:ilvl w:val="1"/>
                          <w:numId w:val="2"/>
                        </w:numPr>
                        <w:tabs>
                          <w:tab w:val="left" w:pos="10260"/>
                        </w:tabs>
                        <w:spacing w:line="360" w:lineRule="auto"/>
                        <w:ind w:left="1649"/>
                        <w:rPr>
                          <w:b/>
                          <w:color w:val="000000" w:themeColor="text1"/>
                          <w:sz w:val="28"/>
                          <w:szCs w:val="28"/>
                        </w:rPr>
                      </w:pPr>
                      <w:r w:rsidRPr="002A7FDB">
                        <w:rPr>
                          <w:sz w:val="28"/>
                          <w:szCs w:val="28"/>
                        </w:rPr>
                        <w:t>Multiplexación WDM</w:t>
                      </w:r>
                      <w:r w:rsidR="00F91034" w:rsidRPr="002A7FDB">
                        <w:rPr>
                          <w:sz w:val="28"/>
                          <w:szCs w:val="28"/>
                        </w:rPr>
                        <w:t xml:space="preserve"> </w:t>
                      </w:r>
                    </w:p>
                    <w:p w14:paraId="693B5D42" w14:textId="77777777" w:rsidR="00B1307D" w:rsidRPr="002A7FDB" w:rsidRDefault="00B1307D" w:rsidP="00B1307D">
                      <w:pPr>
                        <w:pStyle w:val="Prrafodelista"/>
                        <w:numPr>
                          <w:ilvl w:val="2"/>
                          <w:numId w:val="2"/>
                        </w:numPr>
                        <w:tabs>
                          <w:tab w:val="left" w:pos="10260"/>
                        </w:tabs>
                        <w:spacing w:line="360" w:lineRule="auto"/>
                        <w:ind w:left="2718"/>
                        <w:rPr>
                          <w:b/>
                          <w:color w:val="000000" w:themeColor="text1"/>
                          <w:sz w:val="28"/>
                          <w:szCs w:val="28"/>
                        </w:rPr>
                      </w:pPr>
                      <w:bookmarkStart w:id="2" w:name="_Hlk140385981"/>
                      <w:r w:rsidRPr="002A7FDB">
                        <w:rPr>
                          <w:bCs/>
                          <w:color w:val="000000" w:themeColor="text1"/>
                          <w:sz w:val="28"/>
                          <w:szCs w:val="28"/>
                        </w:rPr>
                        <w:t>Características técnicas de WDM</w:t>
                      </w:r>
                    </w:p>
                    <w:bookmarkEnd w:id="2"/>
                    <w:p w14:paraId="769313DF" w14:textId="50F677F7" w:rsidR="00B1307D" w:rsidRPr="002A7FDB" w:rsidRDefault="00B1307D" w:rsidP="00B1307D">
                      <w:pPr>
                        <w:pStyle w:val="Prrafodelista"/>
                        <w:numPr>
                          <w:ilvl w:val="2"/>
                          <w:numId w:val="2"/>
                        </w:numPr>
                        <w:tabs>
                          <w:tab w:val="left" w:pos="10260"/>
                        </w:tabs>
                        <w:spacing w:line="360" w:lineRule="auto"/>
                        <w:ind w:left="2718"/>
                        <w:rPr>
                          <w:b/>
                          <w:color w:val="000000" w:themeColor="text1"/>
                          <w:sz w:val="28"/>
                          <w:szCs w:val="28"/>
                        </w:rPr>
                      </w:pPr>
                      <w:r w:rsidRPr="002A7FDB">
                        <w:rPr>
                          <w:sz w:val="28"/>
                          <w:szCs w:val="28"/>
                        </w:rPr>
                        <w:t>Aplicaciones y ventajas de WDM</w:t>
                      </w:r>
                    </w:p>
                    <w:p w14:paraId="1150B9A7" w14:textId="5C4FB095" w:rsidR="00F91034" w:rsidRPr="002A7FDB" w:rsidRDefault="00B1307D" w:rsidP="00F91034">
                      <w:pPr>
                        <w:pStyle w:val="Prrafodelista"/>
                        <w:numPr>
                          <w:ilvl w:val="1"/>
                          <w:numId w:val="2"/>
                        </w:numPr>
                        <w:tabs>
                          <w:tab w:val="left" w:pos="10260"/>
                        </w:tabs>
                        <w:spacing w:line="360" w:lineRule="auto"/>
                        <w:ind w:left="1649"/>
                        <w:rPr>
                          <w:b/>
                          <w:color w:val="000000" w:themeColor="text1"/>
                          <w:sz w:val="28"/>
                          <w:szCs w:val="28"/>
                        </w:rPr>
                      </w:pPr>
                      <w:r w:rsidRPr="002A7FDB">
                        <w:rPr>
                          <w:sz w:val="28"/>
                          <w:szCs w:val="28"/>
                        </w:rPr>
                        <w:t xml:space="preserve">Técnicas de multiplexación </w:t>
                      </w:r>
                      <w:proofErr w:type="spellStart"/>
                      <w:r w:rsidRPr="002A7FDB">
                        <w:rPr>
                          <w:sz w:val="28"/>
                          <w:szCs w:val="28"/>
                        </w:rPr>
                        <w:t>xWDM</w:t>
                      </w:r>
                      <w:proofErr w:type="spellEnd"/>
                    </w:p>
                    <w:p w14:paraId="238FFEF1" w14:textId="77777777" w:rsidR="002A7FDB" w:rsidRPr="002A7FDB" w:rsidRDefault="002A7FDB" w:rsidP="00B1307D">
                      <w:pPr>
                        <w:pStyle w:val="Prrafodelista"/>
                        <w:numPr>
                          <w:ilvl w:val="2"/>
                          <w:numId w:val="2"/>
                        </w:numPr>
                        <w:tabs>
                          <w:tab w:val="left" w:pos="10260"/>
                        </w:tabs>
                        <w:spacing w:line="360" w:lineRule="auto"/>
                        <w:ind w:left="2718"/>
                        <w:rPr>
                          <w:b/>
                          <w:color w:val="000000" w:themeColor="text1"/>
                          <w:sz w:val="28"/>
                          <w:szCs w:val="28"/>
                        </w:rPr>
                      </w:pPr>
                      <w:r w:rsidRPr="002A7FDB">
                        <w:rPr>
                          <w:sz w:val="28"/>
                          <w:szCs w:val="28"/>
                        </w:rPr>
                        <w:t xml:space="preserve">DWDM </w:t>
                      </w:r>
                    </w:p>
                    <w:p w14:paraId="7755D9DC" w14:textId="77777777" w:rsidR="002A7FDB" w:rsidRPr="002A7FDB" w:rsidRDefault="002A7FDB" w:rsidP="00B1307D">
                      <w:pPr>
                        <w:pStyle w:val="Prrafodelista"/>
                        <w:numPr>
                          <w:ilvl w:val="2"/>
                          <w:numId w:val="2"/>
                        </w:numPr>
                        <w:tabs>
                          <w:tab w:val="left" w:pos="10260"/>
                        </w:tabs>
                        <w:spacing w:line="360" w:lineRule="auto"/>
                        <w:ind w:left="2718"/>
                        <w:rPr>
                          <w:b/>
                          <w:color w:val="000000" w:themeColor="text1"/>
                          <w:sz w:val="28"/>
                          <w:szCs w:val="28"/>
                        </w:rPr>
                      </w:pPr>
                      <w:r w:rsidRPr="002A7FDB">
                        <w:rPr>
                          <w:sz w:val="28"/>
                          <w:szCs w:val="28"/>
                        </w:rPr>
                        <w:t xml:space="preserve">CWDM </w:t>
                      </w:r>
                    </w:p>
                    <w:p w14:paraId="457695B9" w14:textId="77777777" w:rsidR="002A7FDB" w:rsidRPr="002A7FDB" w:rsidRDefault="002A7FDB" w:rsidP="00B1307D">
                      <w:pPr>
                        <w:pStyle w:val="Prrafodelista"/>
                        <w:numPr>
                          <w:ilvl w:val="2"/>
                          <w:numId w:val="2"/>
                        </w:numPr>
                        <w:tabs>
                          <w:tab w:val="left" w:pos="10260"/>
                        </w:tabs>
                        <w:spacing w:line="360" w:lineRule="auto"/>
                        <w:ind w:left="2718"/>
                        <w:rPr>
                          <w:b/>
                          <w:color w:val="000000" w:themeColor="text1"/>
                          <w:sz w:val="28"/>
                          <w:szCs w:val="28"/>
                        </w:rPr>
                      </w:pPr>
                      <w:r w:rsidRPr="002A7FDB">
                        <w:rPr>
                          <w:sz w:val="28"/>
                          <w:szCs w:val="28"/>
                        </w:rPr>
                        <w:t xml:space="preserve">WWDM </w:t>
                      </w:r>
                    </w:p>
                    <w:p w14:paraId="41FBEBD2" w14:textId="3393BAEB" w:rsidR="00B1307D" w:rsidRPr="002A7FDB" w:rsidRDefault="002A7FDB" w:rsidP="00B1307D">
                      <w:pPr>
                        <w:pStyle w:val="Prrafodelista"/>
                        <w:numPr>
                          <w:ilvl w:val="2"/>
                          <w:numId w:val="2"/>
                        </w:numPr>
                        <w:tabs>
                          <w:tab w:val="left" w:pos="10260"/>
                        </w:tabs>
                        <w:spacing w:line="360" w:lineRule="auto"/>
                        <w:ind w:left="2718"/>
                        <w:rPr>
                          <w:b/>
                          <w:color w:val="000000" w:themeColor="text1"/>
                          <w:sz w:val="28"/>
                          <w:szCs w:val="28"/>
                        </w:rPr>
                      </w:pPr>
                      <w:r w:rsidRPr="002A7FDB">
                        <w:rPr>
                          <w:sz w:val="28"/>
                          <w:szCs w:val="28"/>
                        </w:rPr>
                        <w:t>FWDM</w:t>
                      </w:r>
                    </w:p>
                    <w:p w14:paraId="60EEEEB1" w14:textId="43D74A98" w:rsidR="00F91034" w:rsidRPr="002A7FDB" w:rsidRDefault="00F91034" w:rsidP="00F91034">
                      <w:pPr>
                        <w:pStyle w:val="Prrafodelista"/>
                        <w:numPr>
                          <w:ilvl w:val="1"/>
                          <w:numId w:val="2"/>
                        </w:numPr>
                        <w:tabs>
                          <w:tab w:val="left" w:pos="10260"/>
                        </w:tabs>
                        <w:spacing w:line="360" w:lineRule="auto"/>
                        <w:ind w:left="1649"/>
                        <w:rPr>
                          <w:b/>
                          <w:color w:val="000000" w:themeColor="text1"/>
                          <w:sz w:val="28"/>
                          <w:szCs w:val="28"/>
                        </w:rPr>
                      </w:pPr>
                      <w:r w:rsidRPr="002A7FDB">
                        <w:rPr>
                          <w:sz w:val="28"/>
                          <w:szCs w:val="28"/>
                        </w:rPr>
                        <w:t>C</w:t>
                      </w:r>
                      <w:r w:rsidR="002A7FDB" w:rsidRPr="002A7FDB">
                        <w:rPr>
                          <w:sz w:val="28"/>
                          <w:szCs w:val="28"/>
                        </w:rPr>
                        <w:t xml:space="preserve">uadro comparativo de las técnicas de Multiplexación </w:t>
                      </w:r>
                      <w:proofErr w:type="spellStart"/>
                      <w:r w:rsidR="002A7FDB" w:rsidRPr="002A7FDB">
                        <w:rPr>
                          <w:sz w:val="28"/>
                          <w:szCs w:val="28"/>
                        </w:rPr>
                        <w:t>xWDM</w:t>
                      </w:r>
                      <w:proofErr w:type="spellEnd"/>
                    </w:p>
                    <w:p w14:paraId="4947F0E4" w14:textId="64F62A0E" w:rsidR="00F91034" w:rsidRPr="002A7FDB" w:rsidRDefault="002A7FDB" w:rsidP="00F91034">
                      <w:pPr>
                        <w:pStyle w:val="Prrafodelista"/>
                        <w:numPr>
                          <w:ilvl w:val="1"/>
                          <w:numId w:val="2"/>
                        </w:numPr>
                        <w:tabs>
                          <w:tab w:val="left" w:pos="10260"/>
                        </w:tabs>
                        <w:spacing w:line="360" w:lineRule="auto"/>
                        <w:ind w:left="1649"/>
                        <w:rPr>
                          <w:b/>
                          <w:color w:val="000000" w:themeColor="text1"/>
                          <w:sz w:val="28"/>
                          <w:szCs w:val="28"/>
                        </w:rPr>
                      </w:pPr>
                      <w:r w:rsidRPr="002A7FDB">
                        <w:rPr>
                          <w:sz w:val="28"/>
                          <w:szCs w:val="28"/>
                        </w:rPr>
                        <w:t xml:space="preserve">Ejemplos de equipos utilizados en la multiplexación </w:t>
                      </w:r>
                    </w:p>
                    <w:p w14:paraId="65D30092" w14:textId="77777777" w:rsidR="00F91034" w:rsidRPr="00584AD1" w:rsidRDefault="00F91034" w:rsidP="00F91034">
                      <w:pPr>
                        <w:rPr>
                          <w:sz w:val="28"/>
                          <w:szCs w:val="28"/>
                        </w:rPr>
                      </w:pPr>
                    </w:p>
                  </w:txbxContent>
                </v:textbox>
                <w10:wrap anchorx="margin"/>
              </v:shape>
            </w:pict>
          </mc:Fallback>
        </mc:AlternateContent>
      </w:r>
      <w:r w:rsidRPr="001D6CC1">
        <w:rPr>
          <w:color w:val="0070C0"/>
        </w:rPr>
        <w:t xml:space="preserve">TABLA DE CONTENIDOS </w:t>
      </w:r>
    </w:p>
    <w:p w14:paraId="4A15B9D1" w14:textId="77777777" w:rsidR="00F91034" w:rsidRPr="001D6CC1" w:rsidRDefault="00F91034" w:rsidP="00F91034">
      <w:pPr>
        <w:pStyle w:val="Prrafodelista"/>
        <w:tabs>
          <w:tab w:val="left" w:pos="10260"/>
        </w:tabs>
        <w:spacing w:line="360" w:lineRule="auto"/>
        <w:ind w:left="2002"/>
        <w:rPr>
          <w:bCs/>
          <w:color w:val="000000" w:themeColor="text1"/>
          <w:sz w:val="20"/>
          <w:szCs w:val="20"/>
        </w:rPr>
      </w:pPr>
    </w:p>
    <w:p w14:paraId="3E867692" w14:textId="77777777" w:rsidR="00F91034" w:rsidRPr="001D6CC1" w:rsidRDefault="00F91034" w:rsidP="00F91034">
      <w:pPr>
        <w:pStyle w:val="Prrafodelista"/>
        <w:tabs>
          <w:tab w:val="left" w:pos="10260"/>
        </w:tabs>
        <w:spacing w:line="360" w:lineRule="auto"/>
        <w:ind w:left="785"/>
        <w:rPr>
          <w:bCs/>
          <w:color w:val="000000" w:themeColor="text1"/>
          <w:sz w:val="20"/>
          <w:szCs w:val="20"/>
        </w:rPr>
      </w:pPr>
    </w:p>
    <w:p w14:paraId="477F8B3E" w14:textId="77777777" w:rsidR="00F91034" w:rsidRPr="001D6CC1" w:rsidRDefault="00F91034" w:rsidP="00F91034">
      <w:r w:rsidRPr="001D6CC1">
        <w:br w:type="page"/>
      </w:r>
    </w:p>
    <w:p w14:paraId="030D98F4" w14:textId="76531482" w:rsidR="00F91034" w:rsidRPr="001D6CC1" w:rsidRDefault="00F91034" w:rsidP="00F91034">
      <w:pPr>
        <w:tabs>
          <w:tab w:val="left" w:pos="10260"/>
        </w:tabs>
      </w:pPr>
    </w:p>
    <w:p w14:paraId="3BB16A6F" w14:textId="77777777" w:rsidR="00F91034" w:rsidRPr="001D6CC1" w:rsidRDefault="00F91034" w:rsidP="00F91034">
      <w:pPr>
        <w:tabs>
          <w:tab w:val="left" w:pos="10260"/>
        </w:tabs>
      </w:pPr>
    </w:p>
    <w:p w14:paraId="204CFB19" w14:textId="77777777" w:rsidR="00F91034" w:rsidRPr="001D6CC1" w:rsidRDefault="00F91034" w:rsidP="00F91034">
      <w:pPr>
        <w:pStyle w:val="MyHeadtitle"/>
        <w:spacing w:before="0" w:after="0" w:line="276" w:lineRule="auto"/>
        <w:jc w:val="both"/>
        <w:rPr>
          <w:rFonts w:ascii="Times New Roman" w:hAnsi="Times New Roman" w:cs="Times New Roman"/>
          <w:color w:val="ED7D31" w:themeColor="accent2"/>
          <w:sz w:val="40"/>
          <w:szCs w:val="24"/>
        </w:rPr>
        <w:sectPr w:rsidR="00F91034" w:rsidRPr="001D6CC1" w:rsidSect="00A87BD2">
          <w:footerReference w:type="default" r:id="rId9"/>
          <w:pgSz w:w="12240" w:h="15840" w:code="1"/>
          <w:pgMar w:top="810" w:right="990" w:bottom="1620" w:left="990" w:header="360" w:footer="371" w:gutter="0"/>
          <w:cols w:space="708"/>
          <w:docGrid w:linePitch="360"/>
        </w:sectPr>
      </w:pPr>
    </w:p>
    <w:p w14:paraId="44499F3C" w14:textId="77777777" w:rsidR="00F91034" w:rsidRPr="001D6CC1" w:rsidRDefault="00F91034" w:rsidP="00F91034">
      <w:pPr>
        <w:tabs>
          <w:tab w:val="left" w:pos="10260"/>
        </w:tabs>
        <w:spacing w:line="276" w:lineRule="auto"/>
        <w:rPr>
          <w:b/>
          <w:color w:val="ED7D31" w:themeColor="accent2"/>
          <w:sz w:val="32"/>
        </w:rPr>
      </w:pPr>
      <w:r w:rsidRPr="001D6CC1">
        <w:rPr>
          <w:b/>
          <w:color w:val="0070C0"/>
          <w:sz w:val="32"/>
        </w:rPr>
        <w:t>Introducción</w:t>
      </w:r>
      <w:r w:rsidRPr="001D6CC1">
        <w:rPr>
          <w:b/>
          <w:color w:val="ED7D31" w:themeColor="accent2"/>
          <w:sz w:val="32"/>
        </w:rPr>
        <w:t xml:space="preserve"> </w:t>
      </w:r>
    </w:p>
    <w:p w14:paraId="318E9033" w14:textId="77777777" w:rsidR="00A4745D" w:rsidRPr="00A4745D" w:rsidRDefault="00A4745D" w:rsidP="00A4745D">
      <w:pPr>
        <w:pStyle w:val="My"/>
        <w:spacing w:line="276" w:lineRule="auto"/>
        <w:jc w:val="both"/>
        <w:rPr>
          <w:rFonts w:ascii="Times New Roman" w:hAnsi="Times New Roman" w:cs="Times New Roman"/>
          <w:lang w:val="es-ES"/>
        </w:rPr>
      </w:pPr>
      <w:r w:rsidRPr="00A4745D">
        <w:rPr>
          <w:rFonts w:ascii="Times New Roman" w:hAnsi="Times New Roman" w:cs="Times New Roman"/>
          <w:lang w:val="es-ES"/>
        </w:rPr>
        <w:t>La fibra óptica ha sido un avance tecnológico trascendental en el campo de las telecomunicaciones, permitiendo la transmisión rápida y confiable de datos a distancias largas. Sin embargo, el creciente aumento de la demanda de ancho de banda en las redes de comunicación ha llevado al desarrollo de técnicas más eficientes para utilizar al máximo el potencial de estas fibras. Una de estas técnicas clave es la multiplexación en fibra óptica.</w:t>
      </w:r>
    </w:p>
    <w:p w14:paraId="453EBA6F" w14:textId="77777777" w:rsidR="00A4745D" w:rsidRPr="00A4745D" w:rsidRDefault="00A4745D" w:rsidP="00A4745D">
      <w:pPr>
        <w:pStyle w:val="My"/>
        <w:spacing w:line="276" w:lineRule="auto"/>
        <w:jc w:val="both"/>
        <w:rPr>
          <w:rFonts w:ascii="Times New Roman" w:hAnsi="Times New Roman" w:cs="Times New Roman"/>
          <w:lang w:val="es-ES"/>
        </w:rPr>
      </w:pPr>
    </w:p>
    <w:p w14:paraId="2874651C" w14:textId="7FB084E9" w:rsidR="00F91034" w:rsidRPr="001D6CC1" w:rsidRDefault="00A4745D" w:rsidP="00A4745D">
      <w:pPr>
        <w:pStyle w:val="My"/>
        <w:spacing w:line="276" w:lineRule="auto"/>
        <w:jc w:val="both"/>
        <w:rPr>
          <w:rFonts w:ascii="Times New Roman" w:hAnsi="Times New Roman" w:cs="Times New Roman"/>
          <w:lang w:val="es-ES"/>
        </w:rPr>
      </w:pPr>
      <w:r w:rsidRPr="00A4745D">
        <w:rPr>
          <w:rFonts w:ascii="Times New Roman" w:hAnsi="Times New Roman" w:cs="Times New Roman"/>
          <w:lang w:val="es-ES"/>
        </w:rPr>
        <w:t>La multiplexación en fibra óptica es un concepto ingenioso que permite transmitir múltiples señales independientes a través de una única fibra óptica. Esta técnica ha revolucionado la capacidad de las redes de comunicación al proporcionar un medio para transmitir simultáneamente datos, voz y video a través de la misma infraestructura física</w:t>
      </w:r>
      <w:r w:rsidR="00F91034" w:rsidRPr="001D6CC1">
        <w:rPr>
          <w:rFonts w:ascii="Times New Roman" w:hAnsi="Times New Roman" w:cs="Times New Roman"/>
          <w:lang w:val="es-ES"/>
        </w:rPr>
        <w:t xml:space="preserve">. </w:t>
      </w:r>
      <w:sdt>
        <w:sdtPr>
          <w:rPr>
            <w:rFonts w:ascii="Times New Roman" w:hAnsi="Times New Roman" w:cs="Times New Roman"/>
            <w:lang w:val="es-ES"/>
          </w:rPr>
          <w:id w:val="2140295149"/>
          <w:citation/>
        </w:sdtPr>
        <w:sdtContent>
          <w:r w:rsidR="00F91034" w:rsidRPr="001D6CC1">
            <w:rPr>
              <w:rFonts w:ascii="Times New Roman" w:hAnsi="Times New Roman" w:cs="Times New Roman"/>
              <w:lang w:val="es-ES"/>
            </w:rPr>
            <w:fldChar w:fldCharType="begin"/>
          </w:r>
          <w:r w:rsidR="00F91034" w:rsidRPr="001D6CC1">
            <w:rPr>
              <w:rFonts w:ascii="Times New Roman" w:hAnsi="Times New Roman" w:cs="Times New Roman"/>
              <w:lang w:val="es-ES"/>
            </w:rPr>
            <w:instrText xml:space="preserve"> CITATION Tom03 \l 3082 </w:instrText>
          </w:r>
          <w:r w:rsidR="00F91034" w:rsidRPr="001D6CC1">
            <w:rPr>
              <w:rFonts w:ascii="Times New Roman" w:hAnsi="Times New Roman" w:cs="Times New Roman"/>
              <w:lang w:val="es-ES"/>
            </w:rPr>
            <w:fldChar w:fldCharType="separate"/>
          </w:r>
          <w:r w:rsidR="00F91034" w:rsidRPr="001D6CC1">
            <w:rPr>
              <w:rFonts w:ascii="Times New Roman" w:hAnsi="Times New Roman" w:cs="Times New Roman"/>
              <w:noProof/>
              <w:lang w:val="es-ES"/>
            </w:rPr>
            <w:t>[1]</w:t>
          </w:r>
          <w:r w:rsidR="00F91034" w:rsidRPr="001D6CC1">
            <w:rPr>
              <w:rFonts w:ascii="Times New Roman" w:hAnsi="Times New Roman" w:cs="Times New Roman"/>
              <w:lang w:val="es-ES"/>
            </w:rPr>
            <w:fldChar w:fldCharType="end"/>
          </w:r>
        </w:sdtContent>
      </w:sdt>
    </w:p>
    <w:p w14:paraId="1457A902" w14:textId="77777777" w:rsidR="00F91034" w:rsidRPr="001D6CC1" w:rsidRDefault="00F91034" w:rsidP="00F91034">
      <w:pPr>
        <w:pStyle w:val="Default"/>
        <w:rPr>
          <w:rFonts w:ascii="Times New Roman" w:hAnsi="Times New Roman" w:cs="Times New Roman"/>
        </w:rPr>
      </w:pPr>
    </w:p>
    <w:p w14:paraId="260FBA6D" w14:textId="77777777" w:rsidR="00F91034" w:rsidRPr="001D6CC1" w:rsidRDefault="00F91034" w:rsidP="00F91034">
      <w:pPr>
        <w:pStyle w:val="My"/>
        <w:spacing w:line="276" w:lineRule="auto"/>
        <w:jc w:val="both"/>
        <w:rPr>
          <w:rFonts w:ascii="Times New Roman" w:hAnsi="Times New Roman" w:cs="Times New Roman"/>
          <w:b/>
          <w:bCs/>
          <w:color w:val="0461C1"/>
          <w:sz w:val="22"/>
          <w:szCs w:val="22"/>
        </w:rPr>
      </w:pPr>
    </w:p>
    <w:p w14:paraId="5CC42C64" w14:textId="77777777" w:rsidR="00072785" w:rsidRPr="00072785" w:rsidRDefault="00072785" w:rsidP="00072785">
      <w:pPr>
        <w:pStyle w:val="Prrafodelista"/>
        <w:numPr>
          <w:ilvl w:val="0"/>
          <w:numId w:val="3"/>
        </w:numPr>
        <w:jc w:val="both"/>
        <w:rPr>
          <w:b/>
          <w:vanish/>
          <w:color w:val="0070C0"/>
          <w:sz w:val="28"/>
          <w:szCs w:val="28"/>
          <w:lang w:val="es-MX"/>
        </w:rPr>
      </w:pPr>
    </w:p>
    <w:p w14:paraId="14934C01" w14:textId="77777777" w:rsidR="00072785" w:rsidRPr="00072785" w:rsidRDefault="00072785" w:rsidP="00072785">
      <w:pPr>
        <w:pStyle w:val="Prrafodelista"/>
        <w:numPr>
          <w:ilvl w:val="0"/>
          <w:numId w:val="3"/>
        </w:numPr>
        <w:jc w:val="both"/>
        <w:rPr>
          <w:b/>
          <w:vanish/>
          <w:color w:val="0070C0"/>
          <w:sz w:val="28"/>
          <w:szCs w:val="28"/>
          <w:lang w:val="es-MX"/>
        </w:rPr>
      </w:pPr>
    </w:p>
    <w:p w14:paraId="71521077" w14:textId="77777777" w:rsidR="00072785" w:rsidRPr="00072785" w:rsidRDefault="00072785" w:rsidP="00072785">
      <w:pPr>
        <w:pStyle w:val="Prrafodelista"/>
        <w:numPr>
          <w:ilvl w:val="0"/>
          <w:numId w:val="3"/>
        </w:numPr>
        <w:jc w:val="both"/>
        <w:rPr>
          <w:b/>
          <w:vanish/>
          <w:color w:val="0070C0"/>
          <w:sz w:val="28"/>
          <w:szCs w:val="28"/>
          <w:lang w:val="es-MX"/>
        </w:rPr>
      </w:pPr>
    </w:p>
    <w:p w14:paraId="068F77B3" w14:textId="77777777" w:rsidR="00072785" w:rsidRPr="00072785" w:rsidRDefault="00072785" w:rsidP="00072785">
      <w:pPr>
        <w:pStyle w:val="Prrafodelista"/>
        <w:numPr>
          <w:ilvl w:val="0"/>
          <w:numId w:val="3"/>
        </w:numPr>
        <w:jc w:val="both"/>
        <w:rPr>
          <w:b/>
          <w:vanish/>
          <w:color w:val="0070C0"/>
          <w:sz w:val="28"/>
          <w:szCs w:val="28"/>
          <w:lang w:val="es-MX"/>
        </w:rPr>
      </w:pPr>
    </w:p>
    <w:p w14:paraId="2ECE5B55" w14:textId="77777777" w:rsidR="00072785" w:rsidRPr="00072785" w:rsidRDefault="00072785" w:rsidP="00072785">
      <w:pPr>
        <w:pStyle w:val="Prrafodelista"/>
        <w:numPr>
          <w:ilvl w:val="0"/>
          <w:numId w:val="3"/>
        </w:numPr>
        <w:jc w:val="both"/>
        <w:rPr>
          <w:b/>
          <w:vanish/>
          <w:color w:val="0070C0"/>
          <w:sz w:val="28"/>
          <w:szCs w:val="28"/>
          <w:lang w:val="es-MX"/>
        </w:rPr>
      </w:pPr>
    </w:p>
    <w:p w14:paraId="446F9E86" w14:textId="6E28B99A" w:rsidR="00F91034" w:rsidRPr="001D6CC1" w:rsidRDefault="00606082" w:rsidP="00072785">
      <w:pPr>
        <w:pStyle w:val="Prrafodelista"/>
        <w:numPr>
          <w:ilvl w:val="1"/>
          <w:numId w:val="3"/>
        </w:numPr>
        <w:jc w:val="both"/>
        <w:rPr>
          <w:color w:val="0070C0"/>
        </w:rPr>
      </w:pPr>
      <w:r w:rsidRPr="00606082">
        <w:rPr>
          <w:b/>
          <w:color w:val="0070C0"/>
          <w:sz w:val="28"/>
          <w:szCs w:val="28"/>
          <w:lang w:val="es-MX"/>
        </w:rPr>
        <w:t>Conceptos Básico</w:t>
      </w:r>
    </w:p>
    <w:p w14:paraId="09214AA2" w14:textId="7D63F4F9" w:rsidR="00F91034" w:rsidRPr="001D6CC1" w:rsidRDefault="00D910C0" w:rsidP="00F91034">
      <w:pPr>
        <w:spacing w:line="276" w:lineRule="auto"/>
        <w:jc w:val="both"/>
        <w:rPr>
          <w:color w:val="ED7D31" w:themeColor="accent2"/>
        </w:rPr>
      </w:pPr>
      <w:r w:rsidRPr="00CA07B6">
        <w:t xml:space="preserve"> </w:t>
      </w:r>
    </w:p>
    <w:p w14:paraId="1EF63B7C" w14:textId="77777777" w:rsidR="000A588A" w:rsidRDefault="000A588A" w:rsidP="00F91034">
      <w:pPr>
        <w:spacing w:line="276" w:lineRule="auto"/>
        <w:jc w:val="both"/>
        <w:rPr>
          <w:noProof/>
          <w14:ligatures w14:val="standardContextual"/>
        </w:rPr>
      </w:pPr>
    </w:p>
    <w:p w14:paraId="40216F6F" w14:textId="2C32410C" w:rsidR="00F91034" w:rsidRPr="001D6CC1" w:rsidRDefault="00D44790" w:rsidP="00F91034">
      <w:pPr>
        <w:spacing w:line="276" w:lineRule="auto"/>
        <w:jc w:val="both"/>
      </w:pPr>
      <w:r w:rsidRPr="00CA07B6">
        <w:rPr>
          <w:noProof/>
        </w:rPr>
        <w:drawing>
          <wp:anchor distT="0" distB="0" distL="114300" distR="114300" simplePos="0" relativeHeight="251721728" behindDoc="0" locked="0" layoutInCell="1" allowOverlap="1" wp14:anchorId="41C90B2B" wp14:editId="6A752C52">
            <wp:simplePos x="0" y="0"/>
            <wp:positionH relativeFrom="column">
              <wp:posOffset>3124835</wp:posOffset>
            </wp:positionH>
            <wp:positionV relativeFrom="paragraph">
              <wp:posOffset>3243580</wp:posOffset>
            </wp:positionV>
            <wp:extent cx="2404968" cy="1226820"/>
            <wp:effectExtent l="0" t="0" r="0" b="0"/>
            <wp:wrapNone/>
            <wp:docPr id="167569621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96214" name="Imagen 1" descr="Diagrama&#10;&#10;Descripción generada automáticamente"/>
                    <pic:cNvPicPr/>
                  </pic:nvPicPr>
                  <pic:blipFill rotWithShape="1">
                    <a:blip r:embed="rId10" cstate="print">
                      <a:extLst>
                        <a:ext uri="{28A0092B-C50C-407E-A947-70E740481C1C}">
                          <a14:useLocalDpi xmlns:a14="http://schemas.microsoft.com/office/drawing/2010/main" val="0"/>
                        </a:ext>
                      </a:extLst>
                    </a:blip>
                    <a:srcRect r="4226" b="1397"/>
                    <a:stretch/>
                  </pic:blipFill>
                  <pic:spPr bwMode="auto">
                    <a:xfrm>
                      <a:off x="0" y="0"/>
                      <a:ext cx="2404968" cy="122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0" locked="0" layoutInCell="1" allowOverlap="1" wp14:anchorId="7F92A65C" wp14:editId="0C1937C5">
            <wp:simplePos x="0" y="0"/>
            <wp:positionH relativeFrom="margin">
              <wp:posOffset>133985</wp:posOffset>
            </wp:positionH>
            <wp:positionV relativeFrom="paragraph">
              <wp:posOffset>3190240</wp:posOffset>
            </wp:positionV>
            <wp:extent cx="2484120" cy="1394444"/>
            <wp:effectExtent l="0" t="0" r="0" b="0"/>
            <wp:wrapNone/>
            <wp:docPr id="18089687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716"/>
                    <a:stretch/>
                  </pic:blipFill>
                  <pic:spPr bwMode="auto">
                    <a:xfrm>
                      <a:off x="0" y="0"/>
                      <a:ext cx="2484120" cy="13944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082">
        <w:rPr>
          <w:noProof/>
          <w14:ligatures w14:val="standardContextual"/>
        </w:rPr>
        <w:drawing>
          <wp:inline distT="0" distB="0" distL="0" distR="0" wp14:anchorId="0EEA2706" wp14:editId="09AF408C">
            <wp:extent cx="5486400" cy="3200400"/>
            <wp:effectExtent l="0" t="0" r="57150" b="0"/>
            <wp:docPr id="119110494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00CA07B6" w:rsidRPr="00CA07B6">
        <w:rPr>
          <w:noProof/>
          <w14:ligatures w14:val="standardContextual"/>
        </w:rPr>
        <w:t xml:space="preserve"> </w:t>
      </w:r>
      <w:r w:rsidR="00F91034" w:rsidRPr="001D6CC1">
        <w:t> </w:t>
      </w:r>
      <w:sdt>
        <w:sdtPr>
          <w:id w:val="-1622301460"/>
          <w:citation/>
        </w:sdtPr>
        <w:sdtContent>
          <w:r w:rsidR="00F91034" w:rsidRPr="001D6CC1">
            <w:fldChar w:fldCharType="begin"/>
          </w:r>
          <w:r w:rsidR="00F91034" w:rsidRPr="001D6CC1">
            <w:rPr>
              <w:lang w:val="es-MX"/>
            </w:rPr>
            <w:instrText xml:space="preserve"> CITATION Car17 \l 2058 </w:instrText>
          </w:r>
          <w:r w:rsidR="00F91034" w:rsidRPr="001D6CC1">
            <w:fldChar w:fldCharType="separate"/>
          </w:r>
          <w:r w:rsidR="00F91034" w:rsidRPr="001D6CC1">
            <w:rPr>
              <w:noProof/>
              <w:lang w:val="es-MX"/>
            </w:rPr>
            <w:t>[2]</w:t>
          </w:r>
          <w:r w:rsidR="00F91034" w:rsidRPr="001D6CC1">
            <w:fldChar w:fldCharType="end"/>
          </w:r>
        </w:sdtContent>
      </w:sdt>
    </w:p>
    <w:p w14:paraId="5DBCC592" w14:textId="511E189E" w:rsidR="00F91034" w:rsidRPr="001D6CC1" w:rsidRDefault="00F91034" w:rsidP="00F91034">
      <w:pPr>
        <w:jc w:val="both"/>
        <w:rPr>
          <w:color w:val="ED7D31" w:themeColor="accent2"/>
        </w:rPr>
      </w:pPr>
    </w:p>
    <w:p w14:paraId="2DF4607C" w14:textId="77777777" w:rsidR="00F91034" w:rsidRPr="001D6CC1" w:rsidRDefault="00F91034" w:rsidP="00F91034">
      <w:pPr>
        <w:jc w:val="both"/>
        <w:rPr>
          <w:color w:val="ED7D31" w:themeColor="accent2"/>
        </w:rPr>
        <w:sectPr w:rsidR="00F91034" w:rsidRPr="001D6CC1" w:rsidSect="00A87BD2">
          <w:type w:val="continuous"/>
          <w:pgSz w:w="12240" w:h="15840" w:code="1"/>
          <w:pgMar w:top="990" w:right="990" w:bottom="1620" w:left="990" w:header="360" w:footer="371" w:gutter="0"/>
          <w:cols w:space="708"/>
          <w:docGrid w:linePitch="360"/>
        </w:sectPr>
      </w:pPr>
    </w:p>
    <w:p w14:paraId="2791CD73" w14:textId="19A78EEE" w:rsidR="00F91034" w:rsidRDefault="00F91034" w:rsidP="00F91034">
      <w:pPr>
        <w:jc w:val="both"/>
        <w:rPr>
          <w:color w:val="ED7D31" w:themeColor="accent2"/>
        </w:rPr>
      </w:pPr>
    </w:p>
    <w:p w14:paraId="1F838A6C" w14:textId="64E99FE3" w:rsidR="009F7B55" w:rsidRPr="009F7B55" w:rsidRDefault="006E7664" w:rsidP="009F7B55">
      <w:pPr>
        <w:pStyle w:val="Prrafodelista"/>
        <w:numPr>
          <w:ilvl w:val="1"/>
          <w:numId w:val="3"/>
        </w:numPr>
        <w:jc w:val="both"/>
        <w:rPr>
          <w:b/>
          <w:color w:val="0070C0"/>
          <w:sz w:val="28"/>
          <w:szCs w:val="28"/>
          <w:lang w:val="es-MX"/>
        </w:rPr>
      </w:pPr>
      <w:r w:rsidRPr="009F7B55">
        <w:rPr>
          <w:b/>
          <w:color w:val="0070C0"/>
          <w:sz w:val="28"/>
          <w:szCs w:val="28"/>
          <w:lang w:val="es-MX"/>
        </w:rPr>
        <w:t>M</w:t>
      </w:r>
      <w:r w:rsidR="00370765" w:rsidRPr="009F7B55">
        <w:rPr>
          <w:b/>
          <w:color w:val="0070C0"/>
          <w:sz w:val="28"/>
          <w:szCs w:val="28"/>
          <w:lang w:val="es-MX"/>
        </w:rPr>
        <w:t>ultiplexación</w:t>
      </w:r>
      <w:r w:rsidRPr="009F7B55">
        <w:rPr>
          <w:b/>
          <w:color w:val="0070C0"/>
          <w:sz w:val="28"/>
          <w:szCs w:val="28"/>
          <w:lang w:val="es-MX"/>
        </w:rPr>
        <w:t xml:space="preserve"> SDH</w:t>
      </w:r>
    </w:p>
    <w:p w14:paraId="0C6CD9BC" w14:textId="77777777" w:rsidR="009F7B55" w:rsidRDefault="009F7B55" w:rsidP="009F7B55">
      <w:pPr>
        <w:ind w:left="708" w:hanging="708"/>
      </w:pPr>
    </w:p>
    <w:p w14:paraId="1B36342A" w14:textId="72901E44" w:rsidR="009F7B55" w:rsidRPr="009F7B55" w:rsidRDefault="006E7664" w:rsidP="009F7B55">
      <w:pPr>
        <w:ind w:left="708" w:hanging="708"/>
        <w:sectPr w:rsidR="009F7B55" w:rsidRPr="009F7B55" w:rsidSect="009F7B55">
          <w:pgSz w:w="12240" w:h="15840" w:code="1"/>
          <w:pgMar w:top="992" w:right="992" w:bottom="1622" w:left="992" w:header="357" w:footer="369" w:gutter="0"/>
          <w:cols w:space="708"/>
          <w:docGrid w:linePitch="360"/>
        </w:sectPr>
      </w:pPr>
      <w:r w:rsidRPr="00D85D00">
        <w:drawing>
          <wp:anchor distT="0" distB="0" distL="114300" distR="114300" simplePos="0" relativeHeight="251723776" behindDoc="0" locked="0" layoutInCell="1" allowOverlap="1" wp14:anchorId="055F4C79" wp14:editId="5BF5624E">
            <wp:simplePos x="0" y="0"/>
            <wp:positionH relativeFrom="page">
              <wp:posOffset>2810934</wp:posOffset>
            </wp:positionH>
            <wp:positionV relativeFrom="paragraph">
              <wp:posOffset>4403090</wp:posOffset>
            </wp:positionV>
            <wp:extent cx="2623535" cy="1330960"/>
            <wp:effectExtent l="0" t="0" r="5715" b="2540"/>
            <wp:wrapNone/>
            <wp:docPr id="928269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69478" name=""/>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623535" cy="1330960"/>
                    </a:xfrm>
                    <a:prstGeom prst="rect">
                      <a:avLst/>
                    </a:prstGeom>
                  </pic:spPr>
                </pic:pic>
              </a:graphicData>
            </a:graphic>
            <wp14:sizeRelH relativeFrom="margin">
              <wp14:pctWidth>0</wp14:pctWidth>
            </wp14:sizeRelH>
            <wp14:sizeRelV relativeFrom="margin">
              <wp14:pctHeight>0</wp14:pctHeight>
            </wp14:sizeRelV>
          </wp:anchor>
        </w:drawing>
      </w:r>
      <w:r w:rsidRPr="006E7664">
        <w:rPr>
          <w:noProof/>
          <w14:ligatures w14:val="standardContextual"/>
        </w:rPr>
        <w:drawing>
          <wp:anchor distT="0" distB="0" distL="114300" distR="114300" simplePos="0" relativeHeight="251724800" behindDoc="0" locked="0" layoutInCell="1" allowOverlap="1" wp14:anchorId="74D222B2" wp14:editId="6FC93AF3">
            <wp:simplePos x="0" y="0"/>
            <wp:positionH relativeFrom="column">
              <wp:posOffset>2468668</wp:posOffset>
            </wp:positionH>
            <wp:positionV relativeFrom="paragraph">
              <wp:posOffset>6189557</wp:posOffset>
            </wp:positionV>
            <wp:extent cx="3081655" cy="1244600"/>
            <wp:effectExtent l="0" t="0" r="4445" b="0"/>
            <wp:wrapNone/>
            <wp:docPr id="124676639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66392" name="Imagen 1" descr="Imagen que contiene Texto&#10;&#10;Descripción generada automáticamente"/>
                    <pic:cNvPicPr/>
                  </pic:nvPicPr>
                  <pic:blipFill rotWithShape="1">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r="13101"/>
                    <a:stretch/>
                  </pic:blipFill>
                  <pic:spPr bwMode="auto">
                    <a:xfrm>
                      <a:off x="0" y="0"/>
                      <a:ext cx="3081655" cy="124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7B55">
        <w:rPr>
          <w:noProof/>
          <w14:ligatures w14:val="standardContextual"/>
        </w:rPr>
        <w:drawing>
          <wp:inline distT="0" distB="0" distL="0" distR="0" wp14:anchorId="1E6EECB1" wp14:editId="691D6946">
            <wp:extent cx="6999817" cy="7823200"/>
            <wp:effectExtent l="19050" t="0" r="48895" b="0"/>
            <wp:docPr id="257265708"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00D85D00" w:rsidRPr="00D85D00">
        <w:rPr>
          <w:noProof/>
          <w14:ligatures w14:val="standardContextual"/>
        </w:rPr>
        <w:t xml:space="preserve"> </w:t>
      </w:r>
    </w:p>
    <w:p w14:paraId="7FB6EE53" w14:textId="3C6F7BCD" w:rsidR="00370765" w:rsidRPr="00370765" w:rsidRDefault="00101BB5" w:rsidP="00370765">
      <w:pPr>
        <w:pStyle w:val="Prrafodelista"/>
        <w:numPr>
          <w:ilvl w:val="1"/>
          <w:numId w:val="3"/>
        </w:numPr>
        <w:jc w:val="both"/>
        <w:rPr>
          <w:b/>
          <w:color w:val="0070C0"/>
          <w:sz w:val="28"/>
          <w:szCs w:val="28"/>
          <w:lang w:val="es-MX"/>
        </w:rPr>
      </w:pPr>
      <w:r w:rsidRPr="00370765">
        <w:rPr>
          <w:b/>
          <w:color w:val="0070C0"/>
          <w:sz w:val="28"/>
          <w:szCs w:val="28"/>
          <w:lang w:val="es-MX"/>
        </w:rPr>
        <w:lastRenderedPageBreak/>
        <w:t>E</w:t>
      </w:r>
      <w:r w:rsidR="00046D17" w:rsidRPr="00370765">
        <w:rPr>
          <w:b/>
          <w:color w:val="0070C0"/>
          <w:sz w:val="28"/>
          <w:szCs w:val="28"/>
          <w:lang w:val="es-MX"/>
        </w:rPr>
        <w:t xml:space="preserve">lementos de una red </w:t>
      </w:r>
      <w:r w:rsidRPr="00370765">
        <w:rPr>
          <w:b/>
          <w:color w:val="0070C0"/>
          <w:sz w:val="28"/>
          <w:szCs w:val="28"/>
          <w:lang w:val="es-MX"/>
        </w:rPr>
        <w:t>SDH</w:t>
      </w:r>
    </w:p>
    <w:p w14:paraId="097BDD0B" w14:textId="21276769" w:rsidR="00F91034" w:rsidRDefault="00F91034" w:rsidP="00F91034">
      <w:pPr>
        <w:pStyle w:val="My"/>
        <w:spacing w:line="276" w:lineRule="auto"/>
        <w:jc w:val="both"/>
        <w:rPr>
          <w:rFonts w:ascii="Times New Roman" w:hAnsi="Times New Roman" w:cs="Times New Roman"/>
          <w:color w:val="ED7D31" w:themeColor="accent2"/>
          <w:lang w:val="es-EC"/>
        </w:rPr>
      </w:pPr>
    </w:p>
    <w:p w14:paraId="6A52B005" w14:textId="4FAACA06" w:rsidR="00B30E7D" w:rsidRDefault="00B30E7D" w:rsidP="00F91034">
      <w:pPr>
        <w:pStyle w:val="My"/>
        <w:spacing w:line="276" w:lineRule="auto"/>
        <w:jc w:val="both"/>
        <w:rPr>
          <w:rFonts w:ascii="Times New Roman" w:hAnsi="Times New Roman" w:cs="Times New Roman"/>
          <w:color w:val="ED7D31" w:themeColor="accent2"/>
          <w:lang w:val="es-EC"/>
        </w:rPr>
      </w:pPr>
      <w:r>
        <w:rPr>
          <w:rFonts w:ascii="Times New Roman" w:hAnsi="Times New Roman" w:cs="Times New Roman"/>
          <w:noProof/>
          <w:color w:val="ED7D31" w:themeColor="accent2"/>
          <w:lang w:val="es-EC"/>
          <w14:ligatures w14:val="standardContextual"/>
        </w:rPr>
        <w:drawing>
          <wp:inline distT="0" distB="0" distL="0" distR="0" wp14:anchorId="66152504" wp14:editId="1AD9C58E">
            <wp:extent cx="6561667" cy="4114800"/>
            <wp:effectExtent l="0" t="0" r="0" b="19050"/>
            <wp:docPr id="99032417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ACA60C9" w14:textId="2614BBB3" w:rsidR="00101BB5" w:rsidRPr="001D6CC1" w:rsidRDefault="00101BB5" w:rsidP="00101BB5">
      <w:pPr>
        <w:pStyle w:val="My"/>
        <w:spacing w:line="276" w:lineRule="auto"/>
        <w:jc w:val="center"/>
        <w:rPr>
          <w:rFonts w:ascii="Times New Roman" w:hAnsi="Times New Roman" w:cs="Times New Roman"/>
          <w:color w:val="ED7D31" w:themeColor="accent2"/>
          <w:lang w:val="es-EC"/>
        </w:rPr>
      </w:pPr>
      <w:r w:rsidRPr="00101BB5">
        <w:rPr>
          <w:rFonts w:ascii="Times New Roman" w:hAnsi="Times New Roman" w:cs="Times New Roman"/>
          <w:color w:val="ED7D31" w:themeColor="accent2"/>
          <w:lang w:val="es-EC"/>
        </w:rPr>
        <w:drawing>
          <wp:inline distT="0" distB="0" distL="0" distR="0" wp14:anchorId="04719AD2" wp14:editId="66246982">
            <wp:extent cx="3937000" cy="2349500"/>
            <wp:effectExtent l="0" t="0" r="6350" b="0"/>
            <wp:docPr id="1115743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43867" name=""/>
                    <pic:cNvPicPr/>
                  </pic:nvPicPr>
                  <pic:blipFill rotWithShape="1">
                    <a:blip r:embed="rId31"/>
                    <a:srcRect r="35133" b="17114"/>
                    <a:stretch/>
                  </pic:blipFill>
                  <pic:spPr bwMode="auto">
                    <a:xfrm>
                      <a:off x="0" y="0"/>
                      <a:ext cx="3954779" cy="2360110"/>
                    </a:xfrm>
                    <a:prstGeom prst="rect">
                      <a:avLst/>
                    </a:prstGeom>
                    <a:ln>
                      <a:noFill/>
                    </a:ln>
                    <a:extLst>
                      <a:ext uri="{53640926-AAD7-44D8-BBD7-CCE9431645EC}">
                        <a14:shadowObscured xmlns:a14="http://schemas.microsoft.com/office/drawing/2010/main"/>
                      </a:ext>
                    </a:extLst>
                  </pic:spPr>
                </pic:pic>
              </a:graphicData>
            </a:graphic>
          </wp:inline>
        </w:drawing>
      </w:r>
    </w:p>
    <w:p w14:paraId="609BCB4D" w14:textId="77777777" w:rsidR="00F91034" w:rsidRPr="001D6CC1" w:rsidRDefault="00F91034" w:rsidP="00101BB5">
      <w:pPr>
        <w:keepNext/>
        <w:tabs>
          <w:tab w:val="left" w:pos="10260"/>
        </w:tabs>
      </w:pPr>
    </w:p>
    <w:p w14:paraId="53D3310C" w14:textId="3ED8B74F" w:rsidR="00F91034" w:rsidRPr="001D6CC1" w:rsidRDefault="00F91034" w:rsidP="00F91034">
      <w:pPr>
        <w:keepNext/>
        <w:tabs>
          <w:tab w:val="left" w:pos="10260"/>
        </w:tabs>
        <w:jc w:val="center"/>
      </w:pPr>
    </w:p>
    <w:p w14:paraId="680D7EA9" w14:textId="77777777" w:rsidR="00F91034" w:rsidRPr="001D6CC1" w:rsidRDefault="00F91034" w:rsidP="00F91034">
      <w:pPr>
        <w:keepNext/>
        <w:tabs>
          <w:tab w:val="left" w:pos="10260"/>
        </w:tabs>
        <w:jc w:val="center"/>
      </w:pPr>
    </w:p>
    <w:p w14:paraId="68C10969" w14:textId="77777777" w:rsidR="00F91034" w:rsidRPr="001D6CC1" w:rsidRDefault="00F91034" w:rsidP="00F91034">
      <w:pPr>
        <w:keepNext/>
        <w:tabs>
          <w:tab w:val="left" w:pos="10260"/>
        </w:tabs>
        <w:jc w:val="center"/>
      </w:pPr>
    </w:p>
    <w:p w14:paraId="5092F030" w14:textId="77777777" w:rsidR="00F91034" w:rsidRPr="001D6CC1" w:rsidRDefault="00F91034" w:rsidP="00F91034">
      <w:pPr>
        <w:keepNext/>
        <w:tabs>
          <w:tab w:val="left" w:pos="10260"/>
        </w:tabs>
        <w:jc w:val="center"/>
      </w:pPr>
    </w:p>
    <w:p w14:paraId="2A75B6D3" w14:textId="1A6A8985" w:rsidR="00F91034" w:rsidRPr="001D6CC1" w:rsidRDefault="00F91034" w:rsidP="00DB7330">
      <w:pPr>
        <w:keepNext/>
        <w:tabs>
          <w:tab w:val="left" w:pos="4400"/>
          <w:tab w:val="left" w:pos="10260"/>
        </w:tabs>
      </w:pPr>
    </w:p>
    <w:p w14:paraId="00F39692" w14:textId="77777777" w:rsidR="00F91034" w:rsidRPr="001D6CC1" w:rsidRDefault="00F91034" w:rsidP="00F91034">
      <w:pPr>
        <w:pStyle w:val="Textoindependiente"/>
        <w:spacing w:before="10"/>
        <w:rPr>
          <w:rFonts w:ascii="Times New Roman" w:hAnsi="Times New Roman" w:cs="Times New Roman"/>
          <w:sz w:val="9"/>
        </w:rPr>
      </w:pPr>
    </w:p>
    <w:p w14:paraId="1BE41152" w14:textId="77777777" w:rsidR="00F91034" w:rsidRPr="001D6CC1" w:rsidRDefault="00F91034" w:rsidP="00F91034">
      <w:pPr>
        <w:spacing w:line="276" w:lineRule="auto"/>
        <w:jc w:val="both"/>
        <w:rPr>
          <w:b/>
          <w:color w:val="ED7D31" w:themeColor="accent2"/>
          <w:sz w:val="32"/>
        </w:rPr>
      </w:pPr>
    </w:p>
    <w:p w14:paraId="177925B3" w14:textId="77777777" w:rsidR="00F91034" w:rsidRPr="001D6CC1" w:rsidRDefault="00F91034" w:rsidP="00F91034">
      <w:pPr>
        <w:spacing w:line="276" w:lineRule="auto"/>
        <w:jc w:val="both"/>
        <w:rPr>
          <w:b/>
          <w:bCs/>
          <w:sz w:val="22"/>
          <w:szCs w:val="22"/>
        </w:rPr>
      </w:pPr>
      <w:r w:rsidRPr="001D6CC1">
        <w:rPr>
          <w:b/>
          <w:bCs/>
          <w:sz w:val="22"/>
          <w:szCs w:val="22"/>
        </w:rPr>
        <w:lastRenderedPageBreak/>
        <w:tab/>
      </w:r>
    </w:p>
    <w:p w14:paraId="4FD8F115" w14:textId="2F8ED378" w:rsidR="00F91034" w:rsidRDefault="00DB7330" w:rsidP="00DB7330">
      <w:pPr>
        <w:pStyle w:val="Prrafodelista"/>
        <w:numPr>
          <w:ilvl w:val="1"/>
          <w:numId w:val="3"/>
        </w:numPr>
        <w:jc w:val="both"/>
        <w:rPr>
          <w:b/>
          <w:color w:val="0070C0"/>
          <w:sz w:val="28"/>
          <w:szCs w:val="28"/>
          <w:lang w:val="es-MX"/>
        </w:rPr>
      </w:pPr>
      <w:r w:rsidRPr="00DB7330">
        <w:rPr>
          <w:b/>
          <w:color w:val="0070C0"/>
          <w:sz w:val="28"/>
          <w:szCs w:val="28"/>
          <w:lang w:val="es-MX"/>
        </w:rPr>
        <w:t>M</w:t>
      </w:r>
      <w:r w:rsidR="00046D17" w:rsidRPr="00DB7330">
        <w:rPr>
          <w:b/>
          <w:color w:val="0070C0"/>
          <w:sz w:val="28"/>
          <w:szCs w:val="28"/>
          <w:lang w:val="es-MX"/>
        </w:rPr>
        <w:t>ultiplexación</w:t>
      </w:r>
      <w:r w:rsidRPr="00DB7330">
        <w:rPr>
          <w:b/>
          <w:color w:val="0070C0"/>
          <w:sz w:val="28"/>
          <w:szCs w:val="28"/>
          <w:lang w:val="es-MX"/>
        </w:rPr>
        <w:t xml:space="preserve"> WDM</w:t>
      </w:r>
    </w:p>
    <w:p w14:paraId="7D003670" w14:textId="34BF70E8" w:rsidR="00DB7330" w:rsidRPr="00DB7330" w:rsidRDefault="00DB7330" w:rsidP="00DB7330">
      <w:pPr>
        <w:jc w:val="both"/>
        <w:rPr>
          <w:b/>
          <w:color w:val="0070C0"/>
          <w:sz w:val="28"/>
          <w:szCs w:val="28"/>
          <w:lang w:val="es-MX"/>
        </w:rPr>
      </w:pPr>
      <w:r>
        <w:rPr>
          <w:b/>
          <w:noProof/>
          <w:color w:val="0070C0"/>
          <w:sz w:val="28"/>
          <w:szCs w:val="28"/>
          <w:lang w:val="es-MX"/>
          <w14:ligatures w14:val="standardContextual"/>
        </w:rPr>
        <w:drawing>
          <wp:inline distT="0" distB="0" distL="0" distR="0" wp14:anchorId="2F5B4581" wp14:editId="4AA4850B">
            <wp:extent cx="6955367" cy="6061710"/>
            <wp:effectExtent l="38100" t="0" r="36195" b="0"/>
            <wp:docPr id="97875402"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72CDB3E5" w14:textId="77777777" w:rsidR="00745946" w:rsidRDefault="00745946" w:rsidP="00F91034">
      <w:pPr>
        <w:spacing w:line="276" w:lineRule="auto"/>
        <w:jc w:val="both"/>
        <w:rPr>
          <w:b/>
          <w:color w:val="0070C0"/>
          <w:sz w:val="32"/>
        </w:rPr>
      </w:pPr>
    </w:p>
    <w:p w14:paraId="02A39194" w14:textId="40CDECE9" w:rsidR="00745946" w:rsidRDefault="00745946" w:rsidP="00F91034">
      <w:pPr>
        <w:spacing w:line="276" w:lineRule="auto"/>
        <w:jc w:val="both"/>
        <w:rPr>
          <w:b/>
          <w:color w:val="0070C0"/>
          <w:sz w:val="32"/>
        </w:rPr>
      </w:pPr>
      <w:r w:rsidRPr="00745946">
        <w:rPr>
          <w:b/>
          <w:color w:val="0070C0"/>
          <w:sz w:val="32"/>
        </w:rPr>
        <w:drawing>
          <wp:inline distT="0" distB="0" distL="0" distR="0" wp14:anchorId="489C3A06" wp14:editId="406D3F3D">
            <wp:extent cx="2277912" cy="1634067"/>
            <wp:effectExtent l="0" t="0" r="8255" b="4445"/>
            <wp:docPr id="109544780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47801" name="Imagen 1" descr="Diagrama&#10;&#10;Descripción generada automáticamente"/>
                    <pic:cNvPicPr/>
                  </pic:nvPicPr>
                  <pic:blipFill rotWithShape="1">
                    <a:blip r:embed="rId37"/>
                    <a:srcRect r="4360"/>
                    <a:stretch/>
                  </pic:blipFill>
                  <pic:spPr bwMode="auto">
                    <a:xfrm>
                      <a:off x="0" y="0"/>
                      <a:ext cx="2283405" cy="1638008"/>
                    </a:xfrm>
                    <a:prstGeom prst="rect">
                      <a:avLst/>
                    </a:prstGeom>
                    <a:ln>
                      <a:noFill/>
                    </a:ln>
                    <a:extLst>
                      <a:ext uri="{53640926-AAD7-44D8-BBD7-CCE9431645EC}">
                        <a14:shadowObscured xmlns:a14="http://schemas.microsoft.com/office/drawing/2010/main"/>
                      </a:ext>
                    </a:extLst>
                  </pic:spPr>
                </pic:pic>
              </a:graphicData>
            </a:graphic>
          </wp:inline>
        </w:drawing>
      </w:r>
      <w:r w:rsidRPr="00745946">
        <w:rPr>
          <w:noProof/>
          <w14:ligatures w14:val="standardContextual"/>
        </w:rPr>
        <w:t xml:space="preserve"> </w:t>
      </w:r>
      <w:r w:rsidRPr="00745946">
        <w:rPr>
          <w:noProof/>
          <w14:ligatures w14:val="standardContextual"/>
        </w:rPr>
        <w:drawing>
          <wp:inline distT="0" distB="0" distL="0" distR="0" wp14:anchorId="766FEE38" wp14:editId="4CFFEEEF">
            <wp:extent cx="4199466" cy="1632585"/>
            <wp:effectExtent l="0" t="0" r="0" b="5715"/>
            <wp:docPr id="1356562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62143" name=""/>
                    <pic:cNvPicPr/>
                  </pic:nvPicPr>
                  <pic:blipFill rotWithShape="1">
                    <a:blip r:embed="rId38"/>
                    <a:srcRect r="1737"/>
                    <a:stretch/>
                  </pic:blipFill>
                  <pic:spPr bwMode="auto">
                    <a:xfrm>
                      <a:off x="0" y="0"/>
                      <a:ext cx="4216642" cy="1639262"/>
                    </a:xfrm>
                    <a:prstGeom prst="rect">
                      <a:avLst/>
                    </a:prstGeom>
                    <a:ln>
                      <a:noFill/>
                    </a:ln>
                    <a:extLst>
                      <a:ext uri="{53640926-AAD7-44D8-BBD7-CCE9431645EC}">
                        <a14:shadowObscured xmlns:a14="http://schemas.microsoft.com/office/drawing/2010/main"/>
                      </a:ext>
                    </a:extLst>
                  </pic:spPr>
                </pic:pic>
              </a:graphicData>
            </a:graphic>
          </wp:inline>
        </w:drawing>
      </w:r>
    </w:p>
    <w:p w14:paraId="4340D4FA" w14:textId="77777777" w:rsidR="00F0150A" w:rsidRPr="00F0150A" w:rsidRDefault="00F0150A" w:rsidP="00F0150A">
      <w:pPr>
        <w:pStyle w:val="Prrafodelista"/>
        <w:numPr>
          <w:ilvl w:val="0"/>
          <w:numId w:val="2"/>
        </w:numPr>
        <w:tabs>
          <w:tab w:val="left" w:pos="10260"/>
        </w:tabs>
        <w:spacing w:line="360" w:lineRule="auto"/>
        <w:rPr>
          <w:bCs/>
          <w:vanish/>
          <w:color w:val="000000" w:themeColor="text1"/>
          <w:sz w:val="28"/>
          <w:szCs w:val="28"/>
        </w:rPr>
      </w:pPr>
    </w:p>
    <w:p w14:paraId="4B64214E" w14:textId="77777777" w:rsidR="00F0150A" w:rsidRPr="00F0150A" w:rsidRDefault="00F0150A" w:rsidP="00F0150A">
      <w:pPr>
        <w:pStyle w:val="Prrafodelista"/>
        <w:numPr>
          <w:ilvl w:val="0"/>
          <w:numId w:val="2"/>
        </w:numPr>
        <w:tabs>
          <w:tab w:val="left" w:pos="10260"/>
        </w:tabs>
        <w:spacing w:line="360" w:lineRule="auto"/>
        <w:rPr>
          <w:bCs/>
          <w:vanish/>
          <w:color w:val="000000" w:themeColor="text1"/>
          <w:sz w:val="28"/>
          <w:szCs w:val="28"/>
        </w:rPr>
      </w:pPr>
    </w:p>
    <w:p w14:paraId="5793B711" w14:textId="77777777" w:rsidR="00F0150A" w:rsidRPr="00F0150A" w:rsidRDefault="00F0150A" w:rsidP="00F0150A">
      <w:pPr>
        <w:pStyle w:val="Prrafodelista"/>
        <w:numPr>
          <w:ilvl w:val="0"/>
          <w:numId w:val="2"/>
        </w:numPr>
        <w:tabs>
          <w:tab w:val="left" w:pos="10260"/>
        </w:tabs>
        <w:spacing w:line="360" w:lineRule="auto"/>
        <w:rPr>
          <w:bCs/>
          <w:vanish/>
          <w:color w:val="000000" w:themeColor="text1"/>
          <w:sz w:val="28"/>
          <w:szCs w:val="28"/>
        </w:rPr>
      </w:pPr>
    </w:p>
    <w:p w14:paraId="13971FDA" w14:textId="77777777" w:rsidR="00F0150A" w:rsidRPr="00F0150A" w:rsidRDefault="00F0150A" w:rsidP="00F0150A">
      <w:pPr>
        <w:pStyle w:val="Prrafodelista"/>
        <w:numPr>
          <w:ilvl w:val="0"/>
          <w:numId w:val="2"/>
        </w:numPr>
        <w:tabs>
          <w:tab w:val="left" w:pos="10260"/>
        </w:tabs>
        <w:spacing w:line="360" w:lineRule="auto"/>
        <w:rPr>
          <w:bCs/>
          <w:vanish/>
          <w:color w:val="000000" w:themeColor="text1"/>
          <w:sz w:val="28"/>
          <w:szCs w:val="28"/>
        </w:rPr>
      </w:pPr>
    </w:p>
    <w:p w14:paraId="4BC6CDA8" w14:textId="77777777" w:rsidR="00F0150A" w:rsidRPr="00F0150A" w:rsidRDefault="00F0150A" w:rsidP="00F0150A">
      <w:pPr>
        <w:pStyle w:val="Prrafodelista"/>
        <w:numPr>
          <w:ilvl w:val="0"/>
          <w:numId w:val="2"/>
        </w:numPr>
        <w:tabs>
          <w:tab w:val="left" w:pos="10260"/>
        </w:tabs>
        <w:spacing w:line="360" w:lineRule="auto"/>
        <w:rPr>
          <w:bCs/>
          <w:vanish/>
          <w:color w:val="000000" w:themeColor="text1"/>
          <w:sz w:val="28"/>
          <w:szCs w:val="28"/>
        </w:rPr>
      </w:pPr>
    </w:p>
    <w:p w14:paraId="52EDEFB8" w14:textId="77777777" w:rsidR="00F0150A" w:rsidRPr="00F0150A" w:rsidRDefault="00F0150A" w:rsidP="00F0150A">
      <w:pPr>
        <w:pStyle w:val="Prrafodelista"/>
        <w:numPr>
          <w:ilvl w:val="1"/>
          <w:numId w:val="2"/>
        </w:numPr>
        <w:tabs>
          <w:tab w:val="left" w:pos="10260"/>
        </w:tabs>
        <w:spacing w:line="360" w:lineRule="auto"/>
        <w:rPr>
          <w:bCs/>
          <w:vanish/>
          <w:color w:val="000000" w:themeColor="text1"/>
          <w:sz w:val="28"/>
          <w:szCs w:val="28"/>
        </w:rPr>
      </w:pPr>
    </w:p>
    <w:p w14:paraId="11E819D1" w14:textId="77777777" w:rsidR="00F0150A" w:rsidRPr="00F0150A" w:rsidRDefault="00F0150A" w:rsidP="00F0150A">
      <w:pPr>
        <w:pStyle w:val="Prrafodelista"/>
        <w:numPr>
          <w:ilvl w:val="1"/>
          <w:numId w:val="2"/>
        </w:numPr>
        <w:tabs>
          <w:tab w:val="left" w:pos="10260"/>
        </w:tabs>
        <w:spacing w:line="360" w:lineRule="auto"/>
        <w:rPr>
          <w:bCs/>
          <w:vanish/>
          <w:color w:val="000000" w:themeColor="text1"/>
          <w:sz w:val="28"/>
          <w:szCs w:val="28"/>
        </w:rPr>
      </w:pPr>
    </w:p>
    <w:p w14:paraId="139FB20F" w14:textId="77777777" w:rsidR="00F0150A" w:rsidRPr="00F0150A" w:rsidRDefault="00F0150A" w:rsidP="00F0150A">
      <w:pPr>
        <w:pStyle w:val="Prrafodelista"/>
        <w:numPr>
          <w:ilvl w:val="1"/>
          <w:numId w:val="2"/>
        </w:numPr>
        <w:tabs>
          <w:tab w:val="left" w:pos="10260"/>
        </w:tabs>
        <w:spacing w:line="360" w:lineRule="auto"/>
        <w:rPr>
          <w:bCs/>
          <w:vanish/>
          <w:color w:val="000000" w:themeColor="text1"/>
          <w:sz w:val="28"/>
          <w:szCs w:val="28"/>
        </w:rPr>
      </w:pPr>
    </w:p>
    <w:p w14:paraId="4514B93C" w14:textId="77777777" w:rsidR="00F0150A" w:rsidRPr="00F0150A" w:rsidRDefault="00F0150A" w:rsidP="00F0150A">
      <w:pPr>
        <w:pStyle w:val="Prrafodelista"/>
        <w:numPr>
          <w:ilvl w:val="1"/>
          <w:numId w:val="2"/>
        </w:numPr>
        <w:tabs>
          <w:tab w:val="left" w:pos="10260"/>
        </w:tabs>
        <w:spacing w:line="360" w:lineRule="auto"/>
        <w:rPr>
          <w:bCs/>
          <w:vanish/>
          <w:color w:val="000000" w:themeColor="text1"/>
          <w:sz w:val="28"/>
          <w:szCs w:val="28"/>
        </w:rPr>
      </w:pPr>
    </w:p>
    <w:p w14:paraId="7E00EC4A" w14:textId="1F965CA4" w:rsidR="00F0150A" w:rsidRDefault="00462FA8" w:rsidP="00F0150A">
      <w:pPr>
        <w:pStyle w:val="Prrafodelista"/>
        <w:numPr>
          <w:ilvl w:val="2"/>
          <w:numId w:val="2"/>
        </w:numPr>
        <w:tabs>
          <w:tab w:val="left" w:pos="10260"/>
        </w:tabs>
        <w:spacing w:line="360" w:lineRule="auto"/>
        <w:ind w:left="2718"/>
        <w:rPr>
          <w:b/>
          <w:color w:val="0070C0"/>
          <w:sz w:val="28"/>
          <w:szCs w:val="28"/>
          <w:lang w:val="es-MX"/>
        </w:rPr>
      </w:pPr>
      <w:r>
        <w:rPr>
          <w:b/>
          <w:color w:val="0070C0"/>
          <w:sz w:val="28"/>
          <w:szCs w:val="28"/>
          <w:lang w:val="es-MX"/>
        </w:rPr>
        <w:t>C</w:t>
      </w:r>
      <w:r w:rsidRPr="00F0150A">
        <w:rPr>
          <w:b/>
          <w:color w:val="0070C0"/>
          <w:sz w:val="28"/>
          <w:szCs w:val="28"/>
          <w:lang w:val="es-MX"/>
        </w:rPr>
        <w:t>aracterísticas técnicas de WDM</w:t>
      </w:r>
    </w:p>
    <w:p w14:paraId="709C9A38" w14:textId="6978B020" w:rsidR="00F0150A" w:rsidRPr="00F0150A" w:rsidRDefault="00916513" w:rsidP="00F0150A">
      <w:pPr>
        <w:tabs>
          <w:tab w:val="left" w:pos="10260"/>
        </w:tabs>
        <w:spacing w:line="360" w:lineRule="auto"/>
        <w:rPr>
          <w:b/>
          <w:color w:val="0070C0"/>
          <w:sz w:val="28"/>
          <w:szCs w:val="28"/>
          <w:lang w:val="es-MX"/>
        </w:rPr>
      </w:pPr>
      <w:r>
        <w:rPr>
          <w:b/>
          <w:noProof/>
          <w:color w:val="0070C0"/>
          <w:sz w:val="28"/>
          <w:szCs w:val="28"/>
          <w:lang w:val="es-MX"/>
          <w14:ligatures w14:val="standardContextual"/>
        </w:rPr>
        <w:drawing>
          <wp:inline distT="0" distB="0" distL="0" distR="0" wp14:anchorId="5609B7B5" wp14:editId="7E6EF619">
            <wp:extent cx="6805084" cy="7839710"/>
            <wp:effectExtent l="0" t="0" r="15240" b="0"/>
            <wp:docPr id="168406151"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50A590C7" w14:textId="3E3A5622" w:rsidR="00F91034" w:rsidRPr="00462FA8" w:rsidRDefault="00462FA8" w:rsidP="00462FA8">
      <w:pPr>
        <w:pStyle w:val="Prrafodelista"/>
        <w:numPr>
          <w:ilvl w:val="2"/>
          <w:numId w:val="2"/>
        </w:numPr>
        <w:tabs>
          <w:tab w:val="left" w:pos="10260"/>
        </w:tabs>
        <w:spacing w:line="360" w:lineRule="auto"/>
        <w:rPr>
          <w:b/>
          <w:color w:val="0070C0"/>
          <w:sz w:val="28"/>
          <w:szCs w:val="28"/>
          <w:lang w:val="es-MX"/>
        </w:rPr>
      </w:pPr>
      <w:r w:rsidRPr="00462FA8">
        <w:rPr>
          <w:b/>
          <w:color w:val="0070C0"/>
          <w:sz w:val="28"/>
          <w:szCs w:val="28"/>
          <w:lang w:val="es-MX"/>
        </w:rPr>
        <w:lastRenderedPageBreak/>
        <w:t>A</w:t>
      </w:r>
      <w:r w:rsidR="00046D17" w:rsidRPr="00462FA8">
        <w:rPr>
          <w:b/>
          <w:color w:val="0070C0"/>
          <w:sz w:val="28"/>
          <w:szCs w:val="28"/>
          <w:lang w:val="es-MX"/>
        </w:rPr>
        <w:t>plicaciones y ventajas</w:t>
      </w:r>
      <w:r w:rsidR="00046D17">
        <w:rPr>
          <w:b/>
          <w:color w:val="0070C0"/>
          <w:sz w:val="28"/>
          <w:szCs w:val="28"/>
          <w:lang w:val="es-MX"/>
        </w:rPr>
        <w:t xml:space="preserve"> </w:t>
      </w:r>
      <w:r w:rsidR="00046D17" w:rsidRPr="00462FA8">
        <w:rPr>
          <w:b/>
          <w:color w:val="0070C0"/>
          <w:sz w:val="28"/>
          <w:szCs w:val="28"/>
          <w:lang w:val="es-MX"/>
        </w:rPr>
        <w:t xml:space="preserve">de </w:t>
      </w:r>
      <w:r w:rsidRPr="00462FA8">
        <w:rPr>
          <w:b/>
          <w:color w:val="0070C0"/>
          <w:sz w:val="28"/>
          <w:szCs w:val="28"/>
          <w:lang w:val="es-MX"/>
        </w:rPr>
        <w:t>WDM</w:t>
      </w:r>
    </w:p>
    <w:p w14:paraId="7AAFF1DD" w14:textId="679ABEC7" w:rsidR="00F91034" w:rsidRPr="001D6CC1" w:rsidRDefault="00462FA8" w:rsidP="00F91034">
      <w:pPr>
        <w:spacing w:line="276" w:lineRule="auto"/>
        <w:jc w:val="both"/>
        <w:rPr>
          <w:b/>
          <w:color w:val="ED7D31" w:themeColor="accent2"/>
          <w:sz w:val="32"/>
        </w:rPr>
      </w:pPr>
      <w:r>
        <w:rPr>
          <w:b/>
          <w:noProof/>
          <w:color w:val="ED7D31" w:themeColor="accent2"/>
          <w:sz w:val="32"/>
          <w14:ligatures w14:val="standardContextual"/>
        </w:rPr>
        <w:drawing>
          <wp:inline distT="0" distB="0" distL="0" distR="0" wp14:anchorId="3695C098" wp14:editId="5EDF8ED1">
            <wp:extent cx="6519334" cy="3640667"/>
            <wp:effectExtent l="0" t="0" r="0" b="17145"/>
            <wp:docPr id="607865890"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4ADEA7BE" w14:textId="77777777" w:rsidR="00F91034" w:rsidRPr="001D6CC1" w:rsidRDefault="00F91034" w:rsidP="00F91034">
      <w:pPr>
        <w:spacing w:line="276" w:lineRule="auto"/>
        <w:jc w:val="center"/>
        <w:rPr>
          <w:b/>
          <w:color w:val="ED7D31" w:themeColor="accent2"/>
          <w:sz w:val="32"/>
        </w:rPr>
      </w:pPr>
    </w:p>
    <w:p w14:paraId="5E848EF1" w14:textId="357215EC" w:rsidR="00F91034" w:rsidRPr="00046D17" w:rsidRDefault="00046D17" w:rsidP="00046D17">
      <w:pPr>
        <w:pStyle w:val="Prrafodelista"/>
        <w:numPr>
          <w:ilvl w:val="1"/>
          <w:numId w:val="3"/>
        </w:numPr>
        <w:spacing w:line="276" w:lineRule="auto"/>
        <w:jc w:val="both"/>
        <w:rPr>
          <w:b/>
          <w:color w:val="0070C0"/>
          <w:sz w:val="28"/>
          <w:szCs w:val="28"/>
          <w:lang w:val="es-MX"/>
        </w:rPr>
      </w:pPr>
      <w:r w:rsidRPr="00046D17">
        <w:rPr>
          <w:b/>
          <w:color w:val="0070C0"/>
          <w:sz w:val="28"/>
          <w:szCs w:val="28"/>
          <w:lang w:val="es-MX"/>
        </w:rPr>
        <w:t>T</w:t>
      </w:r>
      <w:r w:rsidRPr="00046D17">
        <w:rPr>
          <w:b/>
          <w:color w:val="0070C0"/>
          <w:sz w:val="28"/>
          <w:szCs w:val="28"/>
          <w:lang w:val="es-MX"/>
        </w:rPr>
        <w:t>écnicas de</w:t>
      </w:r>
      <w:r>
        <w:rPr>
          <w:b/>
          <w:color w:val="0070C0"/>
          <w:sz w:val="28"/>
          <w:szCs w:val="28"/>
          <w:lang w:val="es-MX"/>
        </w:rPr>
        <w:t xml:space="preserve"> </w:t>
      </w:r>
      <w:r w:rsidRPr="00046D17">
        <w:rPr>
          <w:b/>
          <w:color w:val="0070C0"/>
          <w:sz w:val="28"/>
          <w:szCs w:val="28"/>
          <w:lang w:val="es-MX"/>
        </w:rPr>
        <w:t xml:space="preserve">multiplexación </w:t>
      </w:r>
      <w:proofErr w:type="spellStart"/>
      <w:r w:rsidRPr="00046D17">
        <w:rPr>
          <w:b/>
          <w:color w:val="0070C0"/>
          <w:sz w:val="28"/>
          <w:szCs w:val="28"/>
          <w:lang w:val="es-MX"/>
        </w:rPr>
        <w:t>xWDM</w:t>
      </w:r>
      <w:proofErr w:type="spellEnd"/>
    </w:p>
    <w:p w14:paraId="1E6C89A5" w14:textId="786B062C" w:rsidR="00F91034" w:rsidRPr="001D6CC1" w:rsidRDefault="00046D17" w:rsidP="00F91034">
      <w:pPr>
        <w:spacing w:line="276" w:lineRule="auto"/>
        <w:jc w:val="both"/>
        <w:rPr>
          <w:b/>
          <w:color w:val="ED7D31" w:themeColor="accent2"/>
          <w:sz w:val="32"/>
        </w:rPr>
      </w:pPr>
      <w:r>
        <w:rPr>
          <w:b/>
          <w:noProof/>
          <w:color w:val="ED7D31" w:themeColor="accent2"/>
          <w:sz w:val="32"/>
          <w14:ligatures w14:val="standardContextual"/>
        </w:rPr>
        <w:lastRenderedPageBreak/>
        <w:drawing>
          <wp:inline distT="0" distB="0" distL="0" distR="0" wp14:anchorId="3CD8ADFC" wp14:editId="584C064D">
            <wp:extent cx="6866255" cy="6079067"/>
            <wp:effectExtent l="0" t="0" r="10795" b="0"/>
            <wp:docPr id="677318445"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44E94D77" w14:textId="77777777" w:rsidR="00F91034" w:rsidRPr="001D6CC1" w:rsidRDefault="00F91034" w:rsidP="00F91034">
      <w:pPr>
        <w:spacing w:line="276" w:lineRule="auto"/>
        <w:jc w:val="both"/>
        <w:rPr>
          <w:b/>
          <w:color w:val="ED7D31" w:themeColor="accent2"/>
          <w:sz w:val="32"/>
        </w:rPr>
      </w:pPr>
    </w:p>
    <w:p w14:paraId="454DB5DB" w14:textId="77777777" w:rsidR="00F91034" w:rsidRPr="001D6CC1" w:rsidRDefault="00F91034" w:rsidP="00F91034">
      <w:pPr>
        <w:pStyle w:val="Prrafodelista"/>
        <w:spacing w:line="276" w:lineRule="auto"/>
        <w:ind w:left="643"/>
        <w:jc w:val="center"/>
        <w:rPr>
          <w:noProof/>
          <w:sz w:val="20"/>
        </w:rPr>
      </w:pPr>
    </w:p>
    <w:p w14:paraId="5146746A" w14:textId="77777777" w:rsidR="00F91034" w:rsidRPr="001D6CC1" w:rsidRDefault="00F91034" w:rsidP="00F91034">
      <w:pPr>
        <w:pStyle w:val="Prrafodelista"/>
        <w:spacing w:line="276" w:lineRule="auto"/>
        <w:ind w:left="643"/>
        <w:jc w:val="center"/>
        <w:rPr>
          <w:noProof/>
          <w:sz w:val="20"/>
        </w:rPr>
      </w:pPr>
    </w:p>
    <w:p w14:paraId="16ECE8E4" w14:textId="77777777" w:rsidR="00F91034" w:rsidRPr="001D6CC1" w:rsidRDefault="00F91034" w:rsidP="00F91034">
      <w:pPr>
        <w:pStyle w:val="Prrafodelista"/>
        <w:spacing w:line="276" w:lineRule="auto"/>
        <w:ind w:left="643"/>
        <w:jc w:val="center"/>
        <w:rPr>
          <w:noProof/>
          <w:sz w:val="20"/>
        </w:rPr>
      </w:pPr>
    </w:p>
    <w:p w14:paraId="19AF3943" w14:textId="77777777" w:rsidR="00F91034" w:rsidRPr="001D6CC1" w:rsidRDefault="00F91034" w:rsidP="00F91034">
      <w:pPr>
        <w:pStyle w:val="Prrafodelista"/>
        <w:spacing w:line="276" w:lineRule="auto"/>
        <w:ind w:left="643"/>
        <w:jc w:val="center"/>
        <w:rPr>
          <w:noProof/>
          <w:sz w:val="20"/>
        </w:rPr>
      </w:pPr>
    </w:p>
    <w:p w14:paraId="72348F49" w14:textId="77777777" w:rsidR="00F91034" w:rsidRPr="001D6CC1" w:rsidRDefault="00F91034" w:rsidP="00F91034">
      <w:pPr>
        <w:pStyle w:val="Prrafodelista"/>
        <w:spacing w:line="276" w:lineRule="auto"/>
        <w:ind w:left="643"/>
        <w:jc w:val="center"/>
        <w:rPr>
          <w:noProof/>
          <w:sz w:val="20"/>
        </w:rPr>
      </w:pPr>
    </w:p>
    <w:p w14:paraId="6569DC74" w14:textId="77777777" w:rsidR="00F91034" w:rsidRPr="001D6CC1" w:rsidRDefault="00F91034" w:rsidP="00F91034">
      <w:pPr>
        <w:pStyle w:val="Prrafodelista"/>
        <w:spacing w:line="276" w:lineRule="auto"/>
        <w:ind w:left="643"/>
        <w:jc w:val="center"/>
        <w:rPr>
          <w:noProof/>
          <w:sz w:val="20"/>
        </w:rPr>
      </w:pPr>
    </w:p>
    <w:p w14:paraId="293B2E93" w14:textId="77777777" w:rsidR="00F91034" w:rsidRPr="001D6CC1" w:rsidRDefault="00F91034" w:rsidP="00F91034">
      <w:pPr>
        <w:pStyle w:val="Prrafodelista"/>
        <w:spacing w:line="276" w:lineRule="auto"/>
        <w:ind w:left="643"/>
        <w:jc w:val="center"/>
        <w:rPr>
          <w:noProof/>
          <w:sz w:val="20"/>
        </w:rPr>
      </w:pPr>
    </w:p>
    <w:p w14:paraId="5E768E79" w14:textId="77777777" w:rsidR="00F91034" w:rsidRPr="001D6CC1" w:rsidRDefault="00F91034" w:rsidP="00F91034">
      <w:pPr>
        <w:pStyle w:val="Prrafodelista"/>
        <w:spacing w:line="276" w:lineRule="auto"/>
        <w:ind w:left="643"/>
        <w:jc w:val="center"/>
        <w:rPr>
          <w:noProof/>
          <w:sz w:val="20"/>
        </w:rPr>
      </w:pPr>
    </w:p>
    <w:p w14:paraId="0544A655" w14:textId="77777777" w:rsidR="00F91034" w:rsidRPr="001D6CC1" w:rsidRDefault="00F91034" w:rsidP="00F91034">
      <w:pPr>
        <w:pStyle w:val="Prrafodelista"/>
        <w:spacing w:line="276" w:lineRule="auto"/>
        <w:ind w:left="643"/>
        <w:jc w:val="center"/>
        <w:rPr>
          <w:noProof/>
          <w:sz w:val="20"/>
        </w:rPr>
      </w:pPr>
    </w:p>
    <w:p w14:paraId="35ADAD59" w14:textId="77777777" w:rsidR="00F91034" w:rsidRPr="001D6CC1" w:rsidRDefault="00F91034" w:rsidP="00F91034">
      <w:pPr>
        <w:pStyle w:val="Prrafodelista"/>
        <w:spacing w:line="276" w:lineRule="auto"/>
        <w:ind w:left="643"/>
        <w:jc w:val="center"/>
        <w:rPr>
          <w:noProof/>
          <w:sz w:val="20"/>
        </w:rPr>
      </w:pPr>
    </w:p>
    <w:p w14:paraId="62DFF816" w14:textId="77777777" w:rsidR="00F91034" w:rsidRPr="001D6CC1" w:rsidRDefault="00F91034" w:rsidP="00F91034">
      <w:pPr>
        <w:pStyle w:val="Prrafodelista"/>
        <w:spacing w:line="276" w:lineRule="auto"/>
        <w:ind w:left="643"/>
        <w:jc w:val="center"/>
        <w:rPr>
          <w:noProof/>
          <w:sz w:val="20"/>
        </w:rPr>
      </w:pPr>
    </w:p>
    <w:p w14:paraId="453D4C24" w14:textId="77777777" w:rsidR="00F91034" w:rsidRPr="001D6CC1" w:rsidRDefault="00F91034" w:rsidP="00F91034">
      <w:pPr>
        <w:pStyle w:val="Prrafodelista"/>
        <w:spacing w:line="276" w:lineRule="auto"/>
        <w:ind w:left="643"/>
        <w:jc w:val="center"/>
        <w:rPr>
          <w:noProof/>
          <w:sz w:val="20"/>
        </w:rPr>
      </w:pPr>
    </w:p>
    <w:p w14:paraId="34F8F401" w14:textId="77777777" w:rsidR="002C0894" w:rsidRPr="002C0894" w:rsidRDefault="002C0894" w:rsidP="002C0894">
      <w:pPr>
        <w:pStyle w:val="Prrafodelista"/>
        <w:numPr>
          <w:ilvl w:val="1"/>
          <w:numId w:val="2"/>
        </w:numPr>
        <w:tabs>
          <w:tab w:val="left" w:pos="10260"/>
        </w:tabs>
        <w:spacing w:line="360" w:lineRule="auto"/>
        <w:rPr>
          <w:b/>
          <w:vanish/>
          <w:color w:val="0070C0"/>
          <w:sz w:val="28"/>
          <w:szCs w:val="28"/>
          <w:lang w:val="es-MX"/>
        </w:rPr>
      </w:pPr>
    </w:p>
    <w:p w14:paraId="669A5078" w14:textId="12B4965C" w:rsidR="00575F2A" w:rsidRDefault="00575F2A" w:rsidP="002C0894">
      <w:pPr>
        <w:pStyle w:val="Prrafodelista"/>
        <w:numPr>
          <w:ilvl w:val="2"/>
          <w:numId w:val="2"/>
        </w:numPr>
        <w:tabs>
          <w:tab w:val="left" w:pos="10260"/>
        </w:tabs>
        <w:spacing w:line="360" w:lineRule="auto"/>
        <w:rPr>
          <w:b/>
          <w:color w:val="0070C0"/>
          <w:sz w:val="28"/>
          <w:szCs w:val="28"/>
          <w:lang w:val="es-MX"/>
        </w:rPr>
      </w:pPr>
      <w:r>
        <w:rPr>
          <w:b/>
          <w:color w:val="0070C0"/>
          <w:sz w:val="28"/>
          <w:szCs w:val="28"/>
          <w:lang w:val="es-MX"/>
        </w:rPr>
        <w:t>D</w:t>
      </w:r>
      <w:r w:rsidRPr="00462FA8">
        <w:rPr>
          <w:b/>
          <w:color w:val="0070C0"/>
          <w:sz w:val="28"/>
          <w:szCs w:val="28"/>
          <w:lang w:val="es-MX"/>
        </w:rPr>
        <w:t>WDM</w:t>
      </w:r>
    </w:p>
    <w:p w14:paraId="653C76ED" w14:textId="468C418D" w:rsidR="00575F2A" w:rsidRPr="00575F2A" w:rsidRDefault="00A40153" w:rsidP="00575F2A">
      <w:pPr>
        <w:tabs>
          <w:tab w:val="left" w:pos="10260"/>
        </w:tabs>
        <w:spacing w:line="360" w:lineRule="auto"/>
        <w:rPr>
          <w:b/>
          <w:color w:val="0070C0"/>
          <w:sz w:val="28"/>
          <w:szCs w:val="28"/>
          <w:lang w:val="es-MX"/>
        </w:rPr>
      </w:pPr>
      <w:r w:rsidRPr="00A40153">
        <w:rPr>
          <w:noProof/>
          <w:sz w:val="20"/>
        </w:rPr>
        <w:drawing>
          <wp:anchor distT="0" distB="0" distL="114300" distR="114300" simplePos="0" relativeHeight="251726848" behindDoc="0" locked="0" layoutInCell="1" allowOverlap="1" wp14:anchorId="4F637DEF" wp14:editId="2DBEB353">
            <wp:simplePos x="0" y="0"/>
            <wp:positionH relativeFrom="column">
              <wp:posOffset>3942504</wp:posOffset>
            </wp:positionH>
            <wp:positionV relativeFrom="paragraph">
              <wp:posOffset>5194088</wp:posOffset>
            </wp:positionV>
            <wp:extent cx="2429510" cy="2019300"/>
            <wp:effectExtent l="0" t="0" r="8890" b="0"/>
            <wp:wrapNone/>
            <wp:docPr id="915013609"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13609" name="Imagen 1" descr="Escala de tiempo&#10;&#10;Descripción generada automáticamente"/>
                    <pic:cNvPicPr/>
                  </pic:nvPicPr>
                  <pic:blipFill rotWithShape="1">
                    <a:blip r:embed="rId54">
                      <a:extLst>
                        <a:ext uri="{BEBA8EAE-BF5A-486C-A8C5-ECC9F3942E4B}">
                          <a14:imgProps xmlns:a14="http://schemas.microsoft.com/office/drawing/2010/main">
                            <a14:imgLayer r:embed="rId55">
                              <a14:imgEffect>
                                <a14:sharpenSoften amount="50000"/>
                              </a14:imgEffect>
                            </a14:imgLayer>
                          </a14:imgProps>
                        </a:ext>
                        <a:ext uri="{28A0092B-C50C-407E-A947-70E740481C1C}">
                          <a14:useLocalDpi xmlns:a14="http://schemas.microsoft.com/office/drawing/2010/main" val="0"/>
                        </a:ext>
                      </a:extLst>
                    </a:blip>
                    <a:srcRect r="21841"/>
                    <a:stretch/>
                  </pic:blipFill>
                  <pic:spPr bwMode="auto">
                    <a:xfrm>
                      <a:off x="0" y="0"/>
                      <a:ext cx="2429510" cy="2019300"/>
                    </a:xfrm>
                    <a:prstGeom prst="rect">
                      <a:avLst/>
                    </a:prstGeom>
                    <a:ln>
                      <a:noFill/>
                    </a:ln>
                    <a:extLst>
                      <a:ext uri="{53640926-AAD7-44D8-BBD7-CCE9431645EC}">
                        <a14:shadowObscured xmlns:a14="http://schemas.microsoft.com/office/drawing/2010/main"/>
                      </a:ext>
                    </a:extLst>
                  </pic:spPr>
                </pic:pic>
              </a:graphicData>
            </a:graphic>
          </wp:anchor>
        </w:drawing>
      </w:r>
      <w:r w:rsidRPr="00A40153">
        <w:rPr>
          <w:noProof/>
          <w:sz w:val="20"/>
        </w:rPr>
        <w:drawing>
          <wp:anchor distT="0" distB="0" distL="114300" distR="114300" simplePos="0" relativeHeight="251725824" behindDoc="0" locked="0" layoutInCell="1" allowOverlap="1" wp14:anchorId="0022E4EF" wp14:editId="306C4C11">
            <wp:simplePos x="0" y="0"/>
            <wp:positionH relativeFrom="margin">
              <wp:align>left</wp:align>
            </wp:positionH>
            <wp:positionV relativeFrom="paragraph">
              <wp:posOffset>5227955</wp:posOffset>
            </wp:positionV>
            <wp:extent cx="3189373" cy="1769533"/>
            <wp:effectExtent l="0" t="0" r="0" b="2540"/>
            <wp:wrapNone/>
            <wp:docPr id="136301042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10427" name="Imagen 1" descr="Diagram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3189373" cy="1769533"/>
                    </a:xfrm>
                    <a:prstGeom prst="rect">
                      <a:avLst/>
                    </a:prstGeom>
                  </pic:spPr>
                </pic:pic>
              </a:graphicData>
            </a:graphic>
          </wp:anchor>
        </w:drawing>
      </w:r>
      <w:r w:rsidR="00575F2A">
        <w:rPr>
          <w:b/>
          <w:noProof/>
          <w:color w:val="0070C0"/>
          <w:sz w:val="28"/>
          <w:szCs w:val="28"/>
          <w:lang w:val="es-MX"/>
          <w14:ligatures w14:val="standardContextual"/>
        </w:rPr>
        <w:drawing>
          <wp:inline distT="0" distB="0" distL="0" distR="0" wp14:anchorId="49FC1539" wp14:editId="419D12C9">
            <wp:extent cx="6459855" cy="5458884"/>
            <wp:effectExtent l="38100" t="0" r="74295" b="0"/>
            <wp:docPr id="1572730436"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5B9EED59" w14:textId="117811AE" w:rsidR="00F91034" w:rsidRPr="001D6CC1" w:rsidRDefault="00F91034" w:rsidP="00F91034">
      <w:pPr>
        <w:pStyle w:val="Prrafodelista"/>
        <w:spacing w:line="276" w:lineRule="auto"/>
        <w:ind w:left="643"/>
        <w:jc w:val="center"/>
        <w:rPr>
          <w:noProof/>
          <w:sz w:val="20"/>
        </w:rPr>
      </w:pPr>
    </w:p>
    <w:p w14:paraId="7B045B3A" w14:textId="77777777" w:rsidR="00F91034" w:rsidRPr="001D6CC1" w:rsidRDefault="00F91034" w:rsidP="00F91034">
      <w:pPr>
        <w:pStyle w:val="Prrafodelista"/>
        <w:spacing w:line="276" w:lineRule="auto"/>
        <w:ind w:left="643"/>
        <w:jc w:val="center"/>
        <w:rPr>
          <w:noProof/>
          <w:sz w:val="20"/>
        </w:rPr>
      </w:pPr>
    </w:p>
    <w:p w14:paraId="712CAF7C" w14:textId="64A7A419" w:rsidR="00F91034" w:rsidRPr="001D6CC1" w:rsidRDefault="00A40153" w:rsidP="00F91034">
      <w:pPr>
        <w:pStyle w:val="Prrafodelista"/>
        <w:spacing w:line="276" w:lineRule="auto"/>
        <w:ind w:left="643"/>
        <w:jc w:val="center"/>
        <w:rPr>
          <w:noProof/>
          <w:sz w:val="20"/>
        </w:rPr>
      </w:pPr>
      <w:r w:rsidRPr="00A40153">
        <w:rPr>
          <w:noProof/>
          <w14:ligatures w14:val="standardContextual"/>
        </w:rPr>
        <w:t xml:space="preserve"> </w:t>
      </w:r>
    </w:p>
    <w:p w14:paraId="5A552C25" w14:textId="363E8534" w:rsidR="00F91034" w:rsidRPr="001D6CC1" w:rsidRDefault="00F91034" w:rsidP="00F91034">
      <w:pPr>
        <w:pStyle w:val="Prrafodelista"/>
        <w:spacing w:line="276" w:lineRule="auto"/>
        <w:ind w:left="643"/>
        <w:jc w:val="center"/>
        <w:rPr>
          <w:noProof/>
          <w:sz w:val="20"/>
        </w:rPr>
      </w:pPr>
    </w:p>
    <w:p w14:paraId="108B6A46" w14:textId="77777777" w:rsidR="00F91034" w:rsidRPr="001D6CC1" w:rsidRDefault="00F91034" w:rsidP="00F91034">
      <w:pPr>
        <w:pStyle w:val="Prrafodelista"/>
        <w:spacing w:line="276" w:lineRule="auto"/>
        <w:ind w:left="643"/>
        <w:jc w:val="center"/>
        <w:rPr>
          <w:noProof/>
          <w:sz w:val="20"/>
        </w:rPr>
      </w:pPr>
    </w:p>
    <w:p w14:paraId="4F78C94F" w14:textId="77777777" w:rsidR="00F91034" w:rsidRDefault="00F91034" w:rsidP="00F91034">
      <w:pPr>
        <w:pStyle w:val="Prrafodelista"/>
        <w:spacing w:line="276" w:lineRule="auto"/>
        <w:ind w:left="643"/>
        <w:jc w:val="center"/>
        <w:rPr>
          <w:noProof/>
          <w:sz w:val="20"/>
        </w:rPr>
      </w:pPr>
    </w:p>
    <w:p w14:paraId="00289FB2" w14:textId="77777777" w:rsidR="00A40153" w:rsidRDefault="00A40153" w:rsidP="00F91034">
      <w:pPr>
        <w:pStyle w:val="Prrafodelista"/>
        <w:spacing w:line="276" w:lineRule="auto"/>
        <w:ind w:left="643"/>
        <w:jc w:val="center"/>
        <w:rPr>
          <w:noProof/>
          <w:sz w:val="20"/>
        </w:rPr>
      </w:pPr>
    </w:p>
    <w:p w14:paraId="10FE95B3" w14:textId="77777777" w:rsidR="00A40153" w:rsidRPr="001D6CC1" w:rsidRDefault="00A40153" w:rsidP="00F91034">
      <w:pPr>
        <w:pStyle w:val="Prrafodelista"/>
        <w:spacing w:line="276" w:lineRule="auto"/>
        <w:ind w:left="643"/>
        <w:jc w:val="center"/>
        <w:rPr>
          <w:noProof/>
          <w:sz w:val="20"/>
        </w:rPr>
      </w:pPr>
    </w:p>
    <w:p w14:paraId="67CFB948" w14:textId="77777777" w:rsidR="00F91034" w:rsidRPr="001D6CC1" w:rsidRDefault="00F91034" w:rsidP="00F91034">
      <w:pPr>
        <w:pStyle w:val="Prrafodelista"/>
        <w:spacing w:line="276" w:lineRule="auto"/>
        <w:ind w:left="643"/>
        <w:jc w:val="center"/>
        <w:rPr>
          <w:noProof/>
          <w:sz w:val="20"/>
        </w:rPr>
      </w:pPr>
    </w:p>
    <w:p w14:paraId="2703FA57" w14:textId="77777777" w:rsidR="00F91034" w:rsidRPr="001D6CC1" w:rsidRDefault="00F91034" w:rsidP="00F91034">
      <w:pPr>
        <w:pStyle w:val="Prrafodelista"/>
        <w:spacing w:line="276" w:lineRule="auto"/>
        <w:ind w:left="643"/>
        <w:jc w:val="center"/>
        <w:rPr>
          <w:noProof/>
          <w:sz w:val="20"/>
        </w:rPr>
      </w:pPr>
    </w:p>
    <w:p w14:paraId="5EA7A6C2" w14:textId="77777777" w:rsidR="00F91034" w:rsidRPr="001D6CC1" w:rsidRDefault="00F91034" w:rsidP="00F91034">
      <w:pPr>
        <w:pStyle w:val="Prrafodelista"/>
        <w:spacing w:line="276" w:lineRule="auto"/>
        <w:ind w:left="643"/>
        <w:jc w:val="center"/>
        <w:rPr>
          <w:noProof/>
          <w:sz w:val="20"/>
        </w:rPr>
      </w:pPr>
    </w:p>
    <w:p w14:paraId="60B5416F" w14:textId="77777777" w:rsidR="00F91034" w:rsidRPr="001D6CC1" w:rsidRDefault="00F91034" w:rsidP="00F91034">
      <w:pPr>
        <w:pStyle w:val="Prrafodelista"/>
        <w:spacing w:line="276" w:lineRule="auto"/>
        <w:ind w:left="643"/>
        <w:jc w:val="center"/>
        <w:rPr>
          <w:noProof/>
          <w:sz w:val="20"/>
        </w:rPr>
      </w:pPr>
    </w:p>
    <w:p w14:paraId="72E0F70F" w14:textId="77777777" w:rsidR="002C0894" w:rsidRDefault="002C0894" w:rsidP="00F91034">
      <w:pPr>
        <w:keepNext/>
        <w:ind w:left="643"/>
        <w:jc w:val="center"/>
        <w:rPr>
          <w:noProof/>
        </w:rPr>
      </w:pPr>
    </w:p>
    <w:p w14:paraId="15885F10" w14:textId="77777777" w:rsidR="002C0894" w:rsidRDefault="002C0894" w:rsidP="00F91034">
      <w:pPr>
        <w:keepNext/>
        <w:ind w:left="643"/>
        <w:jc w:val="center"/>
        <w:rPr>
          <w:noProof/>
        </w:rPr>
      </w:pPr>
    </w:p>
    <w:p w14:paraId="79AFF490" w14:textId="729DE7E9" w:rsidR="002C0894" w:rsidRDefault="002C0894" w:rsidP="002C0894">
      <w:pPr>
        <w:pStyle w:val="Prrafodelista"/>
        <w:numPr>
          <w:ilvl w:val="2"/>
          <w:numId w:val="2"/>
        </w:numPr>
        <w:tabs>
          <w:tab w:val="left" w:pos="10260"/>
        </w:tabs>
        <w:spacing w:line="360" w:lineRule="auto"/>
        <w:rPr>
          <w:b/>
          <w:color w:val="0070C0"/>
          <w:sz w:val="28"/>
          <w:szCs w:val="28"/>
          <w:lang w:val="es-MX"/>
        </w:rPr>
      </w:pPr>
      <w:bookmarkStart w:id="3" w:name="_Hlk140419508"/>
      <w:r w:rsidRPr="002C0894">
        <w:rPr>
          <w:b/>
          <w:color w:val="0070C0"/>
          <w:sz w:val="28"/>
          <w:szCs w:val="28"/>
          <w:lang w:val="es-MX"/>
        </w:rPr>
        <w:t>C</w:t>
      </w:r>
      <w:r w:rsidR="00B530DC" w:rsidRPr="002C0894">
        <w:rPr>
          <w:b/>
          <w:color w:val="0070C0"/>
          <w:sz w:val="28"/>
          <w:szCs w:val="28"/>
          <w:lang w:val="es-MX"/>
        </w:rPr>
        <w:t xml:space="preserve">omponentes </w:t>
      </w:r>
      <w:r w:rsidRPr="002C0894">
        <w:rPr>
          <w:b/>
          <w:color w:val="0070C0"/>
          <w:sz w:val="28"/>
          <w:szCs w:val="28"/>
          <w:lang w:val="es-MX"/>
        </w:rPr>
        <w:t>DWDM</w:t>
      </w:r>
    </w:p>
    <w:bookmarkEnd w:id="3"/>
    <w:p w14:paraId="7B9D130E" w14:textId="0FD008E9" w:rsidR="002C0894" w:rsidRPr="002C0894" w:rsidRDefault="00B530DC" w:rsidP="002C0894">
      <w:pPr>
        <w:tabs>
          <w:tab w:val="left" w:pos="10260"/>
        </w:tabs>
        <w:spacing w:line="360" w:lineRule="auto"/>
        <w:rPr>
          <w:b/>
          <w:color w:val="0070C0"/>
          <w:sz w:val="28"/>
          <w:szCs w:val="28"/>
          <w:lang w:val="es-MX"/>
        </w:rPr>
      </w:pPr>
      <w:r>
        <w:rPr>
          <w:b/>
          <w:noProof/>
          <w:color w:val="0070C0"/>
          <w:sz w:val="28"/>
          <w:szCs w:val="28"/>
          <w:lang w:val="es-MX"/>
          <w14:ligatures w14:val="standardContextual"/>
        </w:rPr>
        <w:drawing>
          <wp:inline distT="0" distB="0" distL="0" distR="0" wp14:anchorId="3AF282D3" wp14:editId="6023821C">
            <wp:extent cx="6515100" cy="2954655"/>
            <wp:effectExtent l="0" t="0" r="38100" b="0"/>
            <wp:docPr id="66305979" name="Diagrama 663059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r w:rsidR="002C0894">
        <w:rPr>
          <w:b/>
          <w:noProof/>
          <w:color w:val="0070C0"/>
          <w:sz w:val="28"/>
          <w:szCs w:val="28"/>
          <w:lang w:val="es-MX"/>
          <w14:ligatures w14:val="standardContextual"/>
        </w:rPr>
        <w:drawing>
          <wp:inline distT="0" distB="0" distL="0" distR="0" wp14:anchorId="0FC9D801" wp14:editId="50605AD0">
            <wp:extent cx="6739255" cy="3039534"/>
            <wp:effectExtent l="0" t="0" r="23495" b="0"/>
            <wp:docPr id="903609811"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14:paraId="43FB5684" w14:textId="77777777" w:rsidR="002C0894" w:rsidRDefault="002C0894" w:rsidP="00F91034">
      <w:pPr>
        <w:keepNext/>
        <w:ind w:left="643"/>
        <w:jc w:val="center"/>
        <w:rPr>
          <w:noProof/>
        </w:rPr>
      </w:pPr>
    </w:p>
    <w:p w14:paraId="68B749C9" w14:textId="4B4E9ECF" w:rsidR="002C0894" w:rsidRDefault="002C0894" w:rsidP="00F91034">
      <w:pPr>
        <w:keepNext/>
        <w:ind w:left="643"/>
        <w:jc w:val="center"/>
        <w:rPr>
          <w:noProof/>
        </w:rPr>
      </w:pPr>
    </w:p>
    <w:p w14:paraId="249C1AD0" w14:textId="0AC75868" w:rsidR="00F91034" w:rsidRPr="00B530DC" w:rsidRDefault="00B530DC" w:rsidP="00F91034">
      <w:pPr>
        <w:pStyle w:val="Prrafodelista"/>
        <w:keepNext/>
        <w:numPr>
          <w:ilvl w:val="2"/>
          <w:numId w:val="2"/>
        </w:numPr>
        <w:tabs>
          <w:tab w:val="left" w:pos="10260"/>
        </w:tabs>
        <w:spacing w:line="360" w:lineRule="auto"/>
        <w:ind w:left="643"/>
        <w:jc w:val="center"/>
        <w:rPr>
          <w:b/>
          <w:color w:val="0070C0"/>
          <w:sz w:val="28"/>
          <w:szCs w:val="28"/>
          <w:lang w:val="es-MX"/>
        </w:rPr>
      </w:pPr>
      <w:r w:rsidRPr="00B530DC">
        <w:rPr>
          <w:b/>
          <w:color w:val="0070C0"/>
          <w:sz w:val="28"/>
          <w:szCs w:val="28"/>
          <w:lang w:val="es-MX"/>
        </w:rPr>
        <w:t>C</w:t>
      </w:r>
      <w:r w:rsidRPr="00B530DC">
        <w:rPr>
          <w:b/>
          <w:color w:val="0070C0"/>
          <w:sz w:val="28"/>
          <w:szCs w:val="28"/>
          <w:lang w:val="es-MX"/>
        </w:rPr>
        <w:t xml:space="preserve">lases de fibras en el entorno </w:t>
      </w:r>
      <w:r w:rsidRPr="00B530DC">
        <w:rPr>
          <w:b/>
          <w:color w:val="0070C0"/>
          <w:sz w:val="28"/>
          <w:szCs w:val="28"/>
          <w:lang w:val="es-MX"/>
        </w:rPr>
        <w:t>DWDM</w:t>
      </w:r>
    </w:p>
    <w:p w14:paraId="13BD6F16" w14:textId="77777777" w:rsidR="00F91034" w:rsidRPr="001D6CC1" w:rsidRDefault="00F91034" w:rsidP="00F91034">
      <w:pPr>
        <w:keepNext/>
        <w:ind w:left="643"/>
        <w:jc w:val="center"/>
        <w:rPr>
          <w:noProof/>
        </w:rPr>
      </w:pPr>
    </w:p>
    <w:p w14:paraId="7F0F6DE1" w14:textId="67AF8B1B" w:rsidR="00F91034" w:rsidRPr="001D6CC1" w:rsidRDefault="00F91034" w:rsidP="00F91034">
      <w:pPr>
        <w:spacing w:line="276" w:lineRule="auto"/>
        <w:jc w:val="both"/>
        <w:rPr>
          <w:bCs/>
          <w:szCs w:val="20"/>
        </w:rPr>
      </w:pPr>
    </w:p>
    <w:p w14:paraId="0DF7421C" w14:textId="77777777" w:rsidR="00F91034" w:rsidRPr="001D6CC1" w:rsidRDefault="00F91034" w:rsidP="00F91034">
      <w:pPr>
        <w:spacing w:line="276" w:lineRule="auto"/>
        <w:jc w:val="both"/>
        <w:rPr>
          <w:bCs/>
          <w:szCs w:val="20"/>
        </w:rPr>
      </w:pPr>
    </w:p>
    <w:p w14:paraId="61AFD8E7" w14:textId="77777777" w:rsidR="00F91034" w:rsidRPr="001D6CC1" w:rsidRDefault="00F91034" w:rsidP="00F91034">
      <w:pPr>
        <w:spacing w:line="276" w:lineRule="auto"/>
        <w:jc w:val="both"/>
        <w:rPr>
          <w:bCs/>
          <w:szCs w:val="20"/>
        </w:rPr>
      </w:pPr>
    </w:p>
    <w:p w14:paraId="3221009E" w14:textId="765D5CC0" w:rsidR="00F91034" w:rsidRPr="001D6CC1" w:rsidRDefault="00711826" w:rsidP="00F91034">
      <w:pPr>
        <w:spacing w:line="276" w:lineRule="auto"/>
        <w:ind w:left="643"/>
        <w:jc w:val="both"/>
        <w:rPr>
          <w:color w:val="000000" w:themeColor="text1"/>
        </w:rPr>
      </w:pPr>
      <w:r>
        <w:rPr>
          <w:noProof/>
          <w:color w:val="000000" w:themeColor="text1"/>
          <w14:ligatures w14:val="standardContextual"/>
        </w:rPr>
        <w:lastRenderedPageBreak/>
        <w:drawing>
          <wp:inline distT="0" distB="0" distL="0" distR="0" wp14:anchorId="76BC3685" wp14:editId="3F076C96">
            <wp:extent cx="6518910" cy="4368800"/>
            <wp:effectExtent l="0" t="0" r="53340" b="0"/>
            <wp:docPr id="351347768"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14:paraId="4D68913A" w14:textId="44BA62BF" w:rsidR="002E0DD4" w:rsidRDefault="002E0DD4" w:rsidP="002E0DD4">
      <w:pPr>
        <w:pStyle w:val="Prrafodelista"/>
        <w:numPr>
          <w:ilvl w:val="2"/>
          <w:numId w:val="2"/>
        </w:numPr>
        <w:tabs>
          <w:tab w:val="left" w:pos="10260"/>
        </w:tabs>
        <w:spacing w:line="360" w:lineRule="auto"/>
        <w:rPr>
          <w:b/>
          <w:color w:val="0070C0"/>
          <w:sz w:val="28"/>
          <w:szCs w:val="28"/>
          <w:lang w:val="es-MX"/>
        </w:rPr>
      </w:pPr>
      <w:r>
        <w:rPr>
          <w:b/>
          <w:color w:val="0070C0"/>
          <w:sz w:val="28"/>
          <w:szCs w:val="28"/>
          <w:lang w:val="es-MX"/>
        </w:rPr>
        <w:t>C</w:t>
      </w:r>
      <w:r w:rsidRPr="00462FA8">
        <w:rPr>
          <w:b/>
          <w:color w:val="0070C0"/>
          <w:sz w:val="28"/>
          <w:szCs w:val="28"/>
          <w:lang w:val="es-MX"/>
        </w:rPr>
        <w:t>WDM</w:t>
      </w:r>
    </w:p>
    <w:p w14:paraId="51265A39" w14:textId="075083A5" w:rsidR="002E0DD4" w:rsidRPr="002E0DD4" w:rsidRDefault="002E0DD4" w:rsidP="002E0DD4">
      <w:pPr>
        <w:tabs>
          <w:tab w:val="left" w:pos="10260"/>
        </w:tabs>
        <w:spacing w:line="360" w:lineRule="auto"/>
        <w:rPr>
          <w:b/>
          <w:color w:val="0070C0"/>
          <w:sz w:val="28"/>
          <w:szCs w:val="28"/>
          <w:lang w:val="es-MX"/>
        </w:rPr>
      </w:pPr>
      <w:r>
        <w:rPr>
          <w:b/>
          <w:noProof/>
          <w:color w:val="0070C0"/>
          <w:sz w:val="28"/>
          <w:szCs w:val="28"/>
          <w:lang w:val="es-MX"/>
          <w14:ligatures w14:val="standardContextual"/>
        </w:rPr>
        <w:lastRenderedPageBreak/>
        <w:drawing>
          <wp:inline distT="0" distB="0" distL="0" distR="0" wp14:anchorId="36D7010C" wp14:editId="4BC58A00">
            <wp:extent cx="7366000" cy="6921500"/>
            <wp:effectExtent l="0" t="0" r="0" b="0"/>
            <wp:docPr id="638387394"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14:paraId="70276104" w14:textId="04B59044" w:rsidR="00D10949" w:rsidRDefault="00D10949" w:rsidP="00D10949">
      <w:pPr>
        <w:pStyle w:val="Prrafodelista"/>
        <w:numPr>
          <w:ilvl w:val="2"/>
          <w:numId w:val="2"/>
        </w:numPr>
        <w:tabs>
          <w:tab w:val="left" w:pos="10260"/>
        </w:tabs>
        <w:spacing w:line="360" w:lineRule="auto"/>
        <w:rPr>
          <w:b/>
          <w:color w:val="0070C0"/>
          <w:sz w:val="28"/>
          <w:szCs w:val="28"/>
          <w:lang w:val="es-MX"/>
        </w:rPr>
      </w:pPr>
      <w:r>
        <w:rPr>
          <w:b/>
          <w:color w:val="0070C0"/>
          <w:sz w:val="28"/>
          <w:szCs w:val="28"/>
          <w:lang w:val="es-MX"/>
        </w:rPr>
        <w:t>W</w:t>
      </w:r>
      <w:r w:rsidRPr="00462FA8">
        <w:rPr>
          <w:b/>
          <w:color w:val="0070C0"/>
          <w:sz w:val="28"/>
          <w:szCs w:val="28"/>
          <w:lang w:val="es-MX"/>
        </w:rPr>
        <w:t>WDM</w:t>
      </w:r>
    </w:p>
    <w:p w14:paraId="055CE2EC" w14:textId="054B831F" w:rsidR="00D10949" w:rsidRPr="00D10949" w:rsidRDefault="00D10949" w:rsidP="00D10949">
      <w:pPr>
        <w:tabs>
          <w:tab w:val="left" w:pos="10260"/>
        </w:tabs>
        <w:spacing w:line="360" w:lineRule="auto"/>
        <w:rPr>
          <w:b/>
          <w:color w:val="0070C0"/>
          <w:sz w:val="28"/>
          <w:szCs w:val="28"/>
          <w:lang w:val="es-MX"/>
        </w:rPr>
      </w:pPr>
      <w:r>
        <w:rPr>
          <w:noProof/>
          <w:lang w:val="es-MX"/>
        </w:rPr>
        <w:lastRenderedPageBreak/>
        <w:drawing>
          <wp:inline distT="0" distB="0" distL="0" distR="0" wp14:anchorId="3CF1E3E6" wp14:editId="77F577F7">
            <wp:extent cx="6950710" cy="4851400"/>
            <wp:effectExtent l="0" t="0" r="0" b="63500"/>
            <wp:docPr id="2011377722"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14:paraId="37217A0D" w14:textId="42E2BDD0" w:rsidR="00F91034" w:rsidRPr="001D6CC1" w:rsidRDefault="005B7E6F" w:rsidP="005B7E6F">
      <w:pPr>
        <w:spacing w:line="276" w:lineRule="auto"/>
        <w:ind w:left="643"/>
        <w:jc w:val="center"/>
        <w:rPr>
          <w:color w:val="000000" w:themeColor="text1"/>
        </w:rPr>
      </w:pPr>
      <w:r w:rsidRPr="005B7E6F">
        <w:rPr>
          <w:color w:val="000000" w:themeColor="text1"/>
        </w:rPr>
        <w:drawing>
          <wp:inline distT="0" distB="0" distL="0" distR="0" wp14:anchorId="0F98BA18" wp14:editId="2E0C5551">
            <wp:extent cx="4580467" cy="2737468"/>
            <wp:effectExtent l="0" t="0" r="0" b="6350"/>
            <wp:docPr id="17968490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49068" name="Imagen 1" descr="Diagrama&#10;&#10;Descripción generada automáticamente"/>
                    <pic:cNvPicPr/>
                  </pic:nvPicPr>
                  <pic:blipFill rotWithShape="1">
                    <a:blip r:embed="rId87">
                      <a:extLst>
                        <a:ext uri="{BEBA8EAE-BF5A-486C-A8C5-ECC9F3942E4B}">
                          <a14:imgProps xmlns:a14="http://schemas.microsoft.com/office/drawing/2010/main">
                            <a14:imgLayer r:embed="rId88">
                              <a14:imgEffect>
                                <a14:saturation sat="400000"/>
                              </a14:imgEffect>
                            </a14:imgLayer>
                          </a14:imgProps>
                        </a:ext>
                      </a:extLst>
                    </a:blip>
                    <a:srcRect t="2001"/>
                    <a:stretch/>
                  </pic:blipFill>
                  <pic:spPr bwMode="auto">
                    <a:xfrm>
                      <a:off x="0" y="0"/>
                      <a:ext cx="4585771" cy="2740638"/>
                    </a:xfrm>
                    <a:prstGeom prst="rect">
                      <a:avLst/>
                    </a:prstGeom>
                    <a:ln>
                      <a:noFill/>
                    </a:ln>
                    <a:extLst>
                      <a:ext uri="{53640926-AAD7-44D8-BBD7-CCE9431645EC}">
                        <a14:shadowObscured xmlns:a14="http://schemas.microsoft.com/office/drawing/2010/main"/>
                      </a:ext>
                    </a:extLst>
                  </pic:spPr>
                </pic:pic>
              </a:graphicData>
            </a:graphic>
          </wp:inline>
        </w:drawing>
      </w:r>
    </w:p>
    <w:p w14:paraId="1A541799" w14:textId="77777777" w:rsidR="00F91034" w:rsidRPr="001D6CC1" w:rsidRDefault="00F91034" w:rsidP="00F91034">
      <w:pPr>
        <w:spacing w:line="276" w:lineRule="auto"/>
        <w:ind w:left="643"/>
        <w:jc w:val="both"/>
        <w:rPr>
          <w:color w:val="000000" w:themeColor="text1"/>
        </w:rPr>
      </w:pPr>
    </w:p>
    <w:p w14:paraId="2719F803" w14:textId="77777777" w:rsidR="00F91034" w:rsidRPr="001D6CC1" w:rsidRDefault="00F91034" w:rsidP="00F91034">
      <w:pPr>
        <w:spacing w:line="276" w:lineRule="auto"/>
        <w:ind w:left="643"/>
        <w:jc w:val="both"/>
        <w:rPr>
          <w:color w:val="000000" w:themeColor="text1"/>
        </w:rPr>
      </w:pPr>
    </w:p>
    <w:p w14:paraId="2A4C641B" w14:textId="77777777" w:rsidR="00F91034" w:rsidRPr="001D6CC1" w:rsidRDefault="00F91034" w:rsidP="00F91034">
      <w:pPr>
        <w:spacing w:line="276" w:lineRule="auto"/>
        <w:ind w:left="643"/>
        <w:jc w:val="both"/>
        <w:rPr>
          <w:color w:val="000000" w:themeColor="text1"/>
        </w:rPr>
      </w:pPr>
    </w:p>
    <w:p w14:paraId="09376F6D" w14:textId="4C8BDCBE" w:rsidR="005B7E6F" w:rsidRDefault="005B7E6F" w:rsidP="005B7E6F">
      <w:pPr>
        <w:pStyle w:val="Prrafodelista"/>
        <w:numPr>
          <w:ilvl w:val="2"/>
          <w:numId w:val="2"/>
        </w:numPr>
        <w:tabs>
          <w:tab w:val="left" w:pos="10260"/>
        </w:tabs>
        <w:spacing w:line="360" w:lineRule="auto"/>
        <w:rPr>
          <w:b/>
          <w:color w:val="0070C0"/>
          <w:sz w:val="28"/>
          <w:szCs w:val="28"/>
          <w:lang w:val="es-MX"/>
        </w:rPr>
      </w:pPr>
      <w:r>
        <w:rPr>
          <w:b/>
          <w:color w:val="0070C0"/>
          <w:sz w:val="28"/>
          <w:szCs w:val="28"/>
          <w:lang w:val="es-MX"/>
        </w:rPr>
        <w:lastRenderedPageBreak/>
        <w:t>F</w:t>
      </w:r>
      <w:r w:rsidRPr="00462FA8">
        <w:rPr>
          <w:b/>
          <w:color w:val="0070C0"/>
          <w:sz w:val="28"/>
          <w:szCs w:val="28"/>
          <w:lang w:val="es-MX"/>
        </w:rPr>
        <w:t>WDM</w:t>
      </w:r>
    </w:p>
    <w:p w14:paraId="1DC0319E" w14:textId="164AD9F9" w:rsidR="005B7E6F" w:rsidRPr="005B7E6F" w:rsidRDefault="005B7E6F" w:rsidP="005B7E6F">
      <w:pPr>
        <w:tabs>
          <w:tab w:val="left" w:pos="10260"/>
        </w:tabs>
        <w:spacing w:line="360" w:lineRule="auto"/>
        <w:rPr>
          <w:b/>
          <w:color w:val="0070C0"/>
          <w:sz w:val="28"/>
          <w:szCs w:val="28"/>
          <w:lang w:val="es-MX"/>
        </w:rPr>
      </w:pPr>
      <w:r>
        <w:rPr>
          <w:b/>
          <w:noProof/>
          <w:color w:val="0070C0"/>
          <w:sz w:val="28"/>
          <w:szCs w:val="28"/>
          <w:lang w:val="es-MX"/>
          <w14:ligatures w14:val="standardContextual"/>
        </w:rPr>
        <w:drawing>
          <wp:inline distT="0" distB="0" distL="0" distR="0" wp14:anchorId="5098F315" wp14:editId="11399E03">
            <wp:extent cx="6087110" cy="3530600"/>
            <wp:effectExtent l="0" t="0" r="0" b="50800"/>
            <wp:docPr id="192120958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4FA9318E" w14:textId="77777777" w:rsidR="00F91034" w:rsidRPr="001D6CC1" w:rsidRDefault="00F91034" w:rsidP="00F91034">
      <w:pPr>
        <w:spacing w:line="276" w:lineRule="auto"/>
        <w:ind w:left="643"/>
        <w:jc w:val="both"/>
        <w:rPr>
          <w:color w:val="000000" w:themeColor="text1"/>
        </w:rPr>
      </w:pPr>
    </w:p>
    <w:p w14:paraId="28DEF4F2" w14:textId="5E59D47F" w:rsidR="00F91034" w:rsidRPr="00E70A51" w:rsidRDefault="00E70A51" w:rsidP="00F91034">
      <w:pPr>
        <w:pStyle w:val="Prrafodelista"/>
        <w:numPr>
          <w:ilvl w:val="1"/>
          <w:numId w:val="3"/>
        </w:numPr>
        <w:spacing w:line="276" w:lineRule="auto"/>
        <w:ind w:left="643"/>
        <w:jc w:val="both"/>
        <w:rPr>
          <w:color w:val="000000" w:themeColor="text1"/>
        </w:rPr>
      </w:pPr>
      <w:r w:rsidRPr="00E70A51">
        <w:rPr>
          <w:b/>
          <w:color w:val="0070C0"/>
          <w:sz w:val="28"/>
          <w:szCs w:val="28"/>
          <w:lang w:val="es-MX"/>
        </w:rPr>
        <w:t xml:space="preserve">Cuadro comparativo de las técnicas de Multiplexación </w:t>
      </w:r>
      <w:proofErr w:type="spellStart"/>
      <w:r w:rsidRPr="00E70A51">
        <w:rPr>
          <w:b/>
          <w:color w:val="0070C0"/>
          <w:sz w:val="28"/>
          <w:szCs w:val="28"/>
          <w:lang w:val="es-MX"/>
        </w:rPr>
        <w:t>xWDM</w:t>
      </w:r>
      <w:proofErr w:type="spellEnd"/>
      <w:r w:rsidRPr="00E70A51">
        <w:rPr>
          <w:b/>
          <w:color w:val="0070C0"/>
          <w:sz w:val="28"/>
          <w:szCs w:val="28"/>
          <w:lang w:val="es-MX"/>
        </w:rPr>
        <w:t xml:space="preserve"> </w:t>
      </w:r>
    </w:p>
    <w:p w14:paraId="0C67B206" w14:textId="278F61C6" w:rsidR="00F91034" w:rsidRPr="001D6CC1" w:rsidRDefault="005B7E6F" w:rsidP="00F91034">
      <w:pPr>
        <w:spacing w:line="276" w:lineRule="auto"/>
        <w:ind w:left="643"/>
        <w:jc w:val="both"/>
        <w:rPr>
          <w:color w:val="000000" w:themeColor="text1"/>
        </w:rPr>
      </w:pPr>
      <w:r w:rsidRPr="005B7E6F">
        <w:rPr>
          <w:color w:val="000000" w:themeColor="text1"/>
        </w:rPr>
        <w:drawing>
          <wp:inline distT="0" distB="0" distL="0" distR="0" wp14:anchorId="42A6AD44" wp14:editId="2925990B">
            <wp:extent cx="5493396" cy="3855302"/>
            <wp:effectExtent l="0" t="0" r="0" b="0"/>
            <wp:docPr id="615260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60725" name=""/>
                    <pic:cNvPicPr/>
                  </pic:nvPicPr>
                  <pic:blipFill rotWithShape="1">
                    <a:blip r:embed="rId94">
                      <a:extLst>
                        <a:ext uri="{BEBA8EAE-BF5A-486C-A8C5-ECC9F3942E4B}">
                          <a14:imgProps xmlns:a14="http://schemas.microsoft.com/office/drawing/2010/main">
                            <a14:imgLayer r:embed="rId95">
                              <a14:imgEffect>
                                <a14:sharpenSoften amount="50000"/>
                              </a14:imgEffect>
                            </a14:imgLayer>
                          </a14:imgProps>
                        </a:ext>
                      </a:extLst>
                    </a:blip>
                    <a:srcRect r="1104"/>
                    <a:stretch/>
                  </pic:blipFill>
                  <pic:spPr bwMode="auto">
                    <a:xfrm>
                      <a:off x="0" y="0"/>
                      <a:ext cx="5493396" cy="3855302"/>
                    </a:xfrm>
                    <a:prstGeom prst="rect">
                      <a:avLst/>
                    </a:prstGeom>
                    <a:ln>
                      <a:noFill/>
                    </a:ln>
                    <a:extLst>
                      <a:ext uri="{53640926-AAD7-44D8-BBD7-CCE9431645EC}">
                        <a14:shadowObscured xmlns:a14="http://schemas.microsoft.com/office/drawing/2010/main"/>
                      </a:ext>
                    </a:extLst>
                  </pic:spPr>
                </pic:pic>
              </a:graphicData>
            </a:graphic>
          </wp:inline>
        </w:drawing>
      </w:r>
    </w:p>
    <w:p w14:paraId="1885E82E" w14:textId="2AD47CE7" w:rsidR="00E70A51" w:rsidRPr="00046D17" w:rsidRDefault="008A1771" w:rsidP="00E70A51">
      <w:pPr>
        <w:pStyle w:val="Prrafodelista"/>
        <w:numPr>
          <w:ilvl w:val="1"/>
          <w:numId w:val="3"/>
        </w:numPr>
        <w:spacing w:line="276" w:lineRule="auto"/>
        <w:jc w:val="both"/>
        <w:rPr>
          <w:b/>
          <w:color w:val="0070C0"/>
          <w:sz w:val="28"/>
          <w:szCs w:val="28"/>
          <w:lang w:val="es-MX"/>
        </w:rPr>
      </w:pPr>
      <w:r w:rsidRPr="00E70A51">
        <w:rPr>
          <w:b/>
          <w:color w:val="0070C0"/>
          <w:sz w:val="28"/>
          <w:szCs w:val="28"/>
          <w:lang w:val="es-MX"/>
        </w:rPr>
        <w:lastRenderedPageBreak/>
        <w:t>EJEMPLOS DE EQUIPOS UTILIZADOS EN LA MULTIPLEXACIÓN</w:t>
      </w:r>
    </w:p>
    <w:p w14:paraId="012535F3" w14:textId="77777777" w:rsidR="00F91034" w:rsidRPr="001D6CC1" w:rsidRDefault="00F91034" w:rsidP="00F91034">
      <w:pPr>
        <w:spacing w:line="276" w:lineRule="auto"/>
        <w:ind w:left="643"/>
        <w:jc w:val="both"/>
        <w:rPr>
          <w:color w:val="000000" w:themeColor="text1"/>
        </w:rPr>
      </w:pPr>
    </w:p>
    <w:p w14:paraId="600D5B27" w14:textId="3717F90B" w:rsidR="00F91034" w:rsidRPr="001D6CC1" w:rsidRDefault="008A1771" w:rsidP="00C3477E">
      <w:pPr>
        <w:rPr>
          <w:color w:val="000000" w:themeColor="text1"/>
        </w:rPr>
      </w:pPr>
      <w:r w:rsidRPr="008A1771">
        <w:rPr>
          <w:color w:val="000000" w:themeColor="text1"/>
        </w:rPr>
        <w:drawing>
          <wp:anchor distT="0" distB="0" distL="114300" distR="114300" simplePos="0" relativeHeight="251728896" behindDoc="0" locked="0" layoutInCell="1" allowOverlap="1" wp14:anchorId="2D48E5DE" wp14:editId="742F3DF5">
            <wp:simplePos x="0" y="0"/>
            <wp:positionH relativeFrom="margin">
              <wp:posOffset>19050</wp:posOffset>
            </wp:positionH>
            <wp:positionV relativeFrom="paragraph">
              <wp:posOffset>1029335</wp:posOffset>
            </wp:positionV>
            <wp:extent cx="2184400" cy="1554328"/>
            <wp:effectExtent l="0" t="0" r="6350" b="8255"/>
            <wp:wrapNone/>
            <wp:docPr id="205929870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98703" name="Imagen 1" descr="Imagen que contiene Diagrama&#10;&#10;Descripción generada automáticamente"/>
                    <pic:cNvPicPr/>
                  </pic:nvPicPr>
                  <pic:blipFill rotWithShape="1">
                    <a:blip r:embed="rId96">
                      <a:extLst>
                        <a:ext uri="{28A0092B-C50C-407E-A947-70E740481C1C}">
                          <a14:useLocalDpi xmlns:a14="http://schemas.microsoft.com/office/drawing/2010/main" val="0"/>
                        </a:ext>
                      </a:extLst>
                    </a:blip>
                    <a:srcRect l="38409" t="1900" r="6235" b="-1900"/>
                    <a:stretch/>
                  </pic:blipFill>
                  <pic:spPr bwMode="auto">
                    <a:xfrm>
                      <a:off x="0" y="0"/>
                      <a:ext cx="2184400" cy="15543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477E">
        <w:rPr>
          <w:noProof/>
          <w:color w:val="000000" w:themeColor="text1"/>
          <w14:ligatures w14:val="standardContextual"/>
        </w:rPr>
        <w:drawing>
          <wp:inline distT="0" distB="0" distL="0" distR="0" wp14:anchorId="55DC8608" wp14:editId="3630E3B1">
            <wp:extent cx="6915150" cy="4419600"/>
            <wp:effectExtent l="19050" t="0" r="19050" b="133350"/>
            <wp:docPr id="2010088356"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7B6EC679" w14:textId="38F9B6FC" w:rsidR="00F91034" w:rsidRPr="001D6CC1" w:rsidRDefault="00F91034" w:rsidP="00F91034">
      <w:pPr>
        <w:ind w:left="643"/>
        <w:rPr>
          <w:color w:val="000000" w:themeColor="text1"/>
        </w:rPr>
      </w:pPr>
    </w:p>
    <w:p w14:paraId="63C111F5" w14:textId="0D70AFE1" w:rsidR="00F91034" w:rsidRPr="001D6CC1" w:rsidRDefault="00F91034" w:rsidP="00F91034">
      <w:pPr>
        <w:ind w:left="643"/>
        <w:rPr>
          <w:color w:val="000000" w:themeColor="text1"/>
        </w:rPr>
      </w:pPr>
    </w:p>
    <w:p w14:paraId="23F4226E" w14:textId="77777777" w:rsidR="00F91034" w:rsidRPr="001D6CC1" w:rsidRDefault="00F91034" w:rsidP="00F91034"/>
    <w:p w14:paraId="67D98EE8" w14:textId="77777777" w:rsidR="00F91034" w:rsidRPr="001D6CC1" w:rsidRDefault="00F91034" w:rsidP="00F91034"/>
    <w:sdt>
      <w:sdtPr>
        <w:rPr>
          <w:lang w:val="es-ES"/>
        </w:rPr>
        <w:id w:val="-1324357011"/>
        <w:docPartObj>
          <w:docPartGallery w:val="Bibliographies"/>
          <w:docPartUnique/>
        </w:docPartObj>
      </w:sdtPr>
      <w:sdtEndPr>
        <w:rPr>
          <w:lang w:val="es-EC"/>
        </w:rPr>
      </w:sdtEndPr>
      <w:sdtContent>
        <w:p w14:paraId="204C35EC" w14:textId="77777777" w:rsidR="00F91034" w:rsidRPr="003A6E66" w:rsidRDefault="00F91034" w:rsidP="00F91034">
          <w:pPr>
            <w:pStyle w:val="Prrafodelista"/>
            <w:widowControl w:val="0"/>
            <w:tabs>
              <w:tab w:val="left" w:pos="821"/>
              <w:tab w:val="left" w:pos="822"/>
            </w:tabs>
            <w:autoSpaceDE w:val="0"/>
            <w:autoSpaceDN w:val="0"/>
            <w:spacing w:before="22" w:line="259" w:lineRule="auto"/>
            <w:ind w:left="821" w:right="917"/>
            <w:contextualSpacing w:val="0"/>
            <w:jc w:val="center"/>
            <w:rPr>
              <w:b/>
              <w:bCs/>
              <w:color w:val="0070C0"/>
              <w:sz w:val="36"/>
              <w:szCs w:val="36"/>
            </w:rPr>
          </w:pPr>
          <w:r w:rsidRPr="003A6E66">
            <w:rPr>
              <w:b/>
              <w:bCs/>
              <w:color w:val="0070C0"/>
              <w:sz w:val="36"/>
              <w:szCs w:val="36"/>
              <w:lang w:val="es-ES"/>
            </w:rPr>
            <w:t>Bibliografía</w:t>
          </w:r>
        </w:p>
        <w:sdt>
          <w:sdtPr>
            <w:id w:val="111145805"/>
            <w:bibliography/>
          </w:sdtPr>
          <w:sdtContent>
            <w:p w14:paraId="26BD57D5" w14:textId="77777777" w:rsidR="00F91034" w:rsidRPr="001D6CC1" w:rsidRDefault="00F91034" w:rsidP="00F91034">
              <w:pPr>
                <w:spacing w:line="360" w:lineRule="auto"/>
                <w:rPr>
                  <w:noProof/>
                  <w:sz w:val="20"/>
                  <w:szCs w:val="20"/>
                  <w:lang w:val="en-US" w:eastAsia="en-US"/>
                </w:rPr>
              </w:pPr>
              <w:r w:rsidRPr="001D6CC1">
                <w:fldChar w:fldCharType="begin"/>
              </w:r>
              <w:r w:rsidRPr="001D6CC1">
                <w:instrText>BIBLIOGRAPHY</w:instrText>
              </w:r>
              <w:r w:rsidRPr="001D6CC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905"/>
              </w:tblGrid>
              <w:tr w:rsidR="00F91034" w:rsidRPr="001D6CC1" w14:paraId="41F785DD" w14:textId="77777777" w:rsidTr="0011340B">
                <w:trPr>
                  <w:tblCellSpacing w:w="15" w:type="dxa"/>
                </w:trPr>
                <w:tc>
                  <w:tcPr>
                    <w:tcW w:w="50" w:type="pct"/>
                    <w:hideMark/>
                  </w:tcPr>
                  <w:p w14:paraId="48DF4997" w14:textId="77777777" w:rsidR="00F91034" w:rsidRPr="001D6CC1" w:rsidRDefault="00F91034" w:rsidP="0011340B">
                    <w:pPr>
                      <w:pStyle w:val="Bibliografa"/>
                      <w:rPr>
                        <w:noProof/>
                        <w:lang w:val="es-ES"/>
                      </w:rPr>
                    </w:pPr>
                    <w:r w:rsidRPr="001D6CC1">
                      <w:rPr>
                        <w:noProof/>
                        <w:lang w:val="es-ES"/>
                      </w:rPr>
                      <w:t xml:space="preserve">[1] </w:t>
                    </w:r>
                  </w:p>
                </w:tc>
                <w:tc>
                  <w:tcPr>
                    <w:tcW w:w="0" w:type="auto"/>
                    <w:hideMark/>
                  </w:tcPr>
                  <w:p w14:paraId="3916FD13" w14:textId="77777777" w:rsidR="00F91034" w:rsidRPr="001D6CC1" w:rsidRDefault="00F91034" w:rsidP="0011340B">
                    <w:pPr>
                      <w:pStyle w:val="Bibliografa"/>
                      <w:rPr>
                        <w:noProof/>
                        <w:lang w:val="es-ES"/>
                      </w:rPr>
                    </w:pPr>
                    <w:r w:rsidRPr="001D6CC1">
                      <w:rPr>
                        <w:noProof/>
                        <w:lang w:val="es-ES"/>
                      </w:rPr>
                      <w:t xml:space="preserve">W. Tomasi, Sistemas de Comunicaciones Electronicas, Mexico: Pearson Education, 2003. </w:t>
                    </w:r>
                  </w:p>
                </w:tc>
              </w:tr>
              <w:tr w:rsidR="00F91034" w:rsidRPr="009F7B55" w14:paraId="143E3B1B" w14:textId="77777777" w:rsidTr="0011340B">
                <w:trPr>
                  <w:tblCellSpacing w:w="15" w:type="dxa"/>
                </w:trPr>
                <w:tc>
                  <w:tcPr>
                    <w:tcW w:w="50" w:type="pct"/>
                    <w:hideMark/>
                  </w:tcPr>
                  <w:p w14:paraId="4FD73F75" w14:textId="77777777" w:rsidR="00F91034" w:rsidRPr="001D6CC1" w:rsidRDefault="00F91034" w:rsidP="0011340B">
                    <w:pPr>
                      <w:pStyle w:val="Bibliografa"/>
                      <w:rPr>
                        <w:noProof/>
                        <w:lang w:val="es-ES"/>
                      </w:rPr>
                    </w:pPr>
                    <w:r w:rsidRPr="001D6CC1">
                      <w:rPr>
                        <w:noProof/>
                        <w:lang w:val="es-ES"/>
                      </w:rPr>
                      <w:t xml:space="preserve">[2] </w:t>
                    </w:r>
                  </w:p>
                </w:tc>
                <w:tc>
                  <w:tcPr>
                    <w:tcW w:w="0" w:type="auto"/>
                    <w:hideMark/>
                  </w:tcPr>
                  <w:p w14:paraId="0FAA52FC" w14:textId="77777777" w:rsidR="00F91034" w:rsidRPr="001D6CC1" w:rsidRDefault="00F91034" w:rsidP="0011340B">
                    <w:pPr>
                      <w:pStyle w:val="Bibliografa"/>
                      <w:rPr>
                        <w:noProof/>
                        <w:lang w:val="en-US"/>
                      </w:rPr>
                    </w:pPr>
                    <w:r w:rsidRPr="001D6CC1">
                      <w:rPr>
                        <w:noProof/>
                        <w:lang w:val="es-ES"/>
                      </w:rPr>
                      <w:t xml:space="preserve">C. Gregory, «slideplayer.,» 22 Abril 2017. [En línea]. </w:t>
                    </w:r>
                    <w:r w:rsidRPr="001D6CC1">
                      <w:rPr>
                        <w:noProof/>
                        <w:lang w:val="en-US"/>
                      </w:rPr>
                      <w:t>Available: https://slideplayer.es/slide/3439183/.</w:t>
                    </w:r>
                  </w:p>
                </w:tc>
              </w:tr>
              <w:tr w:rsidR="00F91034" w:rsidRPr="009F7B55" w14:paraId="399670B3" w14:textId="77777777" w:rsidTr="0011340B">
                <w:trPr>
                  <w:tblCellSpacing w:w="15" w:type="dxa"/>
                </w:trPr>
                <w:tc>
                  <w:tcPr>
                    <w:tcW w:w="50" w:type="pct"/>
                    <w:hideMark/>
                  </w:tcPr>
                  <w:p w14:paraId="326E3F12" w14:textId="77777777" w:rsidR="00F91034" w:rsidRPr="001D6CC1" w:rsidRDefault="00F91034" w:rsidP="0011340B">
                    <w:pPr>
                      <w:pStyle w:val="Bibliografa"/>
                      <w:rPr>
                        <w:noProof/>
                        <w:lang w:val="es-ES"/>
                      </w:rPr>
                    </w:pPr>
                    <w:r w:rsidRPr="001D6CC1">
                      <w:rPr>
                        <w:noProof/>
                        <w:lang w:val="es-ES"/>
                      </w:rPr>
                      <w:t xml:space="preserve">[3] </w:t>
                    </w:r>
                  </w:p>
                </w:tc>
                <w:tc>
                  <w:tcPr>
                    <w:tcW w:w="0" w:type="auto"/>
                    <w:hideMark/>
                  </w:tcPr>
                  <w:p w14:paraId="4A765B39" w14:textId="77777777" w:rsidR="00F91034" w:rsidRPr="001D6CC1" w:rsidRDefault="00F91034" w:rsidP="0011340B">
                    <w:pPr>
                      <w:pStyle w:val="Bibliografa"/>
                      <w:rPr>
                        <w:noProof/>
                        <w:lang w:val="en-US"/>
                      </w:rPr>
                    </w:pPr>
                    <w:r w:rsidRPr="001D6CC1">
                      <w:rPr>
                        <w:noProof/>
                        <w:lang w:val="es-ES"/>
                      </w:rPr>
                      <w:t xml:space="preserve">J. HuamFlo, «Scribd,» 16 Mayo 2012. [En línea]. </w:t>
                    </w:r>
                    <w:r w:rsidRPr="001D6CC1">
                      <w:rPr>
                        <w:noProof/>
                        <w:lang w:val="en-US"/>
                      </w:rPr>
                      <w:t>Available: https://es.scribd.com/document/356110076/Ventanas-de-Operacion.</w:t>
                    </w:r>
                  </w:p>
                </w:tc>
              </w:tr>
              <w:tr w:rsidR="00F91034" w:rsidRPr="001D6CC1" w14:paraId="4F72F5A1" w14:textId="77777777" w:rsidTr="0011340B">
                <w:trPr>
                  <w:tblCellSpacing w:w="15" w:type="dxa"/>
                </w:trPr>
                <w:tc>
                  <w:tcPr>
                    <w:tcW w:w="50" w:type="pct"/>
                    <w:hideMark/>
                  </w:tcPr>
                  <w:p w14:paraId="5B6E5872" w14:textId="77777777" w:rsidR="00F91034" w:rsidRPr="001D6CC1" w:rsidRDefault="00F91034" w:rsidP="0011340B">
                    <w:pPr>
                      <w:pStyle w:val="Bibliografa"/>
                      <w:rPr>
                        <w:noProof/>
                        <w:lang w:val="es-ES"/>
                      </w:rPr>
                    </w:pPr>
                    <w:r w:rsidRPr="001D6CC1">
                      <w:rPr>
                        <w:noProof/>
                        <w:lang w:val="es-ES"/>
                      </w:rPr>
                      <w:t xml:space="preserve">[4] </w:t>
                    </w:r>
                  </w:p>
                </w:tc>
                <w:tc>
                  <w:tcPr>
                    <w:tcW w:w="0" w:type="auto"/>
                    <w:hideMark/>
                  </w:tcPr>
                  <w:p w14:paraId="3343E9F4" w14:textId="77777777" w:rsidR="00F91034" w:rsidRPr="001D6CC1" w:rsidRDefault="00F91034" w:rsidP="0011340B">
                    <w:pPr>
                      <w:pStyle w:val="Bibliografa"/>
                      <w:rPr>
                        <w:noProof/>
                        <w:lang w:val="es-ES"/>
                      </w:rPr>
                    </w:pPr>
                    <w:r w:rsidRPr="001D6CC1">
                      <w:rPr>
                        <w:noProof/>
                        <w:lang w:val="es-ES"/>
                      </w:rPr>
                      <w:t>J. P. Pallo Noroña, «CAPÍTULO 1 FUNDAMENTOS DE LOS SISTEMAS ÓPTICOS,» UTA, Ambato, 2021.</w:t>
                    </w:r>
                  </w:p>
                </w:tc>
              </w:tr>
              <w:tr w:rsidR="00F91034" w:rsidRPr="001D6CC1" w14:paraId="5C0D8B0C" w14:textId="77777777" w:rsidTr="0011340B">
                <w:trPr>
                  <w:tblCellSpacing w:w="15" w:type="dxa"/>
                </w:trPr>
                <w:tc>
                  <w:tcPr>
                    <w:tcW w:w="50" w:type="pct"/>
                    <w:hideMark/>
                  </w:tcPr>
                  <w:p w14:paraId="0845FFFA" w14:textId="77777777" w:rsidR="00F91034" w:rsidRPr="001D6CC1" w:rsidRDefault="00F91034" w:rsidP="0011340B">
                    <w:pPr>
                      <w:pStyle w:val="Bibliografa"/>
                      <w:rPr>
                        <w:noProof/>
                        <w:lang w:val="es-ES"/>
                      </w:rPr>
                    </w:pPr>
                    <w:r w:rsidRPr="001D6CC1">
                      <w:rPr>
                        <w:noProof/>
                        <w:lang w:val="es-ES"/>
                      </w:rPr>
                      <w:t xml:space="preserve">[5] </w:t>
                    </w:r>
                  </w:p>
                </w:tc>
                <w:tc>
                  <w:tcPr>
                    <w:tcW w:w="0" w:type="auto"/>
                    <w:hideMark/>
                  </w:tcPr>
                  <w:p w14:paraId="0079CF2C" w14:textId="77777777" w:rsidR="00F91034" w:rsidRPr="001D6CC1" w:rsidRDefault="00F91034" w:rsidP="0011340B">
                    <w:pPr>
                      <w:pStyle w:val="Bibliografa"/>
                      <w:rPr>
                        <w:noProof/>
                        <w:lang w:val="es-ES"/>
                      </w:rPr>
                    </w:pPr>
                    <w:r w:rsidRPr="001D6CC1">
                      <w:rPr>
                        <w:noProof/>
                        <w:lang w:val="es-ES"/>
                      </w:rPr>
                      <w:t xml:space="preserve">J. M. y. A. L. C. Vega, Sistemas de Telecomunicacion, Cantabria: Universidad de Cantabria, 2007. </w:t>
                    </w:r>
                  </w:p>
                </w:tc>
              </w:tr>
            </w:tbl>
            <w:p w14:paraId="0E9C30D1" w14:textId="77777777" w:rsidR="00F91034" w:rsidRPr="001D6CC1" w:rsidRDefault="00F91034" w:rsidP="00F91034">
              <w:pPr>
                <w:rPr>
                  <w:rFonts w:eastAsia="Times New Roman"/>
                  <w:noProof/>
                </w:rPr>
              </w:pPr>
            </w:p>
            <w:p w14:paraId="19097E9F" w14:textId="77777777" w:rsidR="00F91034" w:rsidRPr="001D6CC1" w:rsidRDefault="00F91034" w:rsidP="00F91034">
              <w:pPr>
                <w:spacing w:line="360" w:lineRule="auto"/>
              </w:pPr>
              <w:r w:rsidRPr="001D6CC1">
                <w:rPr>
                  <w:b/>
                  <w:bCs/>
                </w:rPr>
                <w:fldChar w:fldCharType="end"/>
              </w:r>
            </w:p>
          </w:sdtContent>
        </w:sdt>
      </w:sdtContent>
    </w:sdt>
    <w:p w14:paraId="06673DFB" w14:textId="77777777" w:rsidR="00856BC9" w:rsidRDefault="00856BC9"/>
    <w:sectPr w:rsidR="00856BC9" w:rsidSect="00366888">
      <w:pgSz w:w="12240" w:h="15840" w:code="1"/>
      <w:pgMar w:top="990" w:right="990" w:bottom="1620" w:left="990" w:header="360"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BCC2B" w14:textId="77777777" w:rsidR="006277F9" w:rsidRDefault="006277F9">
      <w:r>
        <w:separator/>
      </w:r>
    </w:p>
  </w:endnote>
  <w:endnote w:type="continuationSeparator" w:id="0">
    <w:p w14:paraId="78846E3C" w14:textId="77777777" w:rsidR="006277F9" w:rsidRDefault="00627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ndara">
    <w:altName w:val="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6424" w14:textId="77777777" w:rsidR="00F0441F" w:rsidRPr="006D7D65" w:rsidRDefault="00000000" w:rsidP="00B70876">
    <w:pPr>
      <w:pStyle w:val="Piedepgina"/>
      <w:tabs>
        <w:tab w:val="clear" w:pos="4677"/>
        <w:tab w:val="center" w:pos="2160"/>
      </w:tabs>
      <w:jc w:val="right"/>
      <w:rPr>
        <w:rFonts w:ascii="Arial" w:hAnsi="Arial" w:cs="Arial"/>
        <w:noProof/>
      </w:rPr>
    </w:pPr>
    <w:r w:rsidRPr="006D7D65">
      <w:rPr>
        <w:rFonts w:ascii="Arial" w:hAnsi="Arial" w:cs="Arial"/>
        <w:noProof/>
      </w:rPr>
      <w:t xml:space="preserve"> </w:t>
    </w:r>
    <w:r w:rsidRPr="006D7D65">
      <w:rPr>
        <w:rFonts w:ascii="Arial" w:hAnsi="Arial" w:cs="Arial"/>
        <w:noProof/>
      </w:rPr>
      <w:fldChar w:fldCharType="begin"/>
    </w:r>
    <w:r w:rsidRPr="006D7D65">
      <w:rPr>
        <w:rFonts w:ascii="Arial" w:hAnsi="Arial" w:cs="Arial"/>
        <w:noProof/>
      </w:rPr>
      <w:instrText xml:space="preserve"> PAGE </w:instrText>
    </w:r>
    <w:r w:rsidRPr="006D7D65">
      <w:rPr>
        <w:rFonts w:ascii="Arial" w:hAnsi="Arial" w:cs="Arial"/>
        <w:noProof/>
      </w:rPr>
      <w:fldChar w:fldCharType="separate"/>
    </w:r>
    <w:r>
      <w:rPr>
        <w:rFonts w:ascii="Arial" w:hAnsi="Arial" w:cs="Arial"/>
        <w:noProof/>
      </w:rPr>
      <w:t>1</w:t>
    </w:r>
    <w:r w:rsidRPr="006D7D65">
      <w:rPr>
        <w:rFonts w:ascii="Arial" w:hAnsi="Arial" w:cs="Arial"/>
        <w:noProof/>
      </w:rPr>
      <w:fldChar w:fldCharType="end"/>
    </w:r>
    <w:r w:rsidRPr="006D7D65">
      <w:rPr>
        <w:rFonts w:ascii="Arial" w:hAnsi="Arial" w:cs="Arial"/>
        <w:noProof/>
      </w:rPr>
      <w:t xml:space="preserve"> </w:t>
    </w:r>
  </w:p>
  <w:p w14:paraId="1E4C87AE" w14:textId="77777777" w:rsidR="002D2E2F" w:rsidRPr="006D7D65" w:rsidRDefault="00000000" w:rsidP="002D2E2F">
    <w:pPr>
      <w:pStyle w:val="Piedepgina"/>
      <w:tabs>
        <w:tab w:val="clear" w:pos="4677"/>
        <w:tab w:val="center" w:pos="2160"/>
      </w:tabs>
      <w:ind w:left="540" w:right="540"/>
      <w:rPr>
        <w:rFonts w:ascii="Arial" w:hAnsi="Arial" w:cs="Arial"/>
      </w:rPr>
    </w:pPr>
    <w:r>
      <w:rPr>
        <w:noProof/>
        <w:lang w:eastAsia="en-US"/>
      </w:rPr>
      <mc:AlternateContent>
        <mc:Choice Requires="wps">
          <w:drawing>
            <wp:anchor distT="0" distB="0" distL="114300" distR="114300" simplePos="0" relativeHeight="251659264" behindDoc="0" locked="0" layoutInCell="1" allowOverlap="1" wp14:anchorId="6D6DB3D9" wp14:editId="24997C14">
              <wp:simplePos x="0" y="0"/>
              <wp:positionH relativeFrom="column">
                <wp:posOffset>1004570</wp:posOffset>
              </wp:positionH>
              <wp:positionV relativeFrom="paragraph">
                <wp:posOffset>78105</wp:posOffset>
              </wp:positionV>
              <wp:extent cx="5217795" cy="488315"/>
              <wp:effectExtent l="0" t="0" r="0" b="6985"/>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48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2001E" w14:textId="77777777" w:rsidR="001E0398" w:rsidRPr="00606570" w:rsidRDefault="00000000" w:rsidP="001E0398">
                          <w:pPr>
                            <w:pStyle w:val="Piedepgina"/>
                            <w:tabs>
                              <w:tab w:val="clear" w:pos="4677"/>
                              <w:tab w:val="center" w:pos="2160"/>
                            </w:tabs>
                            <w:ind w:right="540"/>
                          </w:pPr>
                          <w:r w:rsidRPr="00606570">
                            <w:rPr>
                              <w:color w:val="000000"/>
                            </w:rPr>
                            <w:t xml:space="preserve">Universidad Técnica de Ambato - Carrera de Telecomunicaciones </w:t>
                          </w:r>
                        </w:p>
                        <w:p w14:paraId="19AB3274" w14:textId="77777777" w:rsidR="001E0398" w:rsidRPr="00297B23" w:rsidRDefault="00000000" w:rsidP="001E0398">
                          <w:pPr>
                            <w:rPr>
                              <w:rFonts w:ascii="Arial" w:hAnsi="Arial" w:cs="Arial"/>
                              <w:color w:val="A5A5A5"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6DB3D9" id="_x0000_t202" coordsize="21600,21600" o:spt="202" path="m,l,21600r21600,l21600,xe">
              <v:stroke joinstyle="miter"/>
              <v:path gradientshapeok="t" o:connecttype="rect"/>
            </v:shapetype>
            <v:shape id="Text Box 166" o:spid="_x0000_s1031" type="#_x0000_t202" style="position:absolute;left:0;text-align:left;margin-left:79.1pt;margin-top:6.15pt;width:410.85pt;height:3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" filled="f" stroked="f">
              <v:textbox>
                <w:txbxContent>
                  <w:p w14:paraId="1B62001E" w14:textId="77777777" w:rsidR="001E0398" w:rsidRPr="00606570" w:rsidRDefault="00000000" w:rsidP="001E0398">
                    <w:pPr>
                      <w:pStyle w:val="Piedepgina"/>
                      <w:tabs>
                        <w:tab w:val="clear" w:pos="4677"/>
                        <w:tab w:val="center" w:pos="2160"/>
                      </w:tabs>
                      <w:ind w:right="540"/>
                    </w:pPr>
                    <w:r w:rsidRPr="00606570">
                      <w:rPr>
                        <w:color w:val="000000"/>
                      </w:rPr>
                      <w:t xml:space="preserve">Universidad Técnica de Ambato - Carrera de Telecomunicaciones </w:t>
                    </w:r>
                  </w:p>
                  <w:p w14:paraId="19AB3274" w14:textId="77777777" w:rsidR="001E0398" w:rsidRPr="00297B23" w:rsidRDefault="00000000" w:rsidP="001E0398">
                    <w:pPr>
                      <w:rPr>
                        <w:rFonts w:ascii="Arial" w:hAnsi="Arial" w:cs="Arial"/>
                        <w:color w:val="A5A5A5" w:themeColor="accent3"/>
                        <w:sz w:val="18"/>
                        <w:szCs w:val="38"/>
                      </w:rPr>
                    </w:pPr>
                  </w:p>
                </w:txbxContent>
              </v:textbox>
            </v:shape>
          </w:pict>
        </mc:Fallback>
      </mc:AlternateContent>
    </w:r>
  </w:p>
  <w:p w14:paraId="78FDE670" w14:textId="77777777" w:rsidR="00F635DA"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7C0F8" w14:textId="77777777" w:rsidR="006277F9" w:rsidRDefault="006277F9">
      <w:r>
        <w:separator/>
      </w:r>
    </w:p>
  </w:footnote>
  <w:footnote w:type="continuationSeparator" w:id="0">
    <w:p w14:paraId="2EBEA1F6" w14:textId="77777777" w:rsidR="006277F9" w:rsidRDefault="006277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749FE"/>
    <w:multiLevelType w:val="hybridMultilevel"/>
    <w:tmpl w:val="A2308178"/>
    <w:lvl w:ilvl="0" w:tplc="6FD0134A">
      <w:start w:val="1"/>
      <w:numFmt w:val="bullet"/>
      <w:lvlText w:val=""/>
      <w:lvlJc w:val="left"/>
      <w:pPr>
        <w:ind w:left="360" w:hanging="360"/>
      </w:pPr>
      <w:rPr>
        <w:rFonts w:ascii="Wingdings" w:hAnsi="Wingdings" w:hint="default"/>
        <w:color w:val="auto"/>
        <w:sz w:val="24"/>
        <w:szCs w:val="24"/>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0274A02"/>
    <w:multiLevelType w:val="hybridMultilevel"/>
    <w:tmpl w:val="CBF640DE"/>
    <w:lvl w:ilvl="0" w:tplc="300A000D">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 w15:restartNumberingAfterBreak="0">
    <w:nsid w:val="1D4C116F"/>
    <w:multiLevelType w:val="multilevel"/>
    <w:tmpl w:val="1138F1C0"/>
    <w:lvl w:ilvl="0">
      <w:start w:val="1"/>
      <w:numFmt w:val="decimal"/>
      <w:lvlText w:val="%1."/>
      <w:lvlJc w:val="left"/>
      <w:pPr>
        <w:ind w:left="2629" w:hanging="360"/>
      </w:pPr>
      <w:rPr>
        <w:rFonts w:hint="default"/>
      </w:rPr>
    </w:lvl>
    <w:lvl w:ilvl="1">
      <w:start w:val="1"/>
      <w:numFmt w:val="decimal"/>
      <w:lvlText w:val="%1.%2."/>
      <w:lvlJc w:val="left"/>
      <w:pPr>
        <w:ind w:left="2836" w:hanging="567"/>
      </w:pPr>
      <w:rPr>
        <w:rFonts w:hint="default"/>
        <w:b/>
        <w:bCs w:val="0"/>
      </w:rPr>
    </w:lvl>
    <w:lvl w:ilvl="2">
      <w:start w:val="1"/>
      <w:numFmt w:val="decimal"/>
      <w:lvlText w:val="%1.%2.%3."/>
      <w:lvlJc w:val="left"/>
      <w:pPr>
        <w:ind w:left="2564" w:hanging="720"/>
      </w:pPr>
      <w:rPr>
        <w:rFonts w:hint="default"/>
        <w:b/>
        <w:bCs w:val="0"/>
      </w:rPr>
    </w:lvl>
    <w:lvl w:ilvl="3">
      <w:start w:val="1"/>
      <w:numFmt w:val="decimal"/>
      <w:lvlText w:val="%1.%2.%3.%4."/>
      <w:lvlJc w:val="left"/>
      <w:pPr>
        <w:ind w:left="7309" w:hanging="720"/>
      </w:pPr>
      <w:rPr>
        <w:rFonts w:hint="default"/>
      </w:rPr>
    </w:lvl>
    <w:lvl w:ilvl="4">
      <w:start w:val="1"/>
      <w:numFmt w:val="decimal"/>
      <w:lvlText w:val="%1.%2.%3.%4.%5."/>
      <w:lvlJc w:val="left"/>
      <w:pPr>
        <w:ind w:left="9109" w:hanging="1080"/>
      </w:pPr>
      <w:rPr>
        <w:rFonts w:hint="default"/>
      </w:rPr>
    </w:lvl>
    <w:lvl w:ilvl="5">
      <w:start w:val="1"/>
      <w:numFmt w:val="decimal"/>
      <w:lvlText w:val="%1.%2.%3.%4.%5.%6."/>
      <w:lvlJc w:val="left"/>
      <w:pPr>
        <w:ind w:left="10549" w:hanging="1080"/>
      </w:pPr>
      <w:rPr>
        <w:rFonts w:hint="default"/>
      </w:rPr>
    </w:lvl>
    <w:lvl w:ilvl="6">
      <w:start w:val="1"/>
      <w:numFmt w:val="decimal"/>
      <w:lvlText w:val="%1.%2.%3.%4.%5.%6.%7."/>
      <w:lvlJc w:val="left"/>
      <w:pPr>
        <w:ind w:left="12349" w:hanging="1440"/>
      </w:pPr>
      <w:rPr>
        <w:rFonts w:hint="default"/>
      </w:rPr>
    </w:lvl>
    <w:lvl w:ilvl="7">
      <w:start w:val="1"/>
      <w:numFmt w:val="decimal"/>
      <w:lvlText w:val="%1.%2.%3.%4.%5.%6.%7.%8."/>
      <w:lvlJc w:val="left"/>
      <w:pPr>
        <w:ind w:left="13789" w:hanging="1440"/>
      </w:pPr>
      <w:rPr>
        <w:rFonts w:hint="default"/>
      </w:rPr>
    </w:lvl>
    <w:lvl w:ilvl="8">
      <w:start w:val="1"/>
      <w:numFmt w:val="decimal"/>
      <w:lvlText w:val="%1.%2.%3.%4.%5.%6.%7.%8.%9."/>
      <w:lvlJc w:val="left"/>
      <w:pPr>
        <w:ind w:left="15589" w:hanging="1800"/>
      </w:pPr>
      <w:rPr>
        <w:rFonts w:hint="default"/>
      </w:rPr>
    </w:lvl>
  </w:abstractNum>
  <w:abstractNum w:abstractNumId="3" w15:restartNumberingAfterBreak="0">
    <w:nsid w:val="21961EB5"/>
    <w:multiLevelType w:val="multilevel"/>
    <w:tmpl w:val="F46C940A"/>
    <w:lvl w:ilvl="0">
      <w:start w:val="1"/>
      <w:numFmt w:val="decimal"/>
      <w:lvlText w:val="%1."/>
      <w:lvlJc w:val="left"/>
      <w:pPr>
        <w:ind w:left="480" w:hanging="480"/>
      </w:pPr>
      <w:rPr>
        <w:rFonts w:cs="Times New Roman" w:hint="default"/>
        <w:b/>
        <w:color w:val="ED7D31" w:themeColor="accent2"/>
        <w:sz w:val="28"/>
      </w:rPr>
    </w:lvl>
    <w:lvl w:ilvl="1">
      <w:start w:val="1"/>
      <w:numFmt w:val="decimal"/>
      <w:lvlText w:val="%1.%2."/>
      <w:lvlJc w:val="left"/>
      <w:pPr>
        <w:ind w:left="1004" w:hanging="720"/>
      </w:pPr>
      <w:rPr>
        <w:rFonts w:cs="Times New Roman" w:hint="default"/>
        <w:b/>
        <w:color w:val="0070C0"/>
        <w:sz w:val="28"/>
      </w:rPr>
    </w:lvl>
    <w:lvl w:ilvl="2">
      <w:start w:val="1"/>
      <w:numFmt w:val="decimal"/>
      <w:lvlText w:val="%1.%2.%3."/>
      <w:lvlJc w:val="left"/>
      <w:pPr>
        <w:ind w:left="2160" w:hanging="720"/>
      </w:pPr>
      <w:rPr>
        <w:rFonts w:cs="Times New Roman" w:hint="default"/>
        <w:b/>
        <w:color w:val="ED7D31" w:themeColor="accent2"/>
        <w:sz w:val="28"/>
      </w:rPr>
    </w:lvl>
    <w:lvl w:ilvl="3">
      <w:start w:val="1"/>
      <w:numFmt w:val="decimal"/>
      <w:lvlText w:val="%1.%2.%3.%4."/>
      <w:lvlJc w:val="left"/>
      <w:pPr>
        <w:ind w:left="3240" w:hanging="1080"/>
      </w:pPr>
      <w:rPr>
        <w:rFonts w:cs="Times New Roman" w:hint="default"/>
        <w:b/>
        <w:color w:val="ED7D31" w:themeColor="accent2"/>
        <w:sz w:val="28"/>
      </w:rPr>
    </w:lvl>
    <w:lvl w:ilvl="4">
      <w:start w:val="1"/>
      <w:numFmt w:val="decimal"/>
      <w:lvlText w:val="%1.%2.%3.%4.%5."/>
      <w:lvlJc w:val="left"/>
      <w:pPr>
        <w:ind w:left="3960" w:hanging="1080"/>
      </w:pPr>
      <w:rPr>
        <w:rFonts w:cs="Times New Roman" w:hint="default"/>
        <w:b/>
        <w:color w:val="ED7D31" w:themeColor="accent2"/>
        <w:sz w:val="28"/>
      </w:rPr>
    </w:lvl>
    <w:lvl w:ilvl="5">
      <w:start w:val="1"/>
      <w:numFmt w:val="decimal"/>
      <w:lvlText w:val="%1.%2.%3.%4.%5.%6."/>
      <w:lvlJc w:val="left"/>
      <w:pPr>
        <w:ind w:left="5040" w:hanging="1440"/>
      </w:pPr>
      <w:rPr>
        <w:rFonts w:cs="Times New Roman" w:hint="default"/>
        <w:b/>
        <w:color w:val="ED7D31" w:themeColor="accent2"/>
        <w:sz w:val="28"/>
      </w:rPr>
    </w:lvl>
    <w:lvl w:ilvl="6">
      <w:start w:val="1"/>
      <w:numFmt w:val="decimal"/>
      <w:lvlText w:val="%1.%2.%3.%4.%5.%6.%7."/>
      <w:lvlJc w:val="left"/>
      <w:pPr>
        <w:ind w:left="5760" w:hanging="1440"/>
      </w:pPr>
      <w:rPr>
        <w:rFonts w:cs="Times New Roman" w:hint="default"/>
        <w:b/>
        <w:color w:val="ED7D31" w:themeColor="accent2"/>
        <w:sz w:val="28"/>
      </w:rPr>
    </w:lvl>
    <w:lvl w:ilvl="7">
      <w:start w:val="1"/>
      <w:numFmt w:val="decimal"/>
      <w:lvlText w:val="%1.%2.%3.%4.%5.%6.%7.%8."/>
      <w:lvlJc w:val="left"/>
      <w:pPr>
        <w:ind w:left="6840" w:hanging="1800"/>
      </w:pPr>
      <w:rPr>
        <w:rFonts w:cs="Times New Roman" w:hint="default"/>
        <w:b/>
        <w:color w:val="ED7D31" w:themeColor="accent2"/>
        <w:sz w:val="28"/>
      </w:rPr>
    </w:lvl>
    <w:lvl w:ilvl="8">
      <w:start w:val="1"/>
      <w:numFmt w:val="decimal"/>
      <w:lvlText w:val="%1.%2.%3.%4.%5.%6.%7.%8.%9."/>
      <w:lvlJc w:val="left"/>
      <w:pPr>
        <w:ind w:left="7920" w:hanging="2160"/>
      </w:pPr>
      <w:rPr>
        <w:rFonts w:cs="Times New Roman" w:hint="default"/>
        <w:b/>
        <w:color w:val="ED7D31" w:themeColor="accent2"/>
        <w:sz w:val="28"/>
      </w:rPr>
    </w:lvl>
  </w:abstractNum>
  <w:abstractNum w:abstractNumId="4" w15:restartNumberingAfterBreak="0">
    <w:nsid w:val="272853D9"/>
    <w:multiLevelType w:val="hybridMultilevel"/>
    <w:tmpl w:val="2A069B3E"/>
    <w:lvl w:ilvl="0" w:tplc="098A6246">
      <w:start w:val="1"/>
      <w:numFmt w:val="bullet"/>
      <w:lvlText w:val=""/>
      <w:lvlJc w:val="left"/>
      <w:pPr>
        <w:ind w:left="360" w:hanging="360"/>
      </w:pPr>
      <w:rPr>
        <w:rFonts w:ascii="Wingdings" w:hAnsi="Wingdings" w:hint="default"/>
        <w:b w:val="0"/>
        <w:bCs w:val="0"/>
        <w:color w:val="auto"/>
        <w:sz w:val="24"/>
        <w:szCs w:val="24"/>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135092B"/>
    <w:multiLevelType w:val="multilevel"/>
    <w:tmpl w:val="1138F1C0"/>
    <w:lvl w:ilvl="0">
      <w:start w:val="1"/>
      <w:numFmt w:val="decimal"/>
      <w:lvlText w:val="%1."/>
      <w:lvlJc w:val="left"/>
      <w:pPr>
        <w:ind w:left="2629" w:hanging="360"/>
      </w:pPr>
      <w:rPr>
        <w:rFonts w:hint="default"/>
      </w:rPr>
    </w:lvl>
    <w:lvl w:ilvl="1">
      <w:start w:val="1"/>
      <w:numFmt w:val="decimal"/>
      <w:lvlText w:val="%1.%2."/>
      <w:lvlJc w:val="left"/>
      <w:pPr>
        <w:ind w:left="2836" w:hanging="567"/>
      </w:pPr>
      <w:rPr>
        <w:rFonts w:hint="default"/>
        <w:b/>
        <w:bCs w:val="0"/>
      </w:rPr>
    </w:lvl>
    <w:lvl w:ilvl="2">
      <w:start w:val="1"/>
      <w:numFmt w:val="decimal"/>
      <w:lvlText w:val="%1.%2.%3."/>
      <w:lvlJc w:val="left"/>
      <w:pPr>
        <w:ind w:left="2564" w:hanging="720"/>
      </w:pPr>
      <w:rPr>
        <w:rFonts w:hint="default"/>
        <w:b/>
        <w:bCs w:val="0"/>
      </w:rPr>
    </w:lvl>
    <w:lvl w:ilvl="3">
      <w:start w:val="1"/>
      <w:numFmt w:val="decimal"/>
      <w:lvlText w:val="%1.%2.%3.%4."/>
      <w:lvlJc w:val="left"/>
      <w:pPr>
        <w:ind w:left="7309" w:hanging="720"/>
      </w:pPr>
      <w:rPr>
        <w:rFonts w:hint="default"/>
      </w:rPr>
    </w:lvl>
    <w:lvl w:ilvl="4">
      <w:start w:val="1"/>
      <w:numFmt w:val="decimal"/>
      <w:lvlText w:val="%1.%2.%3.%4.%5."/>
      <w:lvlJc w:val="left"/>
      <w:pPr>
        <w:ind w:left="9109" w:hanging="1080"/>
      </w:pPr>
      <w:rPr>
        <w:rFonts w:hint="default"/>
      </w:rPr>
    </w:lvl>
    <w:lvl w:ilvl="5">
      <w:start w:val="1"/>
      <w:numFmt w:val="decimal"/>
      <w:lvlText w:val="%1.%2.%3.%4.%5.%6."/>
      <w:lvlJc w:val="left"/>
      <w:pPr>
        <w:ind w:left="10549" w:hanging="1080"/>
      </w:pPr>
      <w:rPr>
        <w:rFonts w:hint="default"/>
      </w:rPr>
    </w:lvl>
    <w:lvl w:ilvl="6">
      <w:start w:val="1"/>
      <w:numFmt w:val="decimal"/>
      <w:lvlText w:val="%1.%2.%3.%4.%5.%6.%7."/>
      <w:lvlJc w:val="left"/>
      <w:pPr>
        <w:ind w:left="12349" w:hanging="1440"/>
      </w:pPr>
      <w:rPr>
        <w:rFonts w:hint="default"/>
      </w:rPr>
    </w:lvl>
    <w:lvl w:ilvl="7">
      <w:start w:val="1"/>
      <w:numFmt w:val="decimal"/>
      <w:lvlText w:val="%1.%2.%3.%4.%5.%6.%7.%8."/>
      <w:lvlJc w:val="left"/>
      <w:pPr>
        <w:ind w:left="13789" w:hanging="1440"/>
      </w:pPr>
      <w:rPr>
        <w:rFonts w:hint="default"/>
      </w:rPr>
    </w:lvl>
    <w:lvl w:ilvl="8">
      <w:start w:val="1"/>
      <w:numFmt w:val="decimal"/>
      <w:lvlText w:val="%1.%2.%3.%4.%5.%6.%7.%8.%9."/>
      <w:lvlJc w:val="left"/>
      <w:pPr>
        <w:ind w:left="15589" w:hanging="1800"/>
      </w:pPr>
      <w:rPr>
        <w:rFonts w:hint="default"/>
      </w:rPr>
    </w:lvl>
  </w:abstractNum>
  <w:abstractNum w:abstractNumId="6" w15:restartNumberingAfterBreak="0">
    <w:nsid w:val="33D06C4B"/>
    <w:multiLevelType w:val="multilevel"/>
    <w:tmpl w:val="F46C940A"/>
    <w:lvl w:ilvl="0">
      <w:start w:val="1"/>
      <w:numFmt w:val="decimal"/>
      <w:lvlText w:val="%1."/>
      <w:lvlJc w:val="left"/>
      <w:pPr>
        <w:ind w:left="480" w:hanging="480"/>
      </w:pPr>
      <w:rPr>
        <w:rFonts w:cs="Times New Roman" w:hint="default"/>
        <w:b/>
        <w:color w:val="ED7D31" w:themeColor="accent2"/>
        <w:sz w:val="28"/>
      </w:rPr>
    </w:lvl>
    <w:lvl w:ilvl="1">
      <w:start w:val="1"/>
      <w:numFmt w:val="decimal"/>
      <w:lvlText w:val="%1.%2."/>
      <w:lvlJc w:val="left"/>
      <w:pPr>
        <w:ind w:left="1004" w:hanging="720"/>
      </w:pPr>
      <w:rPr>
        <w:rFonts w:cs="Times New Roman" w:hint="default"/>
        <w:b/>
        <w:color w:val="0070C0"/>
        <w:sz w:val="28"/>
      </w:rPr>
    </w:lvl>
    <w:lvl w:ilvl="2">
      <w:start w:val="1"/>
      <w:numFmt w:val="decimal"/>
      <w:lvlText w:val="%1.%2.%3."/>
      <w:lvlJc w:val="left"/>
      <w:pPr>
        <w:ind w:left="2160" w:hanging="720"/>
      </w:pPr>
      <w:rPr>
        <w:rFonts w:cs="Times New Roman" w:hint="default"/>
        <w:b/>
        <w:color w:val="ED7D31" w:themeColor="accent2"/>
        <w:sz w:val="28"/>
      </w:rPr>
    </w:lvl>
    <w:lvl w:ilvl="3">
      <w:start w:val="1"/>
      <w:numFmt w:val="decimal"/>
      <w:lvlText w:val="%1.%2.%3.%4."/>
      <w:lvlJc w:val="left"/>
      <w:pPr>
        <w:ind w:left="3240" w:hanging="1080"/>
      </w:pPr>
      <w:rPr>
        <w:rFonts w:cs="Times New Roman" w:hint="default"/>
        <w:b/>
        <w:color w:val="ED7D31" w:themeColor="accent2"/>
        <w:sz w:val="28"/>
      </w:rPr>
    </w:lvl>
    <w:lvl w:ilvl="4">
      <w:start w:val="1"/>
      <w:numFmt w:val="decimal"/>
      <w:lvlText w:val="%1.%2.%3.%4.%5."/>
      <w:lvlJc w:val="left"/>
      <w:pPr>
        <w:ind w:left="3960" w:hanging="1080"/>
      </w:pPr>
      <w:rPr>
        <w:rFonts w:cs="Times New Roman" w:hint="default"/>
        <w:b/>
        <w:color w:val="ED7D31" w:themeColor="accent2"/>
        <w:sz w:val="28"/>
      </w:rPr>
    </w:lvl>
    <w:lvl w:ilvl="5">
      <w:start w:val="1"/>
      <w:numFmt w:val="decimal"/>
      <w:lvlText w:val="%1.%2.%3.%4.%5.%6."/>
      <w:lvlJc w:val="left"/>
      <w:pPr>
        <w:ind w:left="5040" w:hanging="1440"/>
      </w:pPr>
      <w:rPr>
        <w:rFonts w:cs="Times New Roman" w:hint="default"/>
        <w:b/>
        <w:color w:val="ED7D31" w:themeColor="accent2"/>
        <w:sz w:val="28"/>
      </w:rPr>
    </w:lvl>
    <w:lvl w:ilvl="6">
      <w:start w:val="1"/>
      <w:numFmt w:val="decimal"/>
      <w:lvlText w:val="%1.%2.%3.%4.%5.%6.%7."/>
      <w:lvlJc w:val="left"/>
      <w:pPr>
        <w:ind w:left="5760" w:hanging="1440"/>
      </w:pPr>
      <w:rPr>
        <w:rFonts w:cs="Times New Roman" w:hint="default"/>
        <w:b/>
        <w:color w:val="ED7D31" w:themeColor="accent2"/>
        <w:sz w:val="28"/>
      </w:rPr>
    </w:lvl>
    <w:lvl w:ilvl="7">
      <w:start w:val="1"/>
      <w:numFmt w:val="decimal"/>
      <w:lvlText w:val="%1.%2.%3.%4.%5.%6.%7.%8."/>
      <w:lvlJc w:val="left"/>
      <w:pPr>
        <w:ind w:left="6840" w:hanging="1800"/>
      </w:pPr>
      <w:rPr>
        <w:rFonts w:cs="Times New Roman" w:hint="default"/>
        <w:b/>
        <w:color w:val="ED7D31" w:themeColor="accent2"/>
        <w:sz w:val="28"/>
      </w:rPr>
    </w:lvl>
    <w:lvl w:ilvl="8">
      <w:start w:val="1"/>
      <w:numFmt w:val="decimal"/>
      <w:lvlText w:val="%1.%2.%3.%4.%5.%6.%7.%8.%9."/>
      <w:lvlJc w:val="left"/>
      <w:pPr>
        <w:ind w:left="7920" w:hanging="2160"/>
      </w:pPr>
      <w:rPr>
        <w:rFonts w:cs="Times New Roman" w:hint="default"/>
        <w:b/>
        <w:color w:val="ED7D31" w:themeColor="accent2"/>
        <w:sz w:val="28"/>
      </w:rPr>
    </w:lvl>
  </w:abstractNum>
  <w:abstractNum w:abstractNumId="7" w15:restartNumberingAfterBreak="0">
    <w:nsid w:val="39DA0F46"/>
    <w:multiLevelType w:val="hybridMultilevel"/>
    <w:tmpl w:val="58A89AF4"/>
    <w:lvl w:ilvl="0" w:tplc="300A000D">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 w15:restartNumberingAfterBreak="0">
    <w:nsid w:val="3A911790"/>
    <w:multiLevelType w:val="multilevel"/>
    <w:tmpl w:val="1138F1C0"/>
    <w:lvl w:ilvl="0">
      <w:start w:val="1"/>
      <w:numFmt w:val="decimal"/>
      <w:lvlText w:val="%1."/>
      <w:lvlJc w:val="left"/>
      <w:pPr>
        <w:ind w:left="2629" w:hanging="360"/>
      </w:pPr>
      <w:rPr>
        <w:rFonts w:hint="default"/>
      </w:rPr>
    </w:lvl>
    <w:lvl w:ilvl="1">
      <w:start w:val="1"/>
      <w:numFmt w:val="decimal"/>
      <w:lvlText w:val="%1.%2."/>
      <w:lvlJc w:val="left"/>
      <w:pPr>
        <w:ind w:left="2836" w:hanging="567"/>
      </w:pPr>
      <w:rPr>
        <w:rFonts w:hint="default"/>
        <w:b/>
        <w:bCs w:val="0"/>
      </w:rPr>
    </w:lvl>
    <w:lvl w:ilvl="2">
      <w:start w:val="1"/>
      <w:numFmt w:val="decimal"/>
      <w:lvlText w:val="%1.%2.%3."/>
      <w:lvlJc w:val="left"/>
      <w:pPr>
        <w:ind w:left="2564" w:hanging="720"/>
      </w:pPr>
      <w:rPr>
        <w:rFonts w:hint="default"/>
        <w:b/>
        <w:bCs w:val="0"/>
      </w:rPr>
    </w:lvl>
    <w:lvl w:ilvl="3">
      <w:start w:val="1"/>
      <w:numFmt w:val="decimal"/>
      <w:lvlText w:val="%1.%2.%3.%4."/>
      <w:lvlJc w:val="left"/>
      <w:pPr>
        <w:ind w:left="7309" w:hanging="720"/>
      </w:pPr>
      <w:rPr>
        <w:rFonts w:hint="default"/>
      </w:rPr>
    </w:lvl>
    <w:lvl w:ilvl="4">
      <w:start w:val="1"/>
      <w:numFmt w:val="decimal"/>
      <w:lvlText w:val="%1.%2.%3.%4.%5."/>
      <w:lvlJc w:val="left"/>
      <w:pPr>
        <w:ind w:left="9109" w:hanging="1080"/>
      </w:pPr>
      <w:rPr>
        <w:rFonts w:hint="default"/>
      </w:rPr>
    </w:lvl>
    <w:lvl w:ilvl="5">
      <w:start w:val="1"/>
      <w:numFmt w:val="decimal"/>
      <w:lvlText w:val="%1.%2.%3.%4.%5.%6."/>
      <w:lvlJc w:val="left"/>
      <w:pPr>
        <w:ind w:left="10549" w:hanging="1080"/>
      </w:pPr>
      <w:rPr>
        <w:rFonts w:hint="default"/>
      </w:rPr>
    </w:lvl>
    <w:lvl w:ilvl="6">
      <w:start w:val="1"/>
      <w:numFmt w:val="decimal"/>
      <w:lvlText w:val="%1.%2.%3.%4.%5.%6.%7."/>
      <w:lvlJc w:val="left"/>
      <w:pPr>
        <w:ind w:left="12349" w:hanging="1440"/>
      </w:pPr>
      <w:rPr>
        <w:rFonts w:hint="default"/>
      </w:rPr>
    </w:lvl>
    <w:lvl w:ilvl="7">
      <w:start w:val="1"/>
      <w:numFmt w:val="decimal"/>
      <w:lvlText w:val="%1.%2.%3.%4.%5.%6.%7.%8."/>
      <w:lvlJc w:val="left"/>
      <w:pPr>
        <w:ind w:left="13789" w:hanging="1440"/>
      </w:pPr>
      <w:rPr>
        <w:rFonts w:hint="default"/>
      </w:rPr>
    </w:lvl>
    <w:lvl w:ilvl="8">
      <w:start w:val="1"/>
      <w:numFmt w:val="decimal"/>
      <w:lvlText w:val="%1.%2.%3.%4.%5.%6.%7.%8.%9."/>
      <w:lvlJc w:val="left"/>
      <w:pPr>
        <w:ind w:left="15589" w:hanging="1800"/>
      </w:pPr>
      <w:rPr>
        <w:rFonts w:hint="default"/>
      </w:rPr>
    </w:lvl>
  </w:abstractNum>
  <w:abstractNum w:abstractNumId="9" w15:restartNumberingAfterBreak="0">
    <w:nsid w:val="44DD1438"/>
    <w:multiLevelType w:val="hybridMultilevel"/>
    <w:tmpl w:val="C6FA168C"/>
    <w:lvl w:ilvl="0" w:tplc="300A000D">
      <w:start w:val="1"/>
      <w:numFmt w:val="bullet"/>
      <w:lvlText w:val=""/>
      <w:lvlJc w:val="left"/>
      <w:pPr>
        <w:ind w:left="1494" w:hanging="360"/>
      </w:pPr>
      <w:rPr>
        <w:rFonts w:ascii="Wingdings" w:hAnsi="Wingdings" w:hint="default"/>
      </w:rPr>
    </w:lvl>
    <w:lvl w:ilvl="1" w:tplc="300A0003" w:tentative="1">
      <w:start w:val="1"/>
      <w:numFmt w:val="bullet"/>
      <w:lvlText w:val="o"/>
      <w:lvlJc w:val="left"/>
      <w:pPr>
        <w:ind w:left="2214" w:hanging="360"/>
      </w:pPr>
      <w:rPr>
        <w:rFonts w:ascii="Courier New" w:hAnsi="Courier New" w:cs="Courier New" w:hint="default"/>
      </w:rPr>
    </w:lvl>
    <w:lvl w:ilvl="2" w:tplc="300A0005" w:tentative="1">
      <w:start w:val="1"/>
      <w:numFmt w:val="bullet"/>
      <w:lvlText w:val=""/>
      <w:lvlJc w:val="left"/>
      <w:pPr>
        <w:ind w:left="2934" w:hanging="360"/>
      </w:pPr>
      <w:rPr>
        <w:rFonts w:ascii="Wingdings" w:hAnsi="Wingdings" w:hint="default"/>
      </w:rPr>
    </w:lvl>
    <w:lvl w:ilvl="3" w:tplc="300A0001" w:tentative="1">
      <w:start w:val="1"/>
      <w:numFmt w:val="bullet"/>
      <w:lvlText w:val=""/>
      <w:lvlJc w:val="left"/>
      <w:pPr>
        <w:ind w:left="3654" w:hanging="360"/>
      </w:pPr>
      <w:rPr>
        <w:rFonts w:ascii="Symbol" w:hAnsi="Symbol" w:hint="default"/>
      </w:rPr>
    </w:lvl>
    <w:lvl w:ilvl="4" w:tplc="300A0003" w:tentative="1">
      <w:start w:val="1"/>
      <w:numFmt w:val="bullet"/>
      <w:lvlText w:val="o"/>
      <w:lvlJc w:val="left"/>
      <w:pPr>
        <w:ind w:left="4374" w:hanging="360"/>
      </w:pPr>
      <w:rPr>
        <w:rFonts w:ascii="Courier New" w:hAnsi="Courier New" w:cs="Courier New" w:hint="default"/>
      </w:rPr>
    </w:lvl>
    <w:lvl w:ilvl="5" w:tplc="300A0005" w:tentative="1">
      <w:start w:val="1"/>
      <w:numFmt w:val="bullet"/>
      <w:lvlText w:val=""/>
      <w:lvlJc w:val="left"/>
      <w:pPr>
        <w:ind w:left="5094" w:hanging="360"/>
      </w:pPr>
      <w:rPr>
        <w:rFonts w:ascii="Wingdings" w:hAnsi="Wingdings" w:hint="default"/>
      </w:rPr>
    </w:lvl>
    <w:lvl w:ilvl="6" w:tplc="300A0001" w:tentative="1">
      <w:start w:val="1"/>
      <w:numFmt w:val="bullet"/>
      <w:lvlText w:val=""/>
      <w:lvlJc w:val="left"/>
      <w:pPr>
        <w:ind w:left="5814" w:hanging="360"/>
      </w:pPr>
      <w:rPr>
        <w:rFonts w:ascii="Symbol" w:hAnsi="Symbol" w:hint="default"/>
      </w:rPr>
    </w:lvl>
    <w:lvl w:ilvl="7" w:tplc="300A0003" w:tentative="1">
      <w:start w:val="1"/>
      <w:numFmt w:val="bullet"/>
      <w:lvlText w:val="o"/>
      <w:lvlJc w:val="left"/>
      <w:pPr>
        <w:ind w:left="6534" w:hanging="360"/>
      </w:pPr>
      <w:rPr>
        <w:rFonts w:ascii="Courier New" w:hAnsi="Courier New" w:cs="Courier New" w:hint="default"/>
      </w:rPr>
    </w:lvl>
    <w:lvl w:ilvl="8" w:tplc="300A0005" w:tentative="1">
      <w:start w:val="1"/>
      <w:numFmt w:val="bullet"/>
      <w:lvlText w:val=""/>
      <w:lvlJc w:val="left"/>
      <w:pPr>
        <w:ind w:left="7254" w:hanging="360"/>
      </w:pPr>
      <w:rPr>
        <w:rFonts w:ascii="Wingdings" w:hAnsi="Wingdings" w:hint="default"/>
      </w:rPr>
    </w:lvl>
  </w:abstractNum>
  <w:abstractNum w:abstractNumId="10" w15:restartNumberingAfterBreak="0">
    <w:nsid w:val="4F897BE3"/>
    <w:multiLevelType w:val="multilevel"/>
    <w:tmpl w:val="1138F1C0"/>
    <w:lvl w:ilvl="0">
      <w:start w:val="1"/>
      <w:numFmt w:val="decimal"/>
      <w:lvlText w:val="%1."/>
      <w:lvlJc w:val="left"/>
      <w:pPr>
        <w:ind w:left="2629" w:hanging="360"/>
      </w:pPr>
      <w:rPr>
        <w:rFonts w:hint="default"/>
      </w:rPr>
    </w:lvl>
    <w:lvl w:ilvl="1">
      <w:start w:val="1"/>
      <w:numFmt w:val="decimal"/>
      <w:lvlText w:val="%1.%2."/>
      <w:lvlJc w:val="left"/>
      <w:pPr>
        <w:ind w:left="2836" w:hanging="567"/>
      </w:pPr>
      <w:rPr>
        <w:rFonts w:hint="default"/>
        <w:b/>
        <w:bCs w:val="0"/>
      </w:rPr>
    </w:lvl>
    <w:lvl w:ilvl="2">
      <w:start w:val="1"/>
      <w:numFmt w:val="decimal"/>
      <w:lvlText w:val="%1.%2.%3."/>
      <w:lvlJc w:val="left"/>
      <w:pPr>
        <w:ind w:left="2564" w:hanging="720"/>
      </w:pPr>
      <w:rPr>
        <w:rFonts w:hint="default"/>
        <w:b/>
        <w:bCs w:val="0"/>
      </w:rPr>
    </w:lvl>
    <w:lvl w:ilvl="3">
      <w:start w:val="1"/>
      <w:numFmt w:val="decimal"/>
      <w:lvlText w:val="%1.%2.%3.%4."/>
      <w:lvlJc w:val="left"/>
      <w:pPr>
        <w:ind w:left="7309" w:hanging="720"/>
      </w:pPr>
      <w:rPr>
        <w:rFonts w:hint="default"/>
      </w:rPr>
    </w:lvl>
    <w:lvl w:ilvl="4">
      <w:start w:val="1"/>
      <w:numFmt w:val="decimal"/>
      <w:lvlText w:val="%1.%2.%3.%4.%5."/>
      <w:lvlJc w:val="left"/>
      <w:pPr>
        <w:ind w:left="9109" w:hanging="1080"/>
      </w:pPr>
      <w:rPr>
        <w:rFonts w:hint="default"/>
      </w:rPr>
    </w:lvl>
    <w:lvl w:ilvl="5">
      <w:start w:val="1"/>
      <w:numFmt w:val="decimal"/>
      <w:lvlText w:val="%1.%2.%3.%4.%5.%6."/>
      <w:lvlJc w:val="left"/>
      <w:pPr>
        <w:ind w:left="10549" w:hanging="1080"/>
      </w:pPr>
      <w:rPr>
        <w:rFonts w:hint="default"/>
      </w:rPr>
    </w:lvl>
    <w:lvl w:ilvl="6">
      <w:start w:val="1"/>
      <w:numFmt w:val="decimal"/>
      <w:lvlText w:val="%1.%2.%3.%4.%5.%6.%7."/>
      <w:lvlJc w:val="left"/>
      <w:pPr>
        <w:ind w:left="12349" w:hanging="1440"/>
      </w:pPr>
      <w:rPr>
        <w:rFonts w:hint="default"/>
      </w:rPr>
    </w:lvl>
    <w:lvl w:ilvl="7">
      <w:start w:val="1"/>
      <w:numFmt w:val="decimal"/>
      <w:lvlText w:val="%1.%2.%3.%4.%5.%6.%7.%8."/>
      <w:lvlJc w:val="left"/>
      <w:pPr>
        <w:ind w:left="13789" w:hanging="1440"/>
      </w:pPr>
      <w:rPr>
        <w:rFonts w:hint="default"/>
      </w:rPr>
    </w:lvl>
    <w:lvl w:ilvl="8">
      <w:start w:val="1"/>
      <w:numFmt w:val="decimal"/>
      <w:lvlText w:val="%1.%2.%3.%4.%5.%6.%7.%8.%9."/>
      <w:lvlJc w:val="left"/>
      <w:pPr>
        <w:ind w:left="15589" w:hanging="1800"/>
      </w:pPr>
      <w:rPr>
        <w:rFonts w:hint="default"/>
      </w:rPr>
    </w:lvl>
  </w:abstractNum>
  <w:abstractNum w:abstractNumId="11" w15:restartNumberingAfterBreak="0">
    <w:nsid w:val="507C606A"/>
    <w:multiLevelType w:val="multilevel"/>
    <w:tmpl w:val="1138F1C0"/>
    <w:lvl w:ilvl="0">
      <w:start w:val="1"/>
      <w:numFmt w:val="decimal"/>
      <w:lvlText w:val="%1."/>
      <w:lvlJc w:val="left"/>
      <w:pPr>
        <w:ind w:left="2629" w:hanging="360"/>
      </w:pPr>
      <w:rPr>
        <w:rFonts w:hint="default"/>
      </w:rPr>
    </w:lvl>
    <w:lvl w:ilvl="1">
      <w:start w:val="1"/>
      <w:numFmt w:val="decimal"/>
      <w:lvlText w:val="%1.%2."/>
      <w:lvlJc w:val="left"/>
      <w:pPr>
        <w:ind w:left="2836" w:hanging="567"/>
      </w:pPr>
      <w:rPr>
        <w:rFonts w:hint="default"/>
        <w:b/>
        <w:bCs w:val="0"/>
      </w:rPr>
    </w:lvl>
    <w:lvl w:ilvl="2">
      <w:start w:val="1"/>
      <w:numFmt w:val="decimal"/>
      <w:lvlText w:val="%1.%2.%3."/>
      <w:lvlJc w:val="left"/>
      <w:pPr>
        <w:ind w:left="2564" w:hanging="720"/>
      </w:pPr>
      <w:rPr>
        <w:rFonts w:hint="default"/>
        <w:b/>
        <w:bCs w:val="0"/>
      </w:rPr>
    </w:lvl>
    <w:lvl w:ilvl="3">
      <w:start w:val="1"/>
      <w:numFmt w:val="decimal"/>
      <w:lvlText w:val="%1.%2.%3.%4."/>
      <w:lvlJc w:val="left"/>
      <w:pPr>
        <w:ind w:left="7309" w:hanging="720"/>
      </w:pPr>
      <w:rPr>
        <w:rFonts w:hint="default"/>
      </w:rPr>
    </w:lvl>
    <w:lvl w:ilvl="4">
      <w:start w:val="1"/>
      <w:numFmt w:val="decimal"/>
      <w:lvlText w:val="%1.%2.%3.%4.%5."/>
      <w:lvlJc w:val="left"/>
      <w:pPr>
        <w:ind w:left="9109" w:hanging="1080"/>
      </w:pPr>
      <w:rPr>
        <w:rFonts w:hint="default"/>
      </w:rPr>
    </w:lvl>
    <w:lvl w:ilvl="5">
      <w:start w:val="1"/>
      <w:numFmt w:val="decimal"/>
      <w:lvlText w:val="%1.%2.%3.%4.%5.%6."/>
      <w:lvlJc w:val="left"/>
      <w:pPr>
        <w:ind w:left="10549" w:hanging="1080"/>
      </w:pPr>
      <w:rPr>
        <w:rFonts w:hint="default"/>
      </w:rPr>
    </w:lvl>
    <w:lvl w:ilvl="6">
      <w:start w:val="1"/>
      <w:numFmt w:val="decimal"/>
      <w:lvlText w:val="%1.%2.%3.%4.%5.%6.%7."/>
      <w:lvlJc w:val="left"/>
      <w:pPr>
        <w:ind w:left="12349" w:hanging="1440"/>
      </w:pPr>
      <w:rPr>
        <w:rFonts w:hint="default"/>
      </w:rPr>
    </w:lvl>
    <w:lvl w:ilvl="7">
      <w:start w:val="1"/>
      <w:numFmt w:val="decimal"/>
      <w:lvlText w:val="%1.%2.%3.%4.%5.%6.%7.%8."/>
      <w:lvlJc w:val="left"/>
      <w:pPr>
        <w:ind w:left="13789" w:hanging="1440"/>
      </w:pPr>
      <w:rPr>
        <w:rFonts w:hint="default"/>
      </w:rPr>
    </w:lvl>
    <w:lvl w:ilvl="8">
      <w:start w:val="1"/>
      <w:numFmt w:val="decimal"/>
      <w:lvlText w:val="%1.%2.%3.%4.%5.%6.%7.%8.%9."/>
      <w:lvlJc w:val="left"/>
      <w:pPr>
        <w:ind w:left="15589" w:hanging="1800"/>
      </w:pPr>
      <w:rPr>
        <w:rFonts w:hint="default"/>
      </w:rPr>
    </w:lvl>
  </w:abstractNum>
  <w:abstractNum w:abstractNumId="12" w15:restartNumberingAfterBreak="0">
    <w:nsid w:val="514A4677"/>
    <w:multiLevelType w:val="multilevel"/>
    <w:tmpl w:val="1138F1C0"/>
    <w:lvl w:ilvl="0">
      <w:start w:val="1"/>
      <w:numFmt w:val="decimal"/>
      <w:lvlText w:val="%1."/>
      <w:lvlJc w:val="left"/>
      <w:pPr>
        <w:ind w:left="2629" w:hanging="360"/>
      </w:pPr>
      <w:rPr>
        <w:rFonts w:hint="default"/>
      </w:rPr>
    </w:lvl>
    <w:lvl w:ilvl="1">
      <w:start w:val="1"/>
      <w:numFmt w:val="decimal"/>
      <w:lvlText w:val="%1.%2."/>
      <w:lvlJc w:val="left"/>
      <w:pPr>
        <w:ind w:left="2836" w:hanging="567"/>
      </w:pPr>
      <w:rPr>
        <w:rFonts w:hint="default"/>
        <w:b/>
        <w:bCs w:val="0"/>
      </w:rPr>
    </w:lvl>
    <w:lvl w:ilvl="2">
      <w:start w:val="1"/>
      <w:numFmt w:val="decimal"/>
      <w:lvlText w:val="%1.%2.%3."/>
      <w:lvlJc w:val="left"/>
      <w:pPr>
        <w:ind w:left="2564" w:hanging="720"/>
      </w:pPr>
      <w:rPr>
        <w:rFonts w:hint="default"/>
        <w:b/>
        <w:bCs w:val="0"/>
      </w:rPr>
    </w:lvl>
    <w:lvl w:ilvl="3">
      <w:start w:val="1"/>
      <w:numFmt w:val="decimal"/>
      <w:lvlText w:val="%1.%2.%3.%4."/>
      <w:lvlJc w:val="left"/>
      <w:pPr>
        <w:ind w:left="7309" w:hanging="720"/>
      </w:pPr>
      <w:rPr>
        <w:rFonts w:hint="default"/>
      </w:rPr>
    </w:lvl>
    <w:lvl w:ilvl="4">
      <w:start w:val="1"/>
      <w:numFmt w:val="decimal"/>
      <w:lvlText w:val="%1.%2.%3.%4.%5."/>
      <w:lvlJc w:val="left"/>
      <w:pPr>
        <w:ind w:left="9109" w:hanging="1080"/>
      </w:pPr>
      <w:rPr>
        <w:rFonts w:hint="default"/>
      </w:rPr>
    </w:lvl>
    <w:lvl w:ilvl="5">
      <w:start w:val="1"/>
      <w:numFmt w:val="decimal"/>
      <w:lvlText w:val="%1.%2.%3.%4.%5.%6."/>
      <w:lvlJc w:val="left"/>
      <w:pPr>
        <w:ind w:left="10549" w:hanging="1080"/>
      </w:pPr>
      <w:rPr>
        <w:rFonts w:hint="default"/>
      </w:rPr>
    </w:lvl>
    <w:lvl w:ilvl="6">
      <w:start w:val="1"/>
      <w:numFmt w:val="decimal"/>
      <w:lvlText w:val="%1.%2.%3.%4.%5.%6.%7."/>
      <w:lvlJc w:val="left"/>
      <w:pPr>
        <w:ind w:left="12349" w:hanging="1440"/>
      </w:pPr>
      <w:rPr>
        <w:rFonts w:hint="default"/>
      </w:rPr>
    </w:lvl>
    <w:lvl w:ilvl="7">
      <w:start w:val="1"/>
      <w:numFmt w:val="decimal"/>
      <w:lvlText w:val="%1.%2.%3.%4.%5.%6.%7.%8."/>
      <w:lvlJc w:val="left"/>
      <w:pPr>
        <w:ind w:left="13789" w:hanging="1440"/>
      </w:pPr>
      <w:rPr>
        <w:rFonts w:hint="default"/>
      </w:rPr>
    </w:lvl>
    <w:lvl w:ilvl="8">
      <w:start w:val="1"/>
      <w:numFmt w:val="decimal"/>
      <w:lvlText w:val="%1.%2.%3.%4.%5.%6.%7.%8.%9."/>
      <w:lvlJc w:val="left"/>
      <w:pPr>
        <w:ind w:left="15589" w:hanging="1800"/>
      </w:pPr>
      <w:rPr>
        <w:rFonts w:hint="default"/>
      </w:rPr>
    </w:lvl>
  </w:abstractNum>
  <w:abstractNum w:abstractNumId="13" w15:restartNumberingAfterBreak="0">
    <w:nsid w:val="55195D53"/>
    <w:multiLevelType w:val="hybridMultilevel"/>
    <w:tmpl w:val="26169E9E"/>
    <w:lvl w:ilvl="0" w:tplc="300A000D">
      <w:start w:val="1"/>
      <w:numFmt w:val="bullet"/>
      <w:lvlText w:val=""/>
      <w:lvlJc w:val="left"/>
      <w:pPr>
        <w:ind w:left="1182" w:hanging="360"/>
      </w:pPr>
      <w:rPr>
        <w:rFonts w:ascii="Wingdings" w:hAnsi="Wingdings" w:hint="default"/>
      </w:rPr>
    </w:lvl>
    <w:lvl w:ilvl="1" w:tplc="300A0003" w:tentative="1">
      <w:start w:val="1"/>
      <w:numFmt w:val="bullet"/>
      <w:lvlText w:val="o"/>
      <w:lvlJc w:val="left"/>
      <w:pPr>
        <w:ind w:left="1902" w:hanging="360"/>
      </w:pPr>
      <w:rPr>
        <w:rFonts w:ascii="Courier New" w:hAnsi="Courier New" w:cs="Courier New" w:hint="default"/>
      </w:rPr>
    </w:lvl>
    <w:lvl w:ilvl="2" w:tplc="300A0005" w:tentative="1">
      <w:start w:val="1"/>
      <w:numFmt w:val="bullet"/>
      <w:lvlText w:val=""/>
      <w:lvlJc w:val="left"/>
      <w:pPr>
        <w:ind w:left="2622" w:hanging="360"/>
      </w:pPr>
      <w:rPr>
        <w:rFonts w:ascii="Wingdings" w:hAnsi="Wingdings" w:hint="default"/>
      </w:rPr>
    </w:lvl>
    <w:lvl w:ilvl="3" w:tplc="300A0001" w:tentative="1">
      <w:start w:val="1"/>
      <w:numFmt w:val="bullet"/>
      <w:lvlText w:val=""/>
      <w:lvlJc w:val="left"/>
      <w:pPr>
        <w:ind w:left="3342" w:hanging="360"/>
      </w:pPr>
      <w:rPr>
        <w:rFonts w:ascii="Symbol" w:hAnsi="Symbol" w:hint="default"/>
      </w:rPr>
    </w:lvl>
    <w:lvl w:ilvl="4" w:tplc="300A0003" w:tentative="1">
      <w:start w:val="1"/>
      <w:numFmt w:val="bullet"/>
      <w:lvlText w:val="o"/>
      <w:lvlJc w:val="left"/>
      <w:pPr>
        <w:ind w:left="4062" w:hanging="360"/>
      </w:pPr>
      <w:rPr>
        <w:rFonts w:ascii="Courier New" w:hAnsi="Courier New" w:cs="Courier New" w:hint="default"/>
      </w:rPr>
    </w:lvl>
    <w:lvl w:ilvl="5" w:tplc="300A0005" w:tentative="1">
      <w:start w:val="1"/>
      <w:numFmt w:val="bullet"/>
      <w:lvlText w:val=""/>
      <w:lvlJc w:val="left"/>
      <w:pPr>
        <w:ind w:left="4782" w:hanging="360"/>
      </w:pPr>
      <w:rPr>
        <w:rFonts w:ascii="Wingdings" w:hAnsi="Wingdings" w:hint="default"/>
      </w:rPr>
    </w:lvl>
    <w:lvl w:ilvl="6" w:tplc="300A0001" w:tentative="1">
      <w:start w:val="1"/>
      <w:numFmt w:val="bullet"/>
      <w:lvlText w:val=""/>
      <w:lvlJc w:val="left"/>
      <w:pPr>
        <w:ind w:left="5502" w:hanging="360"/>
      </w:pPr>
      <w:rPr>
        <w:rFonts w:ascii="Symbol" w:hAnsi="Symbol" w:hint="default"/>
      </w:rPr>
    </w:lvl>
    <w:lvl w:ilvl="7" w:tplc="300A0003" w:tentative="1">
      <w:start w:val="1"/>
      <w:numFmt w:val="bullet"/>
      <w:lvlText w:val="o"/>
      <w:lvlJc w:val="left"/>
      <w:pPr>
        <w:ind w:left="6222" w:hanging="360"/>
      </w:pPr>
      <w:rPr>
        <w:rFonts w:ascii="Courier New" w:hAnsi="Courier New" w:cs="Courier New" w:hint="default"/>
      </w:rPr>
    </w:lvl>
    <w:lvl w:ilvl="8" w:tplc="300A0005" w:tentative="1">
      <w:start w:val="1"/>
      <w:numFmt w:val="bullet"/>
      <w:lvlText w:val=""/>
      <w:lvlJc w:val="left"/>
      <w:pPr>
        <w:ind w:left="6942" w:hanging="360"/>
      </w:pPr>
      <w:rPr>
        <w:rFonts w:ascii="Wingdings" w:hAnsi="Wingdings" w:hint="default"/>
      </w:rPr>
    </w:lvl>
  </w:abstractNum>
  <w:abstractNum w:abstractNumId="14" w15:restartNumberingAfterBreak="0">
    <w:nsid w:val="58BB4F35"/>
    <w:multiLevelType w:val="multilevel"/>
    <w:tmpl w:val="F46C940A"/>
    <w:lvl w:ilvl="0">
      <w:start w:val="1"/>
      <w:numFmt w:val="decimal"/>
      <w:lvlText w:val="%1."/>
      <w:lvlJc w:val="left"/>
      <w:pPr>
        <w:ind w:left="480" w:hanging="480"/>
      </w:pPr>
      <w:rPr>
        <w:rFonts w:cs="Times New Roman" w:hint="default"/>
        <w:b/>
        <w:color w:val="ED7D31" w:themeColor="accent2"/>
        <w:sz w:val="28"/>
      </w:rPr>
    </w:lvl>
    <w:lvl w:ilvl="1">
      <w:start w:val="1"/>
      <w:numFmt w:val="decimal"/>
      <w:lvlText w:val="%1.%2."/>
      <w:lvlJc w:val="left"/>
      <w:pPr>
        <w:ind w:left="1004" w:hanging="720"/>
      </w:pPr>
      <w:rPr>
        <w:rFonts w:cs="Times New Roman" w:hint="default"/>
        <w:b/>
        <w:color w:val="0070C0"/>
        <w:sz w:val="28"/>
      </w:rPr>
    </w:lvl>
    <w:lvl w:ilvl="2">
      <w:start w:val="1"/>
      <w:numFmt w:val="decimal"/>
      <w:lvlText w:val="%1.%2.%3."/>
      <w:lvlJc w:val="left"/>
      <w:pPr>
        <w:ind w:left="2160" w:hanging="720"/>
      </w:pPr>
      <w:rPr>
        <w:rFonts w:cs="Times New Roman" w:hint="default"/>
        <w:b/>
        <w:color w:val="ED7D31" w:themeColor="accent2"/>
        <w:sz w:val="28"/>
      </w:rPr>
    </w:lvl>
    <w:lvl w:ilvl="3">
      <w:start w:val="1"/>
      <w:numFmt w:val="decimal"/>
      <w:lvlText w:val="%1.%2.%3.%4."/>
      <w:lvlJc w:val="left"/>
      <w:pPr>
        <w:ind w:left="3240" w:hanging="1080"/>
      </w:pPr>
      <w:rPr>
        <w:rFonts w:cs="Times New Roman" w:hint="default"/>
        <w:b/>
        <w:color w:val="ED7D31" w:themeColor="accent2"/>
        <w:sz w:val="28"/>
      </w:rPr>
    </w:lvl>
    <w:lvl w:ilvl="4">
      <w:start w:val="1"/>
      <w:numFmt w:val="decimal"/>
      <w:lvlText w:val="%1.%2.%3.%4.%5."/>
      <w:lvlJc w:val="left"/>
      <w:pPr>
        <w:ind w:left="3960" w:hanging="1080"/>
      </w:pPr>
      <w:rPr>
        <w:rFonts w:cs="Times New Roman" w:hint="default"/>
        <w:b/>
        <w:color w:val="ED7D31" w:themeColor="accent2"/>
        <w:sz w:val="28"/>
      </w:rPr>
    </w:lvl>
    <w:lvl w:ilvl="5">
      <w:start w:val="1"/>
      <w:numFmt w:val="decimal"/>
      <w:lvlText w:val="%1.%2.%3.%4.%5.%6."/>
      <w:lvlJc w:val="left"/>
      <w:pPr>
        <w:ind w:left="5040" w:hanging="1440"/>
      </w:pPr>
      <w:rPr>
        <w:rFonts w:cs="Times New Roman" w:hint="default"/>
        <w:b/>
        <w:color w:val="ED7D31" w:themeColor="accent2"/>
        <w:sz w:val="28"/>
      </w:rPr>
    </w:lvl>
    <w:lvl w:ilvl="6">
      <w:start w:val="1"/>
      <w:numFmt w:val="decimal"/>
      <w:lvlText w:val="%1.%2.%3.%4.%5.%6.%7."/>
      <w:lvlJc w:val="left"/>
      <w:pPr>
        <w:ind w:left="5760" w:hanging="1440"/>
      </w:pPr>
      <w:rPr>
        <w:rFonts w:cs="Times New Roman" w:hint="default"/>
        <w:b/>
        <w:color w:val="ED7D31" w:themeColor="accent2"/>
        <w:sz w:val="28"/>
      </w:rPr>
    </w:lvl>
    <w:lvl w:ilvl="7">
      <w:start w:val="1"/>
      <w:numFmt w:val="decimal"/>
      <w:lvlText w:val="%1.%2.%3.%4.%5.%6.%7.%8."/>
      <w:lvlJc w:val="left"/>
      <w:pPr>
        <w:ind w:left="6840" w:hanging="1800"/>
      </w:pPr>
      <w:rPr>
        <w:rFonts w:cs="Times New Roman" w:hint="default"/>
        <w:b/>
        <w:color w:val="ED7D31" w:themeColor="accent2"/>
        <w:sz w:val="28"/>
      </w:rPr>
    </w:lvl>
    <w:lvl w:ilvl="8">
      <w:start w:val="1"/>
      <w:numFmt w:val="decimal"/>
      <w:lvlText w:val="%1.%2.%3.%4.%5.%6.%7.%8.%9."/>
      <w:lvlJc w:val="left"/>
      <w:pPr>
        <w:ind w:left="7920" w:hanging="2160"/>
      </w:pPr>
      <w:rPr>
        <w:rFonts w:cs="Times New Roman" w:hint="default"/>
        <w:b/>
        <w:color w:val="ED7D31" w:themeColor="accent2"/>
        <w:sz w:val="28"/>
      </w:rPr>
    </w:lvl>
  </w:abstractNum>
  <w:abstractNum w:abstractNumId="15" w15:restartNumberingAfterBreak="0">
    <w:nsid w:val="5CDB0BF5"/>
    <w:multiLevelType w:val="hybridMultilevel"/>
    <w:tmpl w:val="D5BAFC6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659B2B42"/>
    <w:multiLevelType w:val="hybridMultilevel"/>
    <w:tmpl w:val="0290BF76"/>
    <w:lvl w:ilvl="0" w:tplc="EF24EFA2">
      <w:start w:val="5"/>
      <w:numFmt w:val="decimal"/>
      <w:lvlText w:val="%1."/>
      <w:lvlJc w:val="left"/>
      <w:pPr>
        <w:ind w:left="1211" w:hanging="360"/>
      </w:pPr>
      <w:rPr>
        <w:rFonts w:hint="default"/>
      </w:rPr>
    </w:lvl>
    <w:lvl w:ilvl="1" w:tplc="98BCF3F2">
      <w:start w:val="1"/>
      <w:numFmt w:val="decimal"/>
      <w:lvlText w:val="2.%2."/>
      <w:lvlJc w:val="left"/>
      <w:pPr>
        <w:ind w:left="1931" w:hanging="360"/>
      </w:pPr>
      <w:rPr>
        <w:rFonts w:hint="default"/>
        <w:b/>
        <w:bCs/>
      </w:rPr>
    </w:lvl>
    <w:lvl w:ilvl="2" w:tplc="300A001B" w:tentative="1">
      <w:start w:val="1"/>
      <w:numFmt w:val="lowerRoman"/>
      <w:lvlText w:val="%3."/>
      <w:lvlJc w:val="right"/>
      <w:pPr>
        <w:ind w:left="2651" w:hanging="180"/>
      </w:pPr>
    </w:lvl>
    <w:lvl w:ilvl="3" w:tplc="300A000F" w:tentative="1">
      <w:start w:val="1"/>
      <w:numFmt w:val="decimal"/>
      <w:lvlText w:val="%4."/>
      <w:lvlJc w:val="left"/>
      <w:pPr>
        <w:ind w:left="3371" w:hanging="360"/>
      </w:pPr>
    </w:lvl>
    <w:lvl w:ilvl="4" w:tplc="300A0019" w:tentative="1">
      <w:start w:val="1"/>
      <w:numFmt w:val="lowerLetter"/>
      <w:lvlText w:val="%5."/>
      <w:lvlJc w:val="left"/>
      <w:pPr>
        <w:ind w:left="4091" w:hanging="360"/>
      </w:pPr>
    </w:lvl>
    <w:lvl w:ilvl="5" w:tplc="300A001B" w:tentative="1">
      <w:start w:val="1"/>
      <w:numFmt w:val="lowerRoman"/>
      <w:lvlText w:val="%6."/>
      <w:lvlJc w:val="right"/>
      <w:pPr>
        <w:ind w:left="4811" w:hanging="180"/>
      </w:pPr>
    </w:lvl>
    <w:lvl w:ilvl="6" w:tplc="300A000F" w:tentative="1">
      <w:start w:val="1"/>
      <w:numFmt w:val="decimal"/>
      <w:lvlText w:val="%7."/>
      <w:lvlJc w:val="left"/>
      <w:pPr>
        <w:ind w:left="5531" w:hanging="360"/>
      </w:pPr>
    </w:lvl>
    <w:lvl w:ilvl="7" w:tplc="300A0019" w:tentative="1">
      <w:start w:val="1"/>
      <w:numFmt w:val="lowerLetter"/>
      <w:lvlText w:val="%8."/>
      <w:lvlJc w:val="left"/>
      <w:pPr>
        <w:ind w:left="6251" w:hanging="360"/>
      </w:pPr>
    </w:lvl>
    <w:lvl w:ilvl="8" w:tplc="300A001B" w:tentative="1">
      <w:start w:val="1"/>
      <w:numFmt w:val="lowerRoman"/>
      <w:lvlText w:val="%9."/>
      <w:lvlJc w:val="right"/>
      <w:pPr>
        <w:ind w:left="6971" w:hanging="180"/>
      </w:pPr>
    </w:lvl>
  </w:abstractNum>
  <w:abstractNum w:abstractNumId="17" w15:restartNumberingAfterBreak="0">
    <w:nsid w:val="66A105FD"/>
    <w:multiLevelType w:val="multilevel"/>
    <w:tmpl w:val="1138F1C0"/>
    <w:lvl w:ilvl="0">
      <w:start w:val="1"/>
      <w:numFmt w:val="decimal"/>
      <w:lvlText w:val="%1."/>
      <w:lvlJc w:val="left"/>
      <w:pPr>
        <w:ind w:left="2629" w:hanging="360"/>
      </w:pPr>
      <w:rPr>
        <w:rFonts w:hint="default"/>
      </w:rPr>
    </w:lvl>
    <w:lvl w:ilvl="1">
      <w:start w:val="1"/>
      <w:numFmt w:val="decimal"/>
      <w:lvlText w:val="%1.%2."/>
      <w:lvlJc w:val="left"/>
      <w:pPr>
        <w:ind w:left="2836" w:hanging="567"/>
      </w:pPr>
      <w:rPr>
        <w:rFonts w:hint="default"/>
        <w:b/>
        <w:bCs w:val="0"/>
      </w:rPr>
    </w:lvl>
    <w:lvl w:ilvl="2">
      <w:start w:val="1"/>
      <w:numFmt w:val="decimal"/>
      <w:lvlText w:val="%1.%2.%3."/>
      <w:lvlJc w:val="left"/>
      <w:pPr>
        <w:ind w:left="2564" w:hanging="720"/>
      </w:pPr>
      <w:rPr>
        <w:rFonts w:hint="default"/>
        <w:b/>
        <w:bCs w:val="0"/>
      </w:rPr>
    </w:lvl>
    <w:lvl w:ilvl="3">
      <w:start w:val="1"/>
      <w:numFmt w:val="decimal"/>
      <w:lvlText w:val="%1.%2.%3.%4."/>
      <w:lvlJc w:val="left"/>
      <w:pPr>
        <w:ind w:left="7309" w:hanging="720"/>
      </w:pPr>
      <w:rPr>
        <w:rFonts w:hint="default"/>
      </w:rPr>
    </w:lvl>
    <w:lvl w:ilvl="4">
      <w:start w:val="1"/>
      <w:numFmt w:val="decimal"/>
      <w:lvlText w:val="%1.%2.%3.%4.%5."/>
      <w:lvlJc w:val="left"/>
      <w:pPr>
        <w:ind w:left="9109" w:hanging="1080"/>
      </w:pPr>
      <w:rPr>
        <w:rFonts w:hint="default"/>
      </w:rPr>
    </w:lvl>
    <w:lvl w:ilvl="5">
      <w:start w:val="1"/>
      <w:numFmt w:val="decimal"/>
      <w:lvlText w:val="%1.%2.%3.%4.%5.%6."/>
      <w:lvlJc w:val="left"/>
      <w:pPr>
        <w:ind w:left="10549" w:hanging="1080"/>
      </w:pPr>
      <w:rPr>
        <w:rFonts w:hint="default"/>
      </w:rPr>
    </w:lvl>
    <w:lvl w:ilvl="6">
      <w:start w:val="1"/>
      <w:numFmt w:val="decimal"/>
      <w:lvlText w:val="%1.%2.%3.%4.%5.%6.%7."/>
      <w:lvlJc w:val="left"/>
      <w:pPr>
        <w:ind w:left="12349" w:hanging="1440"/>
      </w:pPr>
      <w:rPr>
        <w:rFonts w:hint="default"/>
      </w:rPr>
    </w:lvl>
    <w:lvl w:ilvl="7">
      <w:start w:val="1"/>
      <w:numFmt w:val="decimal"/>
      <w:lvlText w:val="%1.%2.%3.%4.%5.%6.%7.%8."/>
      <w:lvlJc w:val="left"/>
      <w:pPr>
        <w:ind w:left="13789" w:hanging="1440"/>
      </w:pPr>
      <w:rPr>
        <w:rFonts w:hint="default"/>
      </w:rPr>
    </w:lvl>
    <w:lvl w:ilvl="8">
      <w:start w:val="1"/>
      <w:numFmt w:val="decimal"/>
      <w:lvlText w:val="%1.%2.%3.%4.%5.%6.%7.%8.%9."/>
      <w:lvlJc w:val="left"/>
      <w:pPr>
        <w:ind w:left="15589" w:hanging="1800"/>
      </w:pPr>
      <w:rPr>
        <w:rFonts w:hint="default"/>
      </w:rPr>
    </w:lvl>
  </w:abstractNum>
  <w:abstractNum w:abstractNumId="18" w15:restartNumberingAfterBreak="0">
    <w:nsid w:val="67130B09"/>
    <w:multiLevelType w:val="hybridMultilevel"/>
    <w:tmpl w:val="5CC09FDE"/>
    <w:lvl w:ilvl="0" w:tplc="93047E26">
      <w:start w:val="1"/>
      <w:numFmt w:val="bullet"/>
      <w:lvlText w:val=""/>
      <w:lvlJc w:val="left"/>
      <w:pPr>
        <w:ind w:left="360" w:hanging="360"/>
      </w:pPr>
      <w:rPr>
        <w:rFonts w:ascii="Wingdings" w:hAnsi="Wingdings" w:hint="default"/>
        <w:color w:val="auto"/>
        <w:sz w:val="24"/>
        <w:szCs w:val="24"/>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68205262"/>
    <w:multiLevelType w:val="hybridMultilevel"/>
    <w:tmpl w:val="F1EEC764"/>
    <w:lvl w:ilvl="0" w:tplc="300A0019">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6A035523"/>
    <w:multiLevelType w:val="hybridMultilevel"/>
    <w:tmpl w:val="B3FE8754"/>
    <w:lvl w:ilvl="0" w:tplc="5446867C">
      <w:numFmt w:val="bullet"/>
      <w:lvlText w:val="-"/>
      <w:lvlJc w:val="left"/>
      <w:pPr>
        <w:ind w:left="725" w:hanging="360"/>
      </w:pPr>
      <w:rPr>
        <w:rFonts w:ascii="Calibri" w:eastAsia="Calibri" w:hAnsi="Calibri" w:cs="Calibri"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21" w15:restartNumberingAfterBreak="0">
    <w:nsid w:val="76335B2D"/>
    <w:multiLevelType w:val="hybridMultilevel"/>
    <w:tmpl w:val="FEC09B44"/>
    <w:lvl w:ilvl="0" w:tplc="CE3C665A">
      <w:start w:val="1"/>
      <w:numFmt w:val="bullet"/>
      <w:lvlText w:val=""/>
      <w:lvlJc w:val="left"/>
      <w:pPr>
        <w:ind w:left="720" w:hanging="360"/>
      </w:pPr>
      <w:rPr>
        <w:rFonts w:ascii="Symbol" w:eastAsia="Batang" w:hAnsi="Symbol"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785C3209"/>
    <w:multiLevelType w:val="multilevel"/>
    <w:tmpl w:val="1138F1C0"/>
    <w:lvl w:ilvl="0">
      <w:start w:val="1"/>
      <w:numFmt w:val="decimal"/>
      <w:lvlText w:val="%1."/>
      <w:lvlJc w:val="left"/>
      <w:pPr>
        <w:ind w:left="2629" w:hanging="360"/>
      </w:pPr>
      <w:rPr>
        <w:rFonts w:hint="default"/>
      </w:rPr>
    </w:lvl>
    <w:lvl w:ilvl="1">
      <w:start w:val="1"/>
      <w:numFmt w:val="decimal"/>
      <w:lvlText w:val="%1.%2."/>
      <w:lvlJc w:val="left"/>
      <w:pPr>
        <w:ind w:left="2836" w:hanging="567"/>
      </w:pPr>
      <w:rPr>
        <w:rFonts w:hint="default"/>
        <w:b/>
        <w:bCs w:val="0"/>
      </w:rPr>
    </w:lvl>
    <w:lvl w:ilvl="2">
      <w:start w:val="1"/>
      <w:numFmt w:val="decimal"/>
      <w:lvlText w:val="%1.%2.%3."/>
      <w:lvlJc w:val="left"/>
      <w:pPr>
        <w:ind w:left="2564" w:hanging="720"/>
      </w:pPr>
      <w:rPr>
        <w:rFonts w:hint="default"/>
        <w:b/>
        <w:bCs w:val="0"/>
      </w:rPr>
    </w:lvl>
    <w:lvl w:ilvl="3">
      <w:start w:val="1"/>
      <w:numFmt w:val="decimal"/>
      <w:lvlText w:val="%1.%2.%3.%4."/>
      <w:lvlJc w:val="left"/>
      <w:pPr>
        <w:ind w:left="7309" w:hanging="720"/>
      </w:pPr>
      <w:rPr>
        <w:rFonts w:hint="default"/>
      </w:rPr>
    </w:lvl>
    <w:lvl w:ilvl="4">
      <w:start w:val="1"/>
      <w:numFmt w:val="decimal"/>
      <w:lvlText w:val="%1.%2.%3.%4.%5."/>
      <w:lvlJc w:val="left"/>
      <w:pPr>
        <w:ind w:left="9109" w:hanging="1080"/>
      </w:pPr>
      <w:rPr>
        <w:rFonts w:hint="default"/>
      </w:rPr>
    </w:lvl>
    <w:lvl w:ilvl="5">
      <w:start w:val="1"/>
      <w:numFmt w:val="decimal"/>
      <w:lvlText w:val="%1.%2.%3.%4.%5.%6."/>
      <w:lvlJc w:val="left"/>
      <w:pPr>
        <w:ind w:left="10549" w:hanging="1080"/>
      </w:pPr>
      <w:rPr>
        <w:rFonts w:hint="default"/>
      </w:rPr>
    </w:lvl>
    <w:lvl w:ilvl="6">
      <w:start w:val="1"/>
      <w:numFmt w:val="decimal"/>
      <w:lvlText w:val="%1.%2.%3.%4.%5.%6.%7."/>
      <w:lvlJc w:val="left"/>
      <w:pPr>
        <w:ind w:left="12349" w:hanging="1440"/>
      </w:pPr>
      <w:rPr>
        <w:rFonts w:hint="default"/>
      </w:rPr>
    </w:lvl>
    <w:lvl w:ilvl="7">
      <w:start w:val="1"/>
      <w:numFmt w:val="decimal"/>
      <w:lvlText w:val="%1.%2.%3.%4.%5.%6.%7.%8."/>
      <w:lvlJc w:val="left"/>
      <w:pPr>
        <w:ind w:left="13789" w:hanging="1440"/>
      </w:pPr>
      <w:rPr>
        <w:rFonts w:hint="default"/>
      </w:rPr>
    </w:lvl>
    <w:lvl w:ilvl="8">
      <w:start w:val="1"/>
      <w:numFmt w:val="decimal"/>
      <w:lvlText w:val="%1.%2.%3.%4.%5.%6.%7.%8.%9."/>
      <w:lvlJc w:val="left"/>
      <w:pPr>
        <w:ind w:left="15589" w:hanging="1800"/>
      </w:pPr>
      <w:rPr>
        <w:rFonts w:hint="default"/>
      </w:rPr>
    </w:lvl>
  </w:abstractNum>
  <w:num w:numId="1" w16cid:durableId="792286700">
    <w:abstractNumId w:val="16"/>
  </w:num>
  <w:num w:numId="2" w16cid:durableId="2014062956">
    <w:abstractNumId w:val="12"/>
  </w:num>
  <w:num w:numId="3" w16cid:durableId="1235359182">
    <w:abstractNumId w:val="14"/>
  </w:num>
  <w:num w:numId="4" w16cid:durableId="878516152">
    <w:abstractNumId w:val="21"/>
  </w:num>
  <w:num w:numId="5" w16cid:durableId="523787744">
    <w:abstractNumId w:val="4"/>
  </w:num>
  <w:num w:numId="6" w16cid:durableId="345911596">
    <w:abstractNumId w:val="0"/>
  </w:num>
  <w:num w:numId="7" w16cid:durableId="732965616">
    <w:abstractNumId w:val="18"/>
  </w:num>
  <w:num w:numId="8" w16cid:durableId="1961916008">
    <w:abstractNumId w:val="15"/>
  </w:num>
  <w:num w:numId="9" w16cid:durableId="1001158817">
    <w:abstractNumId w:val="19"/>
  </w:num>
  <w:num w:numId="10" w16cid:durableId="289551480">
    <w:abstractNumId w:val="7"/>
  </w:num>
  <w:num w:numId="11" w16cid:durableId="639002171">
    <w:abstractNumId w:val="9"/>
  </w:num>
  <w:num w:numId="12" w16cid:durableId="1121997378">
    <w:abstractNumId w:val="1"/>
  </w:num>
  <w:num w:numId="13" w16cid:durableId="42605420">
    <w:abstractNumId w:val="13"/>
  </w:num>
  <w:num w:numId="14" w16cid:durableId="629019819">
    <w:abstractNumId w:val="20"/>
  </w:num>
  <w:num w:numId="15" w16cid:durableId="1488590360">
    <w:abstractNumId w:val="5"/>
  </w:num>
  <w:num w:numId="16" w16cid:durableId="779226319">
    <w:abstractNumId w:val="3"/>
  </w:num>
  <w:num w:numId="17" w16cid:durableId="1590843513">
    <w:abstractNumId w:val="17"/>
  </w:num>
  <w:num w:numId="18" w16cid:durableId="1013071480">
    <w:abstractNumId w:val="22"/>
  </w:num>
  <w:num w:numId="19" w16cid:durableId="536814006">
    <w:abstractNumId w:val="11"/>
  </w:num>
  <w:num w:numId="20" w16cid:durableId="210313418">
    <w:abstractNumId w:val="2"/>
  </w:num>
  <w:num w:numId="21" w16cid:durableId="355232405">
    <w:abstractNumId w:val="8"/>
  </w:num>
  <w:num w:numId="22" w16cid:durableId="263926977">
    <w:abstractNumId w:val="10"/>
  </w:num>
  <w:num w:numId="23" w16cid:durableId="14388645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034"/>
    <w:rsid w:val="0001465E"/>
    <w:rsid w:val="00046D17"/>
    <w:rsid w:val="00072785"/>
    <w:rsid w:val="00077DE0"/>
    <w:rsid w:val="000A588A"/>
    <w:rsid w:val="00101BB5"/>
    <w:rsid w:val="00133FDC"/>
    <w:rsid w:val="0029456F"/>
    <w:rsid w:val="002A7FDB"/>
    <w:rsid w:val="002C0894"/>
    <w:rsid w:val="002E0DD4"/>
    <w:rsid w:val="00366888"/>
    <w:rsid w:val="00370765"/>
    <w:rsid w:val="00384822"/>
    <w:rsid w:val="00435CF5"/>
    <w:rsid w:val="00462FA8"/>
    <w:rsid w:val="00575F2A"/>
    <w:rsid w:val="005B7E6F"/>
    <w:rsid w:val="00606082"/>
    <w:rsid w:val="006277F9"/>
    <w:rsid w:val="00695849"/>
    <w:rsid w:val="006D5BF8"/>
    <w:rsid w:val="006E7664"/>
    <w:rsid w:val="00711826"/>
    <w:rsid w:val="00725219"/>
    <w:rsid w:val="00745946"/>
    <w:rsid w:val="007C16C1"/>
    <w:rsid w:val="00856BC9"/>
    <w:rsid w:val="008759FE"/>
    <w:rsid w:val="008977BF"/>
    <w:rsid w:val="008A1771"/>
    <w:rsid w:val="00916513"/>
    <w:rsid w:val="0091727E"/>
    <w:rsid w:val="009F7B55"/>
    <w:rsid w:val="00A01E5F"/>
    <w:rsid w:val="00A233FB"/>
    <w:rsid w:val="00A40153"/>
    <w:rsid w:val="00A4745D"/>
    <w:rsid w:val="00B1307D"/>
    <w:rsid w:val="00B30E7D"/>
    <w:rsid w:val="00B52831"/>
    <w:rsid w:val="00B530DC"/>
    <w:rsid w:val="00C05E88"/>
    <w:rsid w:val="00C06906"/>
    <w:rsid w:val="00C3477E"/>
    <w:rsid w:val="00CA07B6"/>
    <w:rsid w:val="00D10949"/>
    <w:rsid w:val="00D44790"/>
    <w:rsid w:val="00D85D00"/>
    <w:rsid w:val="00D910C0"/>
    <w:rsid w:val="00DB7330"/>
    <w:rsid w:val="00DF6BAA"/>
    <w:rsid w:val="00E1221B"/>
    <w:rsid w:val="00E70A51"/>
    <w:rsid w:val="00F0150A"/>
    <w:rsid w:val="00F9103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1F9E2"/>
  <w15:chartTrackingRefBased/>
  <w15:docId w15:val="{E8EEF57D-05CA-46C3-990E-9CD195B89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034"/>
    <w:pPr>
      <w:spacing w:after="0" w:line="240" w:lineRule="auto"/>
    </w:pPr>
    <w:rPr>
      <w:rFonts w:ascii="Times New Roman" w:eastAsia="Batang" w:hAnsi="Times New Roman" w:cs="Times New Roman"/>
      <w:kern w:val="0"/>
      <w:sz w:val="24"/>
      <w:szCs w:val="24"/>
      <w:lang w:eastAsia="ko-KR"/>
      <w14:ligatures w14:val="none"/>
    </w:rPr>
  </w:style>
  <w:style w:type="paragraph" w:styleId="Ttulo1">
    <w:name w:val="heading 1"/>
    <w:basedOn w:val="Normal"/>
    <w:next w:val="Normal"/>
    <w:link w:val="Ttulo1Car"/>
    <w:uiPriority w:val="9"/>
    <w:qFormat/>
    <w:rsid w:val="00F9103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F91034"/>
    <w:pPr>
      <w:tabs>
        <w:tab w:val="center" w:pos="4677"/>
        <w:tab w:val="right" w:pos="9355"/>
      </w:tabs>
    </w:pPr>
  </w:style>
  <w:style w:type="character" w:customStyle="1" w:styleId="PiedepginaCar">
    <w:name w:val="Pie de página Car"/>
    <w:basedOn w:val="Fuentedeprrafopredeter"/>
    <w:link w:val="Piedepgina"/>
    <w:rsid w:val="00F91034"/>
    <w:rPr>
      <w:rFonts w:ascii="Times New Roman" w:eastAsia="Batang" w:hAnsi="Times New Roman" w:cs="Times New Roman"/>
      <w:kern w:val="0"/>
      <w:sz w:val="24"/>
      <w:szCs w:val="24"/>
      <w:lang w:eastAsia="ko-KR"/>
      <w14:ligatures w14:val="none"/>
    </w:rPr>
  </w:style>
  <w:style w:type="paragraph" w:customStyle="1" w:styleId="My">
    <w:name w:val="My"/>
    <w:rsid w:val="00F91034"/>
    <w:pPr>
      <w:spacing w:after="0" w:line="240" w:lineRule="auto"/>
    </w:pPr>
    <w:rPr>
      <w:rFonts w:ascii="Verdana" w:eastAsia="Batang" w:hAnsi="Verdana" w:cs="Arial"/>
      <w:kern w:val="0"/>
      <w:sz w:val="24"/>
      <w:szCs w:val="24"/>
      <w:lang w:val="uk-UA" w:eastAsia="ko-KR"/>
      <w14:ligatures w14:val="none"/>
    </w:rPr>
  </w:style>
  <w:style w:type="character" w:styleId="Hipervnculo">
    <w:name w:val="Hyperlink"/>
    <w:basedOn w:val="Fuentedeprrafopredeter"/>
    <w:rsid w:val="00F91034"/>
    <w:rPr>
      <w:color w:val="0000FF"/>
      <w:u w:val="single"/>
    </w:rPr>
  </w:style>
  <w:style w:type="paragraph" w:customStyle="1" w:styleId="MyHeadtitle">
    <w:name w:val="My Head title"/>
    <w:basedOn w:val="Ttulo1"/>
    <w:rsid w:val="00F91034"/>
    <w:pPr>
      <w:keepLines w:val="0"/>
      <w:spacing w:after="60"/>
    </w:pPr>
    <w:rPr>
      <w:rFonts w:ascii="Verdana" w:eastAsia="Batang" w:hAnsi="Verdana" w:cs="Arial"/>
      <w:b/>
      <w:bCs/>
      <w:color w:val="auto"/>
      <w:kern w:val="32"/>
      <w:sz w:val="36"/>
    </w:rPr>
  </w:style>
  <w:style w:type="paragraph" w:styleId="Prrafodelista">
    <w:name w:val="List Paragraph"/>
    <w:basedOn w:val="Normal"/>
    <w:uiPriority w:val="34"/>
    <w:qFormat/>
    <w:rsid w:val="00F91034"/>
    <w:pPr>
      <w:ind w:left="720"/>
      <w:contextualSpacing/>
    </w:pPr>
  </w:style>
  <w:style w:type="character" w:styleId="Textoennegrita">
    <w:name w:val="Strong"/>
    <w:basedOn w:val="Fuentedeprrafopredeter"/>
    <w:uiPriority w:val="22"/>
    <w:qFormat/>
    <w:rsid w:val="00F91034"/>
    <w:rPr>
      <w:b/>
      <w:bCs/>
    </w:rPr>
  </w:style>
  <w:style w:type="paragraph" w:styleId="Bibliografa">
    <w:name w:val="Bibliography"/>
    <w:basedOn w:val="Normal"/>
    <w:next w:val="Normal"/>
    <w:uiPriority w:val="37"/>
    <w:unhideWhenUsed/>
    <w:rsid w:val="00F91034"/>
  </w:style>
  <w:style w:type="paragraph" w:customStyle="1" w:styleId="Default">
    <w:name w:val="Default"/>
    <w:rsid w:val="00F91034"/>
    <w:pPr>
      <w:autoSpaceDE w:val="0"/>
      <w:autoSpaceDN w:val="0"/>
      <w:adjustRightInd w:val="0"/>
      <w:spacing w:after="0" w:line="240" w:lineRule="auto"/>
    </w:pPr>
    <w:rPr>
      <w:rFonts w:ascii="Candara" w:eastAsia="Batang" w:hAnsi="Candara" w:cs="Candara"/>
      <w:color w:val="000000"/>
      <w:kern w:val="0"/>
      <w:sz w:val="24"/>
      <w:szCs w:val="24"/>
      <w:lang w:val="es-ES"/>
      <w14:ligatures w14:val="none"/>
    </w:rPr>
  </w:style>
  <w:style w:type="paragraph" w:styleId="Textoindependiente">
    <w:name w:val="Body Text"/>
    <w:basedOn w:val="Normal"/>
    <w:link w:val="TextoindependienteCar"/>
    <w:uiPriority w:val="1"/>
    <w:qFormat/>
    <w:rsid w:val="00F91034"/>
    <w:pPr>
      <w:widowControl w:val="0"/>
      <w:autoSpaceDE w:val="0"/>
      <w:autoSpaceDN w:val="0"/>
    </w:pPr>
    <w:rPr>
      <w:rFonts w:ascii="Candara" w:eastAsia="Candara" w:hAnsi="Candara" w:cs="Candara"/>
      <w:sz w:val="22"/>
      <w:szCs w:val="22"/>
      <w:lang w:eastAsia="es-EC" w:bidi="es-EC"/>
    </w:rPr>
  </w:style>
  <w:style w:type="character" w:customStyle="1" w:styleId="TextoindependienteCar">
    <w:name w:val="Texto independiente Car"/>
    <w:basedOn w:val="Fuentedeprrafopredeter"/>
    <w:link w:val="Textoindependiente"/>
    <w:uiPriority w:val="1"/>
    <w:rsid w:val="00F91034"/>
    <w:rPr>
      <w:rFonts w:ascii="Candara" w:eastAsia="Candara" w:hAnsi="Candara" w:cs="Candara"/>
      <w:kern w:val="0"/>
      <w:lang w:eastAsia="es-EC" w:bidi="es-EC"/>
      <w14:ligatures w14:val="none"/>
    </w:rPr>
  </w:style>
  <w:style w:type="paragraph" w:styleId="Citadestacada">
    <w:name w:val="Intense Quote"/>
    <w:basedOn w:val="Normal"/>
    <w:next w:val="Normal"/>
    <w:link w:val="CitadestacadaCar"/>
    <w:uiPriority w:val="30"/>
    <w:qFormat/>
    <w:rsid w:val="00F910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F91034"/>
    <w:rPr>
      <w:rFonts w:ascii="Times New Roman" w:eastAsia="Batang" w:hAnsi="Times New Roman" w:cs="Times New Roman"/>
      <w:i/>
      <w:iCs/>
      <w:color w:val="4472C4" w:themeColor="accent1"/>
      <w:kern w:val="0"/>
      <w:sz w:val="24"/>
      <w:szCs w:val="24"/>
      <w:lang w:eastAsia="ko-KR"/>
      <w14:ligatures w14:val="none"/>
    </w:rPr>
  </w:style>
  <w:style w:type="table" w:styleId="Tablaconcuadrcula7concolores-nfasis6">
    <w:name w:val="Grid Table 7 Colorful Accent 6"/>
    <w:basedOn w:val="Tablanormal"/>
    <w:uiPriority w:val="52"/>
    <w:rsid w:val="00F91034"/>
    <w:pPr>
      <w:spacing w:after="0" w:line="240" w:lineRule="auto"/>
    </w:pPr>
    <w:rPr>
      <w:rFonts w:ascii="Times New Roman" w:eastAsia="Batang" w:hAnsi="Times New Roman" w:cs="Times New Roman"/>
      <w:color w:val="538135" w:themeColor="accent6" w:themeShade="BF"/>
      <w:kern w:val="0"/>
      <w:sz w:val="20"/>
      <w:szCs w:val="20"/>
      <w:lang w:val="en-US"/>
      <w14:ligatures w14:val="non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2-nfasis6">
    <w:name w:val="Grid Table 2 Accent 6"/>
    <w:basedOn w:val="Tablanormal"/>
    <w:uiPriority w:val="47"/>
    <w:rsid w:val="00F91034"/>
    <w:pPr>
      <w:spacing w:after="0" w:line="240" w:lineRule="auto"/>
    </w:pPr>
    <w:rPr>
      <w:rFonts w:ascii="Times New Roman" w:eastAsia="Batang" w:hAnsi="Times New Roman" w:cs="Times New Roman"/>
      <w:kern w:val="0"/>
      <w:sz w:val="20"/>
      <w:szCs w:val="20"/>
      <w:lang w:val="en-US"/>
      <w14:ligatures w14:val="none"/>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6">
    <w:name w:val="Grid Table 4 Accent 6"/>
    <w:basedOn w:val="Tablanormal"/>
    <w:uiPriority w:val="49"/>
    <w:rsid w:val="00F91034"/>
    <w:pPr>
      <w:spacing w:after="0" w:line="240" w:lineRule="auto"/>
    </w:pPr>
    <w:rPr>
      <w:rFonts w:ascii="Times New Roman" w:eastAsia="Batang" w:hAnsi="Times New Roman" w:cs="Times New Roman"/>
      <w:kern w:val="0"/>
      <w:sz w:val="20"/>
      <w:szCs w:val="20"/>
      <w:lang w:val="en-US"/>
      <w14:ligatures w14:val="non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tulo1Car">
    <w:name w:val="Título 1 Car"/>
    <w:basedOn w:val="Fuentedeprrafopredeter"/>
    <w:link w:val="Ttulo1"/>
    <w:uiPriority w:val="9"/>
    <w:rsid w:val="00F91034"/>
    <w:rPr>
      <w:rFonts w:asciiTheme="majorHAnsi" w:eastAsiaTheme="majorEastAsia" w:hAnsiTheme="majorHAnsi" w:cstheme="majorBidi"/>
      <w:color w:val="2F5496" w:themeColor="accent1" w:themeShade="BF"/>
      <w:kern w:val="0"/>
      <w:sz w:val="32"/>
      <w:szCs w:val="32"/>
      <w:lang w:eastAsia="ko-KR"/>
      <w14:ligatures w14:val="none"/>
    </w:rPr>
  </w:style>
  <w:style w:type="paragraph" w:styleId="Encabezado">
    <w:name w:val="header"/>
    <w:basedOn w:val="Normal"/>
    <w:link w:val="EncabezadoCar"/>
    <w:uiPriority w:val="99"/>
    <w:unhideWhenUsed/>
    <w:rsid w:val="009F7B55"/>
    <w:pPr>
      <w:tabs>
        <w:tab w:val="center" w:pos="4513"/>
        <w:tab w:val="right" w:pos="9026"/>
      </w:tabs>
    </w:pPr>
  </w:style>
  <w:style w:type="character" w:customStyle="1" w:styleId="EncabezadoCar">
    <w:name w:val="Encabezado Car"/>
    <w:basedOn w:val="Fuentedeprrafopredeter"/>
    <w:link w:val="Encabezado"/>
    <w:uiPriority w:val="99"/>
    <w:rsid w:val="009F7B55"/>
    <w:rPr>
      <w:rFonts w:ascii="Times New Roman" w:eastAsia="Batang" w:hAnsi="Times New Roman" w:cs="Times New Roman"/>
      <w:kern w:val="0"/>
      <w:sz w:val="24"/>
      <w:szCs w:val="24"/>
      <w:lang w:eastAsia="ko-K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21" Type="http://schemas.openxmlformats.org/officeDocument/2006/relationships/diagramData" Target="diagrams/data2.xml"/><Relationship Id="rId42" Type="http://schemas.openxmlformats.org/officeDocument/2006/relationships/diagramColors" Target="diagrams/colors5.xml"/><Relationship Id="rId47" Type="http://schemas.openxmlformats.org/officeDocument/2006/relationships/diagramColors" Target="diagrams/colors6.xml"/><Relationship Id="rId63" Type="http://schemas.openxmlformats.org/officeDocument/2006/relationships/diagramLayout" Target="diagrams/layout9.xml"/><Relationship Id="rId68" Type="http://schemas.openxmlformats.org/officeDocument/2006/relationships/diagramLayout" Target="diagrams/layout10.xml"/><Relationship Id="rId84" Type="http://schemas.openxmlformats.org/officeDocument/2006/relationships/diagramQuickStyle" Target="diagrams/quickStyle13.xml"/><Relationship Id="rId89" Type="http://schemas.openxmlformats.org/officeDocument/2006/relationships/diagramData" Target="diagrams/data14.xml"/><Relationship Id="rId7" Type="http://schemas.openxmlformats.org/officeDocument/2006/relationships/endnotes" Target="endnotes.xml"/><Relationship Id="rId71" Type="http://schemas.microsoft.com/office/2007/relationships/diagramDrawing" Target="diagrams/drawing10.xml"/><Relationship Id="rId92" Type="http://schemas.openxmlformats.org/officeDocument/2006/relationships/diagramColors" Target="diagrams/colors14.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Colors" Target="diagrams/colors3.xml"/><Relationship Id="rId11" Type="http://schemas.openxmlformats.org/officeDocument/2006/relationships/image" Target="media/image3.png"/><Relationship Id="rId24" Type="http://schemas.openxmlformats.org/officeDocument/2006/relationships/diagramColors" Target="diagrams/colors2.xml"/><Relationship Id="rId32" Type="http://schemas.openxmlformats.org/officeDocument/2006/relationships/diagramData" Target="diagrams/data4.xml"/><Relationship Id="rId37" Type="http://schemas.openxmlformats.org/officeDocument/2006/relationships/image" Target="media/image7.png"/><Relationship Id="rId40" Type="http://schemas.openxmlformats.org/officeDocument/2006/relationships/diagramLayout" Target="diagrams/layout5.xml"/><Relationship Id="rId45" Type="http://schemas.openxmlformats.org/officeDocument/2006/relationships/diagramLayout" Target="diagrams/layout6.xml"/><Relationship Id="rId53" Type="http://schemas.microsoft.com/office/2007/relationships/diagramDrawing" Target="diagrams/drawing7.xml"/><Relationship Id="rId58" Type="http://schemas.openxmlformats.org/officeDocument/2006/relationships/diagramLayout" Target="diagrams/layout8.xml"/><Relationship Id="rId66" Type="http://schemas.microsoft.com/office/2007/relationships/diagramDrawing" Target="diagrams/drawing9.xml"/><Relationship Id="rId74" Type="http://schemas.openxmlformats.org/officeDocument/2006/relationships/diagramQuickStyle" Target="diagrams/quickStyle11.xml"/><Relationship Id="rId79" Type="http://schemas.openxmlformats.org/officeDocument/2006/relationships/diagramQuickStyle" Target="diagrams/quickStyle12.xml"/><Relationship Id="rId87" Type="http://schemas.openxmlformats.org/officeDocument/2006/relationships/image" Target="media/image11.png"/><Relationship Id="rId102" Type="http://schemas.openxmlformats.org/officeDocument/2006/relationships/fontTable" Target="fontTable.xml"/><Relationship Id="rId5" Type="http://schemas.openxmlformats.org/officeDocument/2006/relationships/webSettings" Target="webSettings.xml"/><Relationship Id="rId61" Type="http://schemas.microsoft.com/office/2007/relationships/diagramDrawing" Target="diagrams/drawing8.xml"/><Relationship Id="rId82" Type="http://schemas.openxmlformats.org/officeDocument/2006/relationships/diagramData" Target="diagrams/data13.xml"/><Relationship Id="rId90" Type="http://schemas.openxmlformats.org/officeDocument/2006/relationships/diagramLayout" Target="diagrams/layout14.xml"/><Relationship Id="rId95" Type="http://schemas.microsoft.com/office/2007/relationships/hdphoto" Target="media/hdphoto5.wdp"/><Relationship Id="rId1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diagramColors" Target="diagrams/colors4.xml"/><Relationship Id="rId43" Type="http://schemas.microsoft.com/office/2007/relationships/diagramDrawing" Target="diagrams/drawing5.xml"/><Relationship Id="rId48" Type="http://schemas.microsoft.com/office/2007/relationships/diagramDrawing" Target="diagrams/drawing6.xml"/><Relationship Id="rId56" Type="http://schemas.openxmlformats.org/officeDocument/2006/relationships/image" Target="media/image10.png"/><Relationship Id="rId64" Type="http://schemas.openxmlformats.org/officeDocument/2006/relationships/diagramQuickStyle" Target="diagrams/quickStyle9.xml"/><Relationship Id="rId69" Type="http://schemas.openxmlformats.org/officeDocument/2006/relationships/diagramQuickStyle" Target="diagrams/quickStyle10.xml"/><Relationship Id="rId77" Type="http://schemas.openxmlformats.org/officeDocument/2006/relationships/diagramData" Target="diagrams/data12.xml"/><Relationship Id="rId100" Type="http://schemas.openxmlformats.org/officeDocument/2006/relationships/diagramColors" Target="diagrams/colors15.xml"/><Relationship Id="rId8" Type="http://schemas.openxmlformats.org/officeDocument/2006/relationships/image" Target="media/image1.png"/><Relationship Id="rId51" Type="http://schemas.openxmlformats.org/officeDocument/2006/relationships/diagramQuickStyle" Target="diagrams/quickStyle7.xml"/><Relationship Id="rId72" Type="http://schemas.openxmlformats.org/officeDocument/2006/relationships/diagramData" Target="diagrams/data11.xml"/><Relationship Id="rId80" Type="http://schemas.openxmlformats.org/officeDocument/2006/relationships/diagramColors" Target="diagrams/colors12.xml"/><Relationship Id="rId85" Type="http://schemas.openxmlformats.org/officeDocument/2006/relationships/diagramColors" Target="diagrams/colors13.xml"/><Relationship Id="rId93" Type="http://schemas.microsoft.com/office/2007/relationships/diagramDrawing" Target="diagrams/drawing14.xml"/><Relationship Id="rId98" Type="http://schemas.openxmlformats.org/officeDocument/2006/relationships/diagramLayout" Target="diagrams/layout15.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png"/><Relationship Id="rId25" Type="http://schemas.microsoft.com/office/2007/relationships/diagramDrawing" Target="diagrams/drawing2.xml"/><Relationship Id="rId33" Type="http://schemas.openxmlformats.org/officeDocument/2006/relationships/diagramLayout" Target="diagrams/layout4.xml"/><Relationship Id="rId38" Type="http://schemas.openxmlformats.org/officeDocument/2006/relationships/image" Target="media/image8.png"/><Relationship Id="rId46" Type="http://schemas.openxmlformats.org/officeDocument/2006/relationships/diagramQuickStyle" Target="diagrams/quickStyle6.xml"/><Relationship Id="rId59" Type="http://schemas.openxmlformats.org/officeDocument/2006/relationships/diagramQuickStyle" Target="diagrams/quickStyle8.xml"/><Relationship Id="rId67" Type="http://schemas.openxmlformats.org/officeDocument/2006/relationships/diagramData" Target="diagrams/data10.xml"/><Relationship Id="rId103" Type="http://schemas.openxmlformats.org/officeDocument/2006/relationships/theme" Target="theme/theme1.xml"/><Relationship Id="rId20" Type="http://schemas.microsoft.com/office/2007/relationships/hdphoto" Target="media/hdphoto2.wdp"/><Relationship Id="rId41" Type="http://schemas.openxmlformats.org/officeDocument/2006/relationships/diagramQuickStyle" Target="diagrams/quickStyle5.xml"/><Relationship Id="rId54" Type="http://schemas.openxmlformats.org/officeDocument/2006/relationships/image" Target="media/image9.png"/><Relationship Id="rId62" Type="http://schemas.openxmlformats.org/officeDocument/2006/relationships/diagramData" Target="diagrams/data9.xml"/><Relationship Id="rId70" Type="http://schemas.openxmlformats.org/officeDocument/2006/relationships/diagramColors" Target="diagrams/colors10.xml"/><Relationship Id="rId75" Type="http://schemas.openxmlformats.org/officeDocument/2006/relationships/diagramColors" Target="diagrams/colors11.xml"/><Relationship Id="rId83" Type="http://schemas.openxmlformats.org/officeDocument/2006/relationships/diagramLayout" Target="diagrams/layout13.xml"/><Relationship Id="rId88" Type="http://schemas.microsoft.com/office/2007/relationships/hdphoto" Target="media/hdphoto4.wdp"/><Relationship Id="rId91" Type="http://schemas.openxmlformats.org/officeDocument/2006/relationships/diagramQuickStyle" Target="diagrams/quickStyle14.xml"/><Relationship Id="rId96"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microsoft.com/office/2007/relationships/diagramDrawing" Target="diagrams/drawing4.xml"/><Relationship Id="rId49" Type="http://schemas.openxmlformats.org/officeDocument/2006/relationships/diagramData" Target="diagrams/data7.xml"/><Relationship Id="rId57" Type="http://schemas.openxmlformats.org/officeDocument/2006/relationships/diagramData" Target="diagrams/data8.xml"/><Relationship Id="rId10" Type="http://schemas.openxmlformats.org/officeDocument/2006/relationships/image" Target="media/image2.png"/><Relationship Id="rId31" Type="http://schemas.openxmlformats.org/officeDocument/2006/relationships/image" Target="media/image6.png"/><Relationship Id="rId44" Type="http://schemas.openxmlformats.org/officeDocument/2006/relationships/diagramData" Target="diagrams/data6.xml"/><Relationship Id="rId52" Type="http://schemas.openxmlformats.org/officeDocument/2006/relationships/diagramColors" Target="diagrams/colors7.xml"/><Relationship Id="rId60" Type="http://schemas.openxmlformats.org/officeDocument/2006/relationships/diagramColors" Target="diagrams/colors8.xml"/><Relationship Id="rId65" Type="http://schemas.openxmlformats.org/officeDocument/2006/relationships/diagramColors" Target="diagrams/colors9.xml"/><Relationship Id="rId73" Type="http://schemas.openxmlformats.org/officeDocument/2006/relationships/diagramLayout" Target="diagrams/layout11.xml"/><Relationship Id="rId78" Type="http://schemas.openxmlformats.org/officeDocument/2006/relationships/diagramLayout" Target="diagrams/layout12.xml"/><Relationship Id="rId81" Type="http://schemas.microsoft.com/office/2007/relationships/diagramDrawing" Target="diagrams/drawing12.xml"/><Relationship Id="rId86" Type="http://schemas.microsoft.com/office/2007/relationships/diagramDrawing" Target="diagrams/drawing13.xml"/><Relationship Id="rId94" Type="http://schemas.openxmlformats.org/officeDocument/2006/relationships/image" Target="media/image12.png"/><Relationship Id="rId99" Type="http://schemas.openxmlformats.org/officeDocument/2006/relationships/diagramQuickStyle" Target="diagrams/quickStyle15.xml"/><Relationship Id="rId101" Type="http://schemas.microsoft.com/office/2007/relationships/diagramDrawing" Target="diagrams/drawing1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diagramLayout" Target="diagrams/layout1.xml"/><Relationship Id="rId18" Type="http://schemas.microsoft.com/office/2007/relationships/hdphoto" Target="media/hdphoto1.wdp"/><Relationship Id="rId39" Type="http://schemas.openxmlformats.org/officeDocument/2006/relationships/diagramData" Target="diagrams/data5.xml"/><Relationship Id="rId34" Type="http://schemas.openxmlformats.org/officeDocument/2006/relationships/diagramQuickStyle" Target="diagrams/quickStyle4.xml"/><Relationship Id="rId50" Type="http://schemas.openxmlformats.org/officeDocument/2006/relationships/diagramLayout" Target="diagrams/layout7.xml"/><Relationship Id="rId55" Type="http://schemas.microsoft.com/office/2007/relationships/hdphoto" Target="media/hdphoto3.wdp"/><Relationship Id="rId76" Type="http://schemas.microsoft.com/office/2007/relationships/diagramDrawing" Target="diagrams/drawing11.xml"/><Relationship Id="rId97" Type="http://schemas.openxmlformats.org/officeDocument/2006/relationships/diagramData" Target="diagrams/data15.xml"/></Relationships>
</file>

<file path=word/diagrams/_rels/data15.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diagrams/_rels/drawing15.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EC8ABC-78D7-4C90-B664-334156CBB035}" type="doc">
      <dgm:prSet loTypeId="urn:microsoft.com/office/officeart/2005/8/layout/hierarchy1" loCatId="hierarchy" qsTypeId="urn:microsoft.com/office/officeart/2005/8/quickstyle/simple1" qsCatId="simple" csTypeId="urn:microsoft.com/office/officeart/2005/8/colors/colorful3" csCatId="colorful" phldr="1"/>
      <dgm:spPr/>
      <dgm:t>
        <a:bodyPr/>
        <a:lstStyle/>
        <a:p>
          <a:endParaRPr lang="en-US"/>
        </a:p>
      </dgm:t>
    </dgm:pt>
    <dgm:pt modelId="{2266268C-F7CC-4688-A978-FA965552914F}">
      <dgm:prSet phldrT="[Texto]" custT="1"/>
      <dgm:spPr/>
      <dgm:t>
        <a:bodyPr/>
        <a:lstStyle/>
        <a:p>
          <a:r>
            <a:rPr lang="en-US" sz="1200" b="1"/>
            <a:t>Conceptos Basicos</a:t>
          </a:r>
        </a:p>
      </dgm:t>
    </dgm:pt>
    <dgm:pt modelId="{3D3D6D7B-B499-4AB9-BE62-63F8FFECE89B}" type="parTrans" cxnId="{EBEA978B-9904-45E2-9CA9-AD7C00E84D06}">
      <dgm:prSet/>
      <dgm:spPr/>
      <dgm:t>
        <a:bodyPr/>
        <a:lstStyle/>
        <a:p>
          <a:endParaRPr lang="en-US" sz="2000"/>
        </a:p>
      </dgm:t>
    </dgm:pt>
    <dgm:pt modelId="{BF756CE1-A2BC-4239-B2FA-A82CFC477EDB}" type="sibTrans" cxnId="{EBEA978B-9904-45E2-9CA9-AD7C00E84D06}">
      <dgm:prSet/>
      <dgm:spPr/>
      <dgm:t>
        <a:bodyPr/>
        <a:lstStyle/>
        <a:p>
          <a:endParaRPr lang="en-US" sz="2000"/>
        </a:p>
      </dgm:t>
    </dgm:pt>
    <dgm:pt modelId="{5EA49022-CF04-4CFF-92D4-A1BB51D006C9}">
      <dgm:prSet phldrT="[Texto]" custT="1"/>
      <dgm:spPr/>
      <dgm:t>
        <a:bodyPr/>
        <a:lstStyle/>
        <a:p>
          <a:r>
            <a:rPr lang="es-EC" sz="1200"/>
            <a:t>SDH</a:t>
          </a:r>
        </a:p>
        <a:p>
          <a:r>
            <a:rPr lang="es-EC" sz="1200"/>
            <a:t> Ha sido diseñada para transportar todas las señales existentes y permitir cualquier servicio desde 2 Mb/s hasta ATM, así como 1,5 Mb/s y 45 Mb/s.</a:t>
          </a:r>
          <a:endParaRPr lang="en-US" sz="1200"/>
        </a:p>
      </dgm:t>
    </dgm:pt>
    <dgm:pt modelId="{148F4B1C-EE51-4A8C-9A75-FCACE3707AA8}" type="parTrans" cxnId="{8C92D3DA-2D60-4D1C-817F-47B29DDEC429}">
      <dgm:prSet/>
      <dgm:spPr/>
      <dgm:t>
        <a:bodyPr/>
        <a:lstStyle/>
        <a:p>
          <a:endParaRPr lang="en-US" sz="2000"/>
        </a:p>
      </dgm:t>
    </dgm:pt>
    <dgm:pt modelId="{5B7B2E22-2334-4FA7-ABC4-A05DB1951EA0}" type="sibTrans" cxnId="{8C92D3DA-2D60-4D1C-817F-47B29DDEC429}">
      <dgm:prSet/>
      <dgm:spPr/>
      <dgm:t>
        <a:bodyPr/>
        <a:lstStyle/>
        <a:p>
          <a:endParaRPr lang="en-US" sz="2000"/>
        </a:p>
      </dgm:t>
    </dgm:pt>
    <dgm:pt modelId="{DEA5C97A-066E-4212-87D7-9F20FBF7AC8D}">
      <dgm:prSet custT="1"/>
      <dgm:spPr/>
      <dgm:t>
        <a:bodyPr/>
        <a:lstStyle/>
        <a:p>
          <a:r>
            <a:rPr lang="es-EC" sz="1200"/>
            <a:t>PDH</a:t>
          </a:r>
        </a:p>
        <a:p>
          <a:r>
            <a:rPr lang="es-EC" sz="1200"/>
            <a:t>Se define como un conjunto de sistemas de transmisión que utiliza dos pares de alambres y un método de multicanalización por división de tiempo TDM para interpolar múltiples canales de voz y datos digitales.</a:t>
          </a:r>
          <a:endParaRPr lang="en-US" sz="1200"/>
        </a:p>
      </dgm:t>
    </dgm:pt>
    <dgm:pt modelId="{71B5E7DF-2D7E-4B69-B697-FF2A39930B70}" type="parTrans" cxnId="{0A93C0FC-0949-4214-B865-A07DB2A601D2}">
      <dgm:prSet/>
      <dgm:spPr/>
      <dgm:t>
        <a:bodyPr/>
        <a:lstStyle/>
        <a:p>
          <a:endParaRPr lang="en-US" sz="2000"/>
        </a:p>
      </dgm:t>
    </dgm:pt>
    <dgm:pt modelId="{FFD9360E-7CCC-4D05-82B1-FD1E2FD047EE}" type="sibTrans" cxnId="{0A93C0FC-0949-4214-B865-A07DB2A601D2}">
      <dgm:prSet/>
      <dgm:spPr/>
      <dgm:t>
        <a:bodyPr/>
        <a:lstStyle/>
        <a:p>
          <a:endParaRPr lang="en-US" sz="2000"/>
        </a:p>
      </dgm:t>
    </dgm:pt>
    <dgm:pt modelId="{0CB85A05-1F69-4B18-8D34-1705E0E01951}" type="pres">
      <dgm:prSet presAssocID="{4AEC8ABC-78D7-4C90-B664-334156CBB035}" presName="hierChild1" presStyleCnt="0">
        <dgm:presLayoutVars>
          <dgm:chPref val="1"/>
          <dgm:dir/>
          <dgm:animOne val="branch"/>
          <dgm:animLvl val="lvl"/>
          <dgm:resizeHandles/>
        </dgm:presLayoutVars>
      </dgm:prSet>
      <dgm:spPr/>
    </dgm:pt>
    <dgm:pt modelId="{CEAA05FE-595A-4A91-B0C4-FB90CF4AF68D}" type="pres">
      <dgm:prSet presAssocID="{2266268C-F7CC-4688-A978-FA965552914F}" presName="hierRoot1" presStyleCnt="0"/>
      <dgm:spPr/>
    </dgm:pt>
    <dgm:pt modelId="{1FB14308-414C-4582-9E33-072252386D12}" type="pres">
      <dgm:prSet presAssocID="{2266268C-F7CC-4688-A978-FA965552914F}" presName="composite" presStyleCnt="0"/>
      <dgm:spPr/>
    </dgm:pt>
    <dgm:pt modelId="{E5B52C35-A25E-48F9-B2E4-E8C73F8FE071}" type="pres">
      <dgm:prSet presAssocID="{2266268C-F7CC-4688-A978-FA965552914F}" presName="background" presStyleLbl="node0" presStyleIdx="0" presStyleCnt="1"/>
      <dgm:spPr/>
    </dgm:pt>
    <dgm:pt modelId="{B821DD3A-1BC4-4D5F-88F5-01B9FC2D7CF5}" type="pres">
      <dgm:prSet presAssocID="{2266268C-F7CC-4688-A978-FA965552914F}" presName="text" presStyleLbl="fgAcc0" presStyleIdx="0" presStyleCnt="1" custScaleY="27028">
        <dgm:presLayoutVars>
          <dgm:chPref val="3"/>
        </dgm:presLayoutVars>
      </dgm:prSet>
      <dgm:spPr/>
    </dgm:pt>
    <dgm:pt modelId="{839DDD92-F935-4274-BCA4-44F1FE79F1C8}" type="pres">
      <dgm:prSet presAssocID="{2266268C-F7CC-4688-A978-FA965552914F}" presName="hierChild2" presStyleCnt="0"/>
      <dgm:spPr/>
    </dgm:pt>
    <dgm:pt modelId="{0C015128-0319-43CF-924D-2455C960A08C}" type="pres">
      <dgm:prSet presAssocID="{71B5E7DF-2D7E-4B69-B697-FF2A39930B70}" presName="Name10" presStyleLbl="parChTrans1D2" presStyleIdx="0" presStyleCnt="2"/>
      <dgm:spPr/>
    </dgm:pt>
    <dgm:pt modelId="{C8E38FCF-0F43-4E71-BFE9-B57E673783C4}" type="pres">
      <dgm:prSet presAssocID="{DEA5C97A-066E-4212-87D7-9F20FBF7AC8D}" presName="hierRoot2" presStyleCnt="0"/>
      <dgm:spPr/>
    </dgm:pt>
    <dgm:pt modelId="{DCA96BE3-0446-4057-B1BA-22C38A4ED972}" type="pres">
      <dgm:prSet presAssocID="{DEA5C97A-066E-4212-87D7-9F20FBF7AC8D}" presName="composite2" presStyleCnt="0"/>
      <dgm:spPr/>
    </dgm:pt>
    <dgm:pt modelId="{67AE9C21-F789-4ABD-B286-955709EC3D54}" type="pres">
      <dgm:prSet presAssocID="{DEA5C97A-066E-4212-87D7-9F20FBF7AC8D}" presName="background2" presStyleLbl="node2" presStyleIdx="0" presStyleCnt="2"/>
      <dgm:spPr/>
    </dgm:pt>
    <dgm:pt modelId="{8CF2A74F-BEF4-4F15-8837-D9BA4A9EE265}" type="pres">
      <dgm:prSet presAssocID="{DEA5C97A-066E-4212-87D7-9F20FBF7AC8D}" presName="text2" presStyleLbl="fgAcc2" presStyleIdx="0" presStyleCnt="2">
        <dgm:presLayoutVars>
          <dgm:chPref val="3"/>
        </dgm:presLayoutVars>
      </dgm:prSet>
      <dgm:spPr/>
    </dgm:pt>
    <dgm:pt modelId="{3E755B7E-AB7D-481B-88C0-73C7A1CD3C5F}" type="pres">
      <dgm:prSet presAssocID="{DEA5C97A-066E-4212-87D7-9F20FBF7AC8D}" presName="hierChild3" presStyleCnt="0"/>
      <dgm:spPr/>
    </dgm:pt>
    <dgm:pt modelId="{17EA994F-9C1C-4956-9D6C-15CE80C5D3E9}" type="pres">
      <dgm:prSet presAssocID="{148F4B1C-EE51-4A8C-9A75-FCACE3707AA8}" presName="Name10" presStyleLbl="parChTrans1D2" presStyleIdx="1" presStyleCnt="2"/>
      <dgm:spPr/>
    </dgm:pt>
    <dgm:pt modelId="{CE04F761-C47D-4288-AE14-15C3A828A25F}" type="pres">
      <dgm:prSet presAssocID="{5EA49022-CF04-4CFF-92D4-A1BB51D006C9}" presName="hierRoot2" presStyleCnt="0"/>
      <dgm:spPr/>
    </dgm:pt>
    <dgm:pt modelId="{BC43D5B1-5696-4FA2-B81B-732CA43B6C2D}" type="pres">
      <dgm:prSet presAssocID="{5EA49022-CF04-4CFF-92D4-A1BB51D006C9}" presName="composite2" presStyleCnt="0"/>
      <dgm:spPr/>
    </dgm:pt>
    <dgm:pt modelId="{4C9260DA-DC76-401D-8A81-427FCAAAB719}" type="pres">
      <dgm:prSet presAssocID="{5EA49022-CF04-4CFF-92D4-A1BB51D006C9}" presName="background2" presStyleLbl="node2" presStyleIdx="1" presStyleCnt="2"/>
      <dgm:spPr/>
    </dgm:pt>
    <dgm:pt modelId="{2DCD3AF9-DE3D-46CC-B0D3-6C8AAE65755A}" type="pres">
      <dgm:prSet presAssocID="{5EA49022-CF04-4CFF-92D4-A1BB51D006C9}" presName="text2" presStyleLbl="fgAcc2" presStyleIdx="1" presStyleCnt="2">
        <dgm:presLayoutVars>
          <dgm:chPref val="3"/>
        </dgm:presLayoutVars>
      </dgm:prSet>
      <dgm:spPr/>
    </dgm:pt>
    <dgm:pt modelId="{71C860ED-23C6-415E-A775-20B4487DCED9}" type="pres">
      <dgm:prSet presAssocID="{5EA49022-CF04-4CFF-92D4-A1BB51D006C9}" presName="hierChild3" presStyleCnt="0"/>
      <dgm:spPr/>
    </dgm:pt>
  </dgm:ptLst>
  <dgm:cxnLst>
    <dgm:cxn modelId="{857A301C-95B4-44FC-BBDE-03B0921D9FB5}" type="presOf" srcId="{71B5E7DF-2D7E-4B69-B697-FF2A39930B70}" destId="{0C015128-0319-43CF-924D-2455C960A08C}" srcOrd="0" destOrd="0" presId="urn:microsoft.com/office/officeart/2005/8/layout/hierarchy1"/>
    <dgm:cxn modelId="{551B4B29-7744-4893-B0D1-3FE30CB4DDAE}" type="presOf" srcId="{148F4B1C-EE51-4A8C-9A75-FCACE3707AA8}" destId="{17EA994F-9C1C-4956-9D6C-15CE80C5D3E9}" srcOrd="0" destOrd="0" presId="urn:microsoft.com/office/officeart/2005/8/layout/hierarchy1"/>
    <dgm:cxn modelId="{B1F63137-071E-4814-A3FA-9D1EC0F49C4F}" type="presOf" srcId="{4AEC8ABC-78D7-4C90-B664-334156CBB035}" destId="{0CB85A05-1F69-4B18-8D34-1705E0E01951}" srcOrd="0" destOrd="0" presId="urn:microsoft.com/office/officeart/2005/8/layout/hierarchy1"/>
    <dgm:cxn modelId="{E994495C-EE4B-4D06-928C-4837B542B314}" type="presOf" srcId="{DEA5C97A-066E-4212-87D7-9F20FBF7AC8D}" destId="{8CF2A74F-BEF4-4F15-8837-D9BA4A9EE265}" srcOrd="0" destOrd="0" presId="urn:microsoft.com/office/officeart/2005/8/layout/hierarchy1"/>
    <dgm:cxn modelId="{11CCDC4C-B1F5-4A4A-B18D-B27E2851CF4E}" type="presOf" srcId="{2266268C-F7CC-4688-A978-FA965552914F}" destId="{B821DD3A-1BC4-4D5F-88F5-01B9FC2D7CF5}" srcOrd="0" destOrd="0" presId="urn:microsoft.com/office/officeart/2005/8/layout/hierarchy1"/>
    <dgm:cxn modelId="{EBEA978B-9904-45E2-9CA9-AD7C00E84D06}" srcId="{4AEC8ABC-78D7-4C90-B664-334156CBB035}" destId="{2266268C-F7CC-4688-A978-FA965552914F}" srcOrd="0" destOrd="0" parTransId="{3D3D6D7B-B499-4AB9-BE62-63F8FFECE89B}" sibTransId="{BF756CE1-A2BC-4239-B2FA-A82CFC477EDB}"/>
    <dgm:cxn modelId="{8C92D3DA-2D60-4D1C-817F-47B29DDEC429}" srcId="{2266268C-F7CC-4688-A978-FA965552914F}" destId="{5EA49022-CF04-4CFF-92D4-A1BB51D006C9}" srcOrd="1" destOrd="0" parTransId="{148F4B1C-EE51-4A8C-9A75-FCACE3707AA8}" sibTransId="{5B7B2E22-2334-4FA7-ABC4-A05DB1951EA0}"/>
    <dgm:cxn modelId="{0A93C0FC-0949-4214-B865-A07DB2A601D2}" srcId="{2266268C-F7CC-4688-A978-FA965552914F}" destId="{DEA5C97A-066E-4212-87D7-9F20FBF7AC8D}" srcOrd="0" destOrd="0" parTransId="{71B5E7DF-2D7E-4B69-B697-FF2A39930B70}" sibTransId="{FFD9360E-7CCC-4D05-82B1-FD1E2FD047EE}"/>
    <dgm:cxn modelId="{FBC031FE-1450-49D5-B016-D0C2686F7178}" type="presOf" srcId="{5EA49022-CF04-4CFF-92D4-A1BB51D006C9}" destId="{2DCD3AF9-DE3D-46CC-B0D3-6C8AAE65755A}" srcOrd="0" destOrd="0" presId="urn:microsoft.com/office/officeart/2005/8/layout/hierarchy1"/>
    <dgm:cxn modelId="{DCB203C9-44CF-4194-8CAA-F205FB98B82A}" type="presParOf" srcId="{0CB85A05-1F69-4B18-8D34-1705E0E01951}" destId="{CEAA05FE-595A-4A91-B0C4-FB90CF4AF68D}" srcOrd="0" destOrd="0" presId="urn:microsoft.com/office/officeart/2005/8/layout/hierarchy1"/>
    <dgm:cxn modelId="{92DB4E9E-3149-479D-A3D9-426BAD87B07E}" type="presParOf" srcId="{CEAA05FE-595A-4A91-B0C4-FB90CF4AF68D}" destId="{1FB14308-414C-4582-9E33-072252386D12}" srcOrd="0" destOrd="0" presId="urn:microsoft.com/office/officeart/2005/8/layout/hierarchy1"/>
    <dgm:cxn modelId="{58055B6B-A5A1-4693-9FCB-F434BDD73DF0}" type="presParOf" srcId="{1FB14308-414C-4582-9E33-072252386D12}" destId="{E5B52C35-A25E-48F9-B2E4-E8C73F8FE071}" srcOrd="0" destOrd="0" presId="urn:microsoft.com/office/officeart/2005/8/layout/hierarchy1"/>
    <dgm:cxn modelId="{D174F351-6FBA-4542-9775-4C2AFBCD5CD0}" type="presParOf" srcId="{1FB14308-414C-4582-9E33-072252386D12}" destId="{B821DD3A-1BC4-4D5F-88F5-01B9FC2D7CF5}" srcOrd="1" destOrd="0" presId="urn:microsoft.com/office/officeart/2005/8/layout/hierarchy1"/>
    <dgm:cxn modelId="{D90FC740-91AC-43CC-88E9-FDB579CFC71F}" type="presParOf" srcId="{CEAA05FE-595A-4A91-B0C4-FB90CF4AF68D}" destId="{839DDD92-F935-4274-BCA4-44F1FE79F1C8}" srcOrd="1" destOrd="0" presId="urn:microsoft.com/office/officeart/2005/8/layout/hierarchy1"/>
    <dgm:cxn modelId="{69CED3C4-84E6-4B92-B803-2E3AF0BA12B2}" type="presParOf" srcId="{839DDD92-F935-4274-BCA4-44F1FE79F1C8}" destId="{0C015128-0319-43CF-924D-2455C960A08C}" srcOrd="0" destOrd="0" presId="urn:microsoft.com/office/officeart/2005/8/layout/hierarchy1"/>
    <dgm:cxn modelId="{9F6DBDDD-3FCB-4E65-9654-09FD66879331}" type="presParOf" srcId="{839DDD92-F935-4274-BCA4-44F1FE79F1C8}" destId="{C8E38FCF-0F43-4E71-BFE9-B57E673783C4}" srcOrd="1" destOrd="0" presId="urn:microsoft.com/office/officeart/2005/8/layout/hierarchy1"/>
    <dgm:cxn modelId="{3F7A0659-EA48-4063-928E-07DFC481F7C1}" type="presParOf" srcId="{C8E38FCF-0F43-4E71-BFE9-B57E673783C4}" destId="{DCA96BE3-0446-4057-B1BA-22C38A4ED972}" srcOrd="0" destOrd="0" presId="urn:microsoft.com/office/officeart/2005/8/layout/hierarchy1"/>
    <dgm:cxn modelId="{5D05788A-A0F2-47E8-A634-491ADD943EF4}" type="presParOf" srcId="{DCA96BE3-0446-4057-B1BA-22C38A4ED972}" destId="{67AE9C21-F789-4ABD-B286-955709EC3D54}" srcOrd="0" destOrd="0" presId="urn:microsoft.com/office/officeart/2005/8/layout/hierarchy1"/>
    <dgm:cxn modelId="{2031EAA5-17C8-4694-9DE4-2BA5DE924061}" type="presParOf" srcId="{DCA96BE3-0446-4057-B1BA-22C38A4ED972}" destId="{8CF2A74F-BEF4-4F15-8837-D9BA4A9EE265}" srcOrd="1" destOrd="0" presId="urn:microsoft.com/office/officeart/2005/8/layout/hierarchy1"/>
    <dgm:cxn modelId="{ACA5D38A-7066-4291-B5FB-AAFA7C68E59E}" type="presParOf" srcId="{C8E38FCF-0F43-4E71-BFE9-B57E673783C4}" destId="{3E755B7E-AB7D-481B-88C0-73C7A1CD3C5F}" srcOrd="1" destOrd="0" presId="urn:microsoft.com/office/officeart/2005/8/layout/hierarchy1"/>
    <dgm:cxn modelId="{93E2C68E-9D92-4C2D-8FEB-91A93463DAAF}" type="presParOf" srcId="{839DDD92-F935-4274-BCA4-44F1FE79F1C8}" destId="{17EA994F-9C1C-4956-9D6C-15CE80C5D3E9}" srcOrd="2" destOrd="0" presId="urn:microsoft.com/office/officeart/2005/8/layout/hierarchy1"/>
    <dgm:cxn modelId="{BC7F1E73-B445-4A30-9BFE-0C2907C74E99}" type="presParOf" srcId="{839DDD92-F935-4274-BCA4-44F1FE79F1C8}" destId="{CE04F761-C47D-4288-AE14-15C3A828A25F}" srcOrd="3" destOrd="0" presId="urn:microsoft.com/office/officeart/2005/8/layout/hierarchy1"/>
    <dgm:cxn modelId="{F865876B-5EB5-432B-BB67-0DB2514EA983}" type="presParOf" srcId="{CE04F761-C47D-4288-AE14-15C3A828A25F}" destId="{BC43D5B1-5696-4FA2-B81B-732CA43B6C2D}" srcOrd="0" destOrd="0" presId="urn:microsoft.com/office/officeart/2005/8/layout/hierarchy1"/>
    <dgm:cxn modelId="{C1EA8A12-BA59-46A4-9B0B-4EE73C26A7BF}" type="presParOf" srcId="{BC43D5B1-5696-4FA2-B81B-732CA43B6C2D}" destId="{4C9260DA-DC76-401D-8A81-427FCAAAB719}" srcOrd="0" destOrd="0" presId="urn:microsoft.com/office/officeart/2005/8/layout/hierarchy1"/>
    <dgm:cxn modelId="{529D4CC6-B2B5-4026-ACB2-78AB814457D3}" type="presParOf" srcId="{BC43D5B1-5696-4FA2-B81B-732CA43B6C2D}" destId="{2DCD3AF9-DE3D-46CC-B0D3-6C8AAE65755A}" srcOrd="1" destOrd="0" presId="urn:microsoft.com/office/officeart/2005/8/layout/hierarchy1"/>
    <dgm:cxn modelId="{CC8A2225-D2D6-4D24-A0A3-49111F03051B}" type="presParOf" srcId="{CE04F761-C47D-4288-AE14-15C3A828A25F}" destId="{71C860ED-23C6-415E-A775-20B4487DCED9}"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D9AE4DBF-D6C5-46FA-9F41-2B86B3402D30}" type="doc">
      <dgm:prSet loTypeId="urn:microsoft.com/office/officeart/2005/8/layout/hierarchy1" loCatId="hierarchy" qsTypeId="urn:microsoft.com/office/officeart/2005/8/quickstyle/simple1" qsCatId="simple" csTypeId="urn:microsoft.com/office/officeart/2005/8/colors/colorful4" csCatId="colorful" phldr="1"/>
      <dgm:spPr/>
      <dgm:t>
        <a:bodyPr/>
        <a:lstStyle/>
        <a:p>
          <a:endParaRPr lang="en-US"/>
        </a:p>
      </dgm:t>
    </dgm:pt>
    <dgm:pt modelId="{CD4E1C68-DB39-4DCC-87B7-0954E0919ED6}">
      <dgm:prSet phldrT="[Texto]" custT="1"/>
      <dgm:spPr/>
      <dgm:t>
        <a:bodyPr/>
        <a:lstStyle/>
        <a:p>
          <a:r>
            <a:rPr lang="es-EC" sz="1200" b="1"/>
            <a:t>TERMINALES MUTIPLEXORES ÓPTICOS (TMO)</a:t>
          </a:r>
          <a:endParaRPr lang="en-US" sz="1200" b="1"/>
        </a:p>
      </dgm:t>
    </dgm:pt>
    <dgm:pt modelId="{7F79167B-506D-4E64-9D0E-B5470764FE38}" type="parTrans" cxnId="{4317FDA5-C8DF-48A1-ABD5-EB5659B0AD5E}">
      <dgm:prSet/>
      <dgm:spPr/>
      <dgm:t>
        <a:bodyPr/>
        <a:lstStyle/>
        <a:p>
          <a:endParaRPr lang="en-US" sz="1200"/>
        </a:p>
      </dgm:t>
    </dgm:pt>
    <dgm:pt modelId="{357EB228-0F10-4147-A9AB-C5F6CE1C6DE5}" type="sibTrans" cxnId="{4317FDA5-C8DF-48A1-ABD5-EB5659B0AD5E}">
      <dgm:prSet/>
      <dgm:spPr/>
    </dgm:pt>
    <dgm:pt modelId="{EFD936F6-D197-47BF-9BE5-B65D8114B698}">
      <dgm:prSet phldrT="[Texto]" custT="1"/>
      <dgm:spPr/>
      <dgm:t>
        <a:bodyPr/>
        <a:lstStyle/>
        <a:p>
          <a:r>
            <a:rPr lang="es-EC" sz="1200"/>
            <a:t>Los Terminales Multiplexores Ópticos (TMO) realizan la función de Multiplexación y demultiplexación Los TMO tienen la capacidad de incorporar módulos preamplificadores o post-amplificadores</a:t>
          </a:r>
          <a:endParaRPr lang="en-US" sz="1200"/>
        </a:p>
      </dgm:t>
    </dgm:pt>
    <dgm:pt modelId="{B3B21503-02AF-43E3-A95E-C72550EE0067}" type="parTrans" cxnId="{78A2464A-9284-45FC-8E9C-264B1426DA82}">
      <dgm:prSet/>
      <dgm:spPr/>
      <dgm:t>
        <a:bodyPr/>
        <a:lstStyle/>
        <a:p>
          <a:endParaRPr lang="en-US" sz="1200"/>
        </a:p>
      </dgm:t>
    </dgm:pt>
    <dgm:pt modelId="{51908499-640E-4AA3-8DEC-94B7EDFC45B7}" type="sibTrans" cxnId="{78A2464A-9284-45FC-8E9C-264B1426DA82}">
      <dgm:prSet/>
      <dgm:spPr/>
      <dgm:t>
        <a:bodyPr/>
        <a:lstStyle/>
        <a:p>
          <a:endParaRPr lang="en-US" sz="1200"/>
        </a:p>
      </dgm:t>
    </dgm:pt>
    <dgm:pt modelId="{7AECE420-AE47-4F61-9B0C-6476A21556C1}">
      <dgm:prSet phldrT="[Texto]" custT="1"/>
      <dgm:spPr/>
      <dgm:t>
        <a:bodyPr/>
        <a:lstStyle/>
        <a:p>
          <a:r>
            <a:rPr lang="es-EC" sz="1200" b="1"/>
            <a:t>AMPLIFICADOR ÓPTICO (AOL)</a:t>
          </a:r>
          <a:endParaRPr lang="en-US" sz="1200" b="1"/>
        </a:p>
      </dgm:t>
    </dgm:pt>
    <dgm:pt modelId="{AF648ED4-1946-4294-8C4C-4BBFFFB4B093}" type="parTrans" cxnId="{931EB14B-69B5-472B-BFB3-29F0C4869809}">
      <dgm:prSet/>
      <dgm:spPr/>
      <dgm:t>
        <a:bodyPr/>
        <a:lstStyle/>
        <a:p>
          <a:endParaRPr lang="en-US" sz="1200"/>
        </a:p>
      </dgm:t>
    </dgm:pt>
    <dgm:pt modelId="{45B92E67-C945-459C-A15C-94D70E1CB76B}" type="sibTrans" cxnId="{931EB14B-69B5-472B-BFB3-29F0C4869809}">
      <dgm:prSet/>
      <dgm:spPr/>
      <dgm:t>
        <a:bodyPr/>
        <a:lstStyle/>
        <a:p>
          <a:endParaRPr lang="en-US" sz="1200"/>
        </a:p>
      </dgm:t>
    </dgm:pt>
    <dgm:pt modelId="{0A6A5CCA-6DB6-4239-813B-808C30CBFE73}">
      <dgm:prSet phldrT="[Texto]" custT="1"/>
      <dgm:spPr/>
      <dgm:t>
        <a:bodyPr/>
        <a:lstStyle/>
        <a:p>
          <a:r>
            <a:rPr lang="es-EC" sz="1200"/>
            <a:t>Amplificar las señales de los tributarios entrantes. </a:t>
          </a:r>
        </a:p>
        <a:p>
          <a:r>
            <a:rPr lang="es-EC" sz="1200"/>
            <a:t>- Extraer el canal de supervisión, realizar su tratamiento y volver a insertarlo sobre la fibra. </a:t>
          </a:r>
        </a:p>
        <a:p>
          <a:r>
            <a:rPr lang="es-EC" sz="1200"/>
            <a:t>- Además deben garantizar que la ganancia sea apropiada para el alcance que se especifique</a:t>
          </a:r>
          <a:endParaRPr lang="en-US" sz="1200"/>
        </a:p>
      </dgm:t>
    </dgm:pt>
    <dgm:pt modelId="{F6DFCDAB-D4E1-415E-945D-F1999BCE10DC}" type="parTrans" cxnId="{F9E1CD6B-AD11-460A-B51C-7E8388DA48CA}">
      <dgm:prSet/>
      <dgm:spPr/>
      <dgm:t>
        <a:bodyPr/>
        <a:lstStyle/>
        <a:p>
          <a:endParaRPr lang="en-US" sz="1200"/>
        </a:p>
      </dgm:t>
    </dgm:pt>
    <dgm:pt modelId="{1DABB39E-4E79-4DA4-820D-F1E096F3B60F}" type="sibTrans" cxnId="{F9E1CD6B-AD11-460A-B51C-7E8388DA48CA}">
      <dgm:prSet/>
      <dgm:spPr/>
      <dgm:t>
        <a:bodyPr/>
        <a:lstStyle/>
        <a:p>
          <a:endParaRPr lang="en-US" sz="1200"/>
        </a:p>
      </dgm:t>
    </dgm:pt>
    <dgm:pt modelId="{C957492D-AFDF-4161-9B77-713E59E2404A}">
      <dgm:prSet custT="1"/>
      <dgm:spPr/>
      <dgm:t>
        <a:bodyPr/>
        <a:lstStyle/>
        <a:p>
          <a:r>
            <a:rPr lang="es-EC" sz="1200" b="1"/>
            <a:t>Amplificadores de fibra dopados de Erbio (EDFA)</a:t>
          </a:r>
          <a:endParaRPr lang="en-US" sz="1200" b="1"/>
        </a:p>
      </dgm:t>
    </dgm:pt>
    <dgm:pt modelId="{A97DB8E1-2592-4439-A697-20EF41896EA6}" type="parTrans" cxnId="{A8F65370-F168-45FF-865E-99B4708D15E9}">
      <dgm:prSet/>
      <dgm:spPr/>
      <dgm:t>
        <a:bodyPr/>
        <a:lstStyle/>
        <a:p>
          <a:endParaRPr lang="en-US" sz="1200"/>
        </a:p>
      </dgm:t>
    </dgm:pt>
    <dgm:pt modelId="{590078FF-9F6C-4724-8E9B-502D273F77B3}" type="sibTrans" cxnId="{A8F65370-F168-45FF-865E-99B4708D15E9}">
      <dgm:prSet/>
      <dgm:spPr/>
      <dgm:t>
        <a:bodyPr/>
        <a:lstStyle/>
        <a:p>
          <a:endParaRPr lang="en-US" sz="1200"/>
        </a:p>
      </dgm:t>
    </dgm:pt>
    <dgm:pt modelId="{E6A7B30D-4162-4027-8DE9-34333E9DD5B9}">
      <dgm:prSet custT="1"/>
      <dgm:spPr/>
      <dgm:t>
        <a:bodyPr/>
        <a:lstStyle/>
        <a:p>
          <a:r>
            <a:rPr lang="es-EC" sz="1200"/>
            <a:t>Los EDFAs como su nombre lo dice, se basan en las fibras ópticas de silicona que se dopan con erbio</a:t>
          </a:r>
          <a:endParaRPr lang="en-US" sz="1200"/>
        </a:p>
      </dgm:t>
    </dgm:pt>
    <dgm:pt modelId="{EEEA53B2-F957-4E27-A8B6-302595C0579B}" type="parTrans" cxnId="{6647E9C5-A147-42CE-AF50-482AAFEE063C}">
      <dgm:prSet/>
      <dgm:spPr/>
      <dgm:t>
        <a:bodyPr/>
        <a:lstStyle/>
        <a:p>
          <a:endParaRPr lang="en-US" sz="1200"/>
        </a:p>
      </dgm:t>
    </dgm:pt>
    <dgm:pt modelId="{193B153E-E68E-41C2-AE2B-74B292D893F1}" type="sibTrans" cxnId="{6647E9C5-A147-42CE-AF50-482AAFEE063C}">
      <dgm:prSet/>
      <dgm:spPr/>
      <dgm:t>
        <a:bodyPr/>
        <a:lstStyle/>
        <a:p>
          <a:endParaRPr lang="en-US" sz="1200"/>
        </a:p>
      </dgm:t>
    </dgm:pt>
    <dgm:pt modelId="{5F64D3C3-614F-4BFA-9E9C-917D1914E192}" type="pres">
      <dgm:prSet presAssocID="{D9AE4DBF-D6C5-46FA-9F41-2B86B3402D30}" presName="hierChild1" presStyleCnt="0">
        <dgm:presLayoutVars>
          <dgm:chPref val="1"/>
          <dgm:dir/>
          <dgm:animOne val="branch"/>
          <dgm:animLvl val="lvl"/>
          <dgm:resizeHandles/>
        </dgm:presLayoutVars>
      </dgm:prSet>
      <dgm:spPr/>
    </dgm:pt>
    <dgm:pt modelId="{56E138F9-15CB-45DE-A68D-20116BF05069}" type="pres">
      <dgm:prSet presAssocID="{CD4E1C68-DB39-4DCC-87B7-0954E0919ED6}" presName="hierRoot1" presStyleCnt="0"/>
      <dgm:spPr/>
    </dgm:pt>
    <dgm:pt modelId="{A087FDB8-B65A-448B-A385-78FA497ECDF3}" type="pres">
      <dgm:prSet presAssocID="{CD4E1C68-DB39-4DCC-87B7-0954E0919ED6}" presName="composite" presStyleCnt="0"/>
      <dgm:spPr/>
    </dgm:pt>
    <dgm:pt modelId="{0F026B03-83A3-4C40-BAF9-51D97B3041D5}" type="pres">
      <dgm:prSet presAssocID="{CD4E1C68-DB39-4DCC-87B7-0954E0919ED6}" presName="background" presStyleLbl="node0" presStyleIdx="0" presStyleCnt="3"/>
      <dgm:spPr/>
    </dgm:pt>
    <dgm:pt modelId="{D12F43C1-CFB7-4B05-A0AB-FF2F2D200DFF}" type="pres">
      <dgm:prSet presAssocID="{CD4E1C68-DB39-4DCC-87B7-0954E0919ED6}" presName="text" presStyleLbl="fgAcc0" presStyleIdx="0" presStyleCnt="3" custScaleX="197968" custScaleY="179002">
        <dgm:presLayoutVars>
          <dgm:chPref val="3"/>
        </dgm:presLayoutVars>
      </dgm:prSet>
      <dgm:spPr/>
    </dgm:pt>
    <dgm:pt modelId="{87C045DE-565D-44D7-B619-22F4080B2AEC}" type="pres">
      <dgm:prSet presAssocID="{CD4E1C68-DB39-4DCC-87B7-0954E0919ED6}" presName="hierChild2" presStyleCnt="0"/>
      <dgm:spPr/>
    </dgm:pt>
    <dgm:pt modelId="{F7944F52-765E-4F72-83B4-D6665D4405F6}" type="pres">
      <dgm:prSet presAssocID="{B3B21503-02AF-43E3-A95E-C72550EE0067}" presName="Name10" presStyleLbl="parChTrans1D2" presStyleIdx="0" presStyleCnt="3"/>
      <dgm:spPr/>
    </dgm:pt>
    <dgm:pt modelId="{01EADA4E-1DAB-4B43-A171-BC305FE93D44}" type="pres">
      <dgm:prSet presAssocID="{EFD936F6-D197-47BF-9BE5-B65D8114B698}" presName="hierRoot2" presStyleCnt="0"/>
      <dgm:spPr/>
    </dgm:pt>
    <dgm:pt modelId="{16DCC5E7-3342-45BB-949C-AAD95BEEB0CD}" type="pres">
      <dgm:prSet presAssocID="{EFD936F6-D197-47BF-9BE5-B65D8114B698}" presName="composite2" presStyleCnt="0"/>
      <dgm:spPr/>
    </dgm:pt>
    <dgm:pt modelId="{092B84D9-E9E2-4034-B444-24EDBE7065DD}" type="pres">
      <dgm:prSet presAssocID="{EFD936F6-D197-47BF-9BE5-B65D8114B698}" presName="background2" presStyleLbl="node2" presStyleIdx="0" presStyleCnt="3"/>
      <dgm:spPr/>
    </dgm:pt>
    <dgm:pt modelId="{3376E027-15C8-4B55-8BD5-5829DB433629}" type="pres">
      <dgm:prSet presAssocID="{EFD936F6-D197-47BF-9BE5-B65D8114B698}" presName="text2" presStyleLbl="fgAcc2" presStyleIdx="0" presStyleCnt="3" custScaleX="312484" custScaleY="296996">
        <dgm:presLayoutVars>
          <dgm:chPref val="3"/>
        </dgm:presLayoutVars>
      </dgm:prSet>
      <dgm:spPr/>
    </dgm:pt>
    <dgm:pt modelId="{80CE8941-20F5-4086-A12C-43BAFCC1505D}" type="pres">
      <dgm:prSet presAssocID="{EFD936F6-D197-47BF-9BE5-B65D8114B698}" presName="hierChild3" presStyleCnt="0"/>
      <dgm:spPr/>
    </dgm:pt>
    <dgm:pt modelId="{B9B30EC2-58B2-41B9-9E9C-77A3BD3862A7}" type="pres">
      <dgm:prSet presAssocID="{7AECE420-AE47-4F61-9B0C-6476A21556C1}" presName="hierRoot1" presStyleCnt="0"/>
      <dgm:spPr/>
    </dgm:pt>
    <dgm:pt modelId="{5DF91D53-5A89-4973-943C-F93B37B1F239}" type="pres">
      <dgm:prSet presAssocID="{7AECE420-AE47-4F61-9B0C-6476A21556C1}" presName="composite" presStyleCnt="0"/>
      <dgm:spPr/>
    </dgm:pt>
    <dgm:pt modelId="{098C6E5C-C2B4-4939-9E39-561B0F10970E}" type="pres">
      <dgm:prSet presAssocID="{7AECE420-AE47-4F61-9B0C-6476A21556C1}" presName="background" presStyleLbl="node0" presStyleIdx="1" presStyleCnt="3"/>
      <dgm:spPr/>
    </dgm:pt>
    <dgm:pt modelId="{6416DA0E-AF21-47ED-BAB9-BB8A46955863}" type="pres">
      <dgm:prSet presAssocID="{7AECE420-AE47-4F61-9B0C-6476A21556C1}" presName="text" presStyleLbl="fgAcc0" presStyleIdx="1" presStyleCnt="3" custScaleX="212472" custScaleY="168690">
        <dgm:presLayoutVars>
          <dgm:chPref val="3"/>
        </dgm:presLayoutVars>
      </dgm:prSet>
      <dgm:spPr/>
    </dgm:pt>
    <dgm:pt modelId="{DD16B0C2-4913-48C6-8757-2740F5DEDE38}" type="pres">
      <dgm:prSet presAssocID="{7AECE420-AE47-4F61-9B0C-6476A21556C1}" presName="hierChild2" presStyleCnt="0"/>
      <dgm:spPr/>
    </dgm:pt>
    <dgm:pt modelId="{CBF0747C-092C-4013-A882-020E281023ED}" type="pres">
      <dgm:prSet presAssocID="{F6DFCDAB-D4E1-415E-945D-F1999BCE10DC}" presName="Name10" presStyleLbl="parChTrans1D2" presStyleIdx="1" presStyleCnt="3"/>
      <dgm:spPr/>
    </dgm:pt>
    <dgm:pt modelId="{2134D6C3-E590-4202-9B29-4A3DACA01A43}" type="pres">
      <dgm:prSet presAssocID="{0A6A5CCA-6DB6-4239-813B-808C30CBFE73}" presName="hierRoot2" presStyleCnt="0"/>
      <dgm:spPr/>
    </dgm:pt>
    <dgm:pt modelId="{250C7E90-95BC-4DDE-8473-433D8710E3E7}" type="pres">
      <dgm:prSet presAssocID="{0A6A5CCA-6DB6-4239-813B-808C30CBFE73}" presName="composite2" presStyleCnt="0"/>
      <dgm:spPr/>
    </dgm:pt>
    <dgm:pt modelId="{0E92C336-E50F-4728-85F3-2B98F13D54C1}" type="pres">
      <dgm:prSet presAssocID="{0A6A5CCA-6DB6-4239-813B-808C30CBFE73}" presName="background2" presStyleLbl="node2" presStyleIdx="1" presStyleCnt="3"/>
      <dgm:spPr/>
    </dgm:pt>
    <dgm:pt modelId="{32BF6E9F-B7BF-4F5E-A9D4-B53803ED9479}" type="pres">
      <dgm:prSet presAssocID="{0A6A5CCA-6DB6-4239-813B-808C30CBFE73}" presName="text2" presStyleLbl="fgAcc2" presStyleIdx="1" presStyleCnt="3" custScaleX="332465" custScaleY="349832">
        <dgm:presLayoutVars>
          <dgm:chPref val="3"/>
        </dgm:presLayoutVars>
      </dgm:prSet>
      <dgm:spPr/>
    </dgm:pt>
    <dgm:pt modelId="{C9D706A8-23ED-4BC0-B101-F1565BBBF34A}" type="pres">
      <dgm:prSet presAssocID="{0A6A5CCA-6DB6-4239-813B-808C30CBFE73}" presName="hierChild3" presStyleCnt="0"/>
      <dgm:spPr/>
    </dgm:pt>
    <dgm:pt modelId="{3A212C2F-48F7-4A12-B958-B4E0BEE098B9}" type="pres">
      <dgm:prSet presAssocID="{C957492D-AFDF-4161-9B77-713E59E2404A}" presName="hierRoot1" presStyleCnt="0"/>
      <dgm:spPr/>
    </dgm:pt>
    <dgm:pt modelId="{960F7875-216B-44DF-81F7-64AE9901B6E9}" type="pres">
      <dgm:prSet presAssocID="{C957492D-AFDF-4161-9B77-713E59E2404A}" presName="composite" presStyleCnt="0"/>
      <dgm:spPr/>
    </dgm:pt>
    <dgm:pt modelId="{97A68C34-BFF4-4F56-8A82-74992F04BD59}" type="pres">
      <dgm:prSet presAssocID="{C957492D-AFDF-4161-9B77-713E59E2404A}" presName="background" presStyleLbl="node0" presStyleIdx="2" presStyleCnt="3"/>
      <dgm:spPr/>
    </dgm:pt>
    <dgm:pt modelId="{FC06A966-2A57-4050-A11A-351B884C1ACA}" type="pres">
      <dgm:prSet presAssocID="{C957492D-AFDF-4161-9B77-713E59E2404A}" presName="text" presStyleLbl="fgAcc0" presStyleIdx="2" presStyleCnt="3" custScaleX="225045" custScaleY="180109">
        <dgm:presLayoutVars>
          <dgm:chPref val="3"/>
        </dgm:presLayoutVars>
      </dgm:prSet>
      <dgm:spPr/>
    </dgm:pt>
    <dgm:pt modelId="{5B1A725C-953D-4E70-90A3-BF6F2B1E652C}" type="pres">
      <dgm:prSet presAssocID="{C957492D-AFDF-4161-9B77-713E59E2404A}" presName="hierChild2" presStyleCnt="0"/>
      <dgm:spPr/>
    </dgm:pt>
    <dgm:pt modelId="{C26A8563-272B-451A-AA23-1884529BDBF7}" type="pres">
      <dgm:prSet presAssocID="{EEEA53B2-F957-4E27-A8B6-302595C0579B}" presName="Name10" presStyleLbl="parChTrans1D2" presStyleIdx="2" presStyleCnt="3"/>
      <dgm:spPr/>
    </dgm:pt>
    <dgm:pt modelId="{E6D15BCA-9EAC-4B66-9477-F262E97EA87E}" type="pres">
      <dgm:prSet presAssocID="{E6A7B30D-4162-4027-8DE9-34333E9DD5B9}" presName="hierRoot2" presStyleCnt="0"/>
      <dgm:spPr/>
    </dgm:pt>
    <dgm:pt modelId="{E42FF7E5-0881-4B90-88D6-0D500A1BD814}" type="pres">
      <dgm:prSet presAssocID="{E6A7B30D-4162-4027-8DE9-34333E9DD5B9}" presName="composite2" presStyleCnt="0"/>
      <dgm:spPr/>
    </dgm:pt>
    <dgm:pt modelId="{2DC04AA6-9618-4C62-AEF3-958A950872CC}" type="pres">
      <dgm:prSet presAssocID="{E6A7B30D-4162-4027-8DE9-34333E9DD5B9}" presName="background2" presStyleLbl="node2" presStyleIdx="2" presStyleCnt="3"/>
      <dgm:spPr/>
    </dgm:pt>
    <dgm:pt modelId="{79C47A54-3930-435D-9952-3DE795D38FFE}" type="pres">
      <dgm:prSet presAssocID="{E6A7B30D-4162-4027-8DE9-34333E9DD5B9}" presName="text2" presStyleLbl="fgAcc2" presStyleIdx="2" presStyleCnt="3" custScaleX="274402" custScaleY="186388">
        <dgm:presLayoutVars>
          <dgm:chPref val="3"/>
        </dgm:presLayoutVars>
      </dgm:prSet>
      <dgm:spPr/>
    </dgm:pt>
    <dgm:pt modelId="{23367B0D-CD0B-4003-8548-AA629A02237C}" type="pres">
      <dgm:prSet presAssocID="{E6A7B30D-4162-4027-8DE9-34333E9DD5B9}" presName="hierChild3" presStyleCnt="0"/>
      <dgm:spPr/>
    </dgm:pt>
  </dgm:ptLst>
  <dgm:cxnLst>
    <dgm:cxn modelId="{87C4950E-2EB9-45B5-BDB8-0313BC3A8348}" type="presOf" srcId="{D9AE4DBF-D6C5-46FA-9F41-2B86B3402D30}" destId="{5F64D3C3-614F-4BFA-9E9C-917D1914E192}" srcOrd="0" destOrd="0" presId="urn:microsoft.com/office/officeart/2005/8/layout/hierarchy1"/>
    <dgm:cxn modelId="{75A3E318-4786-45E4-9B0E-A7D53843A783}" type="presOf" srcId="{B3B21503-02AF-43E3-A95E-C72550EE0067}" destId="{F7944F52-765E-4F72-83B4-D6665D4405F6}" srcOrd="0" destOrd="0" presId="urn:microsoft.com/office/officeart/2005/8/layout/hierarchy1"/>
    <dgm:cxn modelId="{DC36E133-A037-4D62-A8D1-63E7D729D23C}" type="presOf" srcId="{7AECE420-AE47-4F61-9B0C-6476A21556C1}" destId="{6416DA0E-AF21-47ED-BAB9-BB8A46955863}" srcOrd="0" destOrd="0" presId="urn:microsoft.com/office/officeart/2005/8/layout/hierarchy1"/>
    <dgm:cxn modelId="{BD7BF142-743A-4288-A54A-E277B07DC2AA}" type="presOf" srcId="{C957492D-AFDF-4161-9B77-713E59E2404A}" destId="{FC06A966-2A57-4050-A11A-351B884C1ACA}" srcOrd="0" destOrd="0" presId="urn:microsoft.com/office/officeart/2005/8/layout/hierarchy1"/>
    <dgm:cxn modelId="{6A3CC066-673E-4D94-B56B-9B014742A1E6}" type="presOf" srcId="{EFD936F6-D197-47BF-9BE5-B65D8114B698}" destId="{3376E027-15C8-4B55-8BD5-5829DB433629}" srcOrd="0" destOrd="0" presId="urn:microsoft.com/office/officeart/2005/8/layout/hierarchy1"/>
    <dgm:cxn modelId="{78A2464A-9284-45FC-8E9C-264B1426DA82}" srcId="{CD4E1C68-DB39-4DCC-87B7-0954E0919ED6}" destId="{EFD936F6-D197-47BF-9BE5-B65D8114B698}" srcOrd="0" destOrd="0" parTransId="{B3B21503-02AF-43E3-A95E-C72550EE0067}" sibTransId="{51908499-640E-4AA3-8DEC-94B7EDFC45B7}"/>
    <dgm:cxn modelId="{931EB14B-69B5-472B-BFB3-29F0C4869809}" srcId="{D9AE4DBF-D6C5-46FA-9F41-2B86B3402D30}" destId="{7AECE420-AE47-4F61-9B0C-6476A21556C1}" srcOrd="1" destOrd="0" parTransId="{AF648ED4-1946-4294-8C4C-4BBFFFB4B093}" sibTransId="{45B92E67-C945-459C-A15C-94D70E1CB76B}"/>
    <dgm:cxn modelId="{F9E1CD6B-AD11-460A-B51C-7E8388DA48CA}" srcId="{7AECE420-AE47-4F61-9B0C-6476A21556C1}" destId="{0A6A5CCA-6DB6-4239-813B-808C30CBFE73}" srcOrd="0" destOrd="0" parTransId="{F6DFCDAB-D4E1-415E-945D-F1999BCE10DC}" sibTransId="{1DABB39E-4E79-4DA4-820D-F1E096F3B60F}"/>
    <dgm:cxn modelId="{A8F65370-F168-45FF-865E-99B4708D15E9}" srcId="{D9AE4DBF-D6C5-46FA-9F41-2B86B3402D30}" destId="{C957492D-AFDF-4161-9B77-713E59E2404A}" srcOrd="2" destOrd="0" parTransId="{A97DB8E1-2592-4439-A697-20EF41896EA6}" sibTransId="{590078FF-9F6C-4724-8E9B-502D273F77B3}"/>
    <dgm:cxn modelId="{11B77972-0757-45D0-9AD1-48C4C95BB116}" type="presOf" srcId="{EEEA53B2-F957-4E27-A8B6-302595C0579B}" destId="{C26A8563-272B-451A-AA23-1884529BDBF7}" srcOrd="0" destOrd="0" presId="urn:microsoft.com/office/officeart/2005/8/layout/hierarchy1"/>
    <dgm:cxn modelId="{14FB4C57-A7BE-4AA1-9C61-76429A4A09FF}" type="presOf" srcId="{E6A7B30D-4162-4027-8DE9-34333E9DD5B9}" destId="{79C47A54-3930-435D-9952-3DE795D38FFE}" srcOrd="0" destOrd="0" presId="urn:microsoft.com/office/officeart/2005/8/layout/hierarchy1"/>
    <dgm:cxn modelId="{934A3F7A-B36E-46FA-99D5-E94F577E3B11}" type="presOf" srcId="{CD4E1C68-DB39-4DCC-87B7-0954E0919ED6}" destId="{D12F43C1-CFB7-4B05-A0AB-FF2F2D200DFF}" srcOrd="0" destOrd="0" presId="urn:microsoft.com/office/officeart/2005/8/layout/hierarchy1"/>
    <dgm:cxn modelId="{4317FDA5-C8DF-48A1-ABD5-EB5659B0AD5E}" srcId="{D9AE4DBF-D6C5-46FA-9F41-2B86B3402D30}" destId="{CD4E1C68-DB39-4DCC-87B7-0954E0919ED6}" srcOrd="0" destOrd="0" parTransId="{7F79167B-506D-4E64-9D0E-B5470764FE38}" sibTransId="{357EB228-0F10-4147-A9AB-C5F6CE1C6DE5}"/>
    <dgm:cxn modelId="{6647E9C5-A147-42CE-AF50-482AAFEE063C}" srcId="{C957492D-AFDF-4161-9B77-713E59E2404A}" destId="{E6A7B30D-4162-4027-8DE9-34333E9DD5B9}" srcOrd="0" destOrd="0" parTransId="{EEEA53B2-F957-4E27-A8B6-302595C0579B}" sibTransId="{193B153E-E68E-41C2-AE2B-74B292D893F1}"/>
    <dgm:cxn modelId="{92C8F4D7-12DF-48A2-860E-AE4BCCF0A896}" type="presOf" srcId="{F6DFCDAB-D4E1-415E-945D-F1999BCE10DC}" destId="{CBF0747C-092C-4013-A882-020E281023ED}" srcOrd="0" destOrd="0" presId="urn:microsoft.com/office/officeart/2005/8/layout/hierarchy1"/>
    <dgm:cxn modelId="{D2168AED-C2AC-44EE-A2CF-0B29018F2D3B}" type="presOf" srcId="{0A6A5CCA-6DB6-4239-813B-808C30CBFE73}" destId="{32BF6E9F-B7BF-4F5E-A9D4-B53803ED9479}" srcOrd="0" destOrd="0" presId="urn:microsoft.com/office/officeart/2005/8/layout/hierarchy1"/>
    <dgm:cxn modelId="{1D438193-B210-468A-892F-6C3AC34F5143}" type="presParOf" srcId="{5F64D3C3-614F-4BFA-9E9C-917D1914E192}" destId="{56E138F9-15CB-45DE-A68D-20116BF05069}" srcOrd="0" destOrd="0" presId="urn:microsoft.com/office/officeart/2005/8/layout/hierarchy1"/>
    <dgm:cxn modelId="{92EA0911-2776-404E-B188-135CB9796EE5}" type="presParOf" srcId="{56E138F9-15CB-45DE-A68D-20116BF05069}" destId="{A087FDB8-B65A-448B-A385-78FA497ECDF3}" srcOrd="0" destOrd="0" presId="urn:microsoft.com/office/officeart/2005/8/layout/hierarchy1"/>
    <dgm:cxn modelId="{DEC25EDB-751E-4BCF-B8E1-E67035BDD8BE}" type="presParOf" srcId="{A087FDB8-B65A-448B-A385-78FA497ECDF3}" destId="{0F026B03-83A3-4C40-BAF9-51D97B3041D5}" srcOrd="0" destOrd="0" presId="urn:microsoft.com/office/officeart/2005/8/layout/hierarchy1"/>
    <dgm:cxn modelId="{E870FD3C-7DEA-4E28-826B-F9E4FDC53376}" type="presParOf" srcId="{A087FDB8-B65A-448B-A385-78FA497ECDF3}" destId="{D12F43C1-CFB7-4B05-A0AB-FF2F2D200DFF}" srcOrd="1" destOrd="0" presId="urn:microsoft.com/office/officeart/2005/8/layout/hierarchy1"/>
    <dgm:cxn modelId="{433F3191-758A-4F28-B5EB-411405C7DFE6}" type="presParOf" srcId="{56E138F9-15CB-45DE-A68D-20116BF05069}" destId="{87C045DE-565D-44D7-B619-22F4080B2AEC}" srcOrd="1" destOrd="0" presId="urn:microsoft.com/office/officeart/2005/8/layout/hierarchy1"/>
    <dgm:cxn modelId="{756FE437-CC66-452F-AB37-33D267E6D015}" type="presParOf" srcId="{87C045DE-565D-44D7-B619-22F4080B2AEC}" destId="{F7944F52-765E-4F72-83B4-D6665D4405F6}" srcOrd="0" destOrd="0" presId="urn:microsoft.com/office/officeart/2005/8/layout/hierarchy1"/>
    <dgm:cxn modelId="{FFE2AE84-44DC-4040-AACC-58C2D978BC48}" type="presParOf" srcId="{87C045DE-565D-44D7-B619-22F4080B2AEC}" destId="{01EADA4E-1DAB-4B43-A171-BC305FE93D44}" srcOrd="1" destOrd="0" presId="urn:microsoft.com/office/officeart/2005/8/layout/hierarchy1"/>
    <dgm:cxn modelId="{2A47A797-51BD-4C31-868D-9925893B32C4}" type="presParOf" srcId="{01EADA4E-1DAB-4B43-A171-BC305FE93D44}" destId="{16DCC5E7-3342-45BB-949C-AAD95BEEB0CD}" srcOrd="0" destOrd="0" presId="urn:microsoft.com/office/officeart/2005/8/layout/hierarchy1"/>
    <dgm:cxn modelId="{DD7CDE8B-5B7D-4B96-B9A4-E9D93EE95787}" type="presParOf" srcId="{16DCC5E7-3342-45BB-949C-AAD95BEEB0CD}" destId="{092B84D9-E9E2-4034-B444-24EDBE7065DD}" srcOrd="0" destOrd="0" presId="urn:microsoft.com/office/officeart/2005/8/layout/hierarchy1"/>
    <dgm:cxn modelId="{6BECC76F-3F64-43C5-9262-4A85B6A2CB6B}" type="presParOf" srcId="{16DCC5E7-3342-45BB-949C-AAD95BEEB0CD}" destId="{3376E027-15C8-4B55-8BD5-5829DB433629}" srcOrd="1" destOrd="0" presId="urn:microsoft.com/office/officeart/2005/8/layout/hierarchy1"/>
    <dgm:cxn modelId="{D7CBF535-0897-42F2-8A96-C4E36EBC51B1}" type="presParOf" srcId="{01EADA4E-1DAB-4B43-A171-BC305FE93D44}" destId="{80CE8941-20F5-4086-A12C-43BAFCC1505D}" srcOrd="1" destOrd="0" presId="urn:microsoft.com/office/officeart/2005/8/layout/hierarchy1"/>
    <dgm:cxn modelId="{4A6BCB3A-7D1C-4C5F-846F-405DECAFB6E0}" type="presParOf" srcId="{5F64D3C3-614F-4BFA-9E9C-917D1914E192}" destId="{B9B30EC2-58B2-41B9-9E9C-77A3BD3862A7}" srcOrd="1" destOrd="0" presId="urn:microsoft.com/office/officeart/2005/8/layout/hierarchy1"/>
    <dgm:cxn modelId="{E96D3595-6C18-4E33-B8EE-4057C45ACB30}" type="presParOf" srcId="{B9B30EC2-58B2-41B9-9E9C-77A3BD3862A7}" destId="{5DF91D53-5A89-4973-943C-F93B37B1F239}" srcOrd="0" destOrd="0" presId="urn:microsoft.com/office/officeart/2005/8/layout/hierarchy1"/>
    <dgm:cxn modelId="{4D2D5E43-7D5B-4FDD-9056-04975104968D}" type="presParOf" srcId="{5DF91D53-5A89-4973-943C-F93B37B1F239}" destId="{098C6E5C-C2B4-4939-9E39-561B0F10970E}" srcOrd="0" destOrd="0" presId="urn:microsoft.com/office/officeart/2005/8/layout/hierarchy1"/>
    <dgm:cxn modelId="{4B4BE5C9-24F5-43DC-AC83-F8FFEAD802DB}" type="presParOf" srcId="{5DF91D53-5A89-4973-943C-F93B37B1F239}" destId="{6416DA0E-AF21-47ED-BAB9-BB8A46955863}" srcOrd="1" destOrd="0" presId="urn:microsoft.com/office/officeart/2005/8/layout/hierarchy1"/>
    <dgm:cxn modelId="{4B6F84E9-0966-46E2-BB60-CEC3A77D1798}" type="presParOf" srcId="{B9B30EC2-58B2-41B9-9E9C-77A3BD3862A7}" destId="{DD16B0C2-4913-48C6-8757-2740F5DEDE38}" srcOrd="1" destOrd="0" presId="urn:microsoft.com/office/officeart/2005/8/layout/hierarchy1"/>
    <dgm:cxn modelId="{45027FD7-741A-4D24-BDD9-BEDE1B269E72}" type="presParOf" srcId="{DD16B0C2-4913-48C6-8757-2740F5DEDE38}" destId="{CBF0747C-092C-4013-A882-020E281023ED}" srcOrd="0" destOrd="0" presId="urn:microsoft.com/office/officeart/2005/8/layout/hierarchy1"/>
    <dgm:cxn modelId="{6B0D0AE4-9888-44A5-A0A8-5819AB892B82}" type="presParOf" srcId="{DD16B0C2-4913-48C6-8757-2740F5DEDE38}" destId="{2134D6C3-E590-4202-9B29-4A3DACA01A43}" srcOrd="1" destOrd="0" presId="urn:microsoft.com/office/officeart/2005/8/layout/hierarchy1"/>
    <dgm:cxn modelId="{E733D036-92D4-4BC6-AD0B-66BFF49584C8}" type="presParOf" srcId="{2134D6C3-E590-4202-9B29-4A3DACA01A43}" destId="{250C7E90-95BC-4DDE-8473-433D8710E3E7}" srcOrd="0" destOrd="0" presId="urn:microsoft.com/office/officeart/2005/8/layout/hierarchy1"/>
    <dgm:cxn modelId="{C1AF8066-048D-498F-ACD2-CEB67E0753C9}" type="presParOf" srcId="{250C7E90-95BC-4DDE-8473-433D8710E3E7}" destId="{0E92C336-E50F-4728-85F3-2B98F13D54C1}" srcOrd="0" destOrd="0" presId="urn:microsoft.com/office/officeart/2005/8/layout/hierarchy1"/>
    <dgm:cxn modelId="{C58B61FB-45AC-4900-9AF8-12C3416961BD}" type="presParOf" srcId="{250C7E90-95BC-4DDE-8473-433D8710E3E7}" destId="{32BF6E9F-B7BF-4F5E-A9D4-B53803ED9479}" srcOrd="1" destOrd="0" presId="urn:microsoft.com/office/officeart/2005/8/layout/hierarchy1"/>
    <dgm:cxn modelId="{A84750FE-DB4E-4965-B17E-A4AFEA66DA71}" type="presParOf" srcId="{2134D6C3-E590-4202-9B29-4A3DACA01A43}" destId="{C9D706A8-23ED-4BC0-B101-F1565BBBF34A}" srcOrd="1" destOrd="0" presId="urn:microsoft.com/office/officeart/2005/8/layout/hierarchy1"/>
    <dgm:cxn modelId="{65E1F8DF-BE78-4592-B03A-ADC566A937D7}" type="presParOf" srcId="{5F64D3C3-614F-4BFA-9E9C-917D1914E192}" destId="{3A212C2F-48F7-4A12-B958-B4E0BEE098B9}" srcOrd="2" destOrd="0" presId="urn:microsoft.com/office/officeart/2005/8/layout/hierarchy1"/>
    <dgm:cxn modelId="{9C63F86E-D90F-4D34-8192-8B9049DCBF58}" type="presParOf" srcId="{3A212C2F-48F7-4A12-B958-B4E0BEE098B9}" destId="{960F7875-216B-44DF-81F7-64AE9901B6E9}" srcOrd="0" destOrd="0" presId="urn:microsoft.com/office/officeart/2005/8/layout/hierarchy1"/>
    <dgm:cxn modelId="{C0FECFB3-6CB5-4B70-8750-C02170F376BC}" type="presParOf" srcId="{960F7875-216B-44DF-81F7-64AE9901B6E9}" destId="{97A68C34-BFF4-4F56-8A82-74992F04BD59}" srcOrd="0" destOrd="0" presId="urn:microsoft.com/office/officeart/2005/8/layout/hierarchy1"/>
    <dgm:cxn modelId="{730B1806-A660-49D0-A6D6-BAF518D601CD}" type="presParOf" srcId="{960F7875-216B-44DF-81F7-64AE9901B6E9}" destId="{FC06A966-2A57-4050-A11A-351B884C1ACA}" srcOrd="1" destOrd="0" presId="urn:microsoft.com/office/officeart/2005/8/layout/hierarchy1"/>
    <dgm:cxn modelId="{94A380CB-2C1A-46B3-91C4-EADA4542B153}" type="presParOf" srcId="{3A212C2F-48F7-4A12-B958-B4E0BEE098B9}" destId="{5B1A725C-953D-4E70-90A3-BF6F2B1E652C}" srcOrd="1" destOrd="0" presId="urn:microsoft.com/office/officeart/2005/8/layout/hierarchy1"/>
    <dgm:cxn modelId="{BDC3F06C-9175-47EA-8A10-9DF63E176D78}" type="presParOf" srcId="{5B1A725C-953D-4E70-90A3-BF6F2B1E652C}" destId="{C26A8563-272B-451A-AA23-1884529BDBF7}" srcOrd="0" destOrd="0" presId="urn:microsoft.com/office/officeart/2005/8/layout/hierarchy1"/>
    <dgm:cxn modelId="{C342FAA0-DC17-402F-AF7F-D97B41C87CAA}" type="presParOf" srcId="{5B1A725C-953D-4E70-90A3-BF6F2B1E652C}" destId="{E6D15BCA-9EAC-4B66-9477-F262E97EA87E}" srcOrd="1" destOrd="0" presId="urn:microsoft.com/office/officeart/2005/8/layout/hierarchy1"/>
    <dgm:cxn modelId="{998047B3-317D-4750-9EC6-ADDD19B232EA}" type="presParOf" srcId="{E6D15BCA-9EAC-4B66-9477-F262E97EA87E}" destId="{E42FF7E5-0881-4B90-88D6-0D500A1BD814}" srcOrd="0" destOrd="0" presId="urn:microsoft.com/office/officeart/2005/8/layout/hierarchy1"/>
    <dgm:cxn modelId="{D2AB4C61-36EA-41F9-942C-DF2C7644FC4D}" type="presParOf" srcId="{E42FF7E5-0881-4B90-88D6-0D500A1BD814}" destId="{2DC04AA6-9618-4C62-AEF3-958A950872CC}" srcOrd="0" destOrd="0" presId="urn:microsoft.com/office/officeart/2005/8/layout/hierarchy1"/>
    <dgm:cxn modelId="{1B172521-23D6-47D8-A71B-CF3DC4C6DF6D}" type="presParOf" srcId="{E42FF7E5-0881-4B90-88D6-0D500A1BD814}" destId="{79C47A54-3930-435D-9952-3DE795D38FFE}" srcOrd="1" destOrd="0" presId="urn:microsoft.com/office/officeart/2005/8/layout/hierarchy1"/>
    <dgm:cxn modelId="{D0B30A78-F4CF-4613-9F38-07EC8838405A}" type="presParOf" srcId="{E6D15BCA-9EAC-4B66-9477-F262E97EA87E}" destId="{23367B0D-CD0B-4003-8548-AA629A02237C}" srcOrd="1" destOrd="0" presId="urn:microsoft.com/office/officeart/2005/8/layout/hierarchy1"/>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440B377A-0D6A-4621-B19C-757EE59DCE5C}" type="doc">
      <dgm:prSet loTypeId="urn:microsoft.com/office/officeart/2005/8/layout/hierarchy1" loCatId="hierarchy" qsTypeId="urn:microsoft.com/office/officeart/2005/8/quickstyle/simple1" qsCatId="simple" csTypeId="urn:microsoft.com/office/officeart/2005/8/colors/colorful3" csCatId="colorful" phldr="1"/>
      <dgm:spPr/>
      <dgm:t>
        <a:bodyPr/>
        <a:lstStyle/>
        <a:p>
          <a:endParaRPr lang="en-US"/>
        </a:p>
      </dgm:t>
    </dgm:pt>
    <dgm:pt modelId="{083B392F-D2F0-4909-B9A4-B4308FDFF728}">
      <dgm:prSet phldrT="[Texto]" custT="1"/>
      <dgm:spPr/>
      <dgm:t>
        <a:bodyPr/>
        <a:lstStyle/>
        <a:p>
          <a:r>
            <a:rPr lang="es-EC" sz="1200"/>
            <a:t>CLASES DE FIBRAS EN EL ENTORNO DWDM</a:t>
          </a:r>
          <a:endParaRPr lang="en-US" sz="1200"/>
        </a:p>
      </dgm:t>
    </dgm:pt>
    <dgm:pt modelId="{648C47CE-A138-4F10-8C6D-9FAFC9BC51A2}" type="parTrans" cxnId="{F827A0BA-4D36-46D7-8AB7-8769E396A54B}">
      <dgm:prSet/>
      <dgm:spPr/>
      <dgm:t>
        <a:bodyPr/>
        <a:lstStyle/>
        <a:p>
          <a:endParaRPr lang="en-US" sz="1200"/>
        </a:p>
      </dgm:t>
    </dgm:pt>
    <dgm:pt modelId="{F7F58E9F-400F-4F5E-9A80-301F49F6995E}" type="sibTrans" cxnId="{F827A0BA-4D36-46D7-8AB7-8769E396A54B}">
      <dgm:prSet/>
      <dgm:spPr/>
      <dgm:t>
        <a:bodyPr/>
        <a:lstStyle/>
        <a:p>
          <a:endParaRPr lang="en-US" sz="1200"/>
        </a:p>
      </dgm:t>
    </dgm:pt>
    <dgm:pt modelId="{E35E4516-A5AC-4767-B4E9-BDBF0A3AD2EC}">
      <dgm:prSet phldrT="[Texto]" custT="1"/>
      <dgm:spPr/>
      <dgm:t>
        <a:bodyPr/>
        <a:lstStyle/>
        <a:p>
          <a:r>
            <a:rPr lang="es-EC" sz="1200"/>
            <a:t>G.652</a:t>
          </a:r>
          <a:endParaRPr lang="en-US" sz="1200"/>
        </a:p>
      </dgm:t>
    </dgm:pt>
    <dgm:pt modelId="{0944D0E8-B075-49FD-A150-36E1C8E6810B}" type="parTrans" cxnId="{C8FC83AF-7B53-4144-A35B-80736F14F6C7}">
      <dgm:prSet/>
      <dgm:spPr/>
      <dgm:t>
        <a:bodyPr/>
        <a:lstStyle/>
        <a:p>
          <a:endParaRPr lang="en-US" sz="1200"/>
        </a:p>
      </dgm:t>
    </dgm:pt>
    <dgm:pt modelId="{9150FF14-3C5A-4C90-B6EC-3F073CD012A6}" type="sibTrans" cxnId="{C8FC83AF-7B53-4144-A35B-80736F14F6C7}">
      <dgm:prSet/>
      <dgm:spPr/>
      <dgm:t>
        <a:bodyPr/>
        <a:lstStyle/>
        <a:p>
          <a:endParaRPr lang="en-US" sz="1200"/>
        </a:p>
      </dgm:t>
    </dgm:pt>
    <dgm:pt modelId="{5EE1D431-05A7-4E5C-813A-C016BCBB1A2B}">
      <dgm:prSet phldrT="[Texto]" custT="1"/>
      <dgm:spPr/>
      <dgm:t>
        <a:bodyPr/>
        <a:lstStyle/>
        <a:p>
          <a:r>
            <a:rPr lang="es-EC" sz="1200"/>
            <a:t>Es ya considerada fibra óptica convencional (old style fiber), presenta una dispersión en torno a los 18 ps/nm . Km. Se adapta bien al entorno DWDM. en el sentido de que no aparecen problemas mayores para alojar simultáneamente diferentes longitudes de onda.</a:t>
          </a:r>
          <a:endParaRPr lang="en-US" sz="1200"/>
        </a:p>
      </dgm:t>
    </dgm:pt>
    <dgm:pt modelId="{56B58587-6673-448C-9D2E-4FD39A413DDA}" type="parTrans" cxnId="{CF00889B-42BD-4C93-B9AC-7DBDA1844ED0}">
      <dgm:prSet/>
      <dgm:spPr/>
      <dgm:t>
        <a:bodyPr/>
        <a:lstStyle/>
        <a:p>
          <a:endParaRPr lang="en-US" sz="1200"/>
        </a:p>
      </dgm:t>
    </dgm:pt>
    <dgm:pt modelId="{D3C5FC6C-F329-40AB-A464-062A069BC1BE}" type="sibTrans" cxnId="{CF00889B-42BD-4C93-B9AC-7DBDA1844ED0}">
      <dgm:prSet/>
      <dgm:spPr/>
      <dgm:t>
        <a:bodyPr/>
        <a:lstStyle/>
        <a:p>
          <a:endParaRPr lang="en-US" sz="1200"/>
        </a:p>
      </dgm:t>
    </dgm:pt>
    <dgm:pt modelId="{40AEBEC7-039E-47D1-BDD1-C52C13B5B3A5}">
      <dgm:prSet phldrT="[Texto]" custT="1"/>
      <dgm:spPr/>
      <dgm:t>
        <a:bodyPr/>
        <a:lstStyle/>
        <a:p>
          <a:r>
            <a:rPr lang="es-EC" sz="1200"/>
            <a:t>G.65X</a:t>
          </a:r>
          <a:endParaRPr lang="en-US" sz="1200"/>
        </a:p>
      </dgm:t>
    </dgm:pt>
    <dgm:pt modelId="{0566BA64-AF38-49A1-8D4D-38C4C334C624}" type="parTrans" cxnId="{6BC50BB3-96F4-4551-A813-390DD444D893}">
      <dgm:prSet/>
      <dgm:spPr/>
      <dgm:t>
        <a:bodyPr/>
        <a:lstStyle/>
        <a:p>
          <a:endParaRPr lang="en-US" sz="1200"/>
        </a:p>
      </dgm:t>
    </dgm:pt>
    <dgm:pt modelId="{D29A78BB-13D9-4BCC-8AF3-BB46204D8519}" type="sibTrans" cxnId="{6BC50BB3-96F4-4551-A813-390DD444D893}">
      <dgm:prSet/>
      <dgm:spPr/>
      <dgm:t>
        <a:bodyPr/>
        <a:lstStyle/>
        <a:p>
          <a:endParaRPr lang="en-US" sz="1200"/>
        </a:p>
      </dgm:t>
    </dgm:pt>
    <dgm:pt modelId="{3BC1406F-1D91-4F32-825C-5A829CB56F7C}">
      <dgm:prSet phldrT="[Texto]" custT="1"/>
      <dgm:spPr/>
      <dgm:t>
        <a:bodyPr/>
        <a:lstStyle/>
        <a:p>
          <a:r>
            <a:rPr lang="es-EC" sz="1200"/>
            <a:t>Permiten sin problemas las velocidades por encima de los 10 Gbps con el entorno DWDM y donde los niveles de dispersión se mantienen entre 1 y 6 ps/nm . Km</a:t>
          </a:r>
          <a:endParaRPr lang="en-US" sz="1200"/>
        </a:p>
      </dgm:t>
    </dgm:pt>
    <dgm:pt modelId="{98A192A7-B217-4ED4-9F19-A8B8608E8625}" type="parTrans" cxnId="{2B944787-A814-4E0B-86A6-7DD273EBA3FB}">
      <dgm:prSet/>
      <dgm:spPr/>
      <dgm:t>
        <a:bodyPr/>
        <a:lstStyle/>
        <a:p>
          <a:endParaRPr lang="en-US" sz="1200"/>
        </a:p>
      </dgm:t>
    </dgm:pt>
    <dgm:pt modelId="{4546BF1E-C1D1-4255-8961-D790349C40E2}" type="sibTrans" cxnId="{2B944787-A814-4E0B-86A6-7DD273EBA3FB}">
      <dgm:prSet/>
      <dgm:spPr/>
      <dgm:t>
        <a:bodyPr/>
        <a:lstStyle/>
        <a:p>
          <a:endParaRPr lang="en-US" sz="1200"/>
        </a:p>
      </dgm:t>
    </dgm:pt>
    <dgm:pt modelId="{592FDE70-BAD3-414B-B543-E0DCCE33BF25}">
      <dgm:prSet custT="1"/>
      <dgm:spPr/>
      <dgm:t>
        <a:bodyPr/>
        <a:lstStyle/>
        <a:p>
          <a:r>
            <a:rPr lang="es-EC" sz="1200"/>
            <a:t>G.653 </a:t>
          </a:r>
          <a:endParaRPr lang="en-US" sz="1200"/>
        </a:p>
      </dgm:t>
    </dgm:pt>
    <dgm:pt modelId="{50156E9C-8613-48F2-96D2-F64079D21E38}" type="parTrans" cxnId="{32E89FF4-5712-4C4C-84D1-10F4B94245CF}">
      <dgm:prSet/>
      <dgm:spPr/>
      <dgm:t>
        <a:bodyPr/>
        <a:lstStyle/>
        <a:p>
          <a:endParaRPr lang="en-US" sz="1200"/>
        </a:p>
      </dgm:t>
    </dgm:pt>
    <dgm:pt modelId="{439D806C-F93A-4CC4-9875-E8674BACCF60}" type="sibTrans" cxnId="{32E89FF4-5712-4C4C-84D1-10F4B94245CF}">
      <dgm:prSet/>
      <dgm:spPr/>
      <dgm:t>
        <a:bodyPr/>
        <a:lstStyle/>
        <a:p>
          <a:endParaRPr lang="en-US" sz="1200"/>
        </a:p>
      </dgm:t>
    </dgm:pt>
    <dgm:pt modelId="{C3E9A99B-AA7B-4499-A138-6BFD108E05C8}">
      <dgm:prSet custT="1"/>
      <dgm:spPr/>
      <dgm:t>
        <a:bodyPr/>
        <a:lstStyle/>
        <a:p>
          <a:r>
            <a:rPr lang="es-EC" sz="1200"/>
            <a:t>Se adapta bien a entornos de velocidades de hasta 10 Gbps, pero resulta poco eficaz en el entorno DWDM debido al efecto FWM ( Four Wave Mixing )</a:t>
          </a:r>
          <a:endParaRPr lang="en-US" sz="1200"/>
        </a:p>
      </dgm:t>
    </dgm:pt>
    <dgm:pt modelId="{BAF2309A-F441-4ADB-B97D-9DE47B9E5E4D}" type="parTrans" cxnId="{A5B68D42-4CB0-4A20-9DF4-BC1BC9BD191A}">
      <dgm:prSet/>
      <dgm:spPr/>
      <dgm:t>
        <a:bodyPr/>
        <a:lstStyle/>
        <a:p>
          <a:endParaRPr lang="en-US" sz="1200"/>
        </a:p>
      </dgm:t>
    </dgm:pt>
    <dgm:pt modelId="{933EF78A-19A5-4261-8B0A-CE8AC34C733B}" type="sibTrans" cxnId="{A5B68D42-4CB0-4A20-9DF4-BC1BC9BD191A}">
      <dgm:prSet/>
      <dgm:spPr/>
      <dgm:t>
        <a:bodyPr/>
        <a:lstStyle/>
        <a:p>
          <a:endParaRPr lang="en-US" sz="1200"/>
        </a:p>
      </dgm:t>
    </dgm:pt>
    <dgm:pt modelId="{13F2AAA5-BB6E-4451-A32B-273F4F6DF2CA}" type="pres">
      <dgm:prSet presAssocID="{440B377A-0D6A-4621-B19C-757EE59DCE5C}" presName="hierChild1" presStyleCnt="0">
        <dgm:presLayoutVars>
          <dgm:chPref val="1"/>
          <dgm:dir/>
          <dgm:animOne val="branch"/>
          <dgm:animLvl val="lvl"/>
          <dgm:resizeHandles/>
        </dgm:presLayoutVars>
      </dgm:prSet>
      <dgm:spPr/>
    </dgm:pt>
    <dgm:pt modelId="{F61D65F3-2137-4D80-85F3-11EB1E97CC49}" type="pres">
      <dgm:prSet presAssocID="{083B392F-D2F0-4909-B9A4-B4308FDFF728}" presName="hierRoot1" presStyleCnt="0"/>
      <dgm:spPr/>
    </dgm:pt>
    <dgm:pt modelId="{0F19D74C-BB74-405E-97EF-9D6351764839}" type="pres">
      <dgm:prSet presAssocID="{083B392F-D2F0-4909-B9A4-B4308FDFF728}" presName="composite" presStyleCnt="0"/>
      <dgm:spPr/>
    </dgm:pt>
    <dgm:pt modelId="{4ABC8ADD-A32B-4C2D-B60A-33EBCD4F0D75}" type="pres">
      <dgm:prSet presAssocID="{083B392F-D2F0-4909-B9A4-B4308FDFF728}" presName="background" presStyleLbl="node0" presStyleIdx="0" presStyleCnt="1"/>
      <dgm:spPr/>
    </dgm:pt>
    <dgm:pt modelId="{3746BE69-1E86-4258-A0B5-63C23A4D4277}" type="pres">
      <dgm:prSet presAssocID="{083B392F-D2F0-4909-B9A4-B4308FDFF728}" presName="text" presStyleLbl="fgAcc0" presStyleIdx="0" presStyleCnt="1" custScaleX="156678" custScaleY="60885">
        <dgm:presLayoutVars>
          <dgm:chPref val="3"/>
        </dgm:presLayoutVars>
      </dgm:prSet>
      <dgm:spPr/>
    </dgm:pt>
    <dgm:pt modelId="{FC2E45A6-7763-4051-85AE-AF83166306B6}" type="pres">
      <dgm:prSet presAssocID="{083B392F-D2F0-4909-B9A4-B4308FDFF728}" presName="hierChild2" presStyleCnt="0"/>
      <dgm:spPr/>
    </dgm:pt>
    <dgm:pt modelId="{AFCA26E0-3DDD-455E-AB51-7924D03AE466}" type="pres">
      <dgm:prSet presAssocID="{0944D0E8-B075-49FD-A150-36E1C8E6810B}" presName="Name10" presStyleLbl="parChTrans1D2" presStyleIdx="0" presStyleCnt="3"/>
      <dgm:spPr/>
    </dgm:pt>
    <dgm:pt modelId="{E80F5BCF-402B-49BC-B487-8C04083EC617}" type="pres">
      <dgm:prSet presAssocID="{E35E4516-A5AC-4767-B4E9-BDBF0A3AD2EC}" presName="hierRoot2" presStyleCnt="0"/>
      <dgm:spPr/>
    </dgm:pt>
    <dgm:pt modelId="{3877E797-972A-4B2A-9318-C99B4B4178C3}" type="pres">
      <dgm:prSet presAssocID="{E35E4516-A5AC-4767-B4E9-BDBF0A3AD2EC}" presName="composite2" presStyleCnt="0"/>
      <dgm:spPr/>
    </dgm:pt>
    <dgm:pt modelId="{37970D02-60B1-4156-AB4E-2E1621D2A33B}" type="pres">
      <dgm:prSet presAssocID="{E35E4516-A5AC-4767-B4E9-BDBF0A3AD2EC}" presName="background2" presStyleLbl="node2" presStyleIdx="0" presStyleCnt="3"/>
      <dgm:spPr/>
    </dgm:pt>
    <dgm:pt modelId="{713B1225-8F79-4CBD-AF56-31EEC1EFA813}" type="pres">
      <dgm:prSet presAssocID="{E35E4516-A5AC-4767-B4E9-BDBF0A3AD2EC}" presName="text2" presStyleLbl="fgAcc2" presStyleIdx="0" presStyleCnt="3" custScaleY="53697">
        <dgm:presLayoutVars>
          <dgm:chPref val="3"/>
        </dgm:presLayoutVars>
      </dgm:prSet>
      <dgm:spPr/>
    </dgm:pt>
    <dgm:pt modelId="{6B466277-416F-4079-B948-A81E8B3C0D05}" type="pres">
      <dgm:prSet presAssocID="{E35E4516-A5AC-4767-B4E9-BDBF0A3AD2EC}" presName="hierChild3" presStyleCnt="0"/>
      <dgm:spPr/>
    </dgm:pt>
    <dgm:pt modelId="{16619992-C162-471E-96A0-A5F6397C1D63}" type="pres">
      <dgm:prSet presAssocID="{56B58587-6673-448C-9D2E-4FD39A413DDA}" presName="Name17" presStyleLbl="parChTrans1D3" presStyleIdx="0" presStyleCnt="3"/>
      <dgm:spPr/>
    </dgm:pt>
    <dgm:pt modelId="{A4427A8B-A4FA-4C96-A5A3-C16E96C17CFC}" type="pres">
      <dgm:prSet presAssocID="{5EE1D431-05A7-4E5C-813A-C016BCBB1A2B}" presName="hierRoot3" presStyleCnt="0"/>
      <dgm:spPr/>
    </dgm:pt>
    <dgm:pt modelId="{102646F7-2711-48FF-B946-65D831A3BCC9}" type="pres">
      <dgm:prSet presAssocID="{5EE1D431-05A7-4E5C-813A-C016BCBB1A2B}" presName="composite3" presStyleCnt="0"/>
      <dgm:spPr/>
    </dgm:pt>
    <dgm:pt modelId="{4EACD03F-EC48-4994-B094-47A92EC2287B}" type="pres">
      <dgm:prSet presAssocID="{5EE1D431-05A7-4E5C-813A-C016BCBB1A2B}" presName="background3" presStyleLbl="node3" presStyleIdx="0" presStyleCnt="3"/>
      <dgm:spPr/>
    </dgm:pt>
    <dgm:pt modelId="{F6D2FAB1-E47B-47E2-BC90-79E2B3931B81}" type="pres">
      <dgm:prSet presAssocID="{5EE1D431-05A7-4E5C-813A-C016BCBB1A2B}" presName="text3" presStyleLbl="fgAcc3" presStyleIdx="0" presStyleCnt="3" custScaleX="149568" custScaleY="261272">
        <dgm:presLayoutVars>
          <dgm:chPref val="3"/>
        </dgm:presLayoutVars>
      </dgm:prSet>
      <dgm:spPr/>
    </dgm:pt>
    <dgm:pt modelId="{E7B34F53-FE75-44F8-B2E5-C859CD9D3F4C}" type="pres">
      <dgm:prSet presAssocID="{5EE1D431-05A7-4E5C-813A-C016BCBB1A2B}" presName="hierChild4" presStyleCnt="0"/>
      <dgm:spPr/>
    </dgm:pt>
    <dgm:pt modelId="{479A5A51-4488-4BC4-9580-6F8949296BDD}" type="pres">
      <dgm:prSet presAssocID="{50156E9C-8613-48F2-96D2-F64079D21E38}" presName="Name10" presStyleLbl="parChTrans1D2" presStyleIdx="1" presStyleCnt="3"/>
      <dgm:spPr/>
    </dgm:pt>
    <dgm:pt modelId="{C29DDBD0-C9FE-4AC8-8F70-8B0409DE3916}" type="pres">
      <dgm:prSet presAssocID="{592FDE70-BAD3-414B-B543-E0DCCE33BF25}" presName="hierRoot2" presStyleCnt="0"/>
      <dgm:spPr/>
    </dgm:pt>
    <dgm:pt modelId="{8936CA4C-0C4D-4346-B4A9-F88519E5D0F3}" type="pres">
      <dgm:prSet presAssocID="{592FDE70-BAD3-414B-B543-E0DCCE33BF25}" presName="composite2" presStyleCnt="0"/>
      <dgm:spPr/>
    </dgm:pt>
    <dgm:pt modelId="{134F2BD5-B8D8-4DA5-B2A9-BEF1BBEADCCF}" type="pres">
      <dgm:prSet presAssocID="{592FDE70-BAD3-414B-B543-E0DCCE33BF25}" presName="background2" presStyleLbl="node2" presStyleIdx="1" presStyleCnt="3"/>
      <dgm:spPr/>
    </dgm:pt>
    <dgm:pt modelId="{BBE249A4-0097-4E77-BA74-052CF194D668}" type="pres">
      <dgm:prSet presAssocID="{592FDE70-BAD3-414B-B543-E0DCCE33BF25}" presName="text2" presStyleLbl="fgAcc2" presStyleIdx="1" presStyleCnt="3" custScaleY="47468">
        <dgm:presLayoutVars>
          <dgm:chPref val="3"/>
        </dgm:presLayoutVars>
      </dgm:prSet>
      <dgm:spPr/>
    </dgm:pt>
    <dgm:pt modelId="{469E9DDA-9618-4A44-B0D4-DEEA7A75128C}" type="pres">
      <dgm:prSet presAssocID="{592FDE70-BAD3-414B-B543-E0DCCE33BF25}" presName="hierChild3" presStyleCnt="0"/>
      <dgm:spPr/>
    </dgm:pt>
    <dgm:pt modelId="{2735A8BA-3343-488B-A995-FF2C3C0E870C}" type="pres">
      <dgm:prSet presAssocID="{BAF2309A-F441-4ADB-B97D-9DE47B9E5E4D}" presName="Name17" presStyleLbl="parChTrans1D3" presStyleIdx="1" presStyleCnt="3"/>
      <dgm:spPr/>
    </dgm:pt>
    <dgm:pt modelId="{B055BAD0-B6EE-4539-818D-B4FF9B44F060}" type="pres">
      <dgm:prSet presAssocID="{C3E9A99B-AA7B-4499-A138-6BFD108E05C8}" presName="hierRoot3" presStyleCnt="0"/>
      <dgm:spPr/>
    </dgm:pt>
    <dgm:pt modelId="{68141689-F8B7-4A74-9F16-3AE4096C8CBD}" type="pres">
      <dgm:prSet presAssocID="{C3E9A99B-AA7B-4499-A138-6BFD108E05C8}" presName="composite3" presStyleCnt="0"/>
      <dgm:spPr/>
    </dgm:pt>
    <dgm:pt modelId="{00C48875-9DE7-4098-B415-147F35C9AFEB}" type="pres">
      <dgm:prSet presAssocID="{C3E9A99B-AA7B-4499-A138-6BFD108E05C8}" presName="background3" presStyleLbl="node3" presStyleIdx="1" presStyleCnt="3"/>
      <dgm:spPr/>
    </dgm:pt>
    <dgm:pt modelId="{F56FA8CA-A69B-4740-B794-28AD5B6A6249}" type="pres">
      <dgm:prSet presAssocID="{C3E9A99B-AA7B-4499-A138-6BFD108E05C8}" presName="text3" presStyleLbl="fgAcc3" presStyleIdx="1" presStyleCnt="3" custScaleX="134153" custScaleY="159657">
        <dgm:presLayoutVars>
          <dgm:chPref val="3"/>
        </dgm:presLayoutVars>
      </dgm:prSet>
      <dgm:spPr/>
    </dgm:pt>
    <dgm:pt modelId="{0FFD1272-B442-41AD-A3B6-4FF88AE49BB2}" type="pres">
      <dgm:prSet presAssocID="{C3E9A99B-AA7B-4499-A138-6BFD108E05C8}" presName="hierChild4" presStyleCnt="0"/>
      <dgm:spPr/>
    </dgm:pt>
    <dgm:pt modelId="{F251F7D4-F230-480E-9FBC-A980F88ADEB0}" type="pres">
      <dgm:prSet presAssocID="{0566BA64-AF38-49A1-8D4D-38C4C334C624}" presName="Name10" presStyleLbl="parChTrans1D2" presStyleIdx="2" presStyleCnt="3"/>
      <dgm:spPr/>
    </dgm:pt>
    <dgm:pt modelId="{9A330C20-735A-464D-ACC1-FD94D7927691}" type="pres">
      <dgm:prSet presAssocID="{40AEBEC7-039E-47D1-BDD1-C52C13B5B3A5}" presName="hierRoot2" presStyleCnt="0"/>
      <dgm:spPr/>
    </dgm:pt>
    <dgm:pt modelId="{E609D59E-6582-4F41-B5CD-851AE97F5645}" type="pres">
      <dgm:prSet presAssocID="{40AEBEC7-039E-47D1-BDD1-C52C13B5B3A5}" presName="composite2" presStyleCnt="0"/>
      <dgm:spPr/>
    </dgm:pt>
    <dgm:pt modelId="{5CBF1F1D-83BE-4978-BE28-D571F1D2B2CC}" type="pres">
      <dgm:prSet presAssocID="{40AEBEC7-039E-47D1-BDD1-C52C13B5B3A5}" presName="background2" presStyleLbl="node2" presStyleIdx="2" presStyleCnt="3"/>
      <dgm:spPr/>
    </dgm:pt>
    <dgm:pt modelId="{7C431791-7B56-448C-9684-4044BD214A63}" type="pres">
      <dgm:prSet presAssocID="{40AEBEC7-039E-47D1-BDD1-C52C13B5B3A5}" presName="text2" presStyleLbl="fgAcc2" presStyleIdx="2" presStyleCnt="3" custScaleY="46772">
        <dgm:presLayoutVars>
          <dgm:chPref val="3"/>
        </dgm:presLayoutVars>
      </dgm:prSet>
      <dgm:spPr/>
    </dgm:pt>
    <dgm:pt modelId="{97340166-67F3-41E6-B56B-1D102336A225}" type="pres">
      <dgm:prSet presAssocID="{40AEBEC7-039E-47D1-BDD1-C52C13B5B3A5}" presName="hierChild3" presStyleCnt="0"/>
      <dgm:spPr/>
    </dgm:pt>
    <dgm:pt modelId="{68C7716D-B6A7-4DCD-848C-B8C7335AEDE7}" type="pres">
      <dgm:prSet presAssocID="{98A192A7-B217-4ED4-9F19-A8B8608E8625}" presName="Name17" presStyleLbl="parChTrans1D3" presStyleIdx="2" presStyleCnt="3"/>
      <dgm:spPr/>
    </dgm:pt>
    <dgm:pt modelId="{D2FDDA22-04DB-4A81-9D3C-833E76931A6D}" type="pres">
      <dgm:prSet presAssocID="{3BC1406F-1D91-4F32-825C-5A829CB56F7C}" presName="hierRoot3" presStyleCnt="0"/>
      <dgm:spPr/>
    </dgm:pt>
    <dgm:pt modelId="{EFE698E5-B1C8-434A-8021-4FBD9DD190DC}" type="pres">
      <dgm:prSet presAssocID="{3BC1406F-1D91-4F32-825C-5A829CB56F7C}" presName="composite3" presStyleCnt="0"/>
      <dgm:spPr/>
    </dgm:pt>
    <dgm:pt modelId="{133200B5-6FC7-4FCD-8911-47DD493EF64B}" type="pres">
      <dgm:prSet presAssocID="{3BC1406F-1D91-4F32-825C-5A829CB56F7C}" presName="background3" presStyleLbl="node3" presStyleIdx="2" presStyleCnt="3"/>
      <dgm:spPr/>
    </dgm:pt>
    <dgm:pt modelId="{A025E47C-FF6F-4DE4-9AD3-65ED1A396EF4}" type="pres">
      <dgm:prSet presAssocID="{3BC1406F-1D91-4F32-825C-5A829CB56F7C}" presName="text3" presStyleLbl="fgAcc3" presStyleIdx="2" presStyleCnt="3" custScaleX="134990" custScaleY="167945">
        <dgm:presLayoutVars>
          <dgm:chPref val="3"/>
        </dgm:presLayoutVars>
      </dgm:prSet>
      <dgm:spPr/>
    </dgm:pt>
    <dgm:pt modelId="{B7EA7FCC-0BAA-4CA3-A474-D1A46CFFFCE4}" type="pres">
      <dgm:prSet presAssocID="{3BC1406F-1D91-4F32-825C-5A829CB56F7C}" presName="hierChild4" presStyleCnt="0"/>
      <dgm:spPr/>
    </dgm:pt>
  </dgm:ptLst>
  <dgm:cxnLst>
    <dgm:cxn modelId="{14C7B009-567B-416D-92CA-EBD0F269ED8E}" type="presOf" srcId="{440B377A-0D6A-4621-B19C-757EE59DCE5C}" destId="{13F2AAA5-BB6E-4451-A32B-273F4F6DF2CA}" srcOrd="0" destOrd="0" presId="urn:microsoft.com/office/officeart/2005/8/layout/hierarchy1"/>
    <dgm:cxn modelId="{15B61A2D-26F3-40E3-8296-3D311AF726CA}" type="presOf" srcId="{56B58587-6673-448C-9D2E-4FD39A413DDA}" destId="{16619992-C162-471E-96A0-A5F6397C1D63}" srcOrd="0" destOrd="0" presId="urn:microsoft.com/office/officeart/2005/8/layout/hierarchy1"/>
    <dgm:cxn modelId="{A5B68D42-4CB0-4A20-9DF4-BC1BC9BD191A}" srcId="{592FDE70-BAD3-414B-B543-E0DCCE33BF25}" destId="{C3E9A99B-AA7B-4499-A138-6BFD108E05C8}" srcOrd="0" destOrd="0" parTransId="{BAF2309A-F441-4ADB-B97D-9DE47B9E5E4D}" sibTransId="{933EF78A-19A5-4261-8B0A-CE8AC34C733B}"/>
    <dgm:cxn modelId="{82E7DA4D-66B9-489D-B731-300973A91F92}" type="presOf" srcId="{40AEBEC7-039E-47D1-BDD1-C52C13B5B3A5}" destId="{7C431791-7B56-448C-9684-4044BD214A63}" srcOrd="0" destOrd="0" presId="urn:microsoft.com/office/officeart/2005/8/layout/hierarchy1"/>
    <dgm:cxn modelId="{C5E8B951-470B-4592-A077-47521C6B9C89}" type="presOf" srcId="{50156E9C-8613-48F2-96D2-F64079D21E38}" destId="{479A5A51-4488-4BC4-9580-6F8949296BDD}" srcOrd="0" destOrd="0" presId="urn:microsoft.com/office/officeart/2005/8/layout/hierarchy1"/>
    <dgm:cxn modelId="{F6017A73-E876-40A5-A398-76A1ECFDFE0C}" type="presOf" srcId="{BAF2309A-F441-4ADB-B97D-9DE47B9E5E4D}" destId="{2735A8BA-3343-488B-A995-FF2C3C0E870C}" srcOrd="0" destOrd="0" presId="urn:microsoft.com/office/officeart/2005/8/layout/hierarchy1"/>
    <dgm:cxn modelId="{2967C854-8647-4DEA-906D-DD58DA28E4CF}" type="presOf" srcId="{0566BA64-AF38-49A1-8D4D-38C4C334C624}" destId="{F251F7D4-F230-480E-9FBC-A980F88ADEB0}" srcOrd="0" destOrd="0" presId="urn:microsoft.com/office/officeart/2005/8/layout/hierarchy1"/>
    <dgm:cxn modelId="{2B944787-A814-4E0B-86A6-7DD273EBA3FB}" srcId="{40AEBEC7-039E-47D1-BDD1-C52C13B5B3A5}" destId="{3BC1406F-1D91-4F32-825C-5A829CB56F7C}" srcOrd="0" destOrd="0" parTransId="{98A192A7-B217-4ED4-9F19-A8B8608E8625}" sibTransId="{4546BF1E-C1D1-4255-8961-D790349C40E2}"/>
    <dgm:cxn modelId="{416AEB8A-70AF-4B2E-AAD6-1DE8872F5A4F}" type="presOf" srcId="{0944D0E8-B075-49FD-A150-36E1C8E6810B}" destId="{AFCA26E0-3DDD-455E-AB51-7924D03AE466}" srcOrd="0" destOrd="0" presId="urn:microsoft.com/office/officeart/2005/8/layout/hierarchy1"/>
    <dgm:cxn modelId="{8131A58C-F548-4EF9-8B69-6233A4F53286}" type="presOf" srcId="{5EE1D431-05A7-4E5C-813A-C016BCBB1A2B}" destId="{F6D2FAB1-E47B-47E2-BC90-79E2B3931B81}" srcOrd="0" destOrd="0" presId="urn:microsoft.com/office/officeart/2005/8/layout/hierarchy1"/>
    <dgm:cxn modelId="{B31ADC99-D47C-4730-88E8-6FDF924B4890}" type="presOf" srcId="{592FDE70-BAD3-414B-B543-E0DCCE33BF25}" destId="{BBE249A4-0097-4E77-BA74-052CF194D668}" srcOrd="0" destOrd="0" presId="urn:microsoft.com/office/officeart/2005/8/layout/hierarchy1"/>
    <dgm:cxn modelId="{CF00889B-42BD-4C93-B9AC-7DBDA1844ED0}" srcId="{E35E4516-A5AC-4767-B4E9-BDBF0A3AD2EC}" destId="{5EE1D431-05A7-4E5C-813A-C016BCBB1A2B}" srcOrd="0" destOrd="0" parTransId="{56B58587-6673-448C-9D2E-4FD39A413DDA}" sibTransId="{D3C5FC6C-F329-40AB-A464-062A069BC1BE}"/>
    <dgm:cxn modelId="{C32D91A4-EF45-4C3C-8859-89A5AB15004A}" type="presOf" srcId="{C3E9A99B-AA7B-4499-A138-6BFD108E05C8}" destId="{F56FA8CA-A69B-4740-B794-28AD5B6A6249}" srcOrd="0" destOrd="0" presId="urn:microsoft.com/office/officeart/2005/8/layout/hierarchy1"/>
    <dgm:cxn modelId="{D4B0AEA5-0107-4776-9BCB-DBB9B5188270}" type="presOf" srcId="{3BC1406F-1D91-4F32-825C-5A829CB56F7C}" destId="{A025E47C-FF6F-4DE4-9AD3-65ED1A396EF4}" srcOrd="0" destOrd="0" presId="urn:microsoft.com/office/officeart/2005/8/layout/hierarchy1"/>
    <dgm:cxn modelId="{C8FC83AF-7B53-4144-A35B-80736F14F6C7}" srcId="{083B392F-D2F0-4909-B9A4-B4308FDFF728}" destId="{E35E4516-A5AC-4767-B4E9-BDBF0A3AD2EC}" srcOrd="0" destOrd="0" parTransId="{0944D0E8-B075-49FD-A150-36E1C8E6810B}" sibTransId="{9150FF14-3C5A-4C90-B6EC-3F073CD012A6}"/>
    <dgm:cxn modelId="{6BC50BB3-96F4-4551-A813-390DD444D893}" srcId="{083B392F-D2F0-4909-B9A4-B4308FDFF728}" destId="{40AEBEC7-039E-47D1-BDD1-C52C13B5B3A5}" srcOrd="2" destOrd="0" parTransId="{0566BA64-AF38-49A1-8D4D-38C4C334C624}" sibTransId="{D29A78BB-13D9-4BCC-8AF3-BB46204D8519}"/>
    <dgm:cxn modelId="{22628BB3-C381-46B8-BB14-F772FABECAF6}" type="presOf" srcId="{98A192A7-B217-4ED4-9F19-A8B8608E8625}" destId="{68C7716D-B6A7-4DCD-848C-B8C7335AEDE7}" srcOrd="0" destOrd="0" presId="urn:microsoft.com/office/officeart/2005/8/layout/hierarchy1"/>
    <dgm:cxn modelId="{F827A0BA-4D36-46D7-8AB7-8769E396A54B}" srcId="{440B377A-0D6A-4621-B19C-757EE59DCE5C}" destId="{083B392F-D2F0-4909-B9A4-B4308FDFF728}" srcOrd="0" destOrd="0" parTransId="{648C47CE-A138-4F10-8C6D-9FAFC9BC51A2}" sibTransId="{F7F58E9F-400F-4F5E-9A80-301F49F6995E}"/>
    <dgm:cxn modelId="{32E89FF4-5712-4C4C-84D1-10F4B94245CF}" srcId="{083B392F-D2F0-4909-B9A4-B4308FDFF728}" destId="{592FDE70-BAD3-414B-B543-E0DCCE33BF25}" srcOrd="1" destOrd="0" parTransId="{50156E9C-8613-48F2-96D2-F64079D21E38}" sibTransId="{439D806C-F93A-4CC4-9875-E8674BACCF60}"/>
    <dgm:cxn modelId="{376894F5-B89D-4485-80C9-40C94E8C062D}" type="presOf" srcId="{E35E4516-A5AC-4767-B4E9-BDBF0A3AD2EC}" destId="{713B1225-8F79-4CBD-AF56-31EEC1EFA813}" srcOrd="0" destOrd="0" presId="urn:microsoft.com/office/officeart/2005/8/layout/hierarchy1"/>
    <dgm:cxn modelId="{784A94FB-072C-465E-9DFE-24D3969BDDB0}" type="presOf" srcId="{083B392F-D2F0-4909-B9A4-B4308FDFF728}" destId="{3746BE69-1E86-4258-A0B5-63C23A4D4277}" srcOrd="0" destOrd="0" presId="urn:microsoft.com/office/officeart/2005/8/layout/hierarchy1"/>
    <dgm:cxn modelId="{8D493DD6-6AA7-4A1E-B4F2-91168053CD0A}" type="presParOf" srcId="{13F2AAA5-BB6E-4451-A32B-273F4F6DF2CA}" destId="{F61D65F3-2137-4D80-85F3-11EB1E97CC49}" srcOrd="0" destOrd="0" presId="urn:microsoft.com/office/officeart/2005/8/layout/hierarchy1"/>
    <dgm:cxn modelId="{4D446AAE-703F-43C2-AC36-5FA5A872E81F}" type="presParOf" srcId="{F61D65F3-2137-4D80-85F3-11EB1E97CC49}" destId="{0F19D74C-BB74-405E-97EF-9D6351764839}" srcOrd="0" destOrd="0" presId="urn:microsoft.com/office/officeart/2005/8/layout/hierarchy1"/>
    <dgm:cxn modelId="{75B18E68-95C6-433F-B8E6-2F66351C5422}" type="presParOf" srcId="{0F19D74C-BB74-405E-97EF-9D6351764839}" destId="{4ABC8ADD-A32B-4C2D-B60A-33EBCD4F0D75}" srcOrd="0" destOrd="0" presId="urn:microsoft.com/office/officeart/2005/8/layout/hierarchy1"/>
    <dgm:cxn modelId="{34529A27-80F6-4F53-964F-E6E8648EB1E3}" type="presParOf" srcId="{0F19D74C-BB74-405E-97EF-9D6351764839}" destId="{3746BE69-1E86-4258-A0B5-63C23A4D4277}" srcOrd="1" destOrd="0" presId="urn:microsoft.com/office/officeart/2005/8/layout/hierarchy1"/>
    <dgm:cxn modelId="{3205EE83-A17D-42A3-817C-C78FA150BA1D}" type="presParOf" srcId="{F61D65F3-2137-4D80-85F3-11EB1E97CC49}" destId="{FC2E45A6-7763-4051-85AE-AF83166306B6}" srcOrd="1" destOrd="0" presId="urn:microsoft.com/office/officeart/2005/8/layout/hierarchy1"/>
    <dgm:cxn modelId="{65F65BA7-CB06-4254-8D31-6FD388950121}" type="presParOf" srcId="{FC2E45A6-7763-4051-85AE-AF83166306B6}" destId="{AFCA26E0-3DDD-455E-AB51-7924D03AE466}" srcOrd="0" destOrd="0" presId="urn:microsoft.com/office/officeart/2005/8/layout/hierarchy1"/>
    <dgm:cxn modelId="{567580BF-8B45-47AE-9ABB-530D71048621}" type="presParOf" srcId="{FC2E45A6-7763-4051-85AE-AF83166306B6}" destId="{E80F5BCF-402B-49BC-B487-8C04083EC617}" srcOrd="1" destOrd="0" presId="urn:microsoft.com/office/officeart/2005/8/layout/hierarchy1"/>
    <dgm:cxn modelId="{28B6C409-3354-4626-AB92-E43177AC30D6}" type="presParOf" srcId="{E80F5BCF-402B-49BC-B487-8C04083EC617}" destId="{3877E797-972A-4B2A-9318-C99B4B4178C3}" srcOrd="0" destOrd="0" presId="urn:microsoft.com/office/officeart/2005/8/layout/hierarchy1"/>
    <dgm:cxn modelId="{90025EF2-2967-4B83-B618-BDAF6CC8EB01}" type="presParOf" srcId="{3877E797-972A-4B2A-9318-C99B4B4178C3}" destId="{37970D02-60B1-4156-AB4E-2E1621D2A33B}" srcOrd="0" destOrd="0" presId="urn:microsoft.com/office/officeart/2005/8/layout/hierarchy1"/>
    <dgm:cxn modelId="{95A5DDA4-8601-4F75-8C46-55510E761DD9}" type="presParOf" srcId="{3877E797-972A-4B2A-9318-C99B4B4178C3}" destId="{713B1225-8F79-4CBD-AF56-31EEC1EFA813}" srcOrd="1" destOrd="0" presId="urn:microsoft.com/office/officeart/2005/8/layout/hierarchy1"/>
    <dgm:cxn modelId="{18F2E415-3762-4B4F-B6B7-B2370D3B1CA2}" type="presParOf" srcId="{E80F5BCF-402B-49BC-B487-8C04083EC617}" destId="{6B466277-416F-4079-B948-A81E8B3C0D05}" srcOrd="1" destOrd="0" presId="urn:microsoft.com/office/officeart/2005/8/layout/hierarchy1"/>
    <dgm:cxn modelId="{FFB4B275-BB2F-40F8-BC4B-F2F1911D8A64}" type="presParOf" srcId="{6B466277-416F-4079-B948-A81E8B3C0D05}" destId="{16619992-C162-471E-96A0-A5F6397C1D63}" srcOrd="0" destOrd="0" presId="urn:microsoft.com/office/officeart/2005/8/layout/hierarchy1"/>
    <dgm:cxn modelId="{3DD15B4F-B5AE-4EF6-A412-894645606381}" type="presParOf" srcId="{6B466277-416F-4079-B948-A81E8B3C0D05}" destId="{A4427A8B-A4FA-4C96-A5A3-C16E96C17CFC}" srcOrd="1" destOrd="0" presId="urn:microsoft.com/office/officeart/2005/8/layout/hierarchy1"/>
    <dgm:cxn modelId="{E1F00B39-9E0A-4C90-BF0F-0C88F620C410}" type="presParOf" srcId="{A4427A8B-A4FA-4C96-A5A3-C16E96C17CFC}" destId="{102646F7-2711-48FF-B946-65D831A3BCC9}" srcOrd="0" destOrd="0" presId="urn:microsoft.com/office/officeart/2005/8/layout/hierarchy1"/>
    <dgm:cxn modelId="{1FCF1BE8-E54E-4426-A12C-FE8D5D73A0DB}" type="presParOf" srcId="{102646F7-2711-48FF-B946-65D831A3BCC9}" destId="{4EACD03F-EC48-4994-B094-47A92EC2287B}" srcOrd="0" destOrd="0" presId="urn:microsoft.com/office/officeart/2005/8/layout/hierarchy1"/>
    <dgm:cxn modelId="{26449CB2-4B70-4E5D-B1EA-6F29659CAB59}" type="presParOf" srcId="{102646F7-2711-48FF-B946-65D831A3BCC9}" destId="{F6D2FAB1-E47B-47E2-BC90-79E2B3931B81}" srcOrd="1" destOrd="0" presId="urn:microsoft.com/office/officeart/2005/8/layout/hierarchy1"/>
    <dgm:cxn modelId="{0B0C7495-C77C-4CB2-A25E-563C407F604D}" type="presParOf" srcId="{A4427A8B-A4FA-4C96-A5A3-C16E96C17CFC}" destId="{E7B34F53-FE75-44F8-B2E5-C859CD9D3F4C}" srcOrd="1" destOrd="0" presId="urn:microsoft.com/office/officeart/2005/8/layout/hierarchy1"/>
    <dgm:cxn modelId="{F6033ECD-E211-4CDD-AAF2-EDB6D25681DA}" type="presParOf" srcId="{FC2E45A6-7763-4051-85AE-AF83166306B6}" destId="{479A5A51-4488-4BC4-9580-6F8949296BDD}" srcOrd="2" destOrd="0" presId="urn:microsoft.com/office/officeart/2005/8/layout/hierarchy1"/>
    <dgm:cxn modelId="{37585BA1-35BD-43F1-B28F-5596000C3C83}" type="presParOf" srcId="{FC2E45A6-7763-4051-85AE-AF83166306B6}" destId="{C29DDBD0-C9FE-4AC8-8F70-8B0409DE3916}" srcOrd="3" destOrd="0" presId="urn:microsoft.com/office/officeart/2005/8/layout/hierarchy1"/>
    <dgm:cxn modelId="{DA8728CF-0A80-4980-9597-14DF8F9E740A}" type="presParOf" srcId="{C29DDBD0-C9FE-4AC8-8F70-8B0409DE3916}" destId="{8936CA4C-0C4D-4346-B4A9-F88519E5D0F3}" srcOrd="0" destOrd="0" presId="urn:microsoft.com/office/officeart/2005/8/layout/hierarchy1"/>
    <dgm:cxn modelId="{188C2D39-3820-4438-9A09-3FA53E7B632E}" type="presParOf" srcId="{8936CA4C-0C4D-4346-B4A9-F88519E5D0F3}" destId="{134F2BD5-B8D8-4DA5-B2A9-BEF1BBEADCCF}" srcOrd="0" destOrd="0" presId="urn:microsoft.com/office/officeart/2005/8/layout/hierarchy1"/>
    <dgm:cxn modelId="{EE8B36F9-9B30-45F2-9C02-72427BBFDDCF}" type="presParOf" srcId="{8936CA4C-0C4D-4346-B4A9-F88519E5D0F3}" destId="{BBE249A4-0097-4E77-BA74-052CF194D668}" srcOrd="1" destOrd="0" presId="urn:microsoft.com/office/officeart/2005/8/layout/hierarchy1"/>
    <dgm:cxn modelId="{3A714BCC-2C34-43D4-BD9D-160BB0C84E59}" type="presParOf" srcId="{C29DDBD0-C9FE-4AC8-8F70-8B0409DE3916}" destId="{469E9DDA-9618-4A44-B0D4-DEEA7A75128C}" srcOrd="1" destOrd="0" presId="urn:microsoft.com/office/officeart/2005/8/layout/hierarchy1"/>
    <dgm:cxn modelId="{5E02EA12-39AF-48BA-A969-E0F44583F15F}" type="presParOf" srcId="{469E9DDA-9618-4A44-B0D4-DEEA7A75128C}" destId="{2735A8BA-3343-488B-A995-FF2C3C0E870C}" srcOrd="0" destOrd="0" presId="urn:microsoft.com/office/officeart/2005/8/layout/hierarchy1"/>
    <dgm:cxn modelId="{658EE7A5-807D-4DF3-A6C4-CF12762F9BB3}" type="presParOf" srcId="{469E9DDA-9618-4A44-B0D4-DEEA7A75128C}" destId="{B055BAD0-B6EE-4539-818D-B4FF9B44F060}" srcOrd="1" destOrd="0" presId="urn:microsoft.com/office/officeart/2005/8/layout/hierarchy1"/>
    <dgm:cxn modelId="{D097FF28-97C1-45F5-85B0-C42C6C04CDB7}" type="presParOf" srcId="{B055BAD0-B6EE-4539-818D-B4FF9B44F060}" destId="{68141689-F8B7-4A74-9F16-3AE4096C8CBD}" srcOrd="0" destOrd="0" presId="urn:microsoft.com/office/officeart/2005/8/layout/hierarchy1"/>
    <dgm:cxn modelId="{F69317E4-B655-4CF6-BEE0-3AD6413B5FB6}" type="presParOf" srcId="{68141689-F8B7-4A74-9F16-3AE4096C8CBD}" destId="{00C48875-9DE7-4098-B415-147F35C9AFEB}" srcOrd="0" destOrd="0" presId="urn:microsoft.com/office/officeart/2005/8/layout/hierarchy1"/>
    <dgm:cxn modelId="{E3C7C3AE-2DCC-40D1-91DD-5BA95F9ECD62}" type="presParOf" srcId="{68141689-F8B7-4A74-9F16-3AE4096C8CBD}" destId="{F56FA8CA-A69B-4740-B794-28AD5B6A6249}" srcOrd="1" destOrd="0" presId="urn:microsoft.com/office/officeart/2005/8/layout/hierarchy1"/>
    <dgm:cxn modelId="{9F6E57E1-24E4-45F0-A6A8-83BEEAC91487}" type="presParOf" srcId="{B055BAD0-B6EE-4539-818D-B4FF9B44F060}" destId="{0FFD1272-B442-41AD-A3B6-4FF88AE49BB2}" srcOrd="1" destOrd="0" presId="urn:microsoft.com/office/officeart/2005/8/layout/hierarchy1"/>
    <dgm:cxn modelId="{62335178-DE23-492D-A0B4-7CA888A6F285}" type="presParOf" srcId="{FC2E45A6-7763-4051-85AE-AF83166306B6}" destId="{F251F7D4-F230-480E-9FBC-A980F88ADEB0}" srcOrd="4" destOrd="0" presId="urn:microsoft.com/office/officeart/2005/8/layout/hierarchy1"/>
    <dgm:cxn modelId="{24EB75A3-820F-49DC-9F81-8D871ABD2C3D}" type="presParOf" srcId="{FC2E45A6-7763-4051-85AE-AF83166306B6}" destId="{9A330C20-735A-464D-ACC1-FD94D7927691}" srcOrd="5" destOrd="0" presId="urn:microsoft.com/office/officeart/2005/8/layout/hierarchy1"/>
    <dgm:cxn modelId="{AF6E1C4E-7A48-4FF3-AB17-93E028A2874E}" type="presParOf" srcId="{9A330C20-735A-464D-ACC1-FD94D7927691}" destId="{E609D59E-6582-4F41-B5CD-851AE97F5645}" srcOrd="0" destOrd="0" presId="urn:microsoft.com/office/officeart/2005/8/layout/hierarchy1"/>
    <dgm:cxn modelId="{5AB58C59-54AC-41E9-B0D1-1728F372AF87}" type="presParOf" srcId="{E609D59E-6582-4F41-B5CD-851AE97F5645}" destId="{5CBF1F1D-83BE-4978-BE28-D571F1D2B2CC}" srcOrd="0" destOrd="0" presId="urn:microsoft.com/office/officeart/2005/8/layout/hierarchy1"/>
    <dgm:cxn modelId="{92D895D2-C39D-4F33-BAF0-01B1AE692941}" type="presParOf" srcId="{E609D59E-6582-4F41-B5CD-851AE97F5645}" destId="{7C431791-7B56-448C-9684-4044BD214A63}" srcOrd="1" destOrd="0" presId="urn:microsoft.com/office/officeart/2005/8/layout/hierarchy1"/>
    <dgm:cxn modelId="{10D44E01-F709-41A5-B00B-931BBBDDC1E2}" type="presParOf" srcId="{9A330C20-735A-464D-ACC1-FD94D7927691}" destId="{97340166-67F3-41E6-B56B-1D102336A225}" srcOrd="1" destOrd="0" presId="urn:microsoft.com/office/officeart/2005/8/layout/hierarchy1"/>
    <dgm:cxn modelId="{2C8A6F15-80C0-4F79-803C-C0111FD9A88B}" type="presParOf" srcId="{97340166-67F3-41E6-B56B-1D102336A225}" destId="{68C7716D-B6A7-4DCD-848C-B8C7335AEDE7}" srcOrd="0" destOrd="0" presId="urn:microsoft.com/office/officeart/2005/8/layout/hierarchy1"/>
    <dgm:cxn modelId="{9947C4D4-650B-4539-B7FD-6E4CC97520A0}" type="presParOf" srcId="{97340166-67F3-41E6-B56B-1D102336A225}" destId="{D2FDDA22-04DB-4A81-9D3C-833E76931A6D}" srcOrd="1" destOrd="0" presId="urn:microsoft.com/office/officeart/2005/8/layout/hierarchy1"/>
    <dgm:cxn modelId="{15A113EB-7C6D-46F4-A934-BE015C161119}" type="presParOf" srcId="{D2FDDA22-04DB-4A81-9D3C-833E76931A6D}" destId="{EFE698E5-B1C8-434A-8021-4FBD9DD190DC}" srcOrd="0" destOrd="0" presId="urn:microsoft.com/office/officeart/2005/8/layout/hierarchy1"/>
    <dgm:cxn modelId="{C97AA24B-B29C-4DDD-84D8-6E6AA1C6AAAB}" type="presParOf" srcId="{EFE698E5-B1C8-434A-8021-4FBD9DD190DC}" destId="{133200B5-6FC7-4FCD-8911-47DD493EF64B}" srcOrd="0" destOrd="0" presId="urn:microsoft.com/office/officeart/2005/8/layout/hierarchy1"/>
    <dgm:cxn modelId="{B88B1FDC-06C7-4590-A97D-3DDE7586411D}" type="presParOf" srcId="{EFE698E5-B1C8-434A-8021-4FBD9DD190DC}" destId="{A025E47C-FF6F-4DE4-9AD3-65ED1A396EF4}" srcOrd="1" destOrd="0" presId="urn:microsoft.com/office/officeart/2005/8/layout/hierarchy1"/>
    <dgm:cxn modelId="{81596FE3-3928-41DA-A804-0CA5D1BA8EA2}" type="presParOf" srcId="{D2FDDA22-04DB-4A81-9D3C-833E76931A6D}" destId="{B7EA7FCC-0BAA-4CA3-A474-D1A46CFFFCE4}" srcOrd="1" destOrd="0" presId="urn:microsoft.com/office/officeart/2005/8/layout/hierarchy1"/>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B0F4FBC4-2006-41FE-9B41-C70BFD686DF7}" type="doc">
      <dgm:prSet loTypeId="urn:microsoft.com/office/officeart/2008/layout/AlternatingHexagons" loCatId="list" qsTypeId="urn:microsoft.com/office/officeart/2005/8/quickstyle/simple1" qsCatId="simple" csTypeId="urn:microsoft.com/office/officeart/2005/8/colors/colorful5" csCatId="colorful" phldr="1"/>
      <dgm:spPr/>
      <dgm:t>
        <a:bodyPr/>
        <a:lstStyle/>
        <a:p>
          <a:endParaRPr lang="en-US"/>
        </a:p>
      </dgm:t>
    </dgm:pt>
    <dgm:pt modelId="{DBEC6452-41A2-43F6-BD6C-65A872881F65}">
      <dgm:prSet phldrT="[Texto]" custT="1"/>
      <dgm:spPr/>
      <dgm:t>
        <a:bodyPr/>
        <a:lstStyle/>
        <a:p>
          <a:r>
            <a:rPr lang="es-EC" sz="1100"/>
            <a:t>El ahorro proporcionado por CWDM se debe a la reducción de costos de los láseres sin necesidad de control de temperatura y al menor precio de los multiplexores y demultiplexores pasivos</a:t>
          </a:r>
          <a:endParaRPr lang="en-US" sz="1100"/>
        </a:p>
      </dgm:t>
    </dgm:pt>
    <dgm:pt modelId="{3F58F357-61E9-425D-8053-54A02D084C84}" type="parTrans" cxnId="{35E95164-4B73-4595-9BAB-F5791C2BAE91}">
      <dgm:prSet/>
      <dgm:spPr/>
      <dgm:t>
        <a:bodyPr/>
        <a:lstStyle/>
        <a:p>
          <a:endParaRPr lang="en-US" sz="1100"/>
        </a:p>
      </dgm:t>
    </dgm:pt>
    <dgm:pt modelId="{EF4A7354-CFC7-4D94-B84C-8F7AA15AB878}" type="sibTrans" cxnId="{35E95164-4B73-4595-9BAB-F5791C2BAE91}">
      <dgm:prSet custT="1"/>
      <dgm:spPr/>
      <dgm:t>
        <a:bodyPr/>
        <a:lstStyle/>
        <a:p>
          <a:r>
            <a:rPr lang="es-EC" sz="1100"/>
            <a:t>En comparación con DWDM, los sistemas CWDM proporcionan ahorros del orden de un 35% a 65%</a:t>
          </a:r>
          <a:endParaRPr lang="en-US" sz="1100"/>
        </a:p>
      </dgm:t>
    </dgm:pt>
    <dgm:pt modelId="{3B3EA3FA-B318-443B-BEED-06784AAA1178}">
      <dgm:prSet phldrT="[Texto]" custT="1"/>
      <dgm:spPr/>
      <dgm:t>
        <a:bodyPr/>
        <a:lstStyle/>
        <a:p>
          <a:r>
            <a:rPr lang="es-EC" sz="1100"/>
            <a:t>Empaquetamiento del láser y reduce además el consumo de potencia (0,5 W para un láser CWDM y 2 W para un láser DWDM)</a:t>
          </a:r>
          <a:endParaRPr lang="en-US" sz="1100"/>
        </a:p>
      </dgm:t>
    </dgm:pt>
    <dgm:pt modelId="{174D0F29-AD18-474B-8E8A-6C3C71BE9C9D}" type="parTrans" cxnId="{EF37514F-1C2F-4986-94BF-566341FBFF2C}">
      <dgm:prSet/>
      <dgm:spPr/>
      <dgm:t>
        <a:bodyPr/>
        <a:lstStyle/>
        <a:p>
          <a:endParaRPr lang="en-US" sz="1100"/>
        </a:p>
      </dgm:t>
    </dgm:pt>
    <dgm:pt modelId="{42F82C27-5C81-420B-AED2-B656ED3B58FC}" type="sibTrans" cxnId="{EF37514F-1C2F-4986-94BF-566341FBFF2C}">
      <dgm:prSet/>
      <dgm:spPr/>
      <dgm:t>
        <a:bodyPr/>
        <a:lstStyle/>
        <a:p>
          <a:endParaRPr lang="en-US" sz="1100"/>
        </a:p>
      </dgm:t>
    </dgm:pt>
    <dgm:pt modelId="{88E6CC6B-28D8-490F-B407-438C547D21D4}">
      <dgm:prSet phldrT="[Texto]" custT="1"/>
      <dgm:spPr/>
      <dgm:t>
        <a:bodyPr/>
        <a:lstStyle/>
        <a:p>
          <a:r>
            <a:rPr lang="es-EC" sz="1100"/>
            <a:t>Considerando un espaciado entre canales de 20 nm, se pueden transmitir desde 12 hasta 16 canales CWDM cubriendo la banda de 1310 nm a 1610 nm </a:t>
          </a:r>
          <a:endParaRPr lang="en-US" sz="1100"/>
        </a:p>
      </dgm:t>
    </dgm:pt>
    <dgm:pt modelId="{71415B25-161F-4D3B-9E48-CF28DC880C39}" type="parTrans" cxnId="{907ACA7C-9FA6-4F5B-BAFC-A66DD95AA1AE}">
      <dgm:prSet/>
      <dgm:spPr/>
      <dgm:t>
        <a:bodyPr/>
        <a:lstStyle/>
        <a:p>
          <a:endParaRPr lang="en-US" sz="1100"/>
        </a:p>
      </dgm:t>
    </dgm:pt>
    <dgm:pt modelId="{B0C13073-1DFF-4C5D-A300-451445DFD574}" type="sibTrans" cxnId="{907ACA7C-9FA6-4F5B-BAFC-A66DD95AA1AE}">
      <dgm:prSet custT="1"/>
      <dgm:spPr/>
      <dgm:t>
        <a:bodyPr/>
        <a:lstStyle/>
        <a:p>
          <a:r>
            <a:rPr lang="es-EC" sz="1100"/>
            <a:t>El alcance de las transmisiones digitales banda base sobre CWDM es de hasta 75 km</a:t>
          </a:r>
          <a:endParaRPr lang="en-US" sz="1100"/>
        </a:p>
      </dgm:t>
    </dgm:pt>
    <dgm:pt modelId="{46CF6335-AC1C-450F-B5C5-C69F98B957CF}">
      <dgm:prSet phldrT="[Texto]" custT="1"/>
      <dgm:spPr/>
      <dgm:t>
        <a:bodyPr/>
        <a:lstStyle/>
        <a:p>
          <a:r>
            <a:rPr lang="es-EC" sz="1100"/>
            <a:t>Para CWDM el espaciado entre canales de 20 nm(UIT-T G.694.2 )</a:t>
          </a:r>
          <a:endParaRPr lang="en-US" sz="1100"/>
        </a:p>
      </dgm:t>
    </dgm:pt>
    <dgm:pt modelId="{F4C830A9-702E-4F92-87DF-993E5BF0A25E}" type="parTrans" cxnId="{9697AED7-E2BC-4CB5-A2F3-BC6F0A99AF47}">
      <dgm:prSet/>
      <dgm:spPr/>
      <dgm:t>
        <a:bodyPr/>
        <a:lstStyle/>
        <a:p>
          <a:endParaRPr lang="en-US" sz="1100"/>
        </a:p>
      </dgm:t>
    </dgm:pt>
    <dgm:pt modelId="{2910E5F3-D921-4150-A817-E91B42AD8FEE}" type="sibTrans" cxnId="{9697AED7-E2BC-4CB5-A2F3-BC6F0A99AF47}">
      <dgm:prSet/>
      <dgm:spPr/>
      <dgm:t>
        <a:bodyPr/>
        <a:lstStyle/>
        <a:p>
          <a:endParaRPr lang="en-US" sz="1100"/>
        </a:p>
      </dgm:t>
    </dgm:pt>
    <dgm:pt modelId="{93C7AE9F-922F-43BB-A04A-4F3311B46D96}">
      <dgm:prSet phldrT="[Texto]" custT="1"/>
      <dgm:spPr/>
      <dgm:t>
        <a:bodyPr/>
        <a:lstStyle/>
        <a:p>
          <a:r>
            <a:rPr lang="en-US" sz="1100"/>
            <a:t>La mayoría de sistemas CWDM que ya se encuentran implantados en la actualidad transportan tráfico de almacenamiento SAN</a:t>
          </a:r>
        </a:p>
      </dgm:t>
    </dgm:pt>
    <dgm:pt modelId="{DD4575AE-B3DC-48AB-B79C-36469563C38D}" type="parTrans" cxnId="{4B7B4EF2-9DEA-413F-AD5C-CB4E584866A6}">
      <dgm:prSet/>
      <dgm:spPr/>
      <dgm:t>
        <a:bodyPr/>
        <a:lstStyle/>
        <a:p>
          <a:endParaRPr lang="en-US" sz="1100"/>
        </a:p>
      </dgm:t>
    </dgm:pt>
    <dgm:pt modelId="{FC7756D8-4196-4181-A011-A66965C33CF8}" type="sibTrans" cxnId="{4B7B4EF2-9DEA-413F-AD5C-CB4E584866A6}">
      <dgm:prSet custT="1"/>
      <dgm:spPr/>
      <dgm:t>
        <a:bodyPr/>
        <a:lstStyle/>
        <a:p>
          <a:r>
            <a:rPr lang="es-EC" sz="1100"/>
            <a:t>FTTC (fiber to the curb), FTTB (fiber to the building) o FTTH (fiber to the home),alcances desde 20 km </a:t>
          </a:r>
          <a:endParaRPr lang="en-US" sz="1100"/>
        </a:p>
      </dgm:t>
    </dgm:pt>
    <dgm:pt modelId="{2C5D8F8B-45AD-4967-B5D0-B87EC007C504}" type="pres">
      <dgm:prSet presAssocID="{B0F4FBC4-2006-41FE-9B41-C70BFD686DF7}" presName="Name0" presStyleCnt="0">
        <dgm:presLayoutVars>
          <dgm:chMax/>
          <dgm:chPref/>
          <dgm:dir/>
          <dgm:animLvl val="lvl"/>
        </dgm:presLayoutVars>
      </dgm:prSet>
      <dgm:spPr/>
    </dgm:pt>
    <dgm:pt modelId="{A11E637C-853F-4D11-927F-84EC4435C8A9}" type="pres">
      <dgm:prSet presAssocID="{DBEC6452-41A2-43F6-BD6C-65A872881F65}" presName="composite" presStyleCnt="0"/>
      <dgm:spPr/>
    </dgm:pt>
    <dgm:pt modelId="{39978B4E-F383-49C1-AF1A-FF5DD70B43C3}" type="pres">
      <dgm:prSet presAssocID="{DBEC6452-41A2-43F6-BD6C-65A872881F65}" presName="Parent1" presStyleLbl="node1" presStyleIdx="0" presStyleCnt="6" custScaleX="106399">
        <dgm:presLayoutVars>
          <dgm:chMax val="1"/>
          <dgm:chPref val="1"/>
          <dgm:bulletEnabled val="1"/>
        </dgm:presLayoutVars>
      </dgm:prSet>
      <dgm:spPr/>
    </dgm:pt>
    <dgm:pt modelId="{BA179932-D734-4358-8351-61BC51A11EC8}" type="pres">
      <dgm:prSet presAssocID="{DBEC6452-41A2-43F6-BD6C-65A872881F65}" presName="Childtext1" presStyleLbl="revTx" presStyleIdx="0" presStyleCnt="3" custScaleX="85257" custScaleY="156258" custLinFactNeighborX="-6309" custLinFactNeighborY="-2761">
        <dgm:presLayoutVars>
          <dgm:chMax val="0"/>
          <dgm:chPref val="0"/>
          <dgm:bulletEnabled val="1"/>
        </dgm:presLayoutVars>
      </dgm:prSet>
      <dgm:spPr/>
    </dgm:pt>
    <dgm:pt modelId="{0BA5AD1F-CF1A-4D9A-BBF3-1A01B1D09CEA}" type="pres">
      <dgm:prSet presAssocID="{DBEC6452-41A2-43F6-BD6C-65A872881F65}" presName="BalanceSpacing" presStyleCnt="0"/>
      <dgm:spPr/>
    </dgm:pt>
    <dgm:pt modelId="{EAAB0CFC-CA4B-444E-B104-E62171821606}" type="pres">
      <dgm:prSet presAssocID="{DBEC6452-41A2-43F6-BD6C-65A872881F65}" presName="BalanceSpacing1" presStyleCnt="0"/>
      <dgm:spPr/>
    </dgm:pt>
    <dgm:pt modelId="{CEE2D71E-6291-41C7-9492-5CCD39966B6C}" type="pres">
      <dgm:prSet presAssocID="{EF4A7354-CFC7-4D94-B84C-8F7AA15AB878}" presName="Accent1Text" presStyleLbl="node1" presStyleIdx="1" presStyleCnt="6" custScaleX="108447"/>
      <dgm:spPr/>
    </dgm:pt>
    <dgm:pt modelId="{C44B6B3D-AEDA-4AA4-84E8-DEC1A4AC1445}" type="pres">
      <dgm:prSet presAssocID="{EF4A7354-CFC7-4D94-B84C-8F7AA15AB878}" presName="spaceBetweenRectangles" presStyleCnt="0"/>
      <dgm:spPr/>
    </dgm:pt>
    <dgm:pt modelId="{A294B588-AC78-4503-9EB6-00D1D4516068}" type="pres">
      <dgm:prSet presAssocID="{88E6CC6B-28D8-490F-B407-438C547D21D4}" presName="composite" presStyleCnt="0"/>
      <dgm:spPr/>
    </dgm:pt>
    <dgm:pt modelId="{3524615D-2275-4F97-97A2-8084AA2E9162}" type="pres">
      <dgm:prSet presAssocID="{88E6CC6B-28D8-490F-B407-438C547D21D4}" presName="Parent1" presStyleLbl="node1" presStyleIdx="2" presStyleCnt="6">
        <dgm:presLayoutVars>
          <dgm:chMax val="1"/>
          <dgm:chPref val="1"/>
          <dgm:bulletEnabled val="1"/>
        </dgm:presLayoutVars>
      </dgm:prSet>
      <dgm:spPr/>
    </dgm:pt>
    <dgm:pt modelId="{09EC6833-3D1A-4B08-9D2B-D32EAE6D8EF7}" type="pres">
      <dgm:prSet presAssocID="{88E6CC6B-28D8-490F-B407-438C547D21D4}" presName="Childtext1" presStyleLbl="revTx" presStyleIdx="1" presStyleCnt="3">
        <dgm:presLayoutVars>
          <dgm:chMax val="0"/>
          <dgm:chPref val="0"/>
          <dgm:bulletEnabled val="1"/>
        </dgm:presLayoutVars>
      </dgm:prSet>
      <dgm:spPr/>
    </dgm:pt>
    <dgm:pt modelId="{D60BA14D-F462-440B-957F-666E581CFD15}" type="pres">
      <dgm:prSet presAssocID="{88E6CC6B-28D8-490F-B407-438C547D21D4}" presName="BalanceSpacing" presStyleCnt="0"/>
      <dgm:spPr/>
    </dgm:pt>
    <dgm:pt modelId="{EBB01684-BFA6-467C-B745-C2A10D41D33C}" type="pres">
      <dgm:prSet presAssocID="{88E6CC6B-28D8-490F-B407-438C547D21D4}" presName="BalanceSpacing1" presStyleCnt="0"/>
      <dgm:spPr/>
    </dgm:pt>
    <dgm:pt modelId="{7C90ACAB-CF5D-44C0-9C70-C5156A1CCBC3}" type="pres">
      <dgm:prSet presAssocID="{B0C13073-1DFF-4C5D-A300-451445DFD574}" presName="Accent1Text" presStyleLbl="node1" presStyleIdx="3" presStyleCnt="6"/>
      <dgm:spPr/>
    </dgm:pt>
    <dgm:pt modelId="{D5E248F4-0DFA-4E7F-9C11-6CCBAE41C86C}" type="pres">
      <dgm:prSet presAssocID="{B0C13073-1DFF-4C5D-A300-451445DFD574}" presName="spaceBetweenRectangles" presStyleCnt="0"/>
      <dgm:spPr/>
    </dgm:pt>
    <dgm:pt modelId="{4369AAAE-340A-42F5-A115-8C8EDD67C66C}" type="pres">
      <dgm:prSet presAssocID="{93C7AE9F-922F-43BB-A04A-4F3311B46D96}" presName="composite" presStyleCnt="0"/>
      <dgm:spPr/>
    </dgm:pt>
    <dgm:pt modelId="{87FBBEF8-5757-41F7-AA2C-B6BC2282EADE}" type="pres">
      <dgm:prSet presAssocID="{93C7AE9F-922F-43BB-A04A-4F3311B46D96}" presName="Parent1" presStyleLbl="node1" presStyleIdx="4" presStyleCnt="6">
        <dgm:presLayoutVars>
          <dgm:chMax val="1"/>
          <dgm:chPref val="1"/>
          <dgm:bulletEnabled val="1"/>
        </dgm:presLayoutVars>
      </dgm:prSet>
      <dgm:spPr/>
    </dgm:pt>
    <dgm:pt modelId="{F252480F-390F-4D53-B0B1-E90567125FC5}" type="pres">
      <dgm:prSet presAssocID="{93C7AE9F-922F-43BB-A04A-4F3311B46D96}" presName="Childtext1" presStyleLbl="revTx" presStyleIdx="2" presStyleCnt="3">
        <dgm:presLayoutVars>
          <dgm:chMax val="0"/>
          <dgm:chPref val="0"/>
          <dgm:bulletEnabled val="1"/>
        </dgm:presLayoutVars>
      </dgm:prSet>
      <dgm:spPr/>
    </dgm:pt>
    <dgm:pt modelId="{5ACBF95E-8A7A-4365-B802-B47B1ECE00A8}" type="pres">
      <dgm:prSet presAssocID="{93C7AE9F-922F-43BB-A04A-4F3311B46D96}" presName="BalanceSpacing" presStyleCnt="0"/>
      <dgm:spPr/>
    </dgm:pt>
    <dgm:pt modelId="{8E7FC1B5-A721-43BF-94B1-FE092D2CA2D6}" type="pres">
      <dgm:prSet presAssocID="{93C7AE9F-922F-43BB-A04A-4F3311B46D96}" presName="BalanceSpacing1" presStyleCnt="0"/>
      <dgm:spPr/>
    </dgm:pt>
    <dgm:pt modelId="{539F397F-361B-4E06-A2D7-64390467D880}" type="pres">
      <dgm:prSet presAssocID="{FC7756D8-4196-4181-A011-A66965C33CF8}" presName="Accent1Text" presStyleLbl="node1" presStyleIdx="5" presStyleCnt="6"/>
      <dgm:spPr/>
    </dgm:pt>
  </dgm:ptLst>
  <dgm:cxnLst>
    <dgm:cxn modelId="{F37E2E01-A99B-4DEF-80F9-C9D230894FF8}" type="presOf" srcId="{46CF6335-AC1C-450F-B5C5-C69F98B957CF}" destId="{09EC6833-3D1A-4B08-9D2B-D32EAE6D8EF7}" srcOrd="0" destOrd="0" presId="urn:microsoft.com/office/officeart/2008/layout/AlternatingHexagons"/>
    <dgm:cxn modelId="{3B482844-0EE5-4D89-80B8-2A452E395E7A}" type="presOf" srcId="{EF4A7354-CFC7-4D94-B84C-8F7AA15AB878}" destId="{CEE2D71E-6291-41C7-9492-5CCD39966B6C}" srcOrd="0" destOrd="0" presId="urn:microsoft.com/office/officeart/2008/layout/AlternatingHexagons"/>
    <dgm:cxn modelId="{35E95164-4B73-4595-9BAB-F5791C2BAE91}" srcId="{B0F4FBC4-2006-41FE-9B41-C70BFD686DF7}" destId="{DBEC6452-41A2-43F6-BD6C-65A872881F65}" srcOrd="0" destOrd="0" parTransId="{3F58F357-61E9-425D-8053-54A02D084C84}" sibTransId="{EF4A7354-CFC7-4D94-B84C-8F7AA15AB878}"/>
    <dgm:cxn modelId="{12F58849-D861-4884-B177-E7009E1C9CCE}" type="presOf" srcId="{93C7AE9F-922F-43BB-A04A-4F3311B46D96}" destId="{87FBBEF8-5757-41F7-AA2C-B6BC2282EADE}" srcOrd="0" destOrd="0" presId="urn:microsoft.com/office/officeart/2008/layout/AlternatingHexagons"/>
    <dgm:cxn modelId="{EF37514F-1C2F-4986-94BF-566341FBFF2C}" srcId="{DBEC6452-41A2-43F6-BD6C-65A872881F65}" destId="{3B3EA3FA-B318-443B-BEED-06784AAA1178}" srcOrd="0" destOrd="0" parTransId="{174D0F29-AD18-474B-8E8A-6C3C71BE9C9D}" sibTransId="{42F82C27-5C81-420B-AED2-B656ED3B58FC}"/>
    <dgm:cxn modelId="{6580CC59-B797-419D-9E48-8F9FDD78A722}" type="presOf" srcId="{B0F4FBC4-2006-41FE-9B41-C70BFD686DF7}" destId="{2C5D8F8B-45AD-4967-B5D0-B87EC007C504}" srcOrd="0" destOrd="0" presId="urn:microsoft.com/office/officeart/2008/layout/AlternatingHexagons"/>
    <dgm:cxn modelId="{907ACA7C-9FA6-4F5B-BAFC-A66DD95AA1AE}" srcId="{B0F4FBC4-2006-41FE-9B41-C70BFD686DF7}" destId="{88E6CC6B-28D8-490F-B407-438C547D21D4}" srcOrd="1" destOrd="0" parTransId="{71415B25-161F-4D3B-9E48-CF28DC880C39}" sibTransId="{B0C13073-1DFF-4C5D-A300-451445DFD574}"/>
    <dgm:cxn modelId="{BC5C8E98-A61B-444E-97C0-21F735F8E548}" type="presOf" srcId="{88E6CC6B-28D8-490F-B407-438C547D21D4}" destId="{3524615D-2275-4F97-97A2-8084AA2E9162}" srcOrd="0" destOrd="0" presId="urn:microsoft.com/office/officeart/2008/layout/AlternatingHexagons"/>
    <dgm:cxn modelId="{622EABA0-B12E-4403-946E-399773ABFB03}" type="presOf" srcId="{DBEC6452-41A2-43F6-BD6C-65A872881F65}" destId="{39978B4E-F383-49C1-AF1A-FF5DD70B43C3}" srcOrd="0" destOrd="0" presId="urn:microsoft.com/office/officeart/2008/layout/AlternatingHexagons"/>
    <dgm:cxn modelId="{36FF6EA9-8983-4B05-8740-5BA69DC2BBD0}" type="presOf" srcId="{B0C13073-1DFF-4C5D-A300-451445DFD574}" destId="{7C90ACAB-CF5D-44C0-9C70-C5156A1CCBC3}" srcOrd="0" destOrd="0" presId="urn:microsoft.com/office/officeart/2008/layout/AlternatingHexagons"/>
    <dgm:cxn modelId="{332126D4-8926-4C51-AC31-CF071DFD14DC}" type="presOf" srcId="{FC7756D8-4196-4181-A011-A66965C33CF8}" destId="{539F397F-361B-4E06-A2D7-64390467D880}" srcOrd="0" destOrd="0" presId="urn:microsoft.com/office/officeart/2008/layout/AlternatingHexagons"/>
    <dgm:cxn modelId="{9697AED7-E2BC-4CB5-A2F3-BC6F0A99AF47}" srcId="{88E6CC6B-28D8-490F-B407-438C547D21D4}" destId="{46CF6335-AC1C-450F-B5C5-C69F98B957CF}" srcOrd="0" destOrd="0" parTransId="{F4C830A9-702E-4F92-87DF-993E5BF0A25E}" sibTransId="{2910E5F3-D921-4150-A817-E91B42AD8FEE}"/>
    <dgm:cxn modelId="{E20E5ADB-75B4-48B9-A897-0C67A60FB822}" type="presOf" srcId="{3B3EA3FA-B318-443B-BEED-06784AAA1178}" destId="{BA179932-D734-4358-8351-61BC51A11EC8}" srcOrd="0" destOrd="0" presId="urn:microsoft.com/office/officeart/2008/layout/AlternatingHexagons"/>
    <dgm:cxn modelId="{4B7B4EF2-9DEA-413F-AD5C-CB4E584866A6}" srcId="{B0F4FBC4-2006-41FE-9B41-C70BFD686DF7}" destId="{93C7AE9F-922F-43BB-A04A-4F3311B46D96}" srcOrd="2" destOrd="0" parTransId="{DD4575AE-B3DC-48AB-B79C-36469563C38D}" sibTransId="{FC7756D8-4196-4181-A011-A66965C33CF8}"/>
    <dgm:cxn modelId="{EC71C736-D44B-47FD-B344-23DF6F679DAC}" type="presParOf" srcId="{2C5D8F8B-45AD-4967-B5D0-B87EC007C504}" destId="{A11E637C-853F-4D11-927F-84EC4435C8A9}" srcOrd="0" destOrd="0" presId="urn:microsoft.com/office/officeart/2008/layout/AlternatingHexagons"/>
    <dgm:cxn modelId="{52256BDC-9629-4DCB-92C4-672F8E6F1796}" type="presParOf" srcId="{A11E637C-853F-4D11-927F-84EC4435C8A9}" destId="{39978B4E-F383-49C1-AF1A-FF5DD70B43C3}" srcOrd="0" destOrd="0" presId="urn:microsoft.com/office/officeart/2008/layout/AlternatingHexagons"/>
    <dgm:cxn modelId="{A06700E0-3A28-4248-904B-5BFA2624C0E9}" type="presParOf" srcId="{A11E637C-853F-4D11-927F-84EC4435C8A9}" destId="{BA179932-D734-4358-8351-61BC51A11EC8}" srcOrd="1" destOrd="0" presId="urn:microsoft.com/office/officeart/2008/layout/AlternatingHexagons"/>
    <dgm:cxn modelId="{6E63509A-0A9B-414F-8E85-84C0AFFBCCD2}" type="presParOf" srcId="{A11E637C-853F-4D11-927F-84EC4435C8A9}" destId="{0BA5AD1F-CF1A-4D9A-BBF3-1A01B1D09CEA}" srcOrd="2" destOrd="0" presId="urn:microsoft.com/office/officeart/2008/layout/AlternatingHexagons"/>
    <dgm:cxn modelId="{71E9D32D-9926-4D78-8321-725F09994E3C}" type="presParOf" srcId="{A11E637C-853F-4D11-927F-84EC4435C8A9}" destId="{EAAB0CFC-CA4B-444E-B104-E62171821606}" srcOrd="3" destOrd="0" presId="urn:microsoft.com/office/officeart/2008/layout/AlternatingHexagons"/>
    <dgm:cxn modelId="{0127EBCD-0C10-4A13-A4EF-FD265C37BC5A}" type="presParOf" srcId="{A11E637C-853F-4D11-927F-84EC4435C8A9}" destId="{CEE2D71E-6291-41C7-9492-5CCD39966B6C}" srcOrd="4" destOrd="0" presId="urn:microsoft.com/office/officeart/2008/layout/AlternatingHexagons"/>
    <dgm:cxn modelId="{9560EADE-363F-433E-A27B-A0F273FDF94B}" type="presParOf" srcId="{2C5D8F8B-45AD-4967-B5D0-B87EC007C504}" destId="{C44B6B3D-AEDA-4AA4-84E8-DEC1A4AC1445}" srcOrd="1" destOrd="0" presId="urn:microsoft.com/office/officeart/2008/layout/AlternatingHexagons"/>
    <dgm:cxn modelId="{121A6A6D-A89B-4E3A-86C0-4F5D02E07F3A}" type="presParOf" srcId="{2C5D8F8B-45AD-4967-B5D0-B87EC007C504}" destId="{A294B588-AC78-4503-9EB6-00D1D4516068}" srcOrd="2" destOrd="0" presId="urn:microsoft.com/office/officeart/2008/layout/AlternatingHexagons"/>
    <dgm:cxn modelId="{59AA5D8C-1D8B-4A1E-8907-34FE5A7BD5D5}" type="presParOf" srcId="{A294B588-AC78-4503-9EB6-00D1D4516068}" destId="{3524615D-2275-4F97-97A2-8084AA2E9162}" srcOrd="0" destOrd="0" presId="urn:microsoft.com/office/officeart/2008/layout/AlternatingHexagons"/>
    <dgm:cxn modelId="{3AEA0F5C-94E0-416C-88CF-48D5E88BA224}" type="presParOf" srcId="{A294B588-AC78-4503-9EB6-00D1D4516068}" destId="{09EC6833-3D1A-4B08-9D2B-D32EAE6D8EF7}" srcOrd="1" destOrd="0" presId="urn:microsoft.com/office/officeart/2008/layout/AlternatingHexagons"/>
    <dgm:cxn modelId="{E7D718F2-724B-45A4-B64F-4A07136DE2F1}" type="presParOf" srcId="{A294B588-AC78-4503-9EB6-00D1D4516068}" destId="{D60BA14D-F462-440B-957F-666E581CFD15}" srcOrd="2" destOrd="0" presId="urn:microsoft.com/office/officeart/2008/layout/AlternatingHexagons"/>
    <dgm:cxn modelId="{F2304DF5-6876-4DD5-A139-F10063D21738}" type="presParOf" srcId="{A294B588-AC78-4503-9EB6-00D1D4516068}" destId="{EBB01684-BFA6-467C-B745-C2A10D41D33C}" srcOrd="3" destOrd="0" presId="urn:microsoft.com/office/officeart/2008/layout/AlternatingHexagons"/>
    <dgm:cxn modelId="{30D4AE19-9A1E-4C71-80AC-B9229D6BB9CC}" type="presParOf" srcId="{A294B588-AC78-4503-9EB6-00D1D4516068}" destId="{7C90ACAB-CF5D-44C0-9C70-C5156A1CCBC3}" srcOrd="4" destOrd="0" presId="urn:microsoft.com/office/officeart/2008/layout/AlternatingHexagons"/>
    <dgm:cxn modelId="{8C883A3A-138F-4FCE-A20F-9C318E9D871D}" type="presParOf" srcId="{2C5D8F8B-45AD-4967-B5D0-B87EC007C504}" destId="{D5E248F4-0DFA-4E7F-9C11-6CCBAE41C86C}" srcOrd="3" destOrd="0" presId="urn:microsoft.com/office/officeart/2008/layout/AlternatingHexagons"/>
    <dgm:cxn modelId="{7DE79EA3-66D0-4842-A886-113B66BC51A0}" type="presParOf" srcId="{2C5D8F8B-45AD-4967-B5D0-B87EC007C504}" destId="{4369AAAE-340A-42F5-A115-8C8EDD67C66C}" srcOrd="4" destOrd="0" presId="urn:microsoft.com/office/officeart/2008/layout/AlternatingHexagons"/>
    <dgm:cxn modelId="{23DEEF0A-2953-49E2-8CCB-5DE3D9F2A60E}" type="presParOf" srcId="{4369AAAE-340A-42F5-A115-8C8EDD67C66C}" destId="{87FBBEF8-5757-41F7-AA2C-B6BC2282EADE}" srcOrd="0" destOrd="0" presId="urn:microsoft.com/office/officeart/2008/layout/AlternatingHexagons"/>
    <dgm:cxn modelId="{D513F1ED-AA96-48E3-9644-C10434D2AD27}" type="presParOf" srcId="{4369AAAE-340A-42F5-A115-8C8EDD67C66C}" destId="{F252480F-390F-4D53-B0B1-E90567125FC5}" srcOrd="1" destOrd="0" presId="urn:microsoft.com/office/officeart/2008/layout/AlternatingHexagons"/>
    <dgm:cxn modelId="{2F47E23B-6FA2-4F53-94B9-F7F0AE3DC197}" type="presParOf" srcId="{4369AAAE-340A-42F5-A115-8C8EDD67C66C}" destId="{5ACBF95E-8A7A-4365-B802-B47B1ECE00A8}" srcOrd="2" destOrd="0" presId="urn:microsoft.com/office/officeart/2008/layout/AlternatingHexagons"/>
    <dgm:cxn modelId="{B1EB75BE-167E-4673-89DF-0A37E7EBE6C9}" type="presParOf" srcId="{4369AAAE-340A-42F5-A115-8C8EDD67C66C}" destId="{8E7FC1B5-A721-43BF-94B1-FE092D2CA2D6}" srcOrd="3" destOrd="0" presId="urn:microsoft.com/office/officeart/2008/layout/AlternatingHexagons"/>
    <dgm:cxn modelId="{E4207722-BE18-4077-8194-087E14278B08}" type="presParOf" srcId="{4369AAAE-340A-42F5-A115-8C8EDD67C66C}" destId="{539F397F-361B-4E06-A2D7-64390467D880}" srcOrd="4" destOrd="0" presId="urn:microsoft.com/office/officeart/2008/layout/AlternatingHexagons"/>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AFEBB625-2D38-4261-A4BC-5173D394CF3F}" type="doc">
      <dgm:prSet loTypeId="urn:microsoft.com/office/officeart/2005/8/layout/hierarchy1" loCatId="hierarchy" qsTypeId="urn:microsoft.com/office/officeart/2005/8/quickstyle/simple1" qsCatId="simple" csTypeId="urn:microsoft.com/office/officeart/2005/8/colors/colorful3" csCatId="colorful" phldr="1"/>
      <dgm:spPr/>
      <dgm:t>
        <a:bodyPr/>
        <a:lstStyle/>
        <a:p>
          <a:endParaRPr lang="en-US"/>
        </a:p>
      </dgm:t>
    </dgm:pt>
    <dgm:pt modelId="{4FB28596-8CF5-4717-9825-F9432169A4F5}">
      <dgm:prSet phldrT="[Texto]" custT="1"/>
      <dgm:spPr/>
      <dgm:t>
        <a:bodyPr/>
        <a:lstStyle/>
        <a:p>
          <a:r>
            <a:rPr lang="es-EC" sz="1200"/>
            <a:t>WWDM</a:t>
          </a:r>
          <a:endParaRPr lang="en-US" sz="1200"/>
        </a:p>
      </dgm:t>
    </dgm:pt>
    <dgm:pt modelId="{AF1854B6-482D-4C06-8052-5D413AE6FF9A}" type="parTrans" cxnId="{F9911691-14A3-4EB5-B7F7-D74D83EC6565}">
      <dgm:prSet/>
      <dgm:spPr/>
      <dgm:t>
        <a:bodyPr/>
        <a:lstStyle/>
        <a:p>
          <a:endParaRPr lang="en-US" sz="1200"/>
        </a:p>
      </dgm:t>
    </dgm:pt>
    <dgm:pt modelId="{B0F972B6-F682-4709-A43E-9C4D4860F87B}" type="sibTrans" cxnId="{F9911691-14A3-4EB5-B7F7-D74D83EC6565}">
      <dgm:prSet/>
      <dgm:spPr/>
      <dgm:t>
        <a:bodyPr/>
        <a:lstStyle/>
        <a:p>
          <a:endParaRPr lang="en-US" sz="1200"/>
        </a:p>
      </dgm:t>
    </dgm:pt>
    <dgm:pt modelId="{B1358127-420B-42EF-94F4-69A9BB9D9429}">
      <dgm:prSet phldrT="[Texto]" custT="1"/>
      <dgm:spPr/>
      <dgm:t>
        <a:bodyPr/>
        <a:lstStyle/>
        <a:p>
          <a:r>
            <a:rPr lang="en-US" sz="1200"/>
            <a:t>Arquitecturas WWDM</a:t>
          </a:r>
        </a:p>
      </dgm:t>
    </dgm:pt>
    <dgm:pt modelId="{48161E71-9019-4BE7-A61A-B182F02C7DD4}" type="parTrans" cxnId="{7F24FFAB-7A1C-4B24-AA7A-EE2383D0AADE}">
      <dgm:prSet/>
      <dgm:spPr/>
      <dgm:t>
        <a:bodyPr/>
        <a:lstStyle/>
        <a:p>
          <a:endParaRPr lang="en-US" sz="1200"/>
        </a:p>
      </dgm:t>
    </dgm:pt>
    <dgm:pt modelId="{C6565AF9-DD86-4C96-98C8-236C018D8920}" type="sibTrans" cxnId="{7F24FFAB-7A1C-4B24-AA7A-EE2383D0AADE}">
      <dgm:prSet/>
      <dgm:spPr/>
      <dgm:t>
        <a:bodyPr/>
        <a:lstStyle/>
        <a:p>
          <a:endParaRPr lang="en-US" sz="1200"/>
        </a:p>
      </dgm:t>
    </dgm:pt>
    <dgm:pt modelId="{A9C0B6BC-263B-43E1-BCED-AAFF3C646883}">
      <dgm:prSet phldrT="[Texto]" custT="1"/>
      <dgm:spPr/>
      <dgm:t>
        <a:bodyPr/>
        <a:lstStyle/>
        <a:p>
          <a:r>
            <a:rPr lang="es-EC" sz="1200"/>
            <a:t>Esta técnica es usada en las arquitecturas òpticas FTTH/B , con un ancho de banda mayor a 10 Mbps; y además con la tecnología Ethernet</a:t>
          </a:r>
          <a:endParaRPr lang="en-US" sz="1200"/>
        </a:p>
      </dgm:t>
    </dgm:pt>
    <dgm:pt modelId="{2D2AB291-D93D-4DA7-948A-50D3F8C03D31}" type="parTrans" cxnId="{D0E89971-5BDC-4902-8E3D-4C394EFA1208}">
      <dgm:prSet/>
      <dgm:spPr/>
      <dgm:t>
        <a:bodyPr/>
        <a:lstStyle/>
        <a:p>
          <a:endParaRPr lang="en-US" sz="1200"/>
        </a:p>
      </dgm:t>
    </dgm:pt>
    <dgm:pt modelId="{4A51D07C-B69B-482C-B0DA-28D2E68E2D55}" type="sibTrans" cxnId="{D0E89971-5BDC-4902-8E3D-4C394EFA1208}">
      <dgm:prSet/>
      <dgm:spPr/>
      <dgm:t>
        <a:bodyPr/>
        <a:lstStyle/>
        <a:p>
          <a:endParaRPr lang="en-US" sz="1200"/>
        </a:p>
      </dgm:t>
    </dgm:pt>
    <dgm:pt modelId="{2A02C961-9A41-4E1A-9A35-8FB61F519943}">
      <dgm:prSet phldrT="[Texto]" custT="1"/>
      <dgm:spPr/>
      <dgm:t>
        <a:bodyPr/>
        <a:lstStyle/>
        <a:p>
          <a:r>
            <a:rPr lang="es-EC" sz="1200"/>
            <a:t>Ventajas : </a:t>
          </a:r>
        </a:p>
        <a:p>
          <a:r>
            <a:rPr lang="es-EC" sz="1200"/>
            <a:t>-Disminuye la complejidad y los costos de equipos, gastos operativos, y simplifica la arquitectura de los equipos. </a:t>
          </a:r>
        </a:p>
        <a:p>
          <a:r>
            <a:rPr lang="es-EC" sz="1200"/>
            <a:t>- La Ethernet óptica es más eficiente en el transporte de tráfico basado en IP.</a:t>
          </a:r>
          <a:endParaRPr lang="en-US" sz="1200"/>
        </a:p>
      </dgm:t>
    </dgm:pt>
    <dgm:pt modelId="{B5BE3E28-BB1D-4E02-8661-DBC1800FC323}" type="parTrans" cxnId="{D28F9756-CC6E-4E03-9ED6-7F46FC640664}">
      <dgm:prSet/>
      <dgm:spPr/>
      <dgm:t>
        <a:bodyPr/>
        <a:lstStyle/>
        <a:p>
          <a:endParaRPr lang="en-US" sz="1200"/>
        </a:p>
      </dgm:t>
    </dgm:pt>
    <dgm:pt modelId="{D522EE30-AA7C-479A-86CC-334E6921933D}" type="sibTrans" cxnId="{D28F9756-CC6E-4E03-9ED6-7F46FC640664}">
      <dgm:prSet/>
      <dgm:spPr/>
      <dgm:t>
        <a:bodyPr/>
        <a:lstStyle/>
        <a:p>
          <a:endParaRPr lang="en-US" sz="1200"/>
        </a:p>
      </dgm:t>
    </dgm:pt>
    <dgm:pt modelId="{4880B6C7-1BA0-443D-B987-B9AAFF1F9DEB}">
      <dgm:prSet phldrT="[Texto]" custT="1"/>
      <dgm:spPr/>
      <dgm:t>
        <a:bodyPr/>
        <a:lstStyle/>
        <a:p>
          <a:r>
            <a:rPr lang="es-EC" sz="1200"/>
            <a:t>Es una variante de CWDM que utiliza la ventana de transmisión de los 1400 nm para transmitir a distancias cortas, de 100m a 300m, trabaja en la primera ventana con fibra multimodo, en la segunda ventana distancias de 10 Km sobre fibra monomodo y en la tercera ventana ditancias de 40 Km</a:t>
          </a:r>
          <a:endParaRPr lang="en-US" sz="1200"/>
        </a:p>
      </dgm:t>
    </dgm:pt>
    <dgm:pt modelId="{AD0981AF-C852-4E07-8A02-9EF73B5229F2}" type="parTrans" cxnId="{44167E0B-E0E2-48A4-8B0E-96FD5F3C9DD6}">
      <dgm:prSet/>
      <dgm:spPr/>
      <dgm:t>
        <a:bodyPr/>
        <a:lstStyle/>
        <a:p>
          <a:endParaRPr lang="en-US" sz="1200"/>
        </a:p>
      </dgm:t>
    </dgm:pt>
    <dgm:pt modelId="{966FA6D1-E0E1-4C61-AF48-D73AF853D249}" type="sibTrans" cxnId="{44167E0B-E0E2-48A4-8B0E-96FD5F3C9DD6}">
      <dgm:prSet/>
      <dgm:spPr/>
      <dgm:t>
        <a:bodyPr/>
        <a:lstStyle/>
        <a:p>
          <a:endParaRPr lang="en-US" sz="1200"/>
        </a:p>
      </dgm:t>
    </dgm:pt>
    <dgm:pt modelId="{A4CDBD61-9FE3-4D7C-BF1D-02BFA2FF1111}">
      <dgm:prSet phldrT="[Texto]" custT="1"/>
      <dgm:spPr/>
      <dgm:t>
        <a:bodyPr/>
        <a:lstStyle/>
        <a:p>
          <a:r>
            <a:rPr lang="es-EC" sz="1200"/>
            <a:t>Beneficios: </a:t>
          </a:r>
        </a:p>
        <a:p>
          <a:r>
            <a:rPr lang="es-EC" sz="1200"/>
            <a:t>-Usa 30% menos fibras en el alimentador -Reduce espacio en la instalación de los equipos.</a:t>
          </a:r>
        </a:p>
        <a:p>
          <a:r>
            <a:rPr lang="es-EC" sz="1200"/>
            <a:t> -WWDM mejora el empaquetamiento de datos. -Reduce el costo del sistema instalado</a:t>
          </a:r>
          <a:endParaRPr lang="en-US" sz="1200"/>
        </a:p>
      </dgm:t>
    </dgm:pt>
    <dgm:pt modelId="{5EC07D13-663C-46FB-B046-BD583C6D2BE8}" type="parTrans" cxnId="{963C97D5-4DF0-4A58-87EB-3F9EBF69FF33}">
      <dgm:prSet/>
      <dgm:spPr/>
      <dgm:t>
        <a:bodyPr/>
        <a:lstStyle/>
        <a:p>
          <a:endParaRPr lang="en-US" sz="1200"/>
        </a:p>
      </dgm:t>
    </dgm:pt>
    <dgm:pt modelId="{CE48030F-A748-4F21-95D0-C706640F60D8}" type="sibTrans" cxnId="{963C97D5-4DF0-4A58-87EB-3F9EBF69FF33}">
      <dgm:prSet/>
      <dgm:spPr/>
      <dgm:t>
        <a:bodyPr/>
        <a:lstStyle/>
        <a:p>
          <a:endParaRPr lang="en-US" sz="1200"/>
        </a:p>
      </dgm:t>
    </dgm:pt>
    <dgm:pt modelId="{10C1189D-9EC2-4212-8625-ADFBA4E1F1A9}" type="pres">
      <dgm:prSet presAssocID="{AFEBB625-2D38-4261-A4BC-5173D394CF3F}" presName="hierChild1" presStyleCnt="0">
        <dgm:presLayoutVars>
          <dgm:chPref val="1"/>
          <dgm:dir/>
          <dgm:animOne val="branch"/>
          <dgm:animLvl val="lvl"/>
          <dgm:resizeHandles/>
        </dgm:presLayoutVars>
      </dgm:prSet>
      <dgm:spPr/>
    </dgm:pt>
    <dgm:pt modelId="{C20F8774-E148-4E5C-B997-65A7C62A3DCE}" type="pres">
      <dgm:prSet presAssocID="{4FB28596-8CF5-4717-9825-F9432169A4F5}" presName="hierRoot1" presStyleCnt="0"/>
      <dgm:spPr/>
    </dgm:pt>
    <dgm:pt modelId="{1A257B5C-7820-482E-A708-BC4E21EEC011}" type="pres">
      <dgm:prSet presAssocID="{4FB28596-8CF5-4717-9825-F9432169A4F5}" presName="composite" presStyleCnt="0"/>
      <dgm:spPr/>
    </dgm:pt>
    <dgm:pt modelId="{6C91553A-D044-47F9-AF65-11C4E818869D}" type="pres">
      <dgm:prSet presAssocID="{4FB28596-8CF5-4717-9825-F9432169A4F5}" presName="background" presStyleLbl="node0" presStyleIdx="0" presStyleCnt="1"/>
      <dgm:spPr/>
    </dgm:pt>
    <dgm:pt modelId="{C753FB2A-D4F8-4A5B-BA3C-DC0ACE5994B6}" type="pres">
      <dgm:prSet presAssocID="{4FB28596-8CF5-4717-9825-F9432169A4F5}" presName="text" presStyleLbl="fgAcc0" presStyleIdx="0" presStyleCnt="1" custScaleY="48797">
        <dgm:presLayoutVars>
          <dgm:chPref val="3"/>
        </dgm:presLayoutVars>
      </dgm:prSet>
      <dgm:spPr/>
    </dgm:pt>
    <dgm:pt modelId="{210AC4E8-0B8F-402E-BE12-13C3CD2D9542}" type="pres">
      <dgm:prSet presAssocID="{4FB28596-8CF5-4717-9825-F9432169A4F5}" presName="hierChild2" presStyleCnt="0"/>
      <dgm:spPr/>
    </dgm:pt>
    <dgm:pt modelId="{AFCFBE9B-E27C-452E-AC41-8006CF7EFF3F}" type="pres">
      <dgm:prSet presAssocID="{48161E71-9019-4BE7-A61A-B182F02C7DD4}" presName="Name10" presStyleLbl="parChTrans1D2" presStyleIdx="0" presStyleCnt="2"/>
      <dgm:spPr/>
    </dgm:pt>
    <dgm:pt modelId="{04A9C4E2-E50F-4815-9117-CCE70442DD8F}" type="pres">
      <dgm:prSet presAssocID="{B1358127-420B-42EF-94F4-69A9BB9D9429}" presName="hierRoot2" presStyleCnt="0"/>
      <dgm:spPr/>
    </dgm:pt>
    <dgm:pt modelId="{95DD6B41-EBF0-4C51-BD06-AD0CBA855700}" type="pres">
      <dgm:prSet presAssocID="{B1358127-420B-42EF-94F4-69A9BB9D9429}" presName="composite2" presStyleCnt="0"/>
      <dgm:spPr/>
    </dgm:pt>
    <dgm:pt modelId="{195D9968-D105-4F0D-BCA0-27B9F116724A}" type="pres">
      <dgm:prSet presAssocID="{B1358127-420B-42EF-94F4-69A9BB9D9429}" presName="background2" presStyleLbl="node2" presStyleIdx="0" presStyleCnt="2"/>
      <dgm:spPr/>
    </dgm:pt>
    <dgm:pt modelId="{7D9F84F9-A124-4F52-8016-7979A92FA01A}" type="pres">
      <dgm:prSet presAssocID="{B1358127-420B-42EF-94F4-69A9BB9D9429}" presName="text2" presStyleLbl="fgAcc2" presStyleIdx="0" presStyleCnt="2" custScaleY="54950">
        <dgm:presLayoutVars>
          <dgm:chPref val="3"/>
        </dgm:presLayoutVars>
      </dgm:prSet>
      <dgm:spPr/>
    </dgm:pt>
    <dgm:pt modelId="{3905D46A-4368-4A97-8D73-87A125998815}" type="pres">
      <dgm:prSet presAssocID="{B1358127-420B-42EF-94F4-69A9BB9D9429}" presName="hierChild3" presStyleCnt="0"/>
      <dgm:spPr/>
    </dgm:pt>
    <dgm:pt modelId="{9D2CAFB0-A5BF-4C7C-B8C4-440CADD3E9F1}" type="pres">
      <dgm:prSet presAssocID="{2D2AB291-D93D-4DA7-948A-50D3F8C03D31}" presName="Name17" presStyleLbl="parChTrans1D3" presStyleIdx="0" presStyleCnt="3"/>
      <dgm:spPr/>
    </dgm:pt>
    <dgm:pt modelId="{C119ECB5-CCF8-4DC0-AC07-7266744A192E}" type="pres">
      <dgm:prSet presAssocID="{A9C0B6BC-263B-43E1-BCED-AAFF3C646883}" presName="hierRoot3" presStyleCnt="0"/>
      <dgm:spPr/>
    </dgm:pt>
    <dgm:pt modelId="{F1F5CC6F-65BD-4F9D-93C6-8268F931B7F9}" type="pres">
      <dgm:prSet presAssocID="{A9C0B6BC-263B-43E1-BCED-AAFF3C646883}" presName="composite3" presStyleCnt="0"/>
      <dgm:spPr/>
    </dgm:pt>
    <dgm:pt modelId="{08D2E3EC-7267-4036-98D2-5999415C2786}" type="pres">
      <dgm:prSet presAssocID="{A9C0B6BC-263B-43E1-BCED-AAFF3C646883}" presName="background3" presStyleLbl="node3" presStyleIdx="0" presStyleCnt="3"/>
      <dgm:spPr/>
    </dgm:pt>
    <dgm:pt modelId="{05D75E8C-D4DB-4703-B097-C18661A72856}" type="pres">
      <dgm:prSet presAssocID="{A9C0B6BC-263B-43E1-BCED-AAFF3C646883}" presName="text3" presStyleLbl="fgAcc3" presStyleIdx="0" presStyleCnt="3" custScaleY="124753">
        <dgm:presLayoutVars>
          <dgm:chPref val="3"/>
        </dgm:presLayoutVars>
      </dgm:prSet>
      <dgm:spPr/>
    </dgm:pt>
    <dgm:pt modelId="{B70DAFF5-18C7-4B28-8C38-97D1BF224E29}" type="pres">
      <dgm:prSet presAssocID="{A9C0B6BC-263B-43E1-BCED-AAFF3C646883}" presName="hierChild4" presStyleCnt="0"/>
      <dgm:spPr/>
    </dgm:pt>
    <dgm:pt modelId="{EA2BA6FF-7169-4968-9A2D-4D301071F6FA}" type="pres">
      <dgm:prSet presAssocID="{B5BE3E28-BB1D-4E02-8661-DBC1800FC323}" presName="Name17" presStyleLbl="parChTrans1D3" presStyleIdx="1" presStyleCnt="3"/>
      <dgm:spPr/>
    </dgm:pt>
    <dgm:pt modelId="{1FBB84C7-04A2-4F8E-851D-D32957C2DA11}" type="pres">
      <dgm:prSet presAssocID="{2A02C961-9A41-4E1A-9A35-8FB61F519943}" presName="hierRoot3" presStyleCnt="0"/>
      <dgm:spPr/>
    </dgm:pt>
    <dgm:pt modelId="{3CD84022-1DEF-4367-BFA6-95F935B0A94E}" type="pres">
      <dgm:prSet presAssocID="{2A02C961-9A41-4E1A-9A35-8FB61F519943}" presName="composite3" presStyleCnt="0"/>
      <dgm:spPr/>
    </dgm:pt>
    <dgm:pt modelId="{993DE4B0-C43F-43D9-BCD6-FA94F730625F}" type="pres">
      <dgm:prSet presAssocID="{2A02C961-9A41-4E1A-9A35-8FB61F519943}" presName="background3" presStyleLbl="node3" presStyleIdx="1" presStyleCnt="3"/>
      <dgm:spPr/>
    </dgm:pt>
    <dgm:pt modelId="{73D131AC-3F72-4EF9-B9B9-1FC1742B88BD}" type="pres">
      <dgm:prSet presAssocID="{2A02C961-9A41-4E1A-9A35-8FB61F519943}" presName="text3" presStyleLbl="fgAcc3" presStyleIdx="1" presStyleCnt="3" custScaleX="124018" custScaleY="191595">
        <dgm:presLayoutVars>
          <dgm:chPref val="3"/>
        </dgm:presLayoutVars>
      </dgm:prSet>
      <dgm:spPr/>
    </dgm:pt>
    <dgm:pt modelId="{1E7A0AC8-4A6A-4949-BD63-900B7F04EC61}" type="pres">
      <dgm:prSet presAssocID="{2A02C961-9A41-4E1A-9A35-8FB61F519943}" presName="hierChild4" presStyleCnt="0"/>
      <dgm:spPr/>
    </dgm:pt>
    <dgm:pt modelId="{83DF65C3-B5D1-4236-B709-4550DD357175}" type="pres">
      <dgm:prSet presAssocID="{AD0981AF-C852-4E07-8A02-9EF73B5229F2}" presName="Name10" presStyleLbl="parChTrans1D2" presStyleIdx="1" presStyleCnt="2"/>
      <dgm:spPr/>
    </dgm:pt>
    <dgm:pt modelId="{441C7138-6FB2-4093-81FB-012CEBFFD371}" type="pres">
      <dgm:prSet presAssocID="{4880B6C7-1BA0-443D-B987-B9AAFF1F9DEB}" presName="hierRoot2" presStyleCnt="0"/>
      <dgm:spPr/>
    </dgm:pt>
    <dgm:pt modelId="{AAA22297-2862-4C1E-A89D-7185CA899EC6}" type="pres">
      <dgm:prSet presAssocID="{4880B6C7-1BA0-443D-B987-B9AAFF1F9DEB}" presName="composite2" presStyleCnt="0"/>
      <dgm:spPr/>
    </dgm:pt>
    <dgm:pt modelId="{35402482-C989-4A37-9BC7-A36FF1FD3044}" type="pres">
      <dgm:prSet presAssocID="{4880B6C7-1BA0-443D-B987-B9AAFF1F9DEB}" presName="background2" presStyleLbl="node2" presStyleIdx="1" presStyleCnt="2"/>
      <dgm:spPr/>
    </dgm:pt>
    <dgm:pt modelId="{F2A584BA-7DA8-4B7F-9015-E67A7B816DA8}" type="pres">
      <dgm:prSet presAssocID="{4880B6C7-1BA0-443D-B987-B9AAFF1F9DEB}" presName="text2" presStyleLbl="fgAcc2" presStyleIdx="1" presStyleCnt="2" custScaleX="147831" custScaleY="178332">
        <dgm:presLayoutVars>
          <dgm:chPref val="3"/>
        </dgm:presLayoutVars>
      </dgm:prSet>
      <dgm:spPr/>
    </dgm:pt>
    <dgm:pt modelId="{B1486722-7125-4BD7-80AB-9B50D0E94CBA}" type="pres">
      <dgm:prSet presAssocID="{4880B6C7-1BA0-443D-B987-B9AAFF1F9DEB}" presName="hierChild3" presStyleCnt="0"/>
      <dgm:spPr/>
    </dgm:pt>
    <dgm:pt modelId="{867B7843-04E3-4C20-A009-24B5F3D8C599}" type="pres">
      <dgm:prSet presAssocID="{5EC07D13-663C-46FB-B046-BD583C6D2BE8}" presName="Name17" presStyleLbl="parChTrans1D3" presStyleIdx="2" presStyleCnt="3"/>
      <dgm:spPr/>
    </dgm:pt>
    <dgm:pt modelId="{A7D0C41D-8E52-458B-9685-EB11FCF2259A}" type="pres">
      <dgm:prSet presAssocID="{A4CDBD61-9FE3-4D7C-BF1D-02BFA2FF1111}" presName="hierRoot3" presStyleCnt="0"/>
      <dgm:spPr/>
    </dgm:pt>
    <dgm:pt modelId="{02829A1E-9464-49B0-B5B1-57B4E163EB1F}" type="pres">
      <dgm:prSet presAssocID="{A4CDBD61-9FE3-4D7C-BF1D-02BFA2FF1111}" presName="composite3" presStyleCnt="0"/>
      <dgm:spPr/>
    </dgm:pt>
    <dgm:pt modelId="{430AE17A-55F4-4148-8309-4CED8ECD8EA4}" type="pres">
      <dgm:prSet presAssocID="{A4CDBD61-9FE3-4D7C-BF1D-02BFA2FF1111}" presName="background3" presStyleLbl="node3" presStyleIdx="2" presStyleCnt="3"/>
      <dgm:spPr/>
    </dgm:pt>
    <dgm:pt modelId="{1F0524B0-20F6-4269-9B0F-ED9D0DF4AB7F}" type="pres">
      <dgm:prSet presAssocID="{A4CDBD61-9FE3-4D7C-BF1D-02BFA2FF1111}" presName="text3" presStyleLbl="fgAcc3" presStyleIdx="2" presStyleCnt="3" custScaleX="141345" custScaleY="176695">
        <dgm:presLayoutVars>
          <dgm:chPref val="3"/>
        </dgm:presLayoutVars>
      </dgm:prSet>
      <dgm:spPr/>
    </dgm:pt>
    <dgm:pt modelId="{799BAA3C-FDF1-4DE1-9366-6C62A655AE81}" type="pres">
      <dgm:prSet presAssocID="{A4CDBD61-9FE3-4D7C-BF1D-02BFA2FF1111}" presName="hierChild4" presStyleCnt="0"/>
      <dgm:spPr/>
    </dgm:pt>
  </dgm:ptLst>
  <dgm:cxnLst>
    <dgm:cxn modelId="{44167E0B-E0E2-48A4-8B0E-96FD5F3C9DD6}" srcId="{4FB28596-8CF5-4717-9825-F9432169A4F5}" destId="{4880B6C7-1BA0-443D-B987-B9AAFF1F9DEB}" srcOrd="1" destOrd="0" parTransId="{AD0981AF-C852-4E07-8A02-9EF73B5229F2}" sibTransId="{966FA6D1-E0E1-4C61-AF48-D73AF853D249}"/>
    <dgm:cxn modelId="{EB157D16-7519-430D-80C1-A0FDCF801BC2}" type="presOf" srcId="{5EC07D13-663C-46FB-B046-BD583C6D2BE8}" destId="{867B7843-04E3-4C20-A009-24B5F3D8C599}" srcOrd="0" destOrd="0" presId="urn:microsoft.com/office/officeart/2005/8/layout/hierarchy1"/>
    <dgm:cxn modelId="{DFAE6517-6DB8-43BC-9C9A-8F22D6F5A1BC}" type="presOf" srcId="{A4CDBD61-9FE3-4D7C-BF1D-02BFA2FF1111}" destId="{1F0524B0-20F6-4269-9B0F-ED9D0DF4AB7F}" srcOrd="0" destOrd="0" presId="urn:microsoft.com/office/officeart/2005/8/layout/hierarchy1"/>
    <dgm:cxn modelId="{57C6A82D-6F99-4D18-BEB1-91417B778F42}" type="presOf" srcId="{AD0981AF-C852-4E07-8A02-9EF73B5229F2}" destId="{83DF65C3-B5D1-4236-B709-4550DD357175}" srcOrd="0" destOrd="0" presId="urn:microsoft.com/office/officeart/2005/8/layout/hierarchy1"/>
    <dgm:cxn modelId="{D339E03E-CD57-49C9-B3BC-BF587664E940}" type="presOf" srcId="{4880B6C7-1BA0-443D-B987-B9AAFF1F9DEB}" destId="{F2A584BA-7DA8-4B7F-9015-E67A7B816DA8}" srcOrd="0" destOrd="0" presId="urn:microsoft.com/office/officeart/2005/8/layout/hierarchy1"/>
    <dgm:cxn modelId="{2EF80A6D-56C5-4D7F-8AD9-7D2AA817280E}" type="presOf" srcId="{AFEBB625-2D38-4261-A4BC-5173D394CF3F}" destId="{10C1189D-9EC2-4212-8625-ADFBA4E1F1A9}" srcOrd="0" destOrd="0" presId="urn:microsoft.com/office/officeart/2005/8/layout/hierarchy1"/>
    <dgm:cxn modelId="{97C6966E-57B1-443C-95EE-EDF5BB0545A4}" type="presOf" srcId="{B1358127-420B-42EF-94F4-69A9BB9D9429}" destId="{7D9F84F9-A124-4F52-8016-7979A92FA01A}" srcOrd="0" destOrd="0" presId="urn:microsoft.com/office/officeart/2005/8/layout/hierarchy1"/>
    <dgm:cxn modelId="{D0E89971-5BDC-4902-8E3D-4C394EFA1208}" srcId="{B1358127-420B-42EF-94F4-69A9BB9D9429}" destId="{A9C0B6BC-263B-43E1-BCED-AAFF3C646883}" srcOrd="0" destOrd="0" parTransId="{2D2AB291-D93D-4DA7-948A-50D3F8C03D31}" sibTransId="{4A51D07C-B69B-482C-B0DA-28D2E68E2D55}"/>
    <dgm:cxn modelId="{66B40473-AC2C-4368-8C3E-99172AB53B8C}" type="presOf" srcId="{2A02C961-9A41-4E1A-9A35-8FB61F519943}" destId="{73D131AC-3F72-4EF9-B9B9-1FC1742B88BD}" srcOrd="0" destOrd="0" presId="urn:microsoft.com/office/officeart/2005/8/layout/hierarchy1"/>
    <dgm:cxn modelId="{D28F9756-CC6E-4E03-9ED6-7F46FC640664}" srcId="{B1358127-420B-42EF-94F4-69A9BB9D9429}" destId="{2A02C961-9A41-4E1A-9A35-8FB61F519943}" srcOrd="1" destOrd="0" parTransId="{B5BE3E28-BB1D-4E02-8661-DBC1800FC323}" sibTransId="{D522EE30-AA7C-479A-86CC-334E6921933D}"/>
    <dgm:cxn modelId="{1BFFED56-0BAD-4CB2-BBB8-CA37095B6817}" type="presOf" srcId="{B5BE3E28-BB1D-4E02-8661-DBC1800FC323}" destId="{EA2BA6FF-7169-4968-9A2D-4D301071F6FA}" srcOrd="0" destOrd="0" presId="urn:microsoft.com/office/officeart/2005/8/layout/hierarchy1"/>
    <dgm:cxn modelId="{6D9F4679-57E8-4C55-BD75-18CD87AADDAC}" type="presOf" srcId="{4FB28596-8CF5-4717-9825-F9432169A4F5}" destId="{C753FB2A-D4F8-4A5B-BA3C-DC0ACE5994B6}" srcOrd="0" destOrd="0" presId="urn:microsoft.com/office/officeart/2005/8/layout/hierarchy1"/>
    <dgm:cxn modelId="{8AE19D7D-99D1-407E-AE95-B88F99615BA3}" type="presOf" srcId="{A9C0B6BC-263B-43E1-BCED-AAFF3C646883}" destId="{05D75E8C-D4DB-4703-B097-C18661A72856}" srcOrd="0" destOrd="0" presId="urn:microsoft.com/office/officeart/2005/8/layout/hierarchy1"/>
    <dgm:cxn modelId="{F9911691-14A3-4EB5-B7F7-D74D83EC6565}" srcId="{AFEBB625-2D38-4261-A4BC-5173D394CF3F}" destId="{4FB28596-8CF5-4717-9825-F9432169A4F5}" srcOrd="0" destOrd="0" parTransId="{AF1854B6-482D-4C06-8052-5D413AE6FF9A}" sibTransId="{B0F972B6-F682-4709-A43E-9C4D4860F87B}"/>
    <dgm:cxn modelId="{DCA9FB9A-4895-4723-AC0F-0A952AD4D0C2}" type="presOf" srcId="{48161E71-9019-4BE7-A61A-B182F02C7DD4}" destId="{AFCFBE9B-E27C-452E-AC41-8006CF7EFF3F}" srcOrd="0" destOrd="0" presId="urn:microsoft.com/office/officeart/2005/8/layout/hierarchy1"/>
    <dgm:cxn modelId="{7F24FFAB-7A1C-4B24-AA7A-EE2383D0AADE}" srcId="{4FB28596-8CF5-4717-9825-F9432169A4F5}" destId="{B1358127-420B-42EF-94F4-69A9BB9D9429}" srcOrd="0" destOrd="0" parTransId="{48161E71-9019-4BE7-A61A-B182F02C7DD4}" sibTransId="{C6565AF9-DD86-4C96-98C8-236C018D8920}"/>
    <dgm:cxn modelId="{963C97D5-4DF0-4A58-87EB-3F9EBF69FF33}" srcId="{4880B6C7-1BA0-443D-B987-B9AAFF1F9DEB}" destId="{A4CDBD61-9FE3-4D7C-BF1D-02BFA2FF1111}" srcOrd="0" destOrd="0" parTransId="{5EC07D13-663C-46FB-B046-BD583C6D2BE8}" sibTransId="{CE48030F-A748-4F21-95D0-C706640F60D8}"/>
    <dgm:cxn modelId="{FCE3D9EF-166A-4DEC-9A1A-722BE6823373}" type="presOf" srcId="{2D2AB291-D93D-4DA7-948A-50D3F8C03D31}" destId="{9D2CAFB0-A5BF-4C7C-B8C4-440CADD3E9F1}" srcOrd="0" destOrd="0" presId="urn:microsoft.com/office/officeart/2005/8/layout/hierarchy1"/>
    <dgm:cxn modelId="{3200DAB6-FDA0-4AC7-80E0-50DE2F343927}" type="presParOf" srcId="{10C1189D-9EC2-4212-8625-ADFBA4E1F1A9}" destId="{C20F8774-E148-4E5C-B997-65A7C62A3DCE}" srcOrd="0" destOrd="0" presId="urn:microsoft.com/office/officeart/2005/8/layout/hierarchy1"/>
    <dgm:cxn modelId="{FDD31A67-7B61-480B-9545-2175783526DF}" type="presParOf" srcId="{C20F8774-E148-4E5C-B997-65A7C62A3DCE}" destId="{1A257B5C-7820-482E-A708-BC4E21EEC011}" srcOrd="0" destOrd="0" presId="urn:microsoft.com/office/officeart/2005/8/layout/hierarchy1"/>
    <dgm:cxn modelId="{827FA6B8-972E-4B7F-A6F4-C8671C532DB2}" type="presParOf" srcId="{1A257B5C-7820-482E-A708-BC4E21EEC011}" destId="{6C91553A-D044-47F9-AF65-11C4E818869D}" srcOrd="0" destOrd="0" presId="urn:microsoft.com/office/officeart/2005/8/layout/hierarchy1"/>
    <dgm:cxn modelId="{0FB00D06-5936-4A34-A2AC-7D549C9C1387}" type="presParOf" srcId="{1A257B5C-7820-482E-A708-BC4E21EEC011}" destId="{C753FB2A-D4F8-4A5B-BA3C-DC0ACE5994B6}" srcOrd="1" destOrd="0" presId="urn:microsoft.com/office/officeart/2005/8/layout/hierarchy1"/>
    <dgm:cxn modelId="{2AA310D7-FB13-4BB0-AB1C-5A92956727EF}" type="presParOf" srcId="{C20F8774-E148-4E5C-B997-65A7C62A3DCE}" destId="{210AC4E8-0B8F-402E-BE12-13C3CD2D9542}" srcOrd="1" destOrd="0" presId="urn:microsoft.com/office/officeart/2005/8/layout/hierarchy1"/>
    <dgm:cxn modelId="{663E963B-500D-4091-AE1D-9FA689D63993}" type="presParOf" srcId="{210AC4E8-0B8F-402E-BE12-13C3CD2D9542}" destId="{AFCFBE9B-E27C-452E-AC41-8006CF7EFF3F}" srcOrd="0" destOrd="0" presId="urn:microsoft.com/office/officeart/2005/8/layout/hierarchy1"/>
    <dgm:cxn modelId="{5FCCAE73-D8FE-4985-8F49-B67755E6278D}" type="presParOf" srcId="{210AC4E8-0B8F-402E-BE12-13C3CD2D9542}" destId="{04A9C4E2-E50F-4815-9117-CCE70442DD8F}" srcOrd="1" destOrd="0" presId="urn:microsoft.com/office/officeart/2005/8/layout/hierarchy1"/>
    <dgm:cxn modelId="{4291A6F8-30E3-4C45-9C3B-DD288461D031}" type="presParOf" srcId="{04A9C4E2-E50F-4815-9117-CCE70442DD8F}" destId="{95DD6B41-EBF0-4C51-BD06-AD0CBA855700}" srcOrd="0" destOrd="0" presId="urn:microsoft.com/office/officeart/2005/8/layout/hierarchy1"/>
    <dgm:cxn modelId="{498683AE-043A-4170-AD29-53187B3A42E9}" type="presParOf" srcId="{95DD6B41-EBF0-4C51-BD06-AD0CBA855700}" destId="{195D9968-D105-4F0D-BCA0-27B9F116724A}" srcOrd="0" destOrd="0" presId="urn:microsoft.com/office/officeart/2005/8/layout/hierarchy1"/>
    <dgm:cxn modelId="{BBCF257B-BB8E-47C4-AA76-3E95BF48F43C}" type="presParOf" srcId="{95DD6B41-EBF0-4C51-BD06-AD0CBA855700}" destId="{7D9F84F9-A124-4F52-8016-7979A92FA01A}" srcOrd="1" destOrd="0" presId="urn:microsoft.com/office/officeart/2005/8/layout/hierarchy1"/>
    <dgm:cxn modelId="{369D520B-B4D3-4299-B6D8-5FEA04A29606}" type="presParOf" srcId="{04A9C4E2-E50F-4815-9117-CCE70442DD8F}" destId="{3905D46A-4368-4A97-8D73-87A125998815}" srcOrd="1" destOrd="0" presId="urn:microsoft.com/office/officeart/2005/8/layout/hierarchy1"/>
    <dgm:cxn modelId="{398D13C4-9C9C-4864-B5EB-1AECF417E193}" type="presParOf" srcId="{3905D46A-4368-4A97-8D73-87A125998815}" destId="{9D2CAFB0-A5BF-4C7C-B8C4-440CADD3E9F1}" srcOrd="0" destOrd="0" presId="urn:microsoft.com/office/officeart/2005/8/layout/hierarchy1"/>
    <dgm:cxn modelId="{1BA03AC1-BF41-4AAC-897C-121338C17705}" type="presParOf" srcId="{3905D46A-4368-4A97-8D73-87A125998815}" destId="{C119ECB5-CCF8-4DC0-AC07-7266744A192E}" srcOrd="1" destOrd="0" presId="urn:microsoft.com/office/officeart/2005/8/layout/hierarchy1"/>
    <dgm:cxn modelId="{31774DB7-9469-4758-8995-22792702304A}" type="presParOf" srcId="{C119ECB5-CCF8-4DC0-AC07-7266744A192E}" destId="{F1F5CC6F-65BD-4F9D-93C6-8268F931B7F9}" srcOrd="0" destOrd="0" presId="urn:microsoft.com/office/officeart/2005/8/layout/hierarchy1"/>
    <dgm:cxn modelId="{811B3991-1D07-4DCF-812F-3CB60D07055A}" type="presParOf" srcId="{F1F5CC6F-65BD-4F9D-93C6-8268F931B7F9}" destId="{08D2E3EC-7267-4036-98D2-5999415C2786}" srcOrd="0" destOrd="0" presId="urn:microsoft.com/office/officeart/2005/8/layout/hierarchy1"/>
    <dgm:cxn modelId="{21D4807A-E0B3-49A6-8911-2D2C0667F3DE}" type="presParOf" srcId="{F1F5CC6F-65BD-4F9D-93C6-8268F931B7F9}" destId="{05D75E8C-D4DB-4703-B097-C18661A72856}" srcOrd="1" destOrd="0" presId="urn:microsoft.com/office/officeart/2005/8/layout/hierarchy1"/>
    <dgm:cxn modelId="{85120163-92B0-4E4E-9035-307F453B8BB1}" type="presParOf" srcId="{C119ECB5-CCF8-4DC0-AC07-7266744A192E}" destId="{B70DAFF5-18C7-4B28-8C38-97D1BF224E29}" srcOrd="1" destOrd="0" presId="urn:microsoft.com/office/officeart/2005/8/layout/hierarchy1"/>
    <dgm:cxn modelId="{120C41F3-3CB5-4BC0-8BD9-303B45D84BB2}" type="presParOf" srcId="{3905D46A-4368-4A97-8D73-87A125998815}" destId="{EA2BA6FF-7169-4968-9A2D-4D301071F6FA}" srcOrd="2" destOrd="0" presId="urn:microsoft.com/office/officeart/2005/8/layout/hierarchy1"/>
    <dgm:cxn modelId="{50E24EA0-3B7A-40F0-98E4-C99DC87C516A}" type="presParOf" srcId="{3905D46A-4368-4A97-8D73-87A125998815}" destId="{1FBB84C7-04A2-4F8E-851D-D32957C2DA11}" srcOrd="3" destOrd="0" presId="urn:microsoft.com/office/officeart/2005/8/layout/hierarchy1"/>
    <dgm:cxn modelId="{CC80BE54-23F6-4722-96C7-D89E0BFBB0AA}" type="presParOf" srcId="{1FBB84C7-04A2-4F8E-851D-D32957C2DA11}" destId="{3CD84022-1DEF-4367-BFA6-95F935B0A94E}" srcOrd="0" destOrd="0" presId="urn:microsoft.com/office/officeart/2005/8/layout/hierarchy1"/>
    <dgm:cxn modelId="{1182305F-C1D5-40C5-85D7-CB04368DAFEF}" type="presParOf" srcId="{3CD84022-1DEF-4367-BFA6-95F935B0A94E}" destId="{993DE4B0-C43F-43D9-BCD6-FA94F730625F}" srcOrd="0" destOrd="0" presId="urn:microsoft.com/office/officeart/2005/8/layout/hierarchy1"/>
    <dgm:cxn modelId="{D641340C-43E0-43B0-AD94-962DE7C157F4}" type="presParOf" srcId="{3CD84022-1DEF-4367-BFA6-95F935B0A94E}" destId="{73D131AC-3F72-4EF9-B9B9-1FC1742B88BD}" srcOrd="1" destOrd="0" presId="urn:microsoft.com/office/officeart/2005/8/layout/hierarchy1"/>
    <dgm:cxn modelId="{BED3E4B0-65B7-4FC9-857A-D67A30126E65}" type="presParOf" srcId="{1FBB84C7-04A2-4F8E-851D-D32957C2DA11}" destId="{1E7A0AC8-4A6A-4949-BD63-900B7F04EC61}" srcOrd="1" destOrd="0" presId="urn:microsoft.com/office/officeart/2005/8/layout/hierarchy1"/>
    <dgm:cxn modelId="{F19732EA-B2F3-42CB-88E5-A622F384F879}" type="presParOf" srcId="{210AC4E8-0B8F-402E-BE12-13C3CD2D9542}" destId="{83DF65C3-B5D1-4236-B709-4550DD357175}" srcOrd="2" destOrd="0" presId="urn:microsoft.com/office/officeart/2005/8/layout/hierarchy1"/>
    <dgm:cxn modelId="{9001F65A-773A-4D04-BF11-4A8D22A59DA8}" type="presParOf" srcId="{210AC4E8-0B8F-402E-BE12-13C3CD2D9542}" destId="{441C7138-6FB2-4093-81FB-012CEBFFD371}" srcOrd="3" destOrd="0" presId="urn:microsoft.com/office/officeart/2005/8/layout/hierarchy1"/>
    <dgm:cxn modelId="{D8182974-F6D8-4F36-932E-01C186C2C46B}" type="presParOf" srcId="{441C7138-6FB2-4093-81FB-012CEBFFD371}" destId="{AAA22297-2862-4C1E-A89D-7185CA899EC6}" srcOrd="0" destOrd="0" presId="urn:microsoft.com/office/officeart/2005/8/layout/hierarchy1"/>
    <dgm:cxn modelId="{E694CAFA-CF03-4769-A871-E7B7680436A8}" type="presParOf" srcId="{AAA22297-2862-4C1E-A89D-7185CA899EC6}" destId="{35402482-C989-4A37-9BC7-A36FF1FD3044}" srcOrd="0" destOrd="0" presId="urn:microsoft.com/office/officeart/2005/8/layout/hierarchy1"/>
    <dgm:cxn modelId="{D219ACC8-CAE2-43B1-98B2-1D420C9C4C84}" type="presParOf" srcId="{AAA22297-2862-4C1E-A89D-7185CA899EC6}" destId="{F2A584BA-7DA8-4B7F-9015-E67A7B816DA8}" srcOrd="1" destOrd="0" presId="urn:microsoft.com/office/officeart/2005/8/layout/hierarchy1"/>
    <dgm:cxn modelId="{09CD8CE5-9B9E-40B6-A2F1-7B6ECC7FB52B}" type="presParOf" srcId="{441C7138-6FB2-4093-81FB-012CEBFFD371}" destId="{B1486722-7125-4BD7-80AB-9B50D0E94CBA}" srcOrd="1" destOrd="0" presId="urn:microsoft.com/office/officeart/2005/8/layout/hierarchy1"/>
    <dgm:cxn modelId="{627ED76E-1366-4348-AB15-5452DD79661D}" type="presParOf" srcId="{B1486722-7125-4BD7-80AB-9B50D0E94CBA}" destId="{867B7843-04E3-4C20-A009-24B5F3D8C599}" srcOrd="0" destOrd="0" presId="urn:microsoft.com/office/officeart/2005/8/layout/hierarchy1"/>
    <dgm:cxn modelId="{BFAFCF77-C44E-4205-A54E-F8C49C1D4457}" type="presParOf" srcId="{B1486722-7125-4BD7-80AB-9B50D0E94CBA}" destId="{A7D0C41D-8E52-458B-9685-EB11FCF2259A}" srcOrd="1" destOrd="0" presId="urn:microsoft.com/office/officeart/2005/8/layout/hierarchy1"/>
    <dgm:cxn modelId="{29DB0B35-F6B4-4419-B874-BDA2A25778D1}" type="presParOf" srcId="{A7D0C41D-8E52-458B-9685-EB11FCF2259A}" destId="{02829A1E-9464-49B0-B5B1-57B4E163EB1F}" srcOrd="0" destOrd="0" presId="urn:microsoft.com/office/officeart/2005/8/layout/hierarchy1"/>
    <dgm:cxn modelId="{AB989B1C-E1DD-439F-B5E4-0E9C9BAB6638}" type="presParOf" srcId="{02829A1E-9464-49B0-B5B1-57B4E163EB1F}" destId="{430AE17A-55F4-4148-8309-4CED8ECD8EA4}" srcOrd="0" destOrd="0" presId="urn:microsoft.com/office/officeart/2005/8/layout/hierarchy1"/>
    <dgm:cxn modelId="{93889401-42E7-4AF5-9E20-946133C2A989}" type="presParOf" srcId="{02829A1E-9464-49B0-B5B1-57B4E163EB1F}" destId="{1F0524B0-20F6-4269-9B0F-ED9D0DF4AB7F}" srcOrd="1" destOrd="0" presId="urn:microsoft.com/office/officeart/2005/8/layout/hierarchy1"/>
    <dgm:cxn modelId="{180040B1-13CF-44AC-A90B-5BECF6710A1C}" type="presParOf" srcId="{A7D0C41D-8E52-458B-9685-EB11FCF2259A}" destId="{799BAA3C-FDF1-4DE1-9366-6C62A655AE81}" srcOrd="1" destOrd="0" presId="urn:microsoft.com/office/officeart/2005/8/layout/hierarchy1"/>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48444502-EC17-42C9-9766-E42C8CCD45C9}"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1138AA89-1B11-4589-8AFA-22E0882EDA61}">
      <dgm:prSet phldrT="[Texto]" custT="1"/>
      <dgm:spPr/>
      <dgm:t>
        <a:bodyPr/>
        <a:lstStyle/>
        <a:p>
          <a:r>
            <a:rPr lang="en-US" sz="1200"/>
            <a:t>FWDM</a:t>
          </a:r>
        </a:p>
      </dgm:t>
    </dgm:pt>
    <dgm:pt modelId="{54554879-9A12-446D-AD16-238B0687D02B}" type="parTrans" cxnId="{B7D8F8F7-9930-4BB9-8E92-D98AFF37DCD8}">
      <dgm:prSet/>
      <dgm:spPr/>
      <dgm:t>
        <a:bodyPr/>
        <a:lstStyle/>
        <a:p>
          <a:endParaRPr lang="en-US" sz="1200"/>
        </a:p>
      </dgm:t>
    </dgm:pt>
    <dgm:pt modelId="{2B6DB88E-FB45-4490-B5CD-92DAA3DC6E04}" type="sibTrans" cxnId="{B7D8F8F7-9930-4BB9-8E92-D98AFF37DCD8}">
      <dgm:prSet/>
      <dgm:spPr/>
      <dgm:t>
        <a:bodyPr/>
        <a:lstStyle/>
        <a:p>
          <a:endParaRPr lang="en-US" sz="1200"/>
        </a:p>
      </dgm:t>
    </dgm:pt>
    <dgm:pt modelId="{B34684A2-629E-4D33-9ECD-C875ACA6B490}" type="asst">
      <dgm:prSet phldrT="[Texto]" custT="1"/>
      <dgm:spPr/>
      <dgm:t>
        <a:bodyPr/>
        <a:lstStyle/>
        <a:p>
          <a:r>
            <a:rPr lang="es-EC" sz="1200"/>
            <a:t>Se basa en filtros de película fina que enlaza el empaquetado micro de la fibra óptica. Tiene baja pérdida de la inserción, alto aislamiento del canal, estabilidad termal excelente y ofrecen una estabilidad mecánica</a:t>
          </a:r>
          <a:endParaRPr lang="en-US" sz="1200"/>
        </a:p>
      </dgm:t>
    </dgm:pt>
    <dgm:pt modelId="{7BCA9215-C674-49C9-918A-91181AAB1AAC}" type="parTrans" cxnId="{362A6AA3-1140-4117-B443-F8B526BADA45}">
      <dgm:prSet/>
      <dgm:spPr/>
      <dgm:t>
        <a:bodyPr/>
        <a:lstStyle/>
        <a:p>
          <a:endParaRPr lang="en-US" sz="1200"/>
        </a:p>
      </dgm:t>
    </dgm:pt>
    <dgm:pt modelId="{704BB2D5-FF94-4848-9E24-B67074B12B87}" type="sibTrans" cxnId="{362A6AA3-1140-4117-B443-F8B526BADA45}">
      <dgm:prSet/>
      <dgm:spPr/>
      <dgm:t>
        <a:bodyPr/>
        <a:lstStyle/>
        <a:p>
          <a:endParaRPr lang="en-US" sz="1200"/>
        </a:p>
      </dgm:t>
    </dgm:pt>
    <dgm:pt modelId="{9B2259CA-A67D-4F5B-B7B7-B30C1C8F0397}">
      <dgm:prSet phldrT="[Texto]" custT="1"/>
      <dgm:spPr/>
      <dgm:t>
        <a:bodyPr/>
        <a:lstStyle/>
        <a:p>
          <a:r>
            <a:rPr lang="es-EC" sz="1200"/>
            <a:t>Características Alto aislamiento del canal:</a:t>
          </a:r>
        </a:p>
        <a:p>
          <a:r>
            <a:rPr lang="es-EC" sz="1200"/>
            <a:t>-  Pérdida de vuelta baja  </a:t>
          </a:r>
        </a:p>
        <a:p>
          <a:r>
            <a:rPr lang="es-EC" sz="1200"/>
            <a:t>- Pérdida baja de la inserción </a:t>
          </a:r>
        </a:p>
        <a:p>
          <a:r>
            <a:rPr lang="es-EC" sz="1200"/>
            <a:t>- Altamente estable y confiable</a:t>
          </a:r>
          <a:endParaRPr lang="en-US" sz="1200"/>
        </a:p>
      </dgm:t>
    </dgm:pt>
    <dgm:pt modelId="{C153783B-72CE-4DD1-84B0-8F3A3BA7C752}" type="parTrans" cxnId="{45FEFF99-2E20-4CAF-A2BA-3741580FCEAC}">
      <dgm:prSet/>
      <dgm:spPr/>
      <dgm:t>
        <a:bodyPr/>
        <a:lstStyle/>
        <a:p>
          <a:endParaRPr lang="en-US" sz="1200"/>
        </a:p>
      </dgm:t>
    </dgm:pt>
    <dgm:pt modelId="{AC692CD0-A63D-44EA-BA94-5B1FEAF310C3}" type="sibTrans" cxnId="{45FEFF99-2E20-4CAF-A2BA-3741580FCEAC}">
      <dgm:prSet/>
      <dgm:spPr/>
      <dgm:t>
        <a:bodyPr/>
        <a:lstStyle/>
        <a:p>
          <a:endParaRPr lang="en-US" sz="1200"/>
        </a:p>
      </dgm:t>
    </dgm:pt>
    <dgm:pt modelId="{865D9410-A9CB-4CFB-8D4C-D4B458140AA5}">
      <dgm:prSet phldrT="[Texto]" custT="1"/>
      <dgm:spPr/>
      <dgm:t>
        <a:bodyPr/>
        <a:lstStyle/>
        <a:p>
          <a:r>
            <a:rPr lang="es-EC" sz="1200"/>
            <a:t>Usos:</a:t>
          </a:r>
        </a:p>
        <a:p>
          <a:r>
            <a:rPr lang="es-EC" sz="1200"/>
            <a:t> - Sistema denso del WDM </a:t>
          </a:r>
        </a:p>
        <a:p>
          <a:r>
            <a:rPr lang="es-EC" sz="1200"/>
            <a:t>- Amplificador de la fibra óptica </a:t>
          </a:r>
        </a:p>
        <a:p>
          <a:r>
            <a:rPr lang="es-EC" sz="1200"/>
            <a:t>- Acoplamientos fibra ópticos de CATV </a:t>
          </a:r>
        </a:p>
        <a:p>
          <a:r>
            <a:rPr lang="es-EC" sz="1200"/>
            <a:t>- Instrumentos fibra ópticos</a:t>
          </a:r>
          <a:endParaRPr lang="en-US" sz="1200"/>
        </a:p>
      </dgm:t>
    </dgm:pt>
    <dgm:pt modelId="{A5302AC5-8CC6-4091-B6F0-F48086BF753C}" type="parTrans" cxnId="{DA16BC80-70EE-4409-B925-9DF9F49F5AB0}">
      <dgm:prSet/>
      <dgm:spPr/>
      <dgm:t>
        <a:bodyPr/>
        <a:lstStyle/>
        <a:p>
          <a:endParaRPr lang="en-US" sz="1200"/>
        </a:p>
      </dgm:t>
    </dgm:pt>
    <dgm:pt modelId="{2A666C91-27AC-48A3-8EF0-4DFB5E7E9A75}" type="sibTrans" cxnId="{DA16BC80-70EE-4409-B925-9DF9F49F5AB0}">
      <dgm:prSet/>
      <dgm:spPr/>
      <dgm:t>
        <a:bodyPr/>
        <a:lstStyle/>
        <a:p>
          <a:endParaRPr lang="en-US" sz="1200"/>
        </a:p>
      </dgm:t>
    </dgm:pt>
    <dgm:pt modelId="{CA7BC9E9-E0D6-48AE-9487-181F86F1D011}" type="pres">
      <dgm:prSet presAssocID="{48444502-EC17-42C9-9766-E42C8CCD45C9}" presName="hierChild1" presStyleCnt="0">
        <dgm:presLayoutVars>
          <dgm:orgChart val="1"/>
          <dgm:chPref val="1"/>
          <dgm:dir/>
          <dgm:animOne val="branch"/>
          <dgm:animLvl val="lvl"/>
          <dgm:resizeHandles/>
        </dgm:presLayoutVars>
      </dgm:prSet>
      <dgm:spPr/>
    </dgm:pt>
    <dgm:pt modelId="{354C0CC1-27E1-40F7-960E-FADED7DCFD2C}" type="pres">
      <dgm:prSet presAssocID="{1138AA89-1B11-4589-8AFA-22E0882EDA61}" presName="hierRoot1" presStyleCnt="0">
        <dgm:presLayoutVars>
          <dgm:hierBranch val="init"/>
        </dgm:presLayoutVars>
      </dgm:prSet>
      <dgm:spPr/>
    </dgm:pt>
    <dgm:pt modelId="{2FEC408D-0667-4D0A-A7F7-F24A16B0CADA}" type="pres">
      <dgm:prSet presAssocID="{1138AA89-1B11-4589-8AFA-22E0882EDA61}" presName="rootComposite1" presStyleCnt="0"/>
      <dgm:spPr/>
    </dgm:pt>
    <dgm:pt modelId="{74B31D28-CEFA-4D29-ACC8-0121386BD0A8}" type="pres">
      <dgm:prSet presAssocID="{1138AA89-1B11-4589-8AFA-22E0882EDA61}" presName="rootText1" presStyleLbl="node0" presStyleIdx="0" presStyleCnt="1" custScaleY="63716">
        <dgm:presLayoutVars>
          <dgm:chPref val="3"/>
        </dgm:presLayoutVars>
      </dgm:prSet>
      <dgm:spPr/>
    </dgm:pt>
    <dgm:pt modelId="{E6CCA3DE-247E-4DA5-ABCC-FE75BA4FB786}" type="pres">
      <dgm:prSet presAssocID="{1138AA89-1B11-4589-8AFA-22E0882EDA61}" presName="rootConnector1" presStyleLbl="node1" presStyleIdx="0" presStyleCnt="0"/>
      <dgm:spPr/>
    </dgm:pt>
    <dgm:pt modelId="{B8140BAB-B088-4D08-8F32-53EE5B1F59DB}" type="pres">
      <dgm:prSet presAssocID="{1138AA89-1B11-4589-8AFA-22E0882EDA61}" presName="hierChild2" presStyleCnt="0"/>
      <dgm:spPr/>
    </dgm:pt>
    <dgm:pt modelId="{B986B110-3572-481A-AF17-76AF8FDF3B4D}" type="pres">
      <dgm:prSet presAssocID="{C153783B-72CE-4DD1-84B0-8F3A3BA7C752}" presName="Name37" presStyleLbl="parChTrans1D2" presStyleIdx="0" presStyleCnt="3"/>
      <dgm:spPr/>
    </dgm:pt>
    <dgm:pt modelId="{F065DDDA-765F-47D5-9590-0F831E60370F}" type="pres">
      <dgm:prSet presAssocID="{9B2259CA-A67D-4F5B-B7B7-B30C1C8F0397}" presName="hierRoot2" presStyleCnt="0">
        <dgm:presLayoutVars>
          <dgm:hierBranch val="init"/>
        </dgm:presLayoutVars>
      </dgm:prSet>
      <dgm:spPr/>
    </dgm:pt>
    <dgm:pt modelId="{D3F7D6BE-EBA1-4D81-8B5D-CA08473B775E}" type="pres">
      <dgm:prSet presAssocID="{9B2259CA-A67D-4F5B-B7B7-B30C1C8F0397}" presName="rootComposite" presStyleCnt="0"/>
      <dgm:spPr/>
    </dgm:pt>
    <dgm:pt modelId="{26EDCD6A-78C4-4565-91DF-82ADC7061224}" type="pres">
      <dgm:prSet presAssocID="{9B2259CA-A67D-4F5B-B7B7-B30C1C8F0397}" presName="rootText" presStyleLbl="node2" presStyleIdx="0" presStyleCnt="2" custScaleX="181458" custScaleY="156997">
        <dgm:presLayoutVars>
          <dgm:chPref val="3"/>
        </dgm:presLayoutVars>
      </dgm:prSet>
      <dgm:spPr/>
    </dgm:pt>
    <dgm:pt modelId="{F5E27019-E4F8-4C84-9E30-7E1DAB3C8903}" type="pres">
      <dgm:prSet presAssocID="{9B2259CA-A67D-4F5B-B7B7-B30C1C8F0397}" presName="rootConnector" presStyleLbl="node2" presStyleIdx="0" presStyleCnt="2"/>
      <dgm:spPr/>
    </dgm:pt>
    <dgm:pt modelId="{0C123810-8404-470F-9F49-1E209C25E082}" type="pres">
      <dgm:prSet presAssocID="{9B2259CA-A67D-4F5B-B7B7-B30C1C8F0397}" presName="hierChild4" presStyleCnt="0"/>
      <dgm:spPr/>
    </dgm:pt>
    <dgm:pt modelId="{23D87EAE-0C58-4F95-88D0-76006B00FB5D}" type="pres">
      <dgm:prSet presAssocID="{9B2259CA-A67D-4F5B-B7B7-B30C1C8F0397}" presName="hierChild5" presStyleCnt="0"/>
      <dgm:spPr/>
    </dgm:pt>
    <dgm:pt modelId="{8ACB6ECA-58B2-479A-8914-E221DBFC1D72}" type="pres">
      <dgm:prSet presAssocID="{A5302AC5-8CC6-4091-B6F0-F48086BF753C}" presName="Name37" presStyleLbl="parChTrans1D2" presStyleIdx="1" presStyleCnt="3"/>
      <dgm:spPr/>
    </dgm:pt>
    <dgm:pt modelId="{D7A6816F-BDC0-4F56-8DA3-C96564E384C8}" type="pres">
      <dgm:prSet presAssocID="{865D9410-A9CB-4CFB-8D4C-D4B458140AA5}" presName="hierRoot2" presStyleCnt="0">
        <dgm:presLayoutVars>
          <dgm:hierBranch val="init"/>
        </dgm:presLayoutVars>
      </dgm:prSet>
      <dgm:spPr/>
    </dgm:pt>
    <dgm:pt modelId="{9EF78962-97E5-4800-9F63-4629F12DF5AD}" type="pres">
      <dgm:prSet presAssocID="{865D9410-A9CB-4CFB-8D4C-D4B458140AA5}" presName="rootComposite" presStyleCnt="0"/>
      <dgm:spPr/>
    </dgm:pt>
    <dgm:pt modelId="{C6B4FECF-38DF-4377-9D0F-54514433F50B}" type="pres">
      <dgm:prSet presAssocID="{865D9410-A9CB-4CFB-8D4C-D4B458140AA5}" presName="rootText" presStyleLbl="node2" presStyleIdx="1" presStyleCnt="2" custScaleX="150431" custScaleY="175695">
        <dgm:presLayoutVars>
          <dgm:chPref val="3"/>
        </dgm:presLayoutVars>
      </dgm:prSet>
      <dgm:spPr/>
    </dgm:pt>
    <dgm:pt modelId="{F9249AA9-BFBE-467D-B024-3CD16EA76F50}" type="pres">
      <dgm:prSet presAssocID="{865D9410-A9CB-4CFB-8D4C-D4B458140AA5}" presName="rootConnector" presStyleLbl="node2" presStyleIdx="1" presStyleCnt="2"/>
      <dgm:spPr/>
    </dgm:pt>
    <dgm:pt modelId="{9A1E2F45-3329-4AA9-9E7C-E6A129718A08}" type="pres">
      <dgm:prSet presAssocID="{865D9410-A9CB-4CFB-8D4C-D4B458140AA5}" presName="hierChild4" presStyleCnt="0"/>
      <dgm:spPr/>
    </dgm:pt>
    <dgm:pt modelId="{E8AE90B3-D5EB-4FD2-B165-3F5355964EE4}" type="pres">
      <dgm:prSet presAssocID="{865D9410-A9CB-4CFB-8D4C-D4B458140AA5}" presName="hierChild5" presStyleCnt="0"/>
      <dgm:spPr/>
    </dgm:pt>
    <dgm:pt modelId="{28C5C1B3-5505-4407-89CB-2206A66946E6}" type="pres">
      <dgm:prSet presAssocID="{1138AA89-1B11-4589-8AFA-22E0882EDA61}" presName="hierChild3" presStyleCnt="0"/>
      <dgm:spPr/>
    </dgm:pt>
    <dgm:pt modelId="{EBC9ECAC-C110-4036-B1EA-4D96C2FC55F9}" type="pres">
      <dgm:prSet presAssocID="{7BCA9215-C674-49C9-918A-91181AAB1AAC}" presName="Name111" presStyleLbl="parChTrans1D2" presStyleIdx="2" presStyleCnt="3"/>
      <dgm:spPr/>
    </dgm:pt>
    <dgm:pt modelId="{640FA71F-810F-41BC-90E2-5CEFDBA18E42}" type="pres">
      <dgm:prSet presAssocID="{B34684A2-629E-4D33-9ECD-C875ACA6B490}" presName="hierRoot3" presStyleCnt="0">
        <dgm:presLayoutVars>
          <dgm:hierBranch val="init"/>
        </dgm:presLayoutVars>
      </dgm:prSet>
      <dgm:spPr/>
    </dgm:pt>
    <dgm:pt modelId="{F8F6638A-5FAD-4CFF-9FC9-20CA2002F90A}" type="pres">
      <dgm:prSet presAssocID="{B34684A2-629E-4D33-9ECD-C875ACA6B490}" presName="rootComposite3" presStyleCnt="0"/>
      <dgm:spPr/>
    </dgm:pt>
    <dgm:pt modelId="{0901E016-FC56-4209-B91A-33EAA7037795}" type="pres">
      <dgm:prSet presAssocID="{B34684A2-629E-4D33-9ECD-C875ACA6B490}" presName="rootText3" presStyleLbl="asst1" presStyleIdx="0" presStyleCnt="1" custScaleX="170641" custScaleY="156232">
        <dgm:presLayoutVars>
          <dgm:chPref val="3"/>
        </dgm:presLayoutVars>
      </dgm:prSet>
      <dgm:spPr/>
    </dgm:pt>
    <dgm:pt modelId="{135749DA-F4D1-426E-AD54-9439A8C6E6E7}" type="pres">
      <dgm:prSet presAssocID="{B34684A2-629E-4D33-9ECD-C875ACA6B490}" presName="rootConnector3" presStyleLbl="asst1" presStyleIdx="0" presStyleCnt="1"/>
      <dgm:spPr/>
    </dgm:pt>
    <dgm:pt modelId="{C2D6C829-442E-4F10-B265-7E65B067BAFE}" type="pres">
      <dgm:prSet presAssocID="{B34684A2-629E-4D33-9ECD-C875ACA6B490}" presName="hierChild6" presStyleCnt="0"/>
      <dgm:spPr/>
    </dgm:pt>
    <dgm:pt modelId="{558DE0C0-5F2D-4668-9DC0-78880BFD3BB5}" type="pres">
      <dgm:prSet presAssocID="{B34684A2-629E-4D33-9ECD-C875ACA6B490}" presName="hierChild7" presStyleCnt="0"/>
      <dgm:spPr/>
    </dgm:pt>
  </dgm:ptLst>
  <dgm:cxnLst>
    <dgm:cxn modelId="{E2F4C93C-DDDB-4CD2-BE7A-DF7840085F2C}" type="presOf" srcId="{48444502-EC17-42C9-9766-E42C8CCD45C9}" destId="{CA7BC9E9-E0D6-48AE-9487-181F86F1D011}" srcOrd="0" destOrd="0" presId="urn:microsoft.com/office/officeart/2005/8/layout/orgChart1"/>
    <dgm:cxn modelId="{2364E340-4F05-48C0-84B1-D93DEB0F4205}" type="presOf" srcId="{865D9410-A9CB-4CFB-8D4C-D4B458140AA5}" destId="{C6B4FECF-38DF-4377-9D0F-54514433F50B}" srcOrd="0" destOrd="0" presId="urn:microsoft.com/office/officeart/2005/8/layout/orgChart1"/>
    <dgm:cxn modelId="{2C6BB167-DF4E-4E80-BB33-0FE3AE00F884}" type="presOf" srcId="{B34684A2-629E-4D33-9ECD-C875ACA6B490}" destId="{0901E016-FC56-4209-B91A-33EAA7037795}" srcOrd="0" destOrd="0" presId="urn:microsoft.com/office/officeart/2005/8/layout/orgChart1"/>
    <dgm:cxn modelId="{53B4764A-0841-41AB-9447-AF84385AD9DC}" type="presOf" srcId="{C153783B-72CE-4DD1-84B0-8F3A3BA7C752}" destId="{B986B110-3572-481A-AF17-76AF8FDF3B4D}" srcOrd="0" destOrd="0" presId="urn:microsoft.com/office/officeart/2005/8/layout/orgChart1"/>
    <dgm:cxn modelId="{DA16BC80-70EE-4409-B925-9DF9F49F5AB0}" srcId="{1138AA89-1B11-4589-8AFA-22E0882EDA61}" destId="{865D9410-A9CB-4CFB-8D4C-D4B458140AA5}" srcOrd="2" destOrd="0" parTransId="{A5302AC5-8CC6-4091-B6F0-F48086BF753C}" sibTransId="{2A666C91-27AC-48A3-8EF0-4DFB5E7E9A75}"/>
    <dgm:cxn modelId="{25F26793-46FE-41AE-8890-0B7FA0DC65C9}" type="presOf" srcId="{865D9410-A9CB-4CFB-8D4C-D4B458140AA5}" destId="{F9249AA9-BFBE-467D-B024-3CD16EA76F50}" srcOrd="1" destOrd="0" presId="urn:microsoft.com/office/officeart/2005/8/layout/orgChart1"/>
    <dgm:cxn modelId="{45FEFF99-2E20-4CAF-A2BA-3741580FCEAC}" srcId="{1138AA89-1B11-4589-8AFA-22E0882EDA61}" destId="{9B2259CA-A67D-4F5B-B7B7-B30C1C8F0397}" srcOrd="1" destOrd="0" parTransId="{C153783B-72CE-4DD1-84B0-8F3A3BA7C752}" sibTransId="{AC692CD0-A63D-44EA-BA94-5B1FEAF310C3}"/>
    <dgm:cxn modelId="{EDAAA89D-6F6C-40F5-97D8-DF300AEC8BCF}" type="presOf" srcId="{9B2259CA-A67D-4F5B-B7B7-B30C1C8F0397}" destId="{26EDCD6A-78C4-4565-91DF-82ADC7061224}" srcOrd="0" destOrd="0" presId="urn:microsoft.com/office/officeart/2005/8/layout/orgChart1"/>
    <dgm:cxn modelId="{362A6AA3-1140-4117-B443-F8B526BADA45}" srcId="{1138AA89-1B11-4589-8AFA-22E0882EDA61}" destId="{B34684A2-629E-4D33-9ECD-C875ACA6B490}" srcOrd="0" destOrd="0" parTransId="{7BCA9215-C674-49C9-918A-91181AAB1AAC}" sibTransId="{704BB2D5-FF94-4848-9E24-B67074B12B87}"/>
    <dgm:cxn modelId="{09942DA6-CC66-45CA-9C5A-0D81973BC9A6}" type="presOf" srcId="{9B2259CA-A67D-4F5B-B7B7-B30C1C8F0397}" destId="{F5E27019-E4F8-4C84-9E30-7E1DAB3C8903}" srcOrd="1" destOrd="0" presId="urn:microsoft.com/office/officeart/2005/8/layout/orgChart1"/>
    <dgm:cxn modelId="{40CAFEC1-4B18-4C77-884B-77EAAE1656F1}" type="presOf" srcId="{7BCA9215-C674-49C9-918A-91181AAB1AAC}" destId="{EBC9ECAC-C110-4036-B1EA-4D96C2FC55F9}" srcOrd="0" destOrd="0" presId="urn:microsoft.com/office/officeart/2005/8/layout/orgChart1"/>
    <dgm:cxn modelId="{D82A93C3-FAFA-4F6D-9C91-D87F297ADBFA}" type="presOf" srcId="{A5302AC5-8CC6-4091-B6F0-F48086BF753C}" destId="{8ACB6ECA-58B2-479A-8914-E221DBFC1D72}" srcOrd="0" destOrd="0" presId="urn:microsoft.com/office/officeart/2005/8/layout/orgChart1"/>
    <dgm:cxn modelId="{FF7C22DB-39F7-423A-9FD4-BC811135D296}" type="presOf" srcId="{1138AA89-1B11-4589-8AFA-22E0882EDA61}" destId="{74B31D28-CEFA-4D29-ACC8-0121386BD0A8}" srcOrd="0" destOrd="0" presId="urn:microsoft.com/office/officeart/2005/8/layout/orgChart1"/>
    <dgm:cxn modelId="{B7D8F8F7-9930-4BB9-8E92-D98AFF37DCD8}" srcId="{48444502-EC17-42C9-9766-E42C8CCD45C9}" destId="{1138AA89-1B11-4589-8AFA-22E0882EDA61}" srcOrd="0" destOrd="0" parTransId="{54554879-9A12-446D-AD16-238B0687D02B}" sibTransId="{2B6DB88E-FB45-4490-B5CD-92DAA3DC6E04}"/>
    <dgm:cxn modelId="{716367FA-5B8D-420E-AA17-BDDB61F9DA83}" type="presOf" srcId="{1138AA89-1B11-4589-8AFA-22E0882EDA61}" destId="{E6CCA3DE-247E-4DA5-ABCC-FE75BA4FB786}" srcOrd="1" destOrd="0" presId="urn:microsoft.com/office/officeart/2005/8/layout/orgChart1"/>
    <dgm:cxn modelId="{C45631FB-D807-4F56-A9EE-98AC679A17FA}" type="presOf" srcId="{B34684A2-629E-4D33-9ECD-C875ACA6B490}" destId="{135749DA-F4D1-426E-AD54-9439A8C6E6E7}" srcOrd="1" destOrd="0" presId="urn:microsoft.com/office/officeart/2005/8/layout/orgChart1"/>
    <dgm:cxn modelId="{D0D06D32-5279-4B89-8389-6727E17D298B}" type="presParOf" srcId="{CA7BC9E9-E0D6-48AE-9487-181F86F1D011}" destId="{354C0CC1-27E1-40F7-960E-FADED7DCFD2C}" srcOrd="0" destOrd="0" presId="urn:microsoft.com/office/officeart/2005/8/layout/orgChart1"/>
    <dgm:cxn modelId="{C63E06FA-1B35-47F1-86F7-D891DE0392D2}" type="presParOf" srcId="{354C0CC1-27E1-40F7-960E-FADED7DCFD2C}" destId="{2FEC408D-0667-4D0A-A7F7-F24A16B0CADA}" srcOrd="0" destOrd="0" presId="urn:microsoft.com/office/officeart/2005/8/layout/orgChart1"/>
    <dgm:cxn modelId="{60389C25-E323-4435-B2FC-B39CEAB3E77E}" type="presParOf" srcId="{2FEC408D-0667-4D0A-A7F7-F24A16B0CADA}" destId="{74B31D28-CEFA-4D29-ACC8-0121386BD0A8}" srcOrd="0" destOrd="0" presId="urn:microsoft.com/office/officeart/2005/8/layout/orgChart1"/>
    <dgm:cxn modelId="{408CDD71-92B8-4512-A0EF-A55D9302EEDC}" type="presParOf" srcId="{2FEC408D-0667-4D0A-A7F7-F24A16B0CADA}" destId="{E6CCA3DE-247E-4DA5-ABCC-FE75BA4FB786}" srcOrd="1" destOrd="0" presId="urn:microsoft.com/office/officeart/2005/8/layout/orgChart1"/>
    <dgm:cxn modelId="{BCCAA909-1C69-4B15-B4EE-CBF038696542}" type="presParOf" srcId="{354C0CC1-27E1-40F7-960E-FADED7DCFD2C}" destId="{B8140BAB-B088-4D08-8F32-53EE5B1F59DB}" srcOrd="1" destOrd="0" presId="urn:microsoft.com/office/officeart/2005/8/layout/orgChart1"/>
    <dgm:cxn modelId="{D04E74F1-6656-455D-A811-542FDE755623}" type="presParOf" srcId="{B8140BAB-B088-4D08-8F32-53EE5B1F59DB}" destId="{B986B110-3572-481A-AF17-76AF8FDF3B4D}" srcOrd="0" destOrd="0" presId="urn:microsoft.com/office/officeart/2005/8/layout/orgChart1"/>
    <dgm:cxn modelId="{AF1F674C-4DE3-4369-BFB5-C918C5F2F20A}" type="presParOf" srcId="{B8140BAB-B088-4D08-8F32-53EE5B1F59DB}" destId="{F065DDDA-765F-47D5-9590-0F831E60370F}" srcOrd="1" destOrd="0" presId="urn:microsoft.com/office/officeart/2005/8/layout/orgChart1"/>
    <dgm:cxn modelId="{303104CB-3A76-4620-AA5B-596F386ED01B}" type="presParOf" srcId="{F065DDDA-765F-47D5-9590-0F831E60370F}" destId="{D3F7D6BE-EBA1-4D81-8B5D-CA08473B775E}" srcOrd="0" destOrd="0" presId="urn:microsoft.com/office/officeart/2005/8/layout/orgChart1"/>
    <dgm:cxn modelId="{0176EB98-E884-4E91-86DC-673A2F5AF54B}" type="presParOf" srcId="{D3F7D6BE-EBA1-4D81-8B5D-CA08473B775E}" destId="{26EDCD6A-78C4-4565-91DF-82ADC7061224}" srcOrd="0" destOrd="0" presId="urn:microsoft.com/office/officeart/2005/8/layout/orgChart1"/>
    <dgm:cxn modelId="{E92DAD21-14AC-4F9D-A307-BAEC6BC711B2}" type="presParOf" srcId="{D3F7D6BE-EBA1-4D81-8B5D-CA08473B775E}" destId="{F5E27019-E4F8-4C84-9E30-7E1DAB3C8903}" srcOrd="1" destOrd="0" presId="urn:microsoft.com/office/officeart/2005/8/layout/orgChart1"/>
    <dgm:cxn modelId="{1FC110E8-0AAA-4C5B-A718-A65D30D9F9F4}" type="presParOf" srcId="{F065DDDA-765F-47D5-9590-0F831E60370F}" destId="{0C123810-8404-470F-9F49-1E209C25E082}" srcOrd="1" destOrd="0" presId="urn:microsoft.com/office/officeart/2005/8/layout/orgChart1"/>
    <dgm:cxn modelId="{E8E048A0-A8AB-43FA-9D1F-9702AE7F45DE}" type="presParOf" srcId="{F065DDDA-765F-47D5-9590-0F831E60370F}" destId="{23D87EAE-0C58-4F95-88D0-76006B00FB5D}" srcOrd="2" destOrd="0" presId="urn:microsoft.com/office/officeart/2005/8/layout/orgChart1"/>
    <dgm:cxn modelId="{AF447663-8C98-4562-A971-76FF68DE45B7}" type="presParOf" srcId="{B8140BAB-B088-4D08-8F32-53EE5B1F59DB}" destId="{8ACB6ECA-58B2-479A-8914-E221DBFC1D72}" srcOrd="2" destOrd="0" presId="urn:microsoft.com/office/officeart/2005/8/layout/orgChart1"/>
    <dgm:cxn modelId="{343F5772-9FCD-4D27-A49A-AC46B0EB3C99}" type="presParOf" srcId="{B8140BAB-B088-4D08-8F32-53EE5B1F59DB}" destId="{D7A6816F-BDC0-4F56-8DA3-C96564E384C8}" srcOrd="3" destOrd="0" presId="urn:microsoft.com/office/officeart/2005/8/layout/orgChart1"/>
    <dgm:cxn modelId="{F1CF51C8-82B9-4546-96ED-BF645B2BAC0E}" type="presParOf" srcId="{D7A6816F-BDC0-4F56-8DA3-C96564E384C8}" destId="{9EF78962-97E5-4800-9F63-4629F12DF5AD}" srcOrd="0" destOrd="0" presId="urn:microsoft.com/office/officeart/2005/8/layout/orgChart1"/>
    <dgm:cxn modelId="{FE113272-9AF3-4925-AE09-414D22294529}" type="presParOf" srcId="{9EF78962-97E5-4800-9F63-4629F12DF5AD}" destId="{C6B4FECF-38DF-4377-9D0F-54514433F50B}" srcOrd="0" destOrd="0" presId="urn:microsoft.com/office/officeart/2005/8/layout/orgChart1"/>
    <dgm:cxn modelId="{04E20454-FEF0-41C7-99B4-D2E4EDF84000}" type="presParOf" srcId="{9EF78962-97E5-4800-9F63-4629F12DF5AD}" destId="{F9249AA9-BFBE-467D-B024-3CD16EA76F50}" srcOrd="1" destOrd="0" presId="urn:microsoft.com/office/officeart/2005/8/layout/orgChart1"/>
    <dgm:cxn modelId="{5AE01A7A-728C-48F8-AF63-93493DF1E06D}" type="presParOf" srcId="{D7A6816F-BDC0-4F56-8DA3-C96564E384C8}" destId="{9A1E2F45-3329-4AA9-9E7C-E6A129718A08}" srcOrd="1" destOrd="0" presId="urn:microsoft.com/office/officeart/2005/8/layout/orgChart1"/>
    <dgm:cxn modelId="{F340FAF4-54AD-4B02-9612-10F603891398}" type="presParOf" srcId="{D7A6816F-BDC0-4F56-8DA3-C96564E384C8}" destId="{E8AE90B3-D5EB-4FD2-B165-3F5355964EE4}" srcOrd="2" destOrd="0" presId="urn:microsoft.com/office/officeart/2005/8/layout/orgChart1"/>
    <dgm:cxn modelId="{D60B3943-DAFC-4F69-A778-A41077C2A394}" type="presParOf" srcId="{354C0CC1-27E1-40F7-960E-FADED7DCFD2C}" destId="{28C5C1B3-5505-4407-89CB-2206A66946E6}" srcOrd="2" destOrd="0" presId="urn:microsoft.com/office/officeart/2005/8/layout/orgChart1"/>
    <dgm:cxn modelId="{BE55F128-2385-40D5-ABEA-0A2EA2B5BE00}" type="presParOf" srcId="{28C5C1B3-5505-4407-89CB-2206A66946E6}" destId="{EBC9ECAC-C110-4036-B1EA-4D96C2FC55F9}" srcOrd="0" destOrd="0" presId="urn:microsoft.com/office/officeart/2005/8/layout/orgChart1"/>
    <dgm:cxn modelId="{B1386ECE-F038-4D09-AFDA-074E1E9C5CD4}" type="presParOf" srcId="{28C5C1B3-5505-4407-89CB-2206A66946E6}" destId="{640FA71F-810F-41BC-90E2-5CEFDBA18E42}" srcOrd="1" destOrd="0" presId="urn:microsoft.com/office/officeart/2005/8/layout/orgChart1"/>
    <dgm:cxn modelId="{277F2B10-C54E-4B70-9285-08668B765E7F}" type="presParOf" srcId="{640FA71F-810F-41BC-90E2-5CEFDBA18E42}" destId="{F8F6638A-5FAD-4CFF-9FC9-20CA2002F90A}" srcOrd="0" destOrd="0" presId="urn:microsoft.com/office/officeart/2005/8/layout/orgChart1"/>
    <dgm:cxn modelId="{EC9D83A7-C6FF-475A-AA01-F93761E15A7B}" type="presParOf" srcId="{F8F6638A-5FAD-4CFF-9FC9-20CA2002F90A}" destId="{0901E016-FC56-4209-B91A-33EAA7037795}" srcOrd="0" destOrd="0" presId="urn:microsoft.com/office/officeart/2005/8/layout/orgChart1"/>
    <dgm:cxn modelId="{88F7CEFA-BE23-49AA-8F57-9948D5AC0678}" type="presParOf" srcId="{F8F6638A-5FAD-4CFF-9FC9-20CA2002F90A}" destId="{135749DA-F4D1-426E-AD54-9439A8C6E6E7}" srcOrd="1" destOrd="0" presId="urn:microsoft.com/office/officeart/2005/8/layout/orgChart1"/>
    <dgm:cxn modelId="{30139B72-BCA6-4F6D-83CD-B94D71C1DA59}" type="presParOf" srcId="{640FA71F-810F-41BC-90E2-5CEFDBA18E42}" destId="{C2D6C829-442E-4F10-B265-7E65B067BAFE}" srcOrd="1" destOrd="0" presId="urn:microsoft.com/office/officeart/2005/8/layout/orgChart1"/>
    <dgm:cxn modelId="{DBB8B603-4822-4516-92AF-8EC0EF450CCE}" type="presParOf" srcId="{640FA71F-810F-41BC-90E2-5CEFDBA18E42}" destId="{558DE0C0-5F2D-4668-9DC0-78880BFD3BB5}" srcOrd="2" destOrd="0" presId="urn:microsoft.com/office/officeart/2005/8/layout/orgChart1"/>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DB5F1809-4AC5-4B17-9477-C6101BF676AC}" type="doc">
      <dgm:prSet loTypeId="urn:microsoft.com/office/officeart/2005/8/layout/pList1" loCatId="picture" qsTypeId="urn:microsoft.com/office/officeart/2005/8/quickstyle/simple1" qsCatId="simple" csTypeId="urn:microsoft.com/office/officeart/2005/8/colors/accent1_2" csCatId="accent1" phldr="1"/>
      <dgm:spPr/>
      <dgm:t>
        <a:bodyPr/>
        <a:lstStyle/>
        <a:p>
          <a:endParaRPr lang="en-US"/>
        </a:p>
      </dgm:t>
    </dgm:pt>
    <dgm:pt modelId="{4C58DAF2-D6BB-487F-AA5F-F6E1BF979F73}">
      <dgm:prSet phldrT="[Texto]" custT="1"/>
      <dgm:spPr/>
      <dgm:t>
        <a:bodyPr/>
        <a:lstStyle/>
        <a:p>
          <a:r>
            <a:rPr lang="es-EC" sz="1200" b="1"/>
            <a:t>El Naxos 2000 </a:t>
          </a:r>
        </a:p>
        <a:p>
          <a:r>
            <a:rPr lang="es-EC" sz="1200"/>
            <a:t>Es un módulo de 4 canales bidireccionales transparente de hasta 1,25Gbps o hasta 2,5 Gbps pera redes SDH y GigabitEthernet. Cada módulo incorpora un MUX/DMUX para multiplexar las 4 longitudes de onda de salida en una única fibra por su transmisión por la red troncal</a:t>
          </a:r>
          <a:endParaRPr lang="en-US" sz="1200"/>
        </a:p>
      </dgm:t>
    </dgm:pt>
    <dgm:pt modelId="{23014867-7FD8-4D33-B781-4D1BC2AEE7E5}" type="parTrans" cxnId="{E465CEE7-F3F2-42FD-A2ED-6299D2E76746}">
      <dgm:prSet/>
      <dgm:spPr/>
      <dgm:t>
        <a:bodyPr/>
        <a:lstStyle/>
        <a:p>
          <a:endParaRPr lang="en-US" sz="1200"/>
        </a:p>
      </dgm:t>
    </dgm:pt>
    <dgm:pt modelId="{1997CE87-7D17-4D05-84BE-D5199F7A4F0F}" type="sibTrans" cxnId="{E465CEE7-F3F2-42FD-A2ED-6299D2E76746}">
      <dgm:prSet/>
      <dgm:spPr/>
      <dgm:t>
        <a:bodyPr/>
        <a:lstStyle/>
        <a:p>
          <a:endParaRPr lang="en-US" sz="1200"/>
        </a:p>
      </dgm:t>
    </dgm:pt>
    <dgm:pt modelId="{085A29B7-FC2C-4BAB-AF87-ADCC01EF05A2}">
      <dgm:prSet phldrT="[Texto]" custT="1"/>
      <dgm:spPr/>
      <dgm:t>
        <a:bodyPr/>
        <a:lstStyle/>
        <a:p>
          <a:r>
            <a:rPr lang="es-EC" sz="1200" b="1"/>
            <a:t>DRAC 3000 de TVC </a:t>
          </a:r>
        </a:p>
        <a:p>
          <a:r>
            <a:rPr lang="es-EC" sz="1200"/>
            <a:t>Es un sistema de transmisión de múltiples señales de TV de alta calidad. El transmisor, convierte las entradas de audio analógico a digital, se multiplexan junto con las señales de video SDI y se envían mediante un transmisor láser</a:t>
          </a:r>
          <a:endParaRPr lang="en-US" sz="1200"/>
        </a:p>
      </dgm:t>
    </dgm:pt>
    <dgm:pt modelId="{79DFB5ED-8CCE-4628-8D00-35EDAF2B390C}" type="parTrans" cxnId="{CF3FA5CF-80D0-4CA7-8A78-350FFEB466F7}">
      <dgm:prSet/>
      <dgm:spPr/>
      <dgm:t>
        <a:bodyPr/>
        <a:lstStyle/>
        <a:p>
          <a:endParaRPr lang="en-US" sz="1200"/>
        </a:p>
      </dgm:t>
    </dgm:pt>
    <dgm:pt modelId="{BEF99F46-889A-4332-983B-992BEADFE339}" type="sibTrans" cxnId="{CF3FA5CF-80D0-4CA7-8A78-350FFEB466F7}">
      <dgm:prSet/>
      <dgm:spPr/>
      <dgm:t>
        <a:bodyPr/>
        <a:lstStyle/>
        <a:p>
          <a:endParaRPr lang="en-US" sz="1200"/>
        </a:p>
      </dgm:t>
    </dgm:pt>
    <dgm:pt modelId="{37201001-64A4-4193-A93C-556474FC6276}">
      <dgm:prSet phldrT="[Texto]" custT="1"/>
      <dgm:spPr/>
      <dgm:t>
        <a:bodyPr/>
        <a:lstStyle/>
        <a:p>
          <a:r>
            <a:rPr lang="es-EC" sz="1200" b="1"/>
            <a:t>OPTera Metro 5200 Multiservice Platform (DWDM</a:t>
          </a:r>
          <a:r>
            <a:rPr lang="es-EC" sz="1200"/>
            <a:t>)</a:t>
          </a:r>
          <a:endParaRPr lang="en-US" sz="1200"/>
        </a:p>
      </dgm:t>
    </dgm:pt>
    <dgm:pt modelId="{2807E72B-1186-4ED6-ABDF-36C4B91DEA40}" type="parTrans" cxnId="{E4C25DD3-0F6D-47E2-AFF4-E76C9F7CBECB}">
      <dgm:prSet/>
      <dgm:spPr/>
      <dgm:t>
        <a:bodyPr/>
        <a:lstStyle/>
        <a:p>
          <a:endParaRPr lang="en-US" sz="1200"/>
        </a:p>
      </dgm:t>
    </dgm:pt>
    <dgm:pt modelId="{6B6FE47F-40F9-4621-A4FC-505028AB9714}" type="sibTrans" cxnId="{E4C25DD3-0F6D-47E2-AFF4-E76C9F7CBECB}">
      <dgm:prSet/>
      <dgm:spPr/>
      <dgm:t>
        <a:bodyPr/>
        <a:lstStyle/>
        <a:p>
          <a:endParaRPr lang="en-US" sz="1200"/>
        </a:p>
      </dgm:t>
    </dgm:pt>
    <dgm:pt modelId="{56A8C5E2-DC17-477D-87C7-8A0F3BCEAFC9}" type="pres">
      <dgm:prSet presAssocID="{DB5F1809-4AC5-4B17-9477-C6101BF676AC}" presName="Name0" presStyleCnt="0">
        <dgm:presLayoutVars>
          <dgm:dir/>
          <dgm:resizeHandles val="exact"/>
        </dgm:presLayoutVars>
      </dgm:prSet>
      <dgm:spPr/>
    </dgm:pt>
    <dgm:pt modelId="{5769E11C-E51D-4475-AC1D-1F4F9FBF05A9}" type="pres">
      <dgm:prSet presAssocID="{4C58DAF2-D6BB-487F-AA5F-F6E1BF979F73}" presName="compNode" presStyleCnt="0"/>
      <dgm:spPr/>
    </dgm:pt>
    <dgm:pt modelId="{3E21E96D-7A4D-4A0C-B796-0EC833F03903}" type="pres">
      <dgm:prSet presAssocID="{4C58DAF2-D6BB-487F-AA5F-F6E1BF979F73}" presName="pictRect" presStyleLbl="node1" presStyleIdx="0" presStyleCnt="3"/>
      <dgm:spPr/>
    </dgm:pt>
    <dgm:pt modelId="{4DA92BD2-CF8C-4DFD-805D-FBB0B83580C6}" type="pres">
      <dgm:prSet presAssocID="{4C58DAF2-D6BB-487F-AA5F-F6E1BF979F73}" presName="textRect" presStyleLbl="revTx" presStyleIdx="0" presStyleCnt="3">
        <dgm:presLayoutVars>
          <dgm:bulletEnabled val="1"/>
        </dgm:presLayoutVars>
      </dgm:prSet>
      <dgm:spPr/>
    </dgm:pt>
    <dgm:pt modelId="{B2936FE9-6B91-4A4F-8D2B-414A7192C7DF}" type="pres">
      <dgm:prSet presAssocID="{1997CE87-7D17-4D05-84BE-D5199F7A4F0F}" presName="sibTrans" presStyleLbl="sibTrans2D1" presStyleIdx="0" presStyleCnt="0"/>
      <dgm:spPr/>
    </dgm:pt>
    <dgm:pt modelId="{9F15252F-4D25-4CB8-9D57-E5D359329ED0}" type="pres">
      <dgm:prSet presAssocID="{085A29B7-FC2C-4BAB-AF87-ADCC01EF05A2}" presName="compNode" presStyleCnt="0"/>
      <dgm:spPr/>
    </dgm:pt>
    <dgm:pt modelId="{B7EF8CF5-892D-472D-BE82-641843BDDD76}" type="pres">
      <dgm:prSet presAssocID="{085A29B7-FC2C-4BAB-AF87-ADCC01EF05A2}" presName="pictRect" presStyleLbl="node1" presStyleIdx="1" presStyleCnt="3"/>
      <dgm:spPr>
        <a:blipFill rotWithShape="1">
          <a:blip xmlns:r="http://schemas.openxmlformats.org/officeDocument/2006/relationships" r:embed="rId1"/>
          <a:srcRect/>
          <a:stretch>
            <a:fillRect l="-4000" r="-4000"/>
          </a:stretch>
        </a:blipFill>
      </dgm:spPr>
    </dgm:pt>
    <dgm:pt modelId="{95CF7803-0BFC-4AF0-AFD0-38B0ED12B58D}" type="pres">
      <dgm:prSet presAssocID="{085A29B7-FC2C-4BAB-AF87-ADCC01EF05A2}" presName="textRect" presStyleLbl="revTx" presStyleIdx="1" presStyleCnt="3">
        <dgm:presLayoutVars>
          <dgm:bulletEnabled val="1"/>
        </dgm:presLayoutVars>
      </dgm:prSet>
      <dgm:spPr/>
    </dgm:pt>
    <dgm:pt modelId="{48A75E66-8064-4E48-8289-994EFE470FD8}" type="pres">
      <dgm:prSet presAssocID="{BEF99F46-889A-4332-983B-992BEADFE339}" presName="sibTrans" presStyleLbl="sibTrans2D1" presStyleIdx="0" presStyleCnt="0"/>
      <dgm:spPr/>
    </dgm:pt>
    <dgm:pt modelId="{A42A466F-8199-4179-B82C-BA7C83F5EA6D}" type="pres">
      <dgm:prSet presAssocID="{37201001-64A4-4193-A93C-556474FC6276}" presName="compNode" presStyleCnt="0"/>
      <dgm:spPr/>
    </dgm:pt>
    <dgm:pt modelId="{54DF58EC-09A5-4B88-9068-EEFA2787587F}" type="pres">
      <dgm:prSet presAssocID="{37201001-64A4-4193-A93C-556474FC6276}" presName="pictRect" presStyleLbl="node1" presStyleIdx="2" presStyleCnt="3"/>
      <dgm:spPr>
        <a:blipFill rotWithShape="1">
          <a:blip xmlns:r="http://schemas.openxmlformats.org/officeDocument/2006/relationships" r:embed="rId2"/>
          <a:srcRect/>
          <a:stretch>
            <a:fillRect t="-20000" b="-20000"/>
          </a:stretch>
        </a:blipFill>
      </dgm:spPr>
    </dgm:pt>
    <dgm:pt modelId="{40D847DC-AB62-428A-8A97-5B8921C2CCFD}" type="pres">
      <dgm:prSet presAssocID="{37201001-64A4-4193-A93C-556474FC6276}" presName="textRect" presStyleLbl="revTx" presStyleIdx="2" presStyleCnt="3">
        <dgm:presLayoutVars>
          <dgm:bulletEnabled val="1"/>
        </dgm:presLayoutVars>
      </dgm:prSet>
      <dgm:spPr/>
    </dgm:pt>
  </dgm:ptLst>
  <dgm:cxnLst>
    <dgm:cxn modelId="{5315AA27-6A6A-4DEF-8360-6FD273933174}" type="presOf" srcId="{4C58DAF2-D6BB-487F-AA5F-F6E1BF979F73}" destId="{4DA92BD2-CF8C-4DFD-805D-FBB0B83580C6}" srcOrd="0" destOrd="0" presId="urn:microsoft.com/office/officeart/2005/8/layout/pList1"/>
    <dgm:cxn modelId="{F7E0B828-3EEC-4E4A-83DB-7D6148D41023}" type="presOf" srcId="{DB5F1809-4AC5-4B17-9477-C6101BF676AC}" destId="{56A8C5E2-DC17-477D-87C7-8A0F3BCEAFC9}" srcOrd="0" destOrd="0" presId="urn:microsoft.com/office/officeart/2005/8/layout/pList1"/>
    <dgm:cxn modelId="{FC1D9829-4854-48D1-86CC-6074957ACAAD}" type="presOf" srcId="{BEF99F46-889A-4332-983B-992BEADFE339}" destId="{48A75E66-8064-4E48-8289-994EFE470FD8}" srcOrd="0" destOrd="0" presId="urn:microsoft.com/office/officeart/2005/8/layout/pList1"/>
    <dgm:cxn modelId="{8C990162-4992-42AE-9958-57CC6580A93A}" type="presOf" srcId="{1997CE87-7D17-4D05-84BE-D5199F7A4F0F}" destId="{B2936FE9-6B91-4A4F-8D2B-414A7192C7DF}" srcOrd="0" destOrd="0" presId="urn:microsoft.com/office/officeart/2005/8/layout/pList1"/>
    <dgm:cxn modelId="{4DB8346E-BE89-4E47-8DDF-FDCDED71ACD1}" type="presOf" srcId="{085A29B7-FC2C-4BAB-AF87-ADCC01EF05A2}" destId="{95CF7803-0BFC-4AF0-AFD0-38B0ED12B58D}" srcOrd="0" destOrd="0" presId="urn:microsoft.com/office/officeart/2005/8/layout/pList1"/>
    <dgm:cxn modelId="{B013BAA9-7349-4423-BD2E-AAF51808A9EA}" type="presOf" srcId="{37201001-64A4-4193-A93C-556474FC6276}" destId="{40D847DC-AB62-428A-8A97-5B8921C2CCFD}" srcOrd="0" destOrd="0" presId="urn:microsoft.com/office/officeart/2005/8/layout/pList1"/>
    <dgm:cxn modelId="{CF3FA5CF-80D0-4CA7-8A78-350FFEB466F7}" srcId="{DB5F1809-4AC5-4B17-9477-C6101BF676AC}" destId="{085A29B7-FC2C-4BAB-AF87-ADCC01EF05A2}" srcOrd="1" destOrd="0" parTransId="{79DFB5ED-8CCE-4628-8D00-35EDAF2B390C}" sibTransId="{BEF99F46-889A-4332-983B-992BEADFE339}"/>
    <dgm:cxn modelId="{E4C25DD3-0F6D-47E2-AFF4-E76C9F7CBECB}" srcId="{DB5F1809-4AC5-4B17-9477-C6101BF676AC}" destId="{37201001-64A4-4193-A93C-556474FC6276}" srcOrd="2" destOrd="0" parTransId="{2807E72B-1186-4ED6-ABDF-36C4B91DEA40}" sibTransId="{6B6FE47F-40F9-4621-A4FC-505028AB9714}"/>
    <dgm:cxn modelId="{E465CEE7-F3F2-42FD-A2ED-6299D2E76746}" srcId="{DB5F1809-4AC5-4B17-9477-C6101BF676AC}" destId="{4C58DAF2-D6BB-487F-AA5F-F6E1BF979F73}" srcOrd="0" destOrd="0" parTransId="{23014867-7FD8-4D33-B781-4D1BC2AEE7E5}" sibTransId="{1997CE87-7D17-4D05-84BE-D5199F7A4F0F}"/>
    <dgm:cxn modelId="{891AF7C5-32FE-4654-B428-80E6C4F94BCF}" type="presParOf" srcId="{56A8C5E2-DC17-477D-87C7-8A0F3BCEAFC9}" destId="{5769E11C-E51D-4475-AC1D-1F4F9FBF05A9}" srcOrd="0" destOrd="0" presId="urn:microsoft.com/office/officeart/2005/8/layout/pList1"/>
    <dgm:cxn modelId="{93A20550-9AC6-4EA6-888C-B6A3FDBAB5FC}" type="presParOf" srcId="{5769E11C-E51D-4475-AC1D-1F4F9FBF05A9}" destId="{3E21E96D-7A4D-4A0C-B796-0EC833F03903}" srcOrd="0" destOrd="0" presId="urn:microsoft.com/office/officeart/2005/8/layout/pList1"/>
    <dgm:cxn modelId="{D79C78BA-93D7-44E8-8918-826171682968}" type="presParOf" srcId="{5769E11C-E51D-4475-AC1D-1F4F9FBF05A9}" destId="{4DA92BD2-CF8C-4DFD-805D-FBB0B83580C6}" srcOrd="1" destOrd="0" presId="urn:microsoft.com/office/officeart/2005/8/layout/pList1"/>
    <dgm:cxn modelId="{E74CB223-2159-4A6B-A239-4A49A031E0F0}" type="presParOf" srcId="{56A8C5E2-DC17-477D-87C7-8A0F3BCEAFC9}" destId="{B2936FE9-6B91-4A4F-8D2B-414A7192C7DF}" srcOrd="1" destOrd="0" presId="urn:microsoft.com/office/officeart/2005/8/layout/pList1"/>
    <dgm:cxn modelId="{71E7409E-E774-4A1C-BB0F-F7C7A34AF53B}" type="presParOf" srcId="{56A8C5E2-DC17-477D-87C7-8A0F3BCEAFC9}" destId="{9F15252F-4D25-4CB8-9D57-E5D359329ED0}" srcOrd="2" destOrd="0" presId="urn:microsoft.com/office/officeart/2005/8/layout/pList1"/>
    <dgm:cxn modelId="{C0361826-6815-4A87-BAD2-7D22FE0D2CB8}" type="presParOf" srcId="{9F15252F-4D25-4CB8-9D57-E5D359329ED0}" destId="{B7EF8CF5-892D-472D-BE82-641843BDDD76}" srcOrd="0" destOrd="0" presId="urn:microsoft.com/office/officeart/2005/8/layout/pList1"/>
    <dgm:cxn modelId="{02254C41-7293-4FA1-8A0D-6F582C8C5547}" type="presParOf" srcId="{9F15252F-4D25-4CB8-9D57-E5D359329ED0}" destId="{95CF7803-0BFC-4AF0-AFD0-38B0ED12B58D}" srcOrd="1" destOrd="0" presId="urn:microsoft.com/office/officeart/2005/8/layout/pList1"/>
    <dgm:cxn modelId="{852146A6-3EBA-4F6D-AB2C-5E231126A58F}" type="presParOf" srcId="{56A8C5E2-DC17-477D-87C7-8A0F3BCEAFC9}" destId="{48A75E66-8064-4E48-8289-994EFE470FD8}" srcOrd="3" destOrd="0" presId="urn:microsoft.com/office/officeart/2005/8/layout/pList1"/>
    <dgm:cxn modelId="{AD7086A6-75DA-488A-B673-5C7AC9392B8A}" type="presParOf" srcId="{56A8C5E2-DC17-477D-87C7-8A0F3BCEAFC9}" destId="{A42A466F-8199-4179-B82C-BA7C83F5EA6D}" srcOrd="4" destOrd="0" presId="urn:microsoft.com/office/officeart/2005/8/layout/pList1"/>
    <dgm:cxn modelId="{E9B7EAC0-576E-46FA-B02D-2ECD3543E3E7}" type="presParOf" srcId="{A42A466F-8199-4179-B82C-BA7C83F5EA6D}" destId="{54DF58EC-09A5-4B88-9068-EEFA2787587F}" srcOrd="0" destOrd="0" presId="urn:microsoft.com/office/officeart/2005/8/layout/pList1"/>
    <dgm:cxn modelId="{6F06CC6B-3E3F-41CB-95D6-664B5C615F96}" type="presParOf" srcId="{A42A466F-8199-4179-B82C-BA7C83F5EA6D}" destId="{40D847DC-AB62-428A-8A97-5B8921C2CCFD}" srcOrd="1" destOrd="0" presId="urn:microsoft.com/office/officeart/2005/8/layout/pList1"/>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06CC25C-331F-4613-AE3A-8A387AF41B96}" type="doc">
      <dgm:prSet loTypeId="urn:microsoft.com/office/officeart/2005/8/layout/bProcess3" loCatId="process" qsTypeId="urn:microsoft.com/office/officeart/2005/8/quickstyle/simple1" qsCatId="simple" csTypeId="urn:microsoft.com/office/officeart/2005/8/colors/colorful5" csCatId="colorful" phldr="1"/>
      <dgm:spPr/>
      <dgm:t>
        <a:bodyPr/>
        <a:lstStyle/>
        <a:p>
          <a:endParaRPr lang="en-US"/>
        </a:p>
      </dgm:t>
    </dgm:pt>
    <dgm:pt modelId="{D000D570-3601-4253-8743-0279E99AC787}">
      <dgm:prSet phldrT="[Texto]" custT="1"/>
      <dgm:spPr/>
      <dgm:t>
        <a:bodyPr/>
        <a:lstStyle/>
        <a:p>
          <a:r>
            <a:rPr lang="es-EC" sz="1200"/>
            <a:t>La Cabecera de Ruta (Path Overhead), permite al operador etiquetar el tráfico así como trazar la señal a través de la red e identificarla</a:t>
          </a:r>
          <a:endParaRPr lang="en-US" sz="1200"/>
        </a:p>
      </dgm:t>
    </dgm:pt>
    <dgm:pt modelId="{5367EE49-01CC-4C08-AFD3-9673CF47BD2B}" type="parTrans" cxnId="{44B4B109-1C96-4139-A6C3-6B5D088084B5}">
      <dgm:prSet/>
      <dgm:spPr/>
      <dgm:t>
        <a:bodyPr/>
        <a:lstStyle/>
        <a:p>
          <a:endParaRPr lang="en-US" sz="2800"/>
        </a:p>
      </dgm:t>
    </dgm:pt>
    <dgm:pt modelId="{A97AA6E6-BB06-4336-B641-410D77D05BAB}" type="sibTrans" cxnId="{44B4B109-1C96-4139-A6C3-6B5D088084B5}">
      <dgm:prSet custT="1"/>
      <dgm:spPr/>
      <dgm:t>
        <a:bodyPr/>
        <a:lstStyle/>
        <a:p>
          <a:endParaRPr lang="en-US" sz="800"/>
        </a:p>
      </dgm:t>
    </dgm:pt>
    <dgm:pt modelId="{2853886D-3D57-4C52-A2A9-23D4BA87B1B8}">
      <dgm:prSet phldrT="[Texto]" custT="1"/>
      <dgm:spPr/>
      <dgm:t>
        <a:bodyPr/>
        <a:lstStyle/>
        <a:p>
          <a:r>
            <a:rPr lang="es-EC" sz="1200"/>
            <a:t>Hay diferentes tipos de contenedores virtuales (VC). Un VC-12, el cual contiene una señal PDH de 2 Mbps. Un VC-3 que contiene una señal PDH de 34 Mbps y un VC-4 porta una señal PDH de 140 Mbps </a:t>
          </a:r>
          <a:endParaRPr lang="en-US" sz="1200"/>
        </a:p>
      </dgm:t>
    </dgm:pt>
    <dgm:pt modelId="{728F2EB4-E7F4-42A8-A5AC-DE95F612F02A}" type="parTrans" cxnId="{657DC796-1F0E-42BA-947D-2D3D59144ECD}">
      <dgm:prSet/>
      <dgm:spPr/>
      <dgm:t>
        <a:bodyPr/>
        <a:lstStyle/>
        <a:p>
          <a:endParaRPr lang="en-US" sz="2800"/>
        </a:p>
      </dgm:t>
    </dgm:pt>
    <dgm:pt modelId="{4C92E56B-3966-4768-BA5D-147A8BB9772D}" type="sibTrans" cxnId="{657DC796-1F0E-42BA-947D-2D3D59144ECD}">
      <dgm:prSet custT="1"/>
      <dgm:spPr/>
      <dgm:t>
        <a:bodyPr/>
        <a:lstStyle/>
        <a:p>
          <a:endParaRPr lang="en-US" sz="800"/>
        </a:p>
      </dgm:t>
    </dgm:pt>
    <dgm:pt modelId="{DACE2D21-DE50-4BCC-A424-A183472057EA}">
      <dgm:prSet phldrT="[Texto]" custT="1"/>
      <dgm:spPr/>
      <dgm:t>
        <a:bodyPr/>
        <a:lstStyle/>
        <a:p>
          <a:endParaRPr lang="en-US" sz="1200"/>
        </a:p>
      </dgm:t>
    </dgm:pt>
    <dgm:pt modelId="{307A440C-EB47-4DA2-AEBA-6228D8DC1C81}" type="parTrans" cxnId="{D42A4471-4F97-4768-94CA-2F15E55380C6}">
      <dgm:prSet/>
      <dgm:spPr/>
      <dgm:t>
        <a:bodyPr/>
        <a:lstStyle/>
        <a:p>
          <a:endParaRPr lang="en-US" sz="2800"/>
        </a:p>
      </dgm:t>
    </dgm:pt>
    <dgm:pt modelId="{90958EAC-031B-4F57-92E6-FF1CFB0E405D}" type="sibTrans" cxnId="{D42A4471-4F97-4768-94CA-2F15E55380C6}">
      <dgm:prSet/>
      <dgm:spPr/>
      <dgm:t>
        <a:bodyPr/>
        <a:lstStyle/>
        <a:p>
          <a:endParaRPr lang="en-US" sz="2800"/>
        </a:p>
      </dgm:t>
    </dgm:pt>
    <dgm:pt modelId="{79647A8F-9FAF-4B64-BBA4-5D2E2724629E}">
      <dgm:prSet custT="1"/>
      <dgm:spPr/>
      <dgm:t>
        <a:bodyPr/>
        <a:lstStyle/>
        <a:p>
          <a:r>
            <a:rPr lang="es-EC" sz="1200"/>
            <a:t>La información es guiada en un contenedor, y cada contenedor añade una cabecera de camino</a:t>
          </a:r>
          <a:endParaRPr lang="en-US" sz="1200"/>
        </a:p>
      </dgm:t>
    </dgm:pt>
    <dgm:pt modelId="{771EB77D-8581-48F7-B581-649EA6B65DB7}" type="parTrans" cxnId="{2B0E2435-9309-4A05-AB82-B750D53351C0}">
      <dgm:prSet/>
      <dgm:spPr/>
      <dgm:t>
        <a:bodyPr/>
        <a:lstStyle/>
        <a:p>
          <a:endParaRPr lang="en-US" sz="2800"/>
        </a:p>
      </dgm:t>
    </dgm:pt>
    <dgm:pt modelId="{099DB658-A9B4-49DD-961C-9C522760AEF2}" type="sibTrans" cxnId="{2B0E2435-9309-4A05-AB82-B750D53351C0}">
      <dgm:prSet custT="1"/>
      <dgm:spPr/>
      <dgm:t>
        <a:bodyPr/>
        <a:lstStyle/>
        <a:p>
          <a:endParaRPr lang="en-US" sz="800"/>
        </a:p>
      </dgm:t>
    </dgm:pt>
    <dgm:pt modelId="{5EA6E26F-1210-4CB8-A0EA-7F7E06D14AB7}">
      <dgm:prSet custT="1"/>
      <dgm:spPr/>
      <dgm:t>
        <a:bodyPr/>
        <a:lstStyle/>
        <a:p>
          <a:r>
            <a:rPr lang="es-EC" sz="1200"/>
            <a:t>La combinación de estas señales y una cabecera de ruta es conocida como contenedor virtual los que  forman el área de carga útil del STM el cual también tiene información de control llamada cabecera de sección.</a:t>
          </a:r>
          <a:endParaRPr lang="en-US" sz="1200"/>
        </a:p>
      </dgm:t>
    </dgm:pt>
    <dgm:pt modelId="{7EF5ADF9-7943-4328-91A9-82F80BF27C86}" type="parTrans" cxnId="{F1659C59-0DCA-4DBC-A76D-45FE28250A03}">
      <dgm:prSet/>
      <dgm:spPr/>
      <dgm:t>
        <a:bodyPr/>
        <a:lstStyle/>
        <a:p>
          <a:endParaRPr lang="en-US" sz="2800"/>
        </a:p>
      </dgm:t>
    </dgm:pt>
    <dgm:pt modelId="{4185EA04-C13A-422F-BE06-3CCFC37DA07B}" type="sibTrans" cxnId="{F1659C59-0DCA-4DBC-A76D-45FE28250A03}">
      <dgm:prSet custT="1"/>
      <dgm:spPr/>
      <dgm:t>
        <a:bodyPr/>
        <a:lstStyle/>
        <a:p>
          <a:endParaRPr lang="en-US" sz="800"/>
        </a:p>
      </dgm:t>
    </dgm:pt>
    <dgm:pt modelId="{1ECADD7F-F19B-4422-9EF4-3D987EAE7B06}">
      <dgm:prSet custT="1"/>
      <dgm:spPr/>
      <dgm:t>
        <a:bodyPr/>
        <a:lstStyle/>
        <a:p>
          <a:r>
            <a:rPr lang="en-US" sz="1200"/>
            <a:t>Un Contenedor es el elemento básico de una señal SDH, este contenedor está formado por los bits de información de una señal PDH la cual será empaquetada dentro del contenedor.</a:t>
          </a:r>
        </a:p>
      </dgm:t>
    </dgm:pt>
    <dgm:pt modelId="{DCBB883C-B2E6-476B-BD52-7228D9DE17BE}" type="parTrans" cxnId="{64ACACA5-587A-4C84-B707-7CBD6522610C}">
      <dgm:prSet/>
      <dgm:spPr/>
      <dgm:t>
        <a:bodyPr/>
        <a:lstStyle/>
        <a:p>
          <a:endParaRPr lang="en-US" sz="2800"/>
        </a:p>
      </dgm:t>
    </dgm:pt>
    <dgm:pt modelId="{DA8221F2-AC45-4FBD-A01E-355C102BD104}" type="sibTrans" cxnId="{64ACACA5-587A-4C84-B707-7CBD6522610C}">
      <dgm:prSet custT="1"/>
      <dgm:spPr/>
      <dgm:t>
        <a:bodyPr/>
        <a:lstStyle/>
        <a:p>
          <a:endParaRPr lang="en-US" sz="800"/>
        </a:p>
      </dgm:t>
    </dgm:pt>
    <dgm:pt modelId="{71DCAA34-16A7-4040-B65F-69A49C14A76D}">
      <dgm:prSet custT="1"/>
      <dgm:spPr/>
      <dgm:t>
        <a:bodyPr/>
        <a:lstStyle/>
        <a:p>
          <a:r>
            <a:rPr lang="en-US" sz="1200"/>
            <a:t>La unidad básica de un SDH es la estructura STM-1</a:t>
          </a:r>
        </a:p>
      </dgm:t>
    </dgm:pt>
    <dgm:pt modelId="{92E8D4A3-6A40-4306-838A-71D6284C217C}" type="parTrans" cxnId="{BBA5EF9D-1CC9-4DD0-B0E0-568D14AD8358}">
      <dgm:prSet/>
      <dgm:spPr/>
      <dgm:t>
        <a:bodyPr/>
        <a:lstStyle/>
        <a:p>
          <a:endParaRPr lang="en-US" sz="2800"/>
        </a:p>
      </dgm:t>
    </dgm:pt>
    <dgm:pt modelId="{4D8C7CB5-729D-4727-BC2E-EF02E4C97EB6}" type="sibTrans" cxnId="{BBA5EF9D-1CC9-4DD0-B0E0-568D14AD8358}">
      <dgm:prSet custT="1"/>
      <dgm:spPr/>
      <dgm:t>
        <a:bodyPr/>
        <a:lstStyle/>
        <a:p>
          <a:endParaRPr lang="en-US" sz="800"/>
        </a:p>
      </dgm:t>
    </dgm:pt>
    <dgm:pt modelId="{5DB1843E-1741-40E5-A5AA-68F868461480}">
      <dgm:prSet custT="1"/>
      <dgm:spPr/>
      <dgm:t>
        <a:bodyPr/>
        <a:lstStyle/>
        <a:p>
          <a:r>
            <a:rPr lang="es-EC" sz="1200"/>
            <a:t>STM -16 y STM-64 ofrecen mayores tasas de transmisión y soportan un mayor número de señales en su área de carga útil</a:t>
          </a:r>
          <a:endParaRPr lang="en-US" sz="1200"/>
        </a:p>
      </dgm:t>
    </dgm:pt>
    <dgm:pt modelId="{8CD69423-ECCE-47A1-A841-44CE74A42A30}" type="parTrans" cxnId="{9FEF0134-F310-4AB9-A935-0B097057E619}">
      <dgm:prSet/>
      <dgm:spPr/>
      <dgm:t>
        <a:bodyPr/>
        <a:lstStyle/>
        <a:p>
          <a:endParaRPr lang="en-US" sz="2800"/>
        </a:p>
      </dgm:t>
    </dgm:pt>
    <dgm:pt modelId="{86BF9428-6BF8-49A5-A7DC-8CEBCCFE8CFD}" type="sibTrans" cxnId="{9FEF0134-F310-4AB9-A935-0B097057E619}">
      <dgm:prSet custT="1"/>
      <dgm:spPr/>
      <dgm:t>
        <a:bodyPr/>
        <a:lstStyle/>
        <a:p>
          <a:endParaRPr lang="en-US" sz="800"/>
        </a:p>
      </dgm:t>
    </dgm:pt>
    <dgm:pt modelId="{C3BC42AF-3113-4217-8AC8-C07AAD31F0D5}">
      <dgm:prSet custT="1"/>
      <dgm:spPr/>
      <dgm:t>
        <a:bodyPr/>
        <a:lstStyle/>
        <a:p>
          <a:endParaRPr lang="en-US" sz="1200"/>
        </a:p>
      </dgm:t>
    </dgm:pt>
    <dgm:pt modelId="{C23BE725-85B3-4637-893A-7370452E0DD3}" type="parTrans" cxnId="{14DF4565-F55C-4B46-BFC0-00B2F3DA18A5}">
      <dgm:prSet/>
      <dgm:spPr/>
      <dgm:t>
        <a:bodyPr/>
        <a:lstStyle/>
        <a:p>
          <a:endParaRPr lang="en-US" sz="2800"/>
        </a:p>
      </dgm:t>
    </dgm:pt>
    <dgm:pt modelId="{E31A01EA-EF38-4DB2-80D6-533F51BDDF60}" type="sibTrans" cxnId="{14DF4565-F55C-4B46-BFC0-00B2F3DA18A5}">
      <dgm:prSet custT="1"/>
      <dgm:spPr/>
      <dgm:t>
        <a:bodyPr/>
        <a:lstStyle/>
        <a:p>
          <a:endParaRPr lang="en-US" sz="800"/>
        </a:p>
      </dgm:t>
    </dgm:pt>
    <dgm:pt modelId="{3D96F0B1-E9D2-4C25-9397-3C8A4CDF3C24}">
      <dgm:prSet custT="1"/>
      <dgm:spPr/>
      <dgm:t>
        <a:bodyPr/>
        <a:lstStyle/>
        <a:p>
          <a:r>
            <a:rPr lang="es-EC" sz="1200"/>
            <a:t>STM-1 es una trama de 2430 bytes en serie, en forma de matriz (9 reglones, con 270 bytes por reglón). Esta matriz debe ser recorrida de izquierda a derecha, y en sentido descendente</a:t>
          </a:r>
          <a:endParaRPr lang="en-US" sz="1200"/>
        </a:p>
      </dgm:t>
    </dgm:pt>
    <dgm:pt modelId="{EFD306F0-F306-4EEA-92F9-FF530B7F4E05}" type="parTrans" cxnId="{6F15B3D9-DF9B-471F-9377-02080E1D2B67}">
      <dgm:prSet/>
      <dgm:spPr/>
      <dgm:t>
        <a:bodyPr/>
        <a:lstStyle/>
        <a:p>
          <a:endParaRPr lang="en-US" sz="2800"/>
        </a:p>
      </dgm:t>
    </dgm:pt>
    <dgm:pt modelId="{56F8774F-D563-430E-95A3-A415FF89A881}" type="sibTrans" cxnId="{6F15B3D9-DF9B-471F-9377-02080E1D2B67}">
      <dgm:prSet custT="1"/>
      <dgm:spPr/>
      <dgm:t>
        <a:bodyPr/>
        <a:lstStyle/>
        <a:p>
          <a:endParaRPr lang="en-US" sz="800"/>
        </a:p>
      </dgm:t>
    </dgm:pt>
    <dgm:pt modelId="{FF2F5524-BE13-4349-8BAF-2E778005A2B2}">
      <dgm:prSet custT="1"/>
      <dgm:spPr/>
      <dgm:t>
        <a:bodyPr/>
        <a:lstStyle/>
        <a:p>
          <a:r>
            <a:rPr lang="es-EC" sz="1200"/>
            <a:t>Velocidad de la STM-1 es de 155.52 Mbit/s 270 columnas</a:t>
          </a:r>
          <a:endParaRPr lang="en-US" sz="1200"/>
        </a:p>
      </dgm:t>
    </dgm:pt>
    <dgm:pt modelId="{52457AD4-5FA5-47E2-BB33-1C70A140E24A}" type="parTrans" cxnId="{EDEDC79C-F7A4-4BCE-B163-5825ACAF7344}">
      <dgm:prSet/>
      <dgm:spPr/>
      <dgm:t>
        <a:bodyPr/>
        <a:lstStyle/>
        <a:p>
          <a:endParaRPr lang="en-US" sz="2800"/>
        </a:p>
      </dgm:t>
    </dgm:pt>
    <dgm:pt modelId="{6B6FFF69-6FC8-443D-984A-4CEC9B064B3A}" type="sibTrans" cxnId="{EDEDC79C-F7A4-4BCE-B163-5825ACAF7344}">
      <dgm:prSet custT="1"/>
      <dgm:spPr/>
      <dgm:t>
        <a:bodyPr/>
        <a:lstStyle/>
        <a:p>
          <a:endParaRPr lang="en-US" sz="800"/>
        </a:p>
      </dgm:t>
    </dgm:pt>
    <dgm:pt modelId="{9844E1CD-2896-41D3-A093-C5C05B55C6BC}" type="pres">
      <dgm:prSet presAssocID="{106CC25C-331F-4613-AE3A-8A387AF41B96}" presName="Name0" presStyleCnt="0">
        <dgm:presLayoutVars>
          <dgm:dir/>
          <dgm:resizeHandles val="exact"/>
        </dgm:presLayoutVars>
      </dgm:prSet>
      <dgm:spPr/>
    </dgm:pt>
    <dgm:pt modelId="{5AB1F05D-49F7-4C59-8796-A6BBD0CD8AEA}" type="pres">
      <dgm:prSet presAssocID="{1ECADD7F-F19B-4422-9EF4-3D987EAE7B06}" presName="node" presStyleLbl="node1" presStyleIdx="0" presStyleCnt="11" custScaleX="102832" custScaleY="121320">
        <dgm:presLayoutVars>
          <dgm:bulletEnabled val="1"/>
        </dgm:presLayoutVars>
      </dgm:prSet>
      <dgm:spPr/>
    </dgm:pt>
    <dgm:pt modelId="{6A9778F5-7BD0-4C42-A01C-0EC3ACCCCCF2}" type="pres">
      <dgm:prSet presAssocID="{DA8221F2-AC45-4FBD-A01E-355C102BD104}" presName="sibTrans" presStyleLbl="sibTrans1D1" presStyleIdx="0" presStyleCnt="10"/>
      <dgm:spPr/>
    </dgm:pt>
    <dgm:pt modelId="{D1C562DC-E4C3-4E0F-90FE-A86C862FF135}" type="pres">
      <dgm:prSet presAssocID="{DA8221F2-AC45-4FBD-A01E-355C102BD104}" presName="connectorText" presStyleLbl="sibTrans1D1" presStyleIdx="0" presStyleCnt="10"/>
      <dgm:spPr/>
    </dgm:pt>
    <dgm:pt modelId="{77883691-9974-4B86-A0C9-8215F55BA65A}" type="pres">
      <dgm:prSet presAssocID="{79647A8F-9FAF-4B64-BBA4-5D2E2724629E}" presName="node" presStyleLbl="node1" presStyleIdx="1" presStyleCnt="11" custScaleX="81932" custScaleY="112928">
        <dgm:presLayoutVars>
          <dgm:bulletEnabled val="1"/>
        </dgm:presLayoutVars>
      </dgm:prSet>
      <dgm:spPr/>
    </dgm:pt>
    <dgm:pt modelId="{DBCD0D8A-CA90-4187-82B2-D6097D5B03D0}" type="pres">
      <dgm:prSet presAssocID="{099DB658-A9B4-49DD-961C-9C522760AEF2}" presName="sibTrans" presStyleLbl="sibTrans1D1" presStyleIdx="1" presStyleCnt="10"/>
      <dgm:spPr/>
    </dgm:pt>
    <dgm:pt modelId="{C80BD53A-EC70-44A7-9D43-55441628DA62}" type="pres">
      <dgm:prSet presAssocID="{099DB658-A9B4-49DD-961C-9C522760AEF2}" presName="connectorText" presStyleLbl="sibTrans1D1" presStyleIdx="1" presStyleCnt="10"/>
      <dgm:spPr/>
    </dgm:pt>
    <dgm:pt modelId="{F4062A7D-272A-4C47-8A9B-AA2F7C5402E2}" type="pres">
      <dgm:prSet presAssocID="{5EA6E26F-1210-4CB8-A0EA-7F7E06D14AB7}" presName="node" presStyleLbl="node1" presStyleIdx="2" presStyleCnt="11" custScaleX="102518" custScaleY="133907">
        <dgm:presLayoutVars>
          <dgm:bulletEnabled val="1"/>
        </dgm:presLayoutVars>
      </dgm:prSet>
      <dgm:spPr/>
    </dgm:pt>
    <dgm:pt modelId="{BA7B82E7-0AF8-4A75-B81A-D1DBF80E200E}" type="pres">
      <dgm:prSet presAssocID="{4185EA04-C13A-422F-BE06-3CCFC37DA07B}" presName="sibTrans" presStyleLbl="sibTrans1D1" presStyleIdx="2" presStyleCnt="10"/>
      <dgm:spPr/>
    </dgm:pt>
    <dgm:pt modelId="{933B391E-B743-42EB-A785-25222A333953}" type="pres">
      <dgm:prSet presAssocID="{4185EA04-C13A-422F-BE06-3CCFC37DA07B}" presName="connectorText" presStyleLbl="sibTrans1D1" presStyleIdx="2" presStyleCnt="10"/>
      <dgm:spPr/>
    </dgm:pt>
    <dgm:pt modelId="{BA55FE7B-A511-46A2-AC62-B0CA450D7F92}" type="pres">
      <dgm:prSet presAssocID="{D000D570-3601-4253-8743-0279E99AC787}" presName="node" presStyleLbl="node1" presStyleIdx="3" presStyleCnt="11">
        <dgm:presLayoutVars>
          <dgm:bulletEnabled val="1"/>
        </dgm:presLayoutVars>
      </dgm:prSet>
      <dgm:spPr/>
    </dgm:pt>
    <dgm:pt modelId="{215D153A-DFF3-4EDE-B21D-6C1379C27330}" type="pres">
      <dgm:prSet presAssocID="{A97AA6E6-BB06-4336-B641-410D77D05BAB}" presName="sibTrans" presStyleLbl="sibTrans1D1" presStyleIdx="3" presStyleCnt="10"/>
      <dgm:spPr/>
    </dgm:pt>
    <dgm:pt modelId="{9B1AD672-66CB-4803-9A84-EDE2D1F2CAEB}" type="pres">
      <dgm:prSet presAssocID="{A97AA6E6-BB06-4336-B641-410D77D05BAB}" presName="connectorText" presStyleLbl="sibTrans1D1" presStyleIdx="3" presStyleCnt="10"/>
      <dgm:spPr/>
    </dgm:pt>
    <dgm:pt modelId="{987D7BC4-9663-46A7-996F-93B68F3EFAD3}" type="pres">
      <dgm:prSet presAssocID="{2853886D-3D57-4C52-A2A9-23D4BA87B1B8}" presName="node" presStyleLbl="node1" presStyleIdx="4" presStyleCnt="11" custScaleX="95708" custScaleY="117927">
        <dgm:presLayoutVars>
          <dgm:bulletEnabled val="1"/>
        </dgm:presLayoutVars>
      </dgm:prSet>
      <dgm:spPr/>
    </dgm:pt>
    <dgm:pt modelId="{E921F745-279A-4C77-B15B-E10F6C0B6710}" type="pres">
      <dgm:prSet presAssocID="{4C92E56B-3966-4768-BA5D-147A8BB9772D}" presName="sibTrans" presStyleLbl="sibTrans1D1" presStyleIdx="4" presStyleCnt="10"/>
      <dgm:spPr/>
    </dgm:pt>
    <dgm:pt modelId="{B46CD4D5-3BAC-417B-88A1-3C483FF1A825}" type="pres">
      <dgm:prSet presAssocID="{4C92E56B-3966-4768-BA5D-147A8BB9772D}" presName="connectorText" presStyleLbl="sibTrans1D1" presStyleIdx="4" presStyleCnt="10"/>
      <dgm:spPr/>
    </dgm:pt>
    <dgm:pt modelId="{73D0DFF1-F584-482D-9A42-A5DC535A8F2F}" type="pres">
      <dgm:prSet presAssocID="{71DCAA34-16A7-4040-B65F-69A49C14A76D}" presName="node" presStyleLbl="node1" presStyleIdx="5" presStyleCnt="11">
        <dgm:presLayoutVars>
          <dgm:bulletEnabled val="1"/>
        </dgm:presLayoutVars>
      </dgm:prSet>
      <dgm:spPr/>
    </dgm:pt>
    <dgm:pt modelId="{B31F4F1F-80C3-4B08-98E3-29006475D271}" type="pres">
      <dgm:prSet presAssocID="{4D8C7CB5-729D-4727-BC2E-EF02E4C97EB6}" presName="sibTrans" presStyleLbl="sibTrans1D1" presStyleIdx="5" presStyleCnt="10"/>
      <dgm:spPr/>
    </dgm:pt>
    <dgm:pt modelId="{FD14C7B0-A159-480A-BF7E-C39B67289CA0}" type="pres">
      <dgm:prSet presAssocID="{4D8C7CB5-729D-4727-BC2E-EF02E4C97EB6}" presName="connectorText" presStyleLbl="sibTrans1D1" presStyleIdx="5" presStyleCnt="10"/>
      <dgm:spPr/>
    </dgm:pt>
    <dgm:pt modelId="{D2CCE6BC-D9A8-4508-9969-A819D0BCBCCD}" type="pres">
      <dgm:prSet presAssocID="{5DB1843E-1741-40E5-A5AA-68F868461480}" presName="node" presStyleLbl="node1" presStyleIdx="6" presStyleCnt="11">
        <dgm:presLayoutVars>
          <dgm:bulletEnabled val="1"/>
        </dgm:presLayoutVars>
      </dgm:prSet>
      <dgm:spPr/>
    </dgm:pt>
    <dgm:pt modelId="{5AE65730-3407-4642-AD43-D5A29ED6DA87}" type="pres">
      <dgm:prSet presAssocID="{86BF9428-6BF8-49A5-A7DC-8CEBCCFE8CFD}" presName="sibTrans" presStyleLbl="sibTrans1D1" presStyleIdx="6" presStyleCnt="10"/>
      <dgm:spPr/>
    </dgm:pt>
    <dgm:pt modelId="{CB27BB7B-F5AC-4FC4-99EB-9AC1ED19A4D9}" type="pres">
      <dgm:prSet presAssocID="{86BF9428-6BF8-49A5-A7DC-8CEBCCFE8CFD}" presName="connectorText" presStyleLbl="sibTrans1D1" presStyleIdx="6" presStyleCnt="10"/>
      <dgm:spPr/>
    </dgm:pt>
    <dgm:pt modelId="{1DCA989B-EA11-40DC-8462-76A4E92CED29}" type="pres">
      <dgm:prSet presAssocID="{C3BC42AF-3113-4217-8AC8-C07AAD31F0D5}" presName="node" presStyleLbl="node1" presStyleIdx="7" presStyleCnt="11">
        <dgm:presLayoutVars>
          <dgm:bulletEnabled val="1"/>
        </dgm:presLayoutVars>
      </dgm:prSet>
      <dgm:spPr/>
    </dgm:pt>
    <dgm:pt modelId="{A19E584F-9250-4E61-8503-F030F9B06DCC}" type="pres">
      <dgm:prSet presAssocID="{E31A01EA-EF38-4DB2-80D6-533F51BDDF60}" presName="sibTrans" presStyleLbl="sibTrans1D1" presStyleIdx="7" presStyleCnt="10"/>
      <dgm:spPr/>
    </dgm:pt>
    <dgm:pt modelId="{C4EBE44C-E6D2-4023-9641-04CF18DA71EE}" type="pres">
      <dgm:prSet presAssocID="{E31A01EA-EF38-4DB2-80D6-533F51BDDF60}" presName="connectorText" presStyleLbl="sibTrans1D1" presStyleIdx="7" presStyleCnt="10"/>
      <dgm:spPr/>
    </dgm:pt>
    <dgm:pt modelId="{85008EB7-044A-431E-8922-403264C57475}" type="pres">
      <dgm:prSet presAssocID="{3D96F0B1-E9D2-4C25-9397-3C8A4CDF3C24}" presName="node" presStyleLbl="node1" presStyleIdx="8" presStyleCnt="11" custScaleY="110545">
        <dgm:presLayoutVars>
          <dgm:bulletEnabled val="1"/>
        </dgm:presLayoutVars>
      </dgm:prSet>
      <dgm:spPr/>
    </dgm:pt>
    <dgm:pt modelId="{61038832-DEC7-4448-AE53-6522AB95C968}" type="pres">
      <dgm:prSet presAssocID="{56F8774F-D563-430E-95A3-A415FF89A881}" presName="sibTrans" presStyleLbl="sibTrans1D1" presStyleIdx="8" presStyleCnt="10"/>
      <dgm:spPr/>
    </dgm:pt>
    <dgm:pt modelId="{DD9A94BC-19F1-411D-9243-19F7005C0FA3}" type="pres">
      <dgm:prSet presAssocID="{56F8774F-D563-430E-95A3-A415FF89A881}" presName="connectorText" presStyleLbl="sibTrans1D1" presStyleIdx="8" presStyleCnt="10"/>
      <dgm:spPr/>
    </dgm:pt>
    <dgm:pt modelId="{BB9CC9D4-9638-4899-A725-B5876FC81B5A}" type="pres">
      <dgm:prSet presAssocID="{FF2F5524-BE13-4349-8BAF-2E778005A2B2}" presName="node" presStyleLbl="node1" presStyleIdx="9" presStyleCnt="11">
        <dgm:presLayoutVars>
          <dgm:bulletEnabled val="1"/>
        </dgm:presLayoutVars>
      </dgm:prSet>
      <dgm:spPr/>
    </dgm:pt>
    <dgm:pt modelId="{9E7CF870-051D-4D95-85EB-09E7627003F1}" type="pres">
      <dgm:prSet presAssocID="{6B6FFF69-6FC8-443D-984A-4CEC9B064B3A}" presName="sibTrans" presStyleLbl="sibTrans1D1" presStyleIdx="9" presStyleCnt="10"/>
      <dgm:spPr/>
    </dgm:pt>
    <dgm:pt modelId="{8F4AD491-DAFC-4C75-B05E-DA5482BCC500}" type="pres">
      <dgm:prSet presAssocID="{6B6FFF69-6FC8-443D-984A-4CEC9B064B3A}" presName="connectorText" presStyleLbl="sibTrans1D1" presStyleIdx="9" presStyleCnt="10"/>
      <dgm:spPr/>
    </dgm:pt>
    <dgm:pt modelId="{C2BCBBDF-AB2C-47FF-AD52-1067AB696570}" type="pres">
      <dgm:prSet presAssocID="{DACE2D21-DE50-4BCC-A424-A183472057EA}" presName="node" presStyleLbl="node1" presStyleIdx="10" presStyleCnt="11">
        <dgm:presLayoutVars>
          <dgm:bulletEnabled val="1"/>
        </dgm:presLayoutVars>
      </dgm:prSet>
      <dgm:spPr/>
    </dgm:pt>
  </dgm:ptLst>
  <dgm:cxnLst>
    <dgm:cxn modelId="{ECB71300-139F-4381-B12B-61FDED090A71}" type="presOf" srcId="{3D96F0B1-E9D2-4C25-9397-3C8A4CDF3C24}" destId="{85008EB7-044A-431E-8922-403264C57475}" srcOrd="0" destOrd="0" presId="urn:microsoft.com/office/officeart/2005/8/layout/bProcess3"/>
    <dgm:cxn modelId="{44B4B109-1C96-4139-A6C3-6B5D088084B5}" srcId="{106CC25C-331F-4613-AE3A-8A387AF41B96}" destId="{D000D570-3601-4253-8743-0279E99AC787}" srcOrd="3" destOrd="0" parTransId="{5367EE49-01CC-4C08-AFD3-9673CF47BD2B}" sibTransId="{A97AA6E6-BB06-4336-B641-410D77D05BAB}"/>
    <dgm:cxn modelId="{70D5A31B-A4C0-47D9-A2DD-491F2A81782D}" type="presOf" srcId="{4D8C7CB5-729D-4727-BC2E-EF02E4C97EB6}" destId="{B31F4F1F-80C3-4B08-98E3-29006475D271}" srcOrd="0" destOrd="0" presId="urn:microsoft.com/office/officeart/2005/8/layout/bProcess3"/>
    <dgm:cxn modelId="{6798B227-7E35-47E2-BAD4-945E3E2706F1}" type="presOf" srcId="{DACE2D21-DE50-4BCC-A424-A183472057EA}" destId="{C2BCBBDF-AB2C-47FF-AD52-1067AB696570}" srcOrd="0" destOrd="0" presId="urn:microsoft.com/office/officeart/2005/8/layout/bProcess3"/>
    <dgm:cxn modelId="{5635552A-5C2B-4FB0-A000-73EC2888D5FD}" type="presOf" srcId="{6B6FFF69-6FC8-443D-984A-4CEC9B064B3A}" destId="{8F4AD491-DAFC-4C75-B05E-DA5482BCC500}" srcOrd="1" destOrd="0" presId="urn:microsoft.com/office/officeart/2005/8/layout/bProcess3"/>
    <dgm:cxn modelId="{DB87AA32-7CC9-441E-8604-CBE1B1BDE4F9}" type="presOf" srcId="{A97AA6E6-BB06-4336-B641-410D77D05BAB}" destId="{9B1AD672-66CB-4803-9A84-EDE2D1F2CAEB}" srcOrd="1" destOrd="0" presId="urn:microsoft.com/office/officeart/2005/8/layout/bProcess3"/>
    <dgm:cxn modelId="{9FEF0134-F310-4AB9-A935-0B097057E619}" srcId="{106CC25C-331F-4613-AE3A-8A387AF41B96}" destId="{5DB1843E-1741-40E5-A5AA-68F868461480}" srcOrd="6" destOrd="0" parTransId="{8CD69423-ECCE-47A1-A841-44CE74A42A30}" sibTransId="{86BF9428-6BF8-49A5-A7DC-8CEBCCFE8CFD}"/>
    <dgm:cxn modelId="{2B0E2435-9309-4A05-AB82-B750D53351C0}" srcId="{106CC25C-331F-4613-AE3A-8A387AF41B96}" destId="{79647A8F-9FAF-4B64-BBA4-5D2E2724629E}" srcOrd="1" destOrd="0" parTransId="{771EB77D-8581-48F7-B581-649EA6B65DB7}" sibTransId="{099DB658-A9B4-49DD-961C-9C522760AEF2}"/>
    <dgm:cxn modelId="{818B6940-7B6B-444D-A31D-54CC96B1CA08}" type="presOf" srcId="{4C92E56B-3966-4768-BA5D-147A8BB9772D}" destId="{B46CD4D5-3BAC-417B-88A1-3C483FF1A825}" srcOrd="1" destOrd="0" presId="urn:microsoft.com/office/officeart/2005/8/layout/bProcess3"/>
    <dgm:cxn modelId="{613F705B-EDAF-4968-9635-6C958D866052}" type="presOf" srcId="{4185EA04-C13A-422F-BE06-3CCFC37DA07B}" destId="{933B391E-B743-42EB-A785-25222A333953}" srcOrd="1" destOrd="0" presId="urn:microsoft.com/office/officeart/2005/8/layout/bProcess3"/>
    <dgm:cxn modelId="{03AAB941-2C08-4A77-B47E-65C380571214}" type="presOf" srcId="{DA8221F2-AC45-4FBD-A01E-355C102BD104}" destId="{D1C562DC-E4C3-4E0F-90FE-A86C862FF135}" srcOrd="1" destOrd="0" presId="urn:microsoft.com/office/officeart/2005/8/layout/bProcess3"/>
    <dgm:cxn modelId="{91A3D541-8A46-4048-804B-027A8350C274}" type="presOf" srcId="{D000D570-3601-4253-8743-0279E99AC787}" destId="{BA55FE7B-A511-46A2-AC62-B0CA450D7F92}" srcOrd="0" destOrd="0" presId="urn:microsoft.com/office/officeart/2005/8/layout/bProcess3"/>
    <dgm:cxn modelId="{14DF4565-F55C-4B46-BFC0-00B2F3DA18A5}" srcId="{106CC25C-331F-4613-AE3A-8A387AF41B96}" destId="{C3BC42AF-3113-4217-8AC8-C07AAD31F0D5}" srcOrd="7" destOrd="0" parTransId="{C23BE725-85B3-4637-893A-7370452E0DD3}" sibTransId="{E31A01EA-EF38-4DB2-80D6-533F51BDDF60}"/>
    <dgm:cxn modelId="{9D966C67-1846-4F94-BA43-A26F4E2861DD}" type="presOf" srcId="{56F8774F-D563-430E-95A3-A415FF89A881}" destId="{61038832-DEC7-4448-AE53-6522AB95C968}" srcOrd="0" destOrd="0" presId="urn:microsoft.com/office/officeart/2005/8/layout/bProcess3"/>
    <dgm:cxn modelId="{D2926C6B-A717-40B9-8722-A7EF782CE716}" type="presOf" srcId="{DA8221F2-AC45-4FBD-A01E-355C102BD104}" destId="{6A9778F5-7BD0-4C42-A01C-0EC3ACCCCCF2}" srcOrd="0" destOrd="0" presId="urn:microsoft.com/office/officeart/2005/8/layout/bProcess3"/>
    <dgm:cxn modelId="{D42A4471-4F97-4768-94CA-2F15E55380C6}" srcId="{106CC25C-331F-4613-AE3A-8A387AF41B96}" destId="{DACE2D21-DE50-4BCC-A424-A183472057EA}" srcOrd="10" destOrd="0" parTransId="{307A440C-EB47-4DA2-AEBA-6228D8DC1C81}" sibTransId="{90958EAC-031B-4F57-92E6-FF1CFB0E405D}"/>
    <dgm:cxn modelId="{EF199A74-1D6D-47D4-844D-FC9B7425F79B}" type="presOf" srcId="{79647A8F-9FAF-4B64-BBA4-5D2E2724629E}" destId="{77883691-9974-4B86-A0C9-8215F55BA65A}" srcOrd="0" destOrd="0" presId="urn:microsoft.com/office/officeart/2005/8/layout/bProcess3"/>
    <dgm:cxn modelId="{41432355-6DC6-41A7-8D78-74EF5C5CA50D}" type="presOf" srcId="{A97AA6E6-BB06-4336-B641-410D77D05BAB}" destId="{215D153A-DFF3-4EDE-B21D-6C1379C27330}" srcOrd="0" destOrd="0" presId="urn:microsoft.com/office/officeart/2005/8/layout/bProcess3"/>
    <dgm:cxn modelId="{EB5CB055-C2AC-4A88-8182-1B7571FB65C7}" type="presOf" srcId="{4C92E56B-3966-4768-BA5D-147A8BB9772D}" destId="{E921F745-279A-4C77-B15B-E10F6C0B6710}" srcOrd="0" destOrd="0" presId="urn:microsoft.com/office/officeart/2005/8/layout/bProcess3"/>
    <dgm:cxn modelId="{F1659C59-0DCA-4DBC-A76D-45FE28250A03}" srcId="{106CC25C-331F-4613-AE3A-8A387AF41B96}" destId="{5EA6E26F-1210-4CB8-A0EA-7F7E06D14AB7}" srcOrd="2" destOrd="0" parTransId="{7EF5ADF9-7943-4328-91A9-82F80BF27C86}" sibTransId="{4185EA04-C13A-422F-BE06-3CCFC37DA07B}"/>
    <dgm:cxn modelId="{D4A3A27A-94B9-4181-A9BA-AFB6AE979998}" type="presOf" srcId="{56F8774F-D563-430E-95A3-A415FF89A881}" destId="{DD9A94BC-19F1-411D-9243-19F7005C0FA3}" srcOrd="1" destOrd="0" presId="urn:microsoft.com/office/officeart/2005/8/layout/bProcess3"/>
    <dgm:cxn modelId="{50E7AF7D-487F-400F-8A59-B7962C81BB2B}" type="presOf" srcId="{5EA6E26F-1210-4CB8-A0EA-7F7E06D14AB7}" destId="{F4062A7D-272A-4C47-8A9B-AA2F7C5402E2}" srcOrd="0" destOrd="0" presId="urn:microsoft.com/office/officeart/2005/8/layout/bProcess3"/>
    <dgm:cxn modelId="{27AB2A81-05CE-4EB1-8E85-40BBEE29643A}" type="presOf" srcId="{106CC25C-331F-4613-AE3A-8A387AF41B96}" destId="{9844E1CD-2896-41D3-A093-C5C05B55C6BC}" srcOrd="0" destOrd="0" presId="urn:microsoft.com/office/officeart/2005/8/layout/bProcess3"/>
    <dgm:cxn modelId="{8303E786-4B11-4BD0-9270-39E03C8F9F78}" type="presOf" srcId="{4D8C7CB5-729D-4727-BC2E-EF02E4C97EB6}" destId="{FD14C7B0-A159-480A-BF7E-C39B67289CA0}" srcOrd="1" destOrd="0" presId="urn:microsoft.com/office/officeart/2005/8/layout/bProcess3"/>
    <dgm:cxn modelId="{A8B5D98C-10DE-4F4D-80B4-94973B8D10A2}" type="presOf" srcId="{FF2F5524-BE13-4349-8BAF-2E778005A2B2}" destId="{BB9CC9D4-9638-4899-A725-B5876FC81B5A}" srcOrd="0" destOrd="0" presId="urn:microsoft.com/office/officeart/2005/8/layout/bProcess3"/>
    <dgm:cxn modelId="{657DC796-1F0E-42BA-947D-2D3D59144ECD}" srcId="{106CC25C-331F-4613-AE3A-8A387AF41B96}" destId="{2853886D-3D57-4C52-A2A9-23D4BA87B1B8}" srcOrd="4" destOrd="0" parTransId="{728F2EB4-E7F4-42A8-A5AC-DE95F612F02A}" sibTransId="{4C92E56B-3966-4768-BA5D-147A8BB9772D}"/>
    <dgm:cxn modelId="{D1A8FF97-B82E-4841-AE9B-386F181FD263}" type="presOf" srcId="{E31A01EA-EF38-4DB2-80D6-533F51BDDF60}" destId="{C4EBE44C-E6D2-4023-9641-04CF18DA71EE}" srcOrd="1" destOrd="0" presId="urn:microsoft.com/office/officeart/2005/8/layout/bProcess3"/>
    <dgm:cxn modelId="{EDEDC79C-F7A4-4BCE-B163-5825ACAF7344}" srcId="{106CC25C-331F-4613-AE3A-8A387AF41B96}" destId="{FF2F5524-BE13-4349-8BAF-2E778005A2B2}" srcOrd="9" destOrd="0" parTransId="{52457AD4-5FA5-47E2-BB33-1C70A140E24A}" sibTransId="{6B6FFF69-6FC8-443D-984A-4CEC9B064B3A}"/>
    <dgm:cxn modelId="{226D289D-946F-43DC-AA27-BAD67F9CE21E}" type="presOf" srcId="{E31A01EA-EF38-4DB2-80D6-533F51BDDF60}" destId="{A19E584F-9250-4E61-8503-F030F9B06DCC}" srcOrd="0" destOrd="0" presId="urn:microsoft.com/office/officeart/2005/8/layout/bProcess3"/>
    <dgm:cxn modelId="{BBA5EF9D-1CC9-4DD0-B0E0-568D14AD8358}" srcId="{106CC25C-331F-4613-AE3A-8A387AF41B96}" destId="{71DCAA34-16A7-4040-B65F-69A49C14A76D}" srcOrd="5" destOrd="0" parTransId="{92E8D4A3-6A40-4306-838A-71D6284C217C}" sibTransId="{4D8C7CB5-729D-4727-BC2E-EF02E4C97EB6}"/>
    <dgm:cxn modelId="{64ACACA5-587A-4C84-B707-7CBD6522610C}" srcId="{106CC25C-331F-4613-AE3A-8A387AF41B96}" destId="{1ECADD7F-F19B-4422-9EF4-3D987EAE7B06}" srcOrd="0" destOrd="0" parTransId="{DCBB883C-B2E6-476B-BD52-7228D9DE17BE}" sibTransId="{DA8221F2-AC45-4FBD-A01E-355C102BD104}"/>
    <dgm:cxn modelId="{E79BBAAC-0069-4EF5-A5A3-88058EE971EB}" type="presOf" srcId="{6B6FFF69-6FC8-443D-984A-4CEC9B064B3A}" destId="{9E7CF870-051D-4D95-85EB-09E7627003F1}" srcOrd="0" destOrd="0" presId="urn:microsoft.com/office/officeart/2005/8/layout/bProcess3"/>
    <dgm:cxn modelId="{448F1DAF-4510-4E60-AD33-0FB8A1446A71}" type="presOf" srcId="{099DB658-A9B4-49DD-961C-9C522760AEF2}" destId="{DBCD0D8A-CA90-4187-82B2-D6097D5B03D0}" srcOrd="0" destOrd="0" presId="urn:microsoft.com/office/officeart/2005/8/layout/bProcess3"/>
    <dgm:cxn modelId="{350D45BB-5713-4153-B108-2D792B24C7C4}" type="presOf" srcId="{86BF9428-6BF8-49A5-A7DC-8CEBCCFE8CFD}" destId="{5AE65730-3407-4642-AD43-D5A29ED6DA87}" srcOrd="0" destOrd="0" presId="urn:microsoft.com/office/officeart/2005/8/layout/bProcess3"/>
    <dgm:cxn modelId="{D665C6BB-A285-4E20-90E4-F93B45E6A31B}" type="presOf" srcId="{C3BC42AF-3113-4217-8AC8-C07AAD31F0D5}" destId="{1DCA989B-EA11-40DC-8462-76A4E92CED29}" srcOrd="0" destOrd="0" presId="urn:microsoft.com/office/officeart/2005/8/layout/bProcess3"/>
    <dgm:cxn modelId="{063873CA-4682-4E59-98C7-DD338453833A}" type="presOf" srcId="{86BF9428-6BF8-49A5-A7DC-8CEBCCFE8CFD}" destId="{CB27BB7B-F5AC-4FC4-99EB-9AC1ED19A4D9}" srcOrd="1" destOrd="0" presId="urn:microsoft.com/office/officeart/2005/8/layout/bProcess3"/>
    <dgm:cxn modelId="{CBB5E5D1-387C-4DCF-A6D9-1C8120B78EB2}" type="presOf" srcId="{2853886D-3D57-4C52-A2A9-23D4BA87B1B8}" destId="{987D7BC4-9663-46A7-996F-93B68F3EFAD3}" srcOrd="0" destOrd="0" presId="urn:microsoft.com/office/officeart/2005/8/layout/bProcess3"/>
    <dgm:cxn modelId="{B1867ED6-3AF3-44CF-8E72-C8A6805A0296}" type="presOf" srcId="{71DCAA34-16A7-4040-B65F-69A49C14A76D}" destId="{73D0DFF1-F584-482D-9A42-A5DC535A8F2F}" srcOrd="0" destOrd="0" presId="urn:microsoft.com/office/officeart/2005/8/layout/bProcess3"/>
    <dgm:cxn modelId="{1B85FFD7-64C8-4360-970F-618632EA5200}" type="presOf" srcId="{4185EA04-C13A-422F-BE06-3CCFC37DA07B}" destId="{BA7B82E7-0AF8-4A75-B81A-D1DBF80E200E}" srcOrd="0" destOrd="0" presId="urn:microsoft.com/office/officeart/2005/8/layout/bProcess3"/>
    <dgm:cxn modelId="{6F15B3D9-DF9B-471F-9377-02080E1D2B67}" srcId="{106CC25C-331F-4613-AE3A-8A387AF41B96}" destId="{3D96F0B1-E9D2-4C25-9397-3C8A4CDF3C24}" srcOrd="8" destOrd="0" parTransId="{EFD306F0-F306-4EEA-92F9-FF530B7F4E05}" sibTransId="{56F8774F-D563-430E-95A3-A415FF89A881}"/>
    <dgm:cxn modelId="{F843FFE1-A6B4-4C63-8B47-81EAEE429E2A}" type="presOf" srcId="{5DB1843E-1741-40E5-A5AA-68F868461480}" destId="{D2CCE6BC-D9A8-4508-9969-A819D0BCBCCD}" srcOrd="0" destOrd="0" presId="urn:microsoft.com/office/officeart/2005/8/layout/bProcess3"/>
    <dgm:cxn modelId="{9DA582EA-1E8B-4FCF-8E70-DC1D5B07E6DC}" type="presOf" srcId="{099DB658-A9B4-49DD-961C-9C522760AEF2}" destId="{C80BD53A-EC70-44A7-9D43-55441628DA62}" srcOrd="1" destOrd="0" presId="urn:microsoft.com/office/officeart/2005/8/layout/bProcess3"/>
    <dgm:cxn modelId="{432599EE-C5A2-4F51-A1E8-92064DEF4C25}" type="presOf" srcId="{1ECADD7F-F19B-4422-9EF4-3D987EAE7B06}" destId="{5AB1F05D-49F7-4C59-8796-A6BBD0CD8AEA}" srcOrd="0" destOrd="0" presId="urn:microsoft.com/office/officeart/2005/8/layout/bProcess3"/>
    <dgm:cxn modelId="{6F13B0FA-6321-403A-93DE-C25690FD1953}" type="presParOf" srcId="{9844E1CD-2896-41D3-A093-C5C05B55C6BC}" destId="{5AB1F05D-49F7-4C59-8796-A6BBD0CD8AEA}" srcOrd="0" destOrd="0" presId="urn:microsoft.com/office/officeart/2005/8/layout/bProcess3"/>
    <dgm:cxn modelId="{A0AAE240-A0A4-4145-B6E6-7517138FCF32}" type="presParOf" srcId="{9844E1CD-2896-41D3-A093-C5C05B55C6BC}" destId="{6A9778F5-7BD0-4C42-A01C-0EC3ACCCCCF2}" srcOrd="1" destOrd="0" presId="urn:microsoft.com/office/officeart/2005/8/layout/bProcess3"/>
    <dgm:cxn modelId="{06C01612-B221-4094-B4A9-8F63633596AD}" type="presParOf" srcId="{6A9778F5-7BD0-4C42-A01C-0EC3ACCCCCF2}" destId="{D1C562DC-E4C3-4E0F-90FE-A86C862FF135}" srcOrd="0" destOrd="0" presId="urn:microsoft.com/office/officeart/2005/8/layout/bProcess3"/>
    <dgm:cxn modelId="{ADA0F793-D7DB-431F-8B78-5EBA1AF20DD7}" type="presParOf" srcId="{9844E1CD-2896-41D3-A093-C5C05B55C6BC}" destId="{77883691-9974-4B86-A0C9-8215F55BA65A}" srcOrd="2" destOrd="0" presId="urn:microsoft.com/office/officeart/2005/8/layout/bProcess3"/>
    <dgm:cxn modelId="{B5A1BD4E-70D2-4812-A46E-AC1E1F2C6FB2}" type="presParOf" srcId="{9844E1CD-2896-41D3-A093-C5C05B55C6BC}" destId="{DBCD0D8A-CA90-4187-82B2-D6097D5B03D0}" srcOrd="3" destOrd="0" presId="urn:microsoft.com/office/officeart/2005/8/layout/bProcess3"/>
    <dgm:cxn modelId="{00274816-314C-47A4-B690-C7F1249DF6FB}" type="presParOf" srcId="{DBCD0D8A-CA90-4187-82B2-D6097D5B03D0}" destId="{C80BD53A-EC70-44A7-9D43-55441628DA62}" srcOrd="0" destOrd="0" presId="urn:microsoft.com/office/officeart/2005/8/layout/bProcess3"/>
    <dgm:cxn modelId="{A411F1E4-F9B2-4F70-8DDE-7876B7F46B95}" type="presParOf" srcId="{9844E1CD-2896-41D3-A093-C5C05B55C6BC}" destId="{F4062A7D-272A-4C47-8A9B-AA2F7C5402E2}" srcOrd="4" destOrd="0" presId="urn:microsoft.com/office/officeart/2005/8/layout/bProcess3"/>
    <dgm:cxn modelId="{16DDEBB8-666B-4386-925E-6074B1CD0EAB}" type="presParOf" srcId="{9844E1CD-2896-41D3-A093-C5C05B55C6BC}" destId="{BA7B82E7-0AF8-4A75-B81A-D1DBF80E200E}" srcOrd="5" destOrd="0" presId="urn:microsoft.com/office/officeart/2005/8/layout/bProcess3"/>
    <dgm:cxn modelId="{437ABC4B-E39B-4828-B3A5-55A1D32BB348}" type="presParOf" srcId="{BA7B82E7-0AF8-4A75-B81A-D1DBF80E200E}" destId="{933B391E-B743-42EB-A785-25222A333953}" srcOrd="0" destOrd="0" presId="urn:microsoft.com/office/officeart/2005/8/layout/bProcess3"/>
    <dgm:cxn modelId="{A160141D-3935-4426-A08B-DAF6459CDD54}" type="presParOf" srcId="{9844E1CD-2896-41D3-A093-C5C05B55C6BC}" destId="{BA55FE7B-A511-46A2-AC62-B0CA450D7F92}" srcOrd="6" destOrd="0" presId="urn:microsoft.com/office/officeart/2005/8/layout/bProcess3"/>
    <dgm:cxn modelId="{88637669-4E83-42E5-92B1-218383978CCA}" type="presParOf" srcId="{9844E1CD-2896-41D3-A093-C5C05B55C6BC}" destId="{215D153A-DFF3-4EDE-B21D-6C1379C27330}" srcOrd="7" destOrd="0" presId="urn:microsoft.com/office/officeart/2005/8/layout/bProcess3"/>
    <dgm:cxn modelId="{C5F85CF1-45CA-495F-8120-E6933C16B00A}" type="presParOf" srcId="{215D153A-DFF3-4EDE-B21D-6C1379C27330}" destId="{9B1AD672-66CB-4803-9A84-EDE2D1F2CAEB}" srcOrd="0" destOrd="0" presId="urn:microsoft.com/office/officeart/2005/8/layout/bProcess3"/>
    <dgm:cxn modelId="{44EF2D81-0F27-4024-886F-F1C78831459A}" type="presParOf" srcId="{9844E1CD-2896-41D3-A093-C5C05B55C6BC}" destId="{987D7BC4-9663-46A7-996F-93B68F3EFAD3}" srcOrd="8" destOrd="0" presId="urn:microsoft.com/office/officeart/2005/8/layout/bProcess3"/>
    <dgm:cxn modelId="{2054AB1D-943C-491A-AE0E-7F7FE4D6187B}" type="presParOf" srcId="{9844E1CD-2896-41D3-A093-C5C05B55C6BC}" destId="{E921F745-279A-4C77-B15B-E10F6C0B6710}" srcOrd="9" destOrd="0" presId="urn:microsoft.com/office/officeart/2005/8/layout/bProcess3"/>
    <dgm:cxn modelId="{E8C24EBC-406C-4345-B972-B97D4C7BE505}" type="presParOf" srcId="{E921F745-279A-4C77-B15B-E10F6C0B6710}" destId="{B46CD4D5-3BAC-417B-88A1-3C483FF1A825}" srcOrd="0" destOrd="0" presId="urn:microsoft.com/office/officeart/2005/8/layout/bProcess3"/>
    <dgm:cxn modelId="{E8254276-A824-48FC-A5B0-47CC88DAEE3B}" type="presParOf" srcId="{9844E1CD-2896-41D3-A093-C5C05B55C6BC}" destId="{73D0DFF1-F584-482D-9A42-A5DC535A8F2F}" srcOrd="10" destOrd="0" presId="urn:microsoft.com/office/officeart/2005/8/layout/bProcess3"/>
    <dgm:cxn modelId="{43003802-3BC6-4B07-A70B-828D2D3081C8}" type="presParOf" srcId="{9844E1CD-2896-41D3-A093-C5C05B55C6BC}" destId="{B31F4F1F-80C3-4B08-98E3-29006475D271}" srcOrd="11" destOrd="0" presId="urn:microsoft.com/office/officeart/2005/8/layout/bProcess3"/>
    <dgm:cxn modelId="{E70B5AEE-2CD6-4723-8301-6895FC8D7D0D}" type="presParOf" srcId="{B31F4F1F-80C3-4B08-98E3-29006475D271}" destId="{FD14C7B0-A159-480A-BF7E-C39B67289CA0}" srcOrd="0" destOrd="0" presId="urn:microsoft.com/office/officeart/2005/8/layout/bProcess3"/>
    <dgm:cxn modelId="{390691BC-6217-4702-957A-05D0807B5AEE}" type="presParOf" srcId="{9844E1CD-2896-41D3-A093-C5C05B55C6BC}" destId="{D2CCE6BC-D9A8-4508-9969-A819D0BCBCCD}" srcOrd="12" destOrd="0" presId="urn:microsoft.com/office/officeart/2005/8/layout/bProcess3"/>
    <dgm:cxn modelId="{8C304FC5-3FBB-4ACF-9825-1D81163BC1CF}" type="presParOf" srcId="{9844E1CD-2896-41D3-A093-C5C05B55C6BC}" destId="{5AE65730-3407-4642-AD43-D5A29ED6DA87}" srcOrd="13" destOrd="0" presId="urn:microsoft.com/office/officeart/2005/8/layout/bProcess3"/>
    <dgm:cxn modelId="{9ED9DEE5-D1FD-4D12-8887-9E2E1F6F96DB}" type="presParOf" srcId="{5AE65730-3407-4642-AD43-D5A29ED6DA87}" destId="{CB27BB7B-F5AC-4FC4-99EB-9AC1ED19A4D9}" srcOrd="0" destOrd="0" presId="urn:microsoft.com/office/officeart/2005/8/layout/bProcess3"/>
    <dgm:cxn modelId="{89D2DB41-C026-43AB-AB2D-8C1E95F73A50}" type="presParOf" srcId="{9844E1CD-2896-41D3-A093-C5C05B55C6BC}" destId="{1DCA989B-EA11-40DC-8462-76A4E92CED29}" srcOrd="14" destOrd="0" presId="urn:microsoft.com/office/officeart/2005/8/layout/bProcess3"/>
    <dgm:cxn modelId="{CF431B1F-2391-4F06-AB07-89239EA3C04B}" type="presParOf" srcId="{9844E1CD-2896-41D3-A093-C5C05B55C6BC}" destId="{A19E584F-9250-4E61-8503-F030F9B06DCC}" srcOrd="15" destOrd="0" presId="urn:microsoft.com/office/officeart/2005/8/layout/bProcess3"/>
    <dgm:cxn modelId="{A6876C33-709A-40BC-AC18-696A2EB4AE6B}" type="presParOf" srcId="{A19E584F-9250-4E61-8503-F030F9B06DCC}" destId="{C4EBE44C-E6D2-4023-9641-04CF18DA71EE}" srcOrd="0" destOrd="0" presId="urn:microsoft.com/office/officeart/2005/8/layout/bProcess3"/>
    <dgm:cxn modelId="{B4C53C7B-30F9-4C69-A00C-F75D70684D63}" type="presParOf" srcId="{9844E1CD-2896-41D3-A093-C5C05B55C6BC}" destId="{85008EB7-044A-431E-8922-403264C57475}" srcOrd="16" destOrd="0" presId="urn:microsoft.com/office/officeart/2005/8/layout/bProcess3"/>
    <dgm:cxn modelId="{EB64D146-5561-491F-8E5E-84BFC88D60D4}" type="presParOf" srcId="{9844E1CD-2896-41D3-A093-C5C05B55C6BC}" destId="{61038832-DEC7-4448-AE53-6522AB95C968}" srcOrd="17" destOrd="0" presId="urn:microsoft.com/office/officeart/2005/8/layout/bProcess3"/>
    <dgm:cxn modelId="{B9335102-AF3A-46D8-8607-7BE62CA03F0D}" type="presParOf" srcId="{61038832-DEC7-4448-AE53-6522AB95C968}" destId="{DD9A94BC-19F1-411D-9243-19F7005C0FA3}" srcOrd="0" destOrd="0" presId="urn:microsoft.com/office/officeart/2005/8/layout/bProcess3"/>
    <dgm:cxn modelId="{9D44D2B3-438B-49C2-BCDE-09D5148AF185}" type="presParOf" srcId="{9844E1CD-2896-41D3-A093-C5C05B55C6BC}" destId="{BB9CC9D4-9638-4899-A725-B5876FC81B5A}" srcOrd="18" destOrd="0" presId="urn:microsoft.com/office/officeart/2005/8/layout/bProcess3"/>
    <dgm:cxn modelId="{422D4FD9-4BEB-4E8C-B232-CFE25427610B}" type="presParOf" srcId="{9844E1CD-2896-41D3-A093-C5C05B55C6BC}" destId="{9E7CF870-051D-4D95-85EB-09E7627003F1}" srcOrd="19" destOrd="0" presId="urn:microsoft.com/office/officeart/2005/8/layout/bProcess3"/>
    <dgm:cxn modelId="{38772449-F872-4F8D-93DA-3D47BA6DCD80}" type="presParOf" srcId="{9E7CF870-051D-4D95-85EB-09E7627003F1}" destId="{8F4AD491-DAFC-4C75-B05E-DA5482BCC500}" srcOrd="0" destOrd="0" presId="urn:microsoft.com/office/officeart/2005/8/layout/bProcess3"/>
    <dgm:cxn modelId="{471697D3-C341-4FB8-851D-D73B837430ED}" type="presParOf" srcId="{9844E1CD-2896-41D3-A093-C5C05B55C6BC}" destId="{C2BCBBDF-AB2C-47FF-AD52-1067AB696570}" srcOrd="20" destOrd="0" presId="urn:microsoft.com/office/officeart/2005/8/layout/bProcess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31706AE-8801-4946-92A9-F049E13F0319}" type="doc">
      <dgm:prSet loTypeId="urn:microsoft.com/office/officeart/2005/8/layout/default" loCatId="list" qsTypeId="urn:microsoft.com/office/officeart/2005/8/quickstyle/simple1" qsCatId="simple" csTypeId="urn:microsoft.com/office/officeart/2005/8/colors/colorful4" csCatId="colorful" phldr="1"/>
      <dgm:spPr/>
      <dgm:t>
        <a:bodyPr/>
        <a:lstStyle/>
        <a:p>
          <a:endParaRPr lang="en-US"/>
        </a:p>
      </dgm:t>
    </dgm:pt>
    <dgm:pt modelId="{1BE3C104-0274-48D5-AC13-4F3C1B5BDE87}">
      <dgm:prSet phldrT="[Texto]"/>
      <dgm:spPr/>
      <dgm:t>
        <a:bodyPr/>
        <a:lstStyle/>
        <a:p>
          <a:r>
            <a:rPr lang="es-EC"/>
            <a:t>Una red SONET/SDH está formada por:</a:t>
          </a:r>
          <a:endParaRPr lang="en-US"/>
        </a:p>
      </dgm:t>
    </dgm:pt>
    <dgm:pt modelId="{A8208A2A-E057-4F99-9B9B-AC723296F34D}" type="parTrans" cxnId="{8B8E4049-1209-45E7-8ECC-69F80515C94C}">
      <dgm:prSet/>
      <dgm:spPr/>
      <dgm:t>
        <a:bodyPr/>
        <a:lstStyle/>
        <a:p>
          <a:endParaRPr lang="en-US"/>
        </a:p>
      </dgm:t>
    </dgm:pt>
    <dgm:pt modelId="{6BFE29D1-ED1D-49A7-AC9C-40D859A62967}" type="sibTrans" cxnId="{8B8E4049-1209-45E7-8ECC-69F80515C94C}">
      <dgm:prSet/>
      <dgm:spPr/>
      <dgm:t>
        <a:bodyPr/>
        <a:lstStyle/>
        <a:p>
          <a:endParaRPr lang="en-US"/>
        </a:p>
      </dgm:t>
    </dgm:pt>
    <dgm:pt modelId="{757C3B79-E8DE-4D91-B710-AB2B0AF638D9}">
      <dgm:prSet phldrT="[Texto]"/>
      <dgm:spPr/>
      <dgm:t>
        <a:bodyPr/>
        <a:lstStyle/>
        <a:p>
          <a:r>
            <a:rPr lang="es-EC"/>
            <a:t>1. EDFA (Erbium - Doped Fiber Amplifier)</a:t>
          </a:r>
          <a:endParaRPr lang="en-US"/>
        </a:p>
      </dgm:t>
    </dgm:pt>
    <dgm:pt modelId="{D921C9FA-2E7C-42EC-99CB-11130461F28D}" type="parTrans" cxnId="{9E4E7D4B-58D0-4FEF-A048-3F1F60BA6C02}">
      <dgm:prSet/>
      <dgm:spPr/>
      <dgm:t>
        <a:bodyPr/>
        <a:lstStyle/>
        <a:p>
          <a:endParaRPr lang="en-US"/>
        </a:p>
      </dgm:t>
    </dgm:pt>
    <dgm:pt modelId="{FBCFE97E-51AC-471D-90AD-89353A7C22A0}" type="sibTrans" cxnId="{9E4E7D4B-58D0-4FEF-A048-3F1F60BA6C02}">
      <dgm:prSet/>
      <dgm:spPr/>
      <dgm:t>
        <a:bodyPr/>
        <a:lstStyle/>
        <a:p>
          <a:endParaRPr lang="en-US"/>
        </a:p>
      </dgm:t>
    </dgm:pt>
    <dgm:pt modelId="{2BD93DAA-21FA-4F21-92F9-DFEC27EC94BE}">
      <dgm:prSet phldrT="[Texto]"/>
      <dgm:spPr/>
      <dgm:t>
        <a:bodyPr/>
        <a:lstStyle/>
        <a:p>
          <a:r>
            <a:rPr lang="es-EC"/>
            <a:t>2. Multiplexores, llamados ADMs (Add-Drop Multiplexor). Permiten intercalar o extraer tramas (p. Ej. una STM-1 en una STM-4)</a:t>
          </a:r>
          <a:endParaRPr lang="en-US"/>
        </a:p>
      </dgm:t>
    </dgm:pt>
    <dgm:pt modelId="{81B1BB2F-1CFE-4637-BFAC-831D2DA983A6}" type="parTrans" cxnId="{768E933D-8953-48DA-8B26-8CBA90BF842E}">
      <dgm:prSet/>
      <dgm:spPr/>
      <dgm:t>
        <a:bodyPr/>
        <a:lstStyle/>
        <a:p>
          <a:endParaRPr lang="en-US"/>
        </a:p>
      </dgm:t>
    </dgm:pt>
    <dgm:pt modelId="{ACF5D6C3-CCFD-424A-891F-EA01CCC82FEF}" type="sibTrans" cxnId="{768E933D-8953-48DA-8B26-8CBA90BF842E}">
      <dgm:prSet/>
      <dgm:spPr/>
      <dgm:t>
        <a:bodyPr/>
        <a:lstStyle/>
        <a:p>
          <a:endParaRPr lang="en-US"/>
        </a:p>
      </dgm:t>
    </dgm:pt>
    <dgm:pt modelId="{A4E2505A-7249-42D4-A10C-EDE2AB369773}">
      <dgm:prSet phldrT="[Texto]"/>
      <dgm:spPr/>
      <dgm:t>
        <a:bodyPr/>
        <a:lstStyle/>
        <a:p>
          <a:r>
            <a:rPr lang="es-EC"/>
            <a:t>3. Digital Cross-Connect: actúan como los ADMs pero permiten interconexiones más complejas (con más de dos puertos). </a:t>
          </a:r>
          <a:endParaRPr lang="en-US"/>
        </a:p>
      </dgm:t>
    </dgm:pt>
    <dgm:pt modelId="{DE642ED7-91C8-49A0-ADFE-B6FA59B55071}" type="parTrans" cxnId="{8E5759BC-BA48-4253-A1BD-6216F18ED64C}">
      <dgm:prSet/>
      <dgm:spPr/>
      <dgm:t>
        <a:bodyPr/>
        <a:lstStyle/>
        <a:p>
          <a:endParaRPr lang="en-US"/>
        </a:p>
      </dgm:t>
    </dgm:pt>
    <dgm:pt modelId="{76B448C8-AFC3-4051-838C-4248BE6050D9}" type="sibTrans" cxnId="{8E5759BC-BA48-4253-A1BD-6216F18ED64C}">
      <dgm:prSet/>
      <dgm:spPr/>
      <dgm:t>
        <a:bodyPr/>
        <a:lstStyle/>
        <a:p>
          <a:endParaRPr lang="en-US"/>
        </a:p>
      </dgm:t>
    </dgm:pt>
    <dgm:pt modelId="{90106A51-5F16-47C2-961A-1151CA76EEFC}">
      <dgm:prSet phldrT="[Texto]"/>
      <dgm:spPr/>
      <dgm:t>
        <a:bodyPr/>
        <a:lstStyle/>
        <a:p>
          <a:r>
            <a:rPr lang="es-EC"/>
            <a:t>4. Repetidores o Regenadores</a:t>
          </a:r>
          <a:endParaRPr lang="en-US"/>
        </a:p>
      </dgm:t>
    </dgm:pt>
    <dgm:pt modelId="{545A540F-4D6A-41A7-835D-B04230B89EA3}" type="parTrans" cxnId="{FD059C67-FF04-493C-9CE5-A78C1A9182AC}">
      <dgm:prSet/>
      <dgm:spPr/>
      <dgm:t>
        <a:bodyPr/>
        <a:lstStyle/>
        <a:p>
          <a:endParaRPr lang="en-US"/>
        </a:p>
      </dgm:t>
    </dgm:pt>
    <dgm:pt modelId="{16AC3B77-C559-4457-AB2F-6480F1C06F04}" type="sibTrans" cxnId="{FD059C67-FF04-493C-9CE5-A78C1A9182AC}">
      <dgm:prSet/>
      <dgm:spPr/>
      <dgm:t>
        <a:bodyPr/>
        <a:lstStyle/>
        <a:p>
          <a:endParaRPr lang="en-US"/>
        </a:p>
      </dgm:t>
    </dgm:pt>
    <dgm:pt modelId="{5F38A6F8-4198-47CE-9929-3BFECEA331C0}" type="pres">
      <dgm:prSet presAssocID="{331706AE-8801-4946-92A9-F049E13F0319}" presName="diagram" presStyleCnt="0">
        <dgm:presLayoutVars>
          <dgm:dir/>
          <dgm:resizeHandles val="exact"/>
        </dgm:presLayoutVars>
      </dgm:prSet>
      <dgm:spPr/>
    </dgm:pt>
    <dgm:pt modelId="{D172C761-730E-4721-8C38-29F2C2D34B77}" type="pres">
      <dgm:prSet presAssocID="{1BE3C104-0274-48D5-AC13-4F3C1B5BDE87}" presName="node" presStyleLbl="node1" presStyleIdx="0" presStyleCnt="5">
        <dgm:presLayoutVars>
          <dgm:bulletEnabled val="1"/>
        </dgm:presLayoutVars>
      </dgm:prSet>
      <dgm:spPr/>
    </dgm:pt>
    <dgm:pt modelId="{90361177-C612-4F69-961A-7616B9EFDC2C}" type="pres">
      <dgm:prSet presAssocID="{6BFE29D1-ED1D-49A7-AC9C-40D859A62967}" presName="sibTrans" presStyleCnt="0"/>
      <dgm:spPr/>
    </dgm:pt>
    <dgm:pt modelId="{8D6D2ECB-6197-4D37-A53B-418DB2EA73DB}" type="pres">
      <dgm:prSet presAssocID="{757C3B79-E8DE-4D91-B710-AB2B0AF638D9}" presName="node" presStyleLbl="node1" presStyleIdx="1" presStyleCnt="5">
        <dgm:presLayoutVars>
          <dgm:bulletEnabled val="1"/>
        </dgm:presLayoutVars>
      </dgm:prSet>
      <dgm:spPr/>
    </dgm:pt>
    <dgm:pt modelId="{E50FEBCE-5EE9-490E-BFF5-6A0CF9B622A6}" type="pres">
      <dgm:prSet presAssocID="{FBCFE97E-51AC-471D-90AD-89353A7C22A0}" presName="sibTrans" presStyleCnt="0"/>
      <dgm:spPr/>
    </dgm:pt>
    <dgm:pt modelId="{419E2791-CBBC-4E56-B2FB-E54627212D0A}" type="pres">
      <dgm:prSet presAssocID="{2BD93DAA-21FA-4F21-92F9-DFEC27EC94BE}" presName="node" presStyleLbl="node1" presStyleIdx="2" presStyleCnt="5">
        <dgm:presLayoutVars>
          <dgm:bulletEnabled val="1"/>
        </dgm:presLayoutVars>
      </dgm:prSet>
      <dgm:spPr/>
    </dgm:pt>
    <dgm:pt modelId="{E1D29B8E-7737-4FAD-B1E3-B49FCC12E004}" type="pres">
      <dgm:prSet presAssocID="{ACF5D6C3-CCFD-424A-891F-EA01CCC82FEF}" presName="sibTrans" presStyleCnt="0"/>
      <dgm:spPr/>
    </dgm:pt>
    <dgm:pt modelId="{61C4E377-93DE-490D-A982-F5A7E0F619E6}" type="pres">
      <dgm:prSet presAssocID="{A4E2505A-7249-42D4-A10C-EDE2AB369773}" presName="node" presStyleLbl="node1" presStyleIdx="3" presStyleCnt="5">
        <dgm:presLayoutVars>
          <dgm:bulletEnabled val="1"/>
        </dgm:presLayoutVars>
      </dgm:prSet>
      <dgm:spPr/>
    </dgm:pt>
    <dgm:pt modelId="{042582B3-84B6-4FFF-8129-A0E46658EABC}" type="pres">
      <dgm:prSet presAssocID="{76B448C8-AFC3-4051-838C-4248BE6050D9}" presName="sibTrans" presStyleCnt="0"/>
      <dgm:spPr/>
    </dgm:pt>
    <dgm:pt modelId="{F4E4AD9D-DAA5-4D8B-8BEB-741E70614E77}" type="pres">
      <dgm:prSet presAssocID="{90106A51-5F16-47C2-961A-1151CA76EEFC}" presName="node" presStyleLbl="node1" presStyleIdx="4" presStyleCnt="5">
        <dgm:presLayoutVars>
          <dgm:bulletEnabled val="1"/>
        </dgm:presLayoutVars>
      </dgm:prSet>
      <dgm:spPr/>
    </dgm:pt>
  </dgm:ptLst>
  <dgm:cxnLst>
    <dgm:cxn modelId="{708E130E-7743-478F-A65F-E9E10B2918A5}" type="presOf" srcId="{A4E2505A-7249-42D4-A10C-EDE2AB369773}" destId="{61C4E377-93DE-490D-A982-F5A7E0F619E6}" srcOrd="0" destOrd="0" presId="urn:microsoft.com/office/officeart/2005/8/layout/default"/>
    <dgm:cxn modelId="{1E096B15-2852-4C86-8B32-C7C04A53F39C}" type="presOf" srcId="{2BD93DAA-21FA-4F21-92F9-DFEC27EC94BE}" destId="{419E2791-CBBC-4E56-B2FB-E54627212D0A}" srcOrd="0" destOrd="0" presId="urn:microsoft.com/office/officeart/2005/8/layout/default"/>
    <dgm:cxn modelId="{D86DC236-107E-4547-A512-B5C2E8641721}" type="presOf" srcId="{90106A51-5F16-47C2-961A-1151CA76EEFC}" destId="{F4E4AD9D-DAA5-4D8B-8BEB-741E70614E77}" srcOrd="0" destOrd="0" presId="urn:microsoft.com/office/officeart/2005/8/layout/default"/>
    <dgm:cxn modelId="{768E933D-8953-48DA-8B26-8CBA90BF842E}" srcId="{331706AE-8801-4946-92A9-F049E13F0319}" destId="{2BD93DAA-21FA-4F21-92F9-DFEC27EC94BE}" srcOrd="2" destOrd="0" parTransId="{81B1BB2F-1CFE-4637-BFAC-831D2DA983A6}" sibTransId="{ACF5D6C3-CCFD-424A-891F-EA01CCC82FEF}"/>
    <dgm:cxn modelId="{FD059C67-FF04-493C-9CE5-A78C1A9182AC}" srcId="{331706AE-8801-4946-92A9-F049E13F0319}" destId="{90106A51-5F16-47C2-961A-1151CA76EEFC}" srcOrd="4" destOrd="0" parTransId="{545A540F-4D6A-41A7-835D-B04230B89EA3}" sibTransId="{16AC3B77-C559-4457-AB2F-6480F1C06F04}"/>
    <dgm:cxn modelId="{8B8E4049-1209-45E7-8ECC-69F80515C94C}" srcId="{331706AE-8801-4946-92A9-F049E13F0319}" destId="{1BE3C104-0274-48D5-AC13-4F3C1B5BDE87}" srcOrd="0" destOrd="0" parTransId="{A8208A2A-E057-4F99-9B9B-AC723296F34D}" sibTransId="{6BFE29D1-ED1D-49A7-AC9C-40D859A62967}"/>
    <dgm:cxn modelId="{9E4E7D4B-58D0-4FEF-A048-3F1F60BA6C02}" srcId="{331706AE-8801-4946-92A9-F049E13F0319}" destId="{757C3B79-E8DE-4D91-B710-AB2B0AF638D9}" srcOrd="1" destOrd="0" parTransId="{D921C9FA-2E7C-42EC-99CB-11130461F28D}" sibTransId="{FBCFE97E-51AC-471D-90AD-89353A7C22A0}"/>
    <dgm:cxn modelId="{B70AB781-BB03-4B91-89C5-95186511F7F0}" type="presOf" srcId="{1BE3C104-0274-48D5-AC13-4F3C1B5BDE87}" destId="{D172C761-730E-4721-8C38-29F2C2D34B77}" srcOrd="0" destOrd="0" presId="urn:microsoft.com/office/officeart/2005/8/layout/default"/>
    <dgm:cxn modelId="{8E5759BC-BA48-4253-A1BD-6216F18ED64C}" srcId="{331706AE-8801-4946-92A9-F049E13F0319}" destId="{A4E2505A-7249-42D4-A10C-EDE2AB369773}" srcOrd="3" destOrd="0" parTransId="{DE642ED7-91C8-49A0-ADFE-B6FA59B55071}" sibTransId="{76B448C8-AFC3-4051-838C-4248BE6050D9}"/>
    <dgm:cxn modelId="{32877DD6-27DE-4DCF-A67C-921DF0F54061}" type="presOf" srcId="{331706AE-8801-4946-92A9-F049E13F0319}" destId="{5F38A6F8-4198-47CE-9929-3BFECEA331C0}" srcOrd="0" destOrd="0" presId="urn:microsoft.com/office/officeart/2005/8/layout/default"/>
    <dgm:cxn modelId="{BEA6A3FC-C5E8-4BC4-B3D6-5FD0A90D4372}" type="presOf" srcId="{757C3B79-E8DE-4D91-B710-AB2B0AF638D9}" destId="{8D6D2ECB-6197-4D37-A53B-418DB2EA73DB}" srcOrd="0" destOrd="0" presId="urn:microsoft.com/office/officeart/2005/8/layout/default"/>
    <dgm:cxn modelId="{B6B9CCBF-A510-4882-8109-D099E1FB6A8D}" type="presParOf" srcId="{5F38A6F8-4198-47CE-9929-3BFECEA331C0}" destId="{D172C761-730E-4721-8C38-29F2C2D34B77}" srcOrd="0" destOrd="0" presId="urn:microsoft.com/office/officeart/2005/8/layout/default"/>
    <dgm:cxn modelId="{59D90DB9-27AD-4383-B4B6-12887A1AEB08}" type="presParOf" srcId="{5F38A6F8-4198-47CE-9929-3BFECEA331C0}" destId="{90361177-C612-4F69-961A-7616B9EFDC2C}" srcOrd="1" destOrd="0" presId="urn:microsoft.com/office/officeart/2005/8/layout/default"/>
    <dgm:cxn modelId="{D4E450A4-EB8F-45BA-87E9-9B27F9005B32}" type="presParOf" srcId="{5F38A6F8-4198-47CE-9929-3BFECEA331C0}" destId="{8D6D2ECB-6197-4D37-A53B-418DB2EA73DB}" srcOrd="2" destOrd="0" presId="urn:microsoft.com/office/officeart/2005/8/layout/default"/>
    <dgm:cxn modelId="{F61E42AB-C7FC-4284-B0AE-1022923C65F2}" type="presParOf" srcId="{5F38A6F8-4198-47CE-9929-3BFECEA331C0}" destId="{E50FEBCE-5EE9-490E-BFF5-6A0CF9B622A6}" srcOrd="3" destOrd="0" presId="urn:microsoft.com/office/officeart/2005/8/layout/default"/>
    <dgm:cxn modelId="{0AD0E802-F6AF-4BAD-A45C-18FE7F1B6C0B}" type="presParOf" srcId="{5F38A6F8-4198-47CE-9929-3BFECEA331C0}" destId="{419E2791-CBBC-4E56-B2FB-E54627212D0A}" srcOrd="4" destOrd="0" presId="urn:microsoft.com/office/officeart/2005/8/layout/default"/>
    <dgm:cxn modelId="{2875FAFF-3A20-43E2-8F44-5434D433CD27}" type="presParOf" srcId="{5F38A6F8-4198-47CE-9929-3BFECEA331C0}" destId="{E1D29B8E-7737-4FAD-B1E3-B49FCC12E004}" srcOrd="5" destOrd="0" presId="urn:microsoft.com/office/officeart/2005/8/layout/default"/>
    <dgm:cxn modelId="{02E00B2C-C446-4DB0-ACAE-824766D3C2B4}" type="presParOf" srcId="{5F38A6F8-4198-47CE-9929-3BFECEA331C0}" destId="{61C4E377-93DE-490D-A982-F5A7E0F619E6}" srcOrd="6" destOrd="0" presId="urn:microsoft.com/office/officeart/2005/8/layout/default"/>
    <dgm:cxn modelId="{AFB22045-76D4-4205-89C5-2D2F1624CECB}" type="presParOf" srcId="{5F38A6F8-4198-47CE-9929-3BFECEA331C0}" destId="{042582B3-84B6-4FFF-8129-A0E46658EABC}" srcOrd="7" destOrd="0" presId="urn:microsoft.com/office/officeart/2005/8/layout/default"/>
    <dgm:cxn modelId="{BE7DEEE0-495E-44D5-A878-506109F8D762}" type="presParOf" srcId="{5F38A6F8-4198-47CE-9929-3BFECEA331C0}" destId="{F4E4AD9D-DAA5-4D8B-8BEB-741E70614E77}" srcOrd="8" destOrd="0" presId="urn:microsoft.com/office/officeart/2005/8/layout/defaul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CDB0E56-F6A2-45A3-B8E0-E6CF2DF6760B}" type="doc">
      <dgm:prSet loTypeId="urn:microsoft.com/office/officeart/2005/8/layout/hList3" loCatId="list" qsTypeId="urn:microsoft.com/office/officeart/2005/8/quickstyle/simple1" qsCatId="simple" csTypeId="urn:microsoft.com/office/officeart/2005/8/colors/colorful5" csCatId="colorful" phldr="1"/>
      <dgm:spPr/>
      <dgm:t>
        <a:bodyPr/>
        <a:lstStyle/>
        <a:p>
          <a:endParaRPr lang="en-US"/>
        </a:p>
      </dgm:t>
    </dgm:pt>
    <dgm:pt modelId="{015D3E72-1A19-4185-A3FC-A4B30806ED03}">
      <dgm:prSet phldrT="[Texto]" custT="1"/>
      <dgm:spPr/>
      <dgm:t>
        <a:bodyPr/>
        <a:lstStyle/>
        <a:p>
          <a:pPr>
            <a:buClr>
              <a:srgbClr val="0070C0"/>
            </a:buClr>
            <a:buSzPts val="1400"/>
            <a:buFont typeface="+mj-lt"/>
            <a:buAutoNum type="arabicPeriod"/>
          </a:pPr>
          <a:r>
            <a:rPr lang="es-MX" sz="3600" b="1"/>
            <a:t>MULTIPLEXACIÓN WDM</a:t>
          </a:r>
          <a:endParaRPr lang="en-US" sz="3600"/>
        </a:p>
      </dgm:t>
    </dgm:pt>
    <dgm:pt modelId="{4BD2C7F6-3E61-41A4-8BEB-8B8F9ED3FF0C}" type="parTrans" cxnId="{C61701B9-4955-42EA-AAF5-487C7493DE14}">
      <dgm:prSet/>
      <dgm:spPr/>
      <dgm:t>
        <a:bodyPr/>
        <a:lstStyle/>
        <a:p>
          <a:endParaRPr lang="en-US" sz="2000"/>
        </a:p>
      </dgm:t>
    </dgm:pt>
    <dgm:pt modelId="{E94FD923-B3B8-4ADA-B438-3CBA06D7C74D}" type="sibTrans" cxnId="{C61701B9-4955-42EA-AAF5-487C7493DE14}">
      <dgm:prSet/>
      <dgm:spPr/>
      <dgm:t>
        <a:bodyPr/>
        <a:lstStyle/>
        <a:p>
          <a:endParaRPr lang="en-US" sz="2000"/>
        </a:p>
      </dgm:t>
    </dgm:pt>
    <dgm:pt modelId="{7D478EC7-BE27-4CCC-8959-8CC6871B7219}">
      <dgm:prSet phldrT="[Texto]" custT="1"/>
      <dgm:spPr/>
      <dgm:t>
        <a:bodyPr/>
        <a:lstStyle/>
        <a:p>
          <a:r>
            <a:rPr lang="es-EC" sz="1400"/>
            <a:t>Los enlaces de comunicación óptica permiten el envío simultáneo de diferentes longitudes de onda a través de una sola fibra dentro de la banda espectral que abarca los 1300 y los 1600nm</a:t>
          </a:r>
          <a:endParaRPr lang="en-US" sz="1400"/>
        </a:p>
      </dgm:t>
    </dgm:pt>
    <dgm:pt modelId="{065F17A1-422B-4780-8674-B42726EFC3E5}" type="parTrans" cxnId="{B9938F90-71AA-403A-87DE-B3F15D79D44E}">
      <dgm:prSet/>
      <dgm:spPr/>
      <dgm:t>
        <a:bodyPr/>
        <a:lstStyle/>
        <a:p>
          <a:endParaRPr lang="en-US" sz="2000"/>
        </a:p>
      </dgm:t>
    </dgm:pt>
    <dgm:pt modelId="{ED6C004B-ECC2-4CCE-A000-39F269C3EF3C}" type="sibTrans" cxnId="{B9938F90-71AA-403A-87DE-B3F15D79D44E}">
      <dgm:prSet/>
      <dgm:spPr/>
      <dgm:t>
        <a:bodyPr/>
        <a:lstStyle/>
        <a:p>
          <a:endParaRPr lang="en-US" sz="2000"/>
        </a:p>
      </dgm:t>
    </dgm:pt>
    <dgm:pt modelId="{92C87C75-D8F4-45FD-85C8-EBA18D0AC396}">
      <dgm:prSet phldrT="[Texto]" custT="1"/>
      <dgm:spPr/>
      <dgm:t>
        <a:bodyPr/>
        <a:lstStyle/>
        <a:p>
          <a:r>
            <a:rPr lang="es-EC" sz="1400"/>
            <a:t>Longitudes de onda de lasaBandas en fibra óptica: </a:t>
          </a:r>
        </a:p>
        <a:p>
          <a:r>
            <a:rPr lang="es-EC" sz="1400"/>
            <a:t>- Banda C entre 1530 y 1565nm, y sus subbandas (1527.5 - 1542.5nm) y banda roja (1547.5 - 1561.0nm). </a:t>
          </a:r>
        </a:p>
        <a:p>
          <a:r>
            <a:rPr lang="es-EC" sz="1400"/>
            <a:t>- Banda L (1570 - 1610nm) </a:t>
          </a:r>
        </a:p>
        <a:p>
          <a:r>
            <a:rPr lang="es-EC" sz="1400"/>
            <a:t>- Banda S (1525 - 1538nm) </a:t>
          </a:r>
        </a:p>
        <a:p>
          <a:r>
            <a:rPr lang="es-EC" sz="1400"/>
            <a:t>- “WDM, que consiste en combinar varias longitudes de onda dentro de la misma fibra"</a:t>
          </a:r>
          <a:endParaRPr lang="en-US" sz="1400"/>
        </a:p>
      </dgm:t>
    </dgm:pt>
    <dgm:pt modelId="{AF039B59-6B25-4F98-BBA9-9745B3E17D74}" type="parTrans" cxnId="{E37625E8-2115-4FC8-8CF5-B2EDE7774273}">
      <dgm:prSet/>
      <dgm:spPr/>
      <dgm:t>
        <a:bodyPr/>
        <a:lstStyle/>
        <a:p>
          <a:endParaRPr lang="en-US" sz="2000"/>
        </a:p>
      </dgm:t>
    </dgm:pt>
    <dgm:pt modelId="{796FC4D9-18AB-4E0A-8EC9-5B1B4CC8581B}" type="sibTrans" cxnId="{E37625E8-2115-4FC8-8CF5-B2EDE7774273}">
      <dgm:prSet/>
      <dgm:spPr/>
      <dgm:t>
        <a:bodyPr/>
        <a:lstStyle/>
        <a:p>
          <a:endParaRPr lang="en-US" sz="2000"/>
        </a:p>
      </dgm:t>
    </dgm:pt>
    <dgm:pt modelId="{B2DB7D03-ABBE-4141-9E90-8141A305DF35}">
      <dgm:prSet phldrT="[Texto]" custT="1"/>
      <dgm:spPr/>
      <dgm:t>
        <a:bodyPr/>
        <a:lstStyle/>
        <a:p>
          <a:r>
            <a:rPr lang="en-US" sz="1400"/>
            <a:t>Cada uno de los canales WDM es diseñado para dejar pasar una longitud de onda o una banda de longitudes de onda en particular. Por ejemplo, un sistema WDM de dos canales podría estar pensado para dejar pasar las bandas de 1310 y 1550nm.</a:t>
          </a:r>
        </a:p>
      </dgm:t>
    </dgm:pt>
    <dgm:pt modelId="{DD73C15F-8427-4284-A1A0-34D5E8C6B9B9}" type="parTrans" cxnId="{32042205-FB99-46BA-8003-FF740484C72C}">
      <dgm:prSet/>
      <dgm:spPr/>
      <dgm:t>
        <a:bodyPr/>
        <a:lstStyle/>
        <a:p>
          <a:endParaRPr lang="en-US" sz="2000"/>
        </a:p>
      </dgm:t>
    </dgm:pt>
    <dgm:pt modelId="{7AC1BF4D-48E4-4769-B1B4-F699428152BF}" type="sibTrans" cxnId="{32042205-FB99-46BA-8003-FF740484C72C}">
      <dgm:prSet/>
      <dgm:spPr/>
      <dgm:t>
        <a:bodyPr/>
        <a:lstStyle/>
        <a:p>
          <a:endParaRPr lang="en-US" sz="2000"/>
        </a:p>
      </dgm:t>
    </dgm:pt>
    <dgm:pt modelId="{57B2FB7C-BB16-4FAD-BB54-8BF52AD44ADD}">
      <dgm:prSet custT="1"/>
      <dgm:spPr/>
      <dgm:t>
        <a:bodyPr/>
        <a:lstStyle/>
        <a:p>
          <a:r>
            <a:rPr lang="es-EC" sz="1400"/>
            <a:t>WDM requiere que cada longitud de onda sea debidamente espaciada de las demás, con el objeto de evitar la interferencia intercanal.</a:t>
          </a:r>
          <a:endParaRPr lang="en-US" sz="1400"/>
        </a:p>
      </dgm:t>
    </dgm:pt>
    <dgm:pt modelId="{C7D031A3-0D8D-406B-BEF3-CCA35F4E22A2}" type="parTrans" cxnId="{C46F8637-8058-44D9-804A-0F8095ACBFCF}">
      <dgm:prSet/>
      <dgm:spPr/>
      <dgm:t>
        <a:bodyPr/>
        <a:lstStyle/>
        <a:p>
          <a:endParaRPr lang="en-US" sz="2000"/>
        </a:p>
      </dgm:t>
    </dgm:pt>
    <dgm:pt modelId="{172E52C8-01C4-49C4-9C3E-7DC2B93E9E7E}" type="sibTrans" cxnId="{C46F8637-8058-44D9-804A-0F8095ACBFCF}">
      <dgm:prSet/>
      <dgm:spPr/>
      <dgm:t>
        <a:bodyPr/>
        <a:lstStyle/>
        <a:p>
          <a:endParaRPr lang="en-US" sz="2000"/>
        </a:p>
      </dgm:t>
    </dgm:pt>
    <dgm:pt modelId="{5EDEB235-102B-441D-B7EC-E54564A4CE12}" type="pres">
      <dgm:prSet presAssocID="{ACDB0E56-F6A2-45A3-B8E0-E6CF2DF6760B}" presName="composite" presStyleCnt="0">
        <dgm:presLayoutVars>
          <dgm:chMax val="1"/>
          <dgm:dir/>
          <dgm:resizeHandles val="exact"/>
        </dgm:presLayoutVars>
      </dgm:prSet>
      <dgm:spPr/>
    </dgm:pt>
    <dgm:pt modelId="{4DBFE716-B82A-4A91-B3A1-340BD461CCA3}" type="pres">
      <dgm:prSet presAssocID="{015D3E72-1A19-4185-A3FC-A4B30806ED03}" presName="roof" presStyleLbl="dkBgShp" presStyleIdx="0" presStyleCnt="2" custScaleY="35023" custLinFactNeighborY="32125"/>
      <dgm:spPr/>
    </dgm:pt>
    <dgm:pt modelId="{10431641-5583-464A-9ABD-1BAA258EF1B4}" type="pres">
      <dgm:prSet presAssocID="{015D3E72-1A19-4185-A3FC-A4B30806ED03}" presName="pillars" presStyleCnt="0"/>
      <dgm:spPr/>
    </dgm:pt>
    <dgm:pt modelId="{E050AF0C-7F47-4AB7-97B6-27A5436B9B32}" type="pres">
      <dgm:prSet presAssocID="{015D3E72-1A19-4185-A3FC-A4B30806ED03}" presName="pillar1" presStyleLbl="node1" presStyleIdx="0" presStyleCnt="4">
        <dgm:presLayoutVars>
          <dgm:bulletEnabled val="1"/>
        </dgm:presLayoutVars>
      </dgm:prSet>
      <dgm:spPr/>
    </dgm:pt>
    <dgm:pt modelId="{5B6E0FD7-333F-498F-B95F-658A46E61A2D}" type="pres">
      <dgm:prSet presAssocID="{92C87C75-D8F4-45FD-85C8-EBA18D0AC396}" presName="pillarX" presStyleLbl="node1" presStyleIdx="1" presStyleCnt="4">
        <dgm:presLayoutVars>
          <dgm:bulletEnabled val="1"/>
        </dgm:presLayoutVars>
      </dgm:prSet>
      <dgm:spPr/>
    </dgm:pt>
    <dgm:pt modelId="{937BA2F7-B551-49D8-8BD1-3C51DC1F6FD9}" type="pres">
      <dgm:prSet presAssocID="{57B2FB7C-BB16-4FAD-BB54-8BF52AD44ADD}" presName="pillarX" presStyleLbl="node1" presStyleIdx="2" presStyleCnt="4">
        <dgm:presLayoutVars>
          <dgm:bulletEnabled val="1"/>
        </dgm:presLayoutVars>
      </dgm:prSet>
      <dgm:spPr/>
    </dgm:pt>
    <dgm:pt modelId="{15CD17A4-0028-44DB-B1F5-D7D305F91159}" type="pres">
      <dgm:prSet presAssocID="{B2DB7D03-ABBE-4141-9E90-8141A305DF35}" presName="pillarX" presStyleLbl="node1" presStyleIdx="3" presStyleCnt="4">
        <dgm:presLayoutVars>
          <dgm:bulletEnabled val="1"/>
        </dgm:presLayoutVars>
      </dgm:prSet>
      <dgm:spPr/>
    </dgm:pt>
    <dgm:pt modelId="{0C9B269B-DD79-43B2-A46C-E4F735881D38}" type="pres">
      <dgm:prSet presAssocID="{015D3E72-1A19-4185-A3FC-A4B30806ED03}" presName="base" presStyleLbl="dkBgShp" presStyleIdx="1" presStyleCnt="2"/>
      <dgm:spPr/>
    </dgm:pt>
  </dgm:ptLst>
  <dgm:cxnLst>
    <dgm:cxn modelId="{32042205-FB99-46BA-8003-FF740484C72C}" srcId="{015D3E72-1A19-4185-A3FC-A4B30806ED03}" destId="{B2DB7D03-ABBE-4141-9E90-8141A305DF35}" srcOrd="3" destOrd="0" parTransId="{DD73C15F-8427-4284-A1A0-34D5E8C6B9B9}" sibTransId="{7AC1BF4D-48E4-4769-B1B4-F699428152BF}"/>
    <dgm:cxn modelId="{C46F8637-8058-44D9-804A-0F8095ACBFCF}" srcId="{015D3E72-1A19-4185-A3FC-A4B30806ED03}" destId="{57B2FB7C-BB16-4FAD-BB54-8BF52AD44ADD}" srcOrd="2" destOrd="0" parTransId="{C7D031A3-0D8D-406B-BEF3-CCA35F4E22A2}" sibTransId="{172E52C8-01C4-49C4-9C3E-7DC2B93E9E7E}"/>
    <dgm:cxn modelId="{F0D10A6B-0654-438B-B602-C6A26D057D93}" type="presOf" srcId="{92C87C75-D8F4-45FD-85C8-EBA18D0AC396}" destId="{5B6E0FD7-333F-498F-B95F-658A46E61A2D}" srcOrd="0" destOrd="0" presId="urn:microsoft.com/office/officeart/2005/8/layout/hList3"/>
    <dgm:cxn modelId="{24C78558-DCE0-4289-97B0-D111288F303A}" type="presOf" srcId="{7D478EC7-BE27-4CCC-8959-8CC6871B7219}" destId="{E050AF0C-7F47-4AB7-97B6-27A5436B9B32}" srcOrd="0" destOrd="0" presId="urn:microsoft.com/office/officeart/2005/8/layout/hList3"/>
    <dgm:cxn modelId="{DE9E448A-63CE-4B7F-B27F-99669432978C}" type="presOf" srcId="{B2DB7D03-ABBE-4141-9E90-8141A305DF35}" destId="{15CD17A4-0028-44DB-B1F5-D7D305F91159}" srcOrd="0" destOrd="0" presId="urn:microsoft.com/office/officeart/2005/8/layout/hList3"/>
    <dgm:cxn modelId="{B9938F90-71AA-403A-87DE-B3F15D79D44E}" srcId="{015D3E72-1A19-4185-A3FC-A4B30806ED03}" destId="{7D478EC7-BE27-4CCC-8959-8CC6871B7219}" srcOrd="0" destOrd="0" parTransId="{065F17A1-422B-4780-8674-B42726EFC3E5}" sibTransId="{ED6C004B-ECC2-4CCE-A000-39F269C3EF3C}"/>
    <dgm:cxn modelId="{B1208C9E-DDDF-4824-ABE7-FBFA6DF4AE76}" type="presOf" srcId="{ACDB0E56-F6A2-45A3-B8E0-E6CF2DF6760B}" destId="{5EDEB235-102B-441D-B7EC-E54564A4CE12}" srcOrd="0" destOrd="0" presId="urn:microsoft.com/office/officeart/2005/8/layout/hList3"/>
    <dgm:cxn modelId="{C61701B9-4955-42EA-AAF5-487C7493DE14}" srcId="{ACDB0E56-F6A2-45A3-B8E0-E6CF2DF6760B}" destId="{015D3E72-1A19-4185-A3FC-A4B30806ED03}" srcOrd="0" destOrd="0" parTransId="{4BD2C7F6-3E61-41A4-8BEB-8B8F9ED3FF0C}" sibTransId="{E94FD923-B3B8-4ADA-B438-3CBA06D7C74D}"/>
    <dgm:cxn modelId="{92A848D3-D2E5-4E30-AD14-1F8D72DEA079}" type="presOf" srcId="{57B2FB7C-BB16-4FAD-BB54-8BF52AD44ADD}" destId="{937BA2F7-B551-49D8-8BD1-3C51DC1F6FD9}" srcOrd="0" destOrd="0" presId="urn:microsoft.com/office/officeart/2005/8/layout/hList3"/>
    <dgm:cxn modelId="{5056D5D7-521C-4D5C-9B48-04091BFAEF75}" type="presOf" srcId="{015D3E72-1A19-4185-A3FC-A4B30806ED03}" destId="{4DBFE716-B82A-4A91-B3A1-340BD461CCA3}" srcOrd="0" destOrd="0" presId="urn:microsoft.com/office/officeart/2005/8/layout/hList3"/>
    <dgm:cxn modelId="{E37625E8-2115-4FC8-8CF5-B2EDE7774273}" srcId="{015D3E72-1A19-4185-A3FC-A4B30806ED03}" destId="{92C87C75-D8F4-45FD-85C8-EBA18D0AC396}" srcOrd="1" destOrd="0" parTransId="{AF039B59-6B25-4F98-BBA9-9745B3E17D74}" sibTransId="{796FC4D9-18AB-4E0A-8EC9-5B1B4CC8581B}"/>
    <dgm:cxn modelId="{35677214-B97F-459E-9286-FA6FB29B383A}" type="presParOf" srcId="{5EDEB235-102B-441D-B7EC-E54564A4CE12}" destId="{4DBFE716-B82A-4A91-B3A1-340BD461CCA3}" srcOrd="0" destOrd="0" presId="urn:microsoft.com/office/officeart/2005/8/layout/hList3"/>
    <dgm:cxn modelId="{C37E1EBA-39E1-490A-B59E-FF39595DDCB2}" type="presParOf" srcId="{5EDEB235-102B-441D-B7EC-E54564A4CE12}" destId="{10431641-5583-464A-9ABD-1BAA258EF1B4}" srcOrd="1" destOrd="0" presId="urn:microsoft.com/office/officeart/2005/8/layout/hList3"/>
    <dgm:cxn modelId="{47787829-9D1A-4BA8-8579-DDDC87C73263}" type="presParOf" srcId="{10431641-5583-464A-9ABD-1BAA258EF1B4}" destId="{E050AF0C-7F47-4AB7-97B6-27A5436B9B32}" srcOrd="0" destOrd="0" presId="urn:microsoft.com/office/officeart/2005/8/layout/hList3"/>
    <dgm:cxn modelId="{2EF11EFE-8307-4EC2-AB74-F395384C5C18}" type="presParOf" srcId="{10431641-5583-464A-9ABD-1BAA258EF1B4}" destId="{5B6E0FD7-333F-498F-B95F-658A46E61A2D}" srcOrd="1" destOrd="0" presId="urn:microsoft.com/office/officeart/2005/8/layout/hList3"/>
    <dgm:cxn modelId="{E469CCA9-6B9C-4226-B713-EA5CF93145E3}" type="presParOf" srcId="{10431641-5583-464A-9ABD-1BAA258EF1B4}" destId="{937BA2F7-B551-49D8-8BD1-3C51DC1F6FD9}" srcOrd="2" destOrd="0" presId="urn:microsoft.com/office/officeart/2005/8/layout/hList3"/>
    <dgm:cxn modelId="{02AFEDEE-461F-486F-9091-547952D4FD1E}" type="presParOf" srcId="{10431641-5583-464A-9ABD-1BAA258EF1B4}" destId="{15CD17A4-0028-44DB-B1F5-D7D305F91159}" srcOrd="3" destOrd="0" presId="urn:microsoft.com/office/officeart/2005/8/layout/hList3"/>
    <dgm:cxn modelId="{2DD48696-893B-4EF9-A654-81EF35FAC9FA}" type="presParOf" srcId="{5EDEB235-102B-441D-B7EC-E54564A4CE12}" destId="{0C9B269B-DD79-43B2-A46C-E4F735881D38}" srcOrd="2" destOrd="0" presId="urn:microsoft.com/office/officeart/2005/8/layout/hList3"/>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56CD860-AF84-41C9-BCD1-151733729AD8}" type="doc">
      <dgm:prSet loTypeId="urn:microsoft.com/office/officeart/2008/layout/AlternatingHexagons" loCatId="list" qsTypeId="urn:microsoft.com/office/officeart/2005/8/quickstyle/simple1" qsCatId="simple" csTypeId="urn:microsoft.com/office/officeart/2005/8/colors/colorful5" csCatId="colorful" phldr="1"/>
      <dgm:spPr/>
      <dgm:t>
        <a:bodyPr/>
        <a:lstStyle/>
        <a:p>
          <a:endParaRPr lang="en-US"/>
        </a:p>
      </dgm:t>
    </dgm:pt>
    <dgm:pt modelId="{B37796C6-004E-49B5-8579-B3E243CBB65F}">
      <dgm:prSet phldrT="[Texto]" custT="1"/>
      <dgm:spPr/>
      <dgm:t>
        <a:bodyPr/>
        <a:lstStyle/>
        <a:p>
          <a:r>
            <a:rPr lang="es-EC" sz="1100"/>
            <a:t>EDFA(125dB,1550nm,AB=30nm-40nm) </a:t>
          </a:r>
          <a:endParaRPr lang="en-US" sz="1100"/>
        </a:p>
      </dgm:t>
    </dgm:pt>
    <dgm:pt modelId="{5CBBC5C3-DF90-470C-BAD1-8FCB4C1768CC}" type="parTrans" cxnId="{FD2F3FC4-327E-48A2-9EA4-361EBE7A39DE}">
      <dgm:prSet/>
      <dgm:spPr/>
      <dgm:t>
        <a:bodyPr/>
        <a:lstStyle/>
        <a:p>
          <a:endParaRPr lang="en-US"/>
        </a:p>
      </dgm:t>
    </dgm:pt>
    <dgm:pt modelId="{D1F6C531-D939-42A3-9E65-48E86225415C}" type="sibTrans" cxnId="{FD2F3FC4-327E-48A2-9EA4-361EBE7A39DE}">
      <dgm:prSet/>
      <dgm:spPr/>
      <dgm:t>
        <a:bodyPr/>
        <a:lstStyle/>
        <a:p>
          <a:r>
            <a:rPr lang="es-EC"/>
            <a:t>se pueden requerir amplificadores ópticos para unir dos sistemas WDM, que son las piezas clave en esta tecnología</a:t>
          </a:r>
          <a:endParaRPr lang="en-US"/>
        </a:p>
      </dgm:t>
    </dgm:pt>
    <dgm:pt modelId="{CE34B362-E21D-47DF-BB17-68726FB69B08}">
      <dgm:prSet phldrT="[Texto]" custT="1"/>
      <dgm:spPr/>
      <dgm:t>
        <a:bodyPr/>
        <a:lstStyle/>
        <a:p>
          <a:r>
            <a:rPr lang="es-EC" sz="1050"/>
            <a:t>Una separación entre longitudes de onda de 100 GHz (0,8 nm), es posible amplificar simultáneamente hasta 40 canales de 10 Gbit/s, una capacidad total de 400 Gbit/s por fibra</a:t>
          </a:r>
          <a:endParaRPr lang="en-US" sz="1050"/>
        </a:p>
      </dgm:t>
    </dgm:pt>
    <dgm:pt modelId="{85029D5E-48E1-4908-AE30-D6F577163D81}" type="parTrans" cxnId="{F76A655B-5E81-4ADF-A930-42C7738C9052}">
      <dgm:prSet/>
      <dgm:spPr/>
      <dgm:t>
        <a:bodyPr/>
        <a:lstStyle/>
        <a:p>
          <a:endParaRPr lang="en-US"/>
        </a:p>
      </dgm:t>
    </dgm:pt>
    <dgm:pt modelId="{47EC348C-C52F-4733-AC05-A2BAE0489340}" type="sibTrans" cxnId="{F76A655B-5E81-4ADF-A930-42C7738C9052}">
      <dgm:prSet/>
      <dgm:spPr/>
      <dgm:t>
        <a:bodyPr/>
        <a:lstStyle/>
        <a:p>
          <a:endParaRPr lang="en-US"/>
        </a:p>
      </dgm:t>
    </dgm:pt>
    <dgm:pt modelId="{737653B8-4C17-4AAB-B92D-DD4CF5C8BBBC}">
      <dgm:prSet phldrT="[Texto]" custT="1"/>
      <dgm:spPr/>
      <dgm:t>
        <a:bodyPr/>
        <a:lstStyle/>
        <a:p>
          <a:r>
            <a:rPr lang="es-EC" sz="1100"/>
            <a:t>caracterizado por una separación reducida entre canales</a:t>
          </a:r>
          <a:endParaRPr lang="en-US" sz="1100"/>
        </a:p>
      </dgm:t>
    </dgm:pt>
    <dgm:pt modelId="{FFBCA303-4EA6-4439-BBFC-D0D1B99F2095}" type="parTrans" cxnId="{DC510D9B-190B-4E3A-89A3-120AAF065A19}">
      <dgm:prSet/>
      <dgm:spPr/>
      <dgm:t>
        <a:bodyPr/>
        <a:lstStyle/>
        <a:p>
          <a:endParaRPr lang="en-US"/>
        </a:p>
      </dgm:t>
    </dgm:pt>
    <dgm:pt modelId="{00559591-E4AB-4451-B93D-4887BB40CDBF}" type="sibTrans" cxnId="{DC510D9B-190B-4E3A-89A3-120AAF065A19}">
      <dgm:prSet custT="1"/>
      <dgm:spPr/>
      <dgm:t>
        <a:bodyPr/>
        <a:lstStyle/>
        <a:p>
          <a:r>
            <a:rPr lang="es-EC" sz="1100"/>
            <a:t>Cada receptor lleva un filtro óptico constituido por dos espejos que forman una cavidad resonante (DBR) en la que se puede seleccionar la longitud de onda</a:t>
          </a:r>
          <a:endParaRPr lang="en-US" sz="1100"/>
        </a:p>
      </dgm:t>
    </dgm:pt>
    <dgm:pt modelId="{E8267DCA-2F47-4044-85DB-5315017859E9}">
      <dgm:prSet phldrT="[Texto]" custT="1"/>
      <dgm:spPr/>
      <dgm:t>
        <a:bodyPr/>
        <a:lstStyle/>
        <a:p>
          <a:r>
            <a:rPr lang="es-EC" sz="1050"/>
            <a:t>Transmisión WDM bidireccional de banda ancha, realiza una de las comunicaciones en la región de 1550nm y el otro sentido de transmisión a 1310nm</a:t>
          </a:r>
          <a:endParaRPr lang="en-US" sz="1050"/>
        </a:p>
      </dgm:t>
    </dgm:pt>
    <dgm:pt modelId="{031727E8-51E8-44A9-A630-83E36B8D167E}" type="parTrans" cxnId="{165120FB-8EE7-4D1B-86B5-20C3E05D1C58}">
      <dgm:prSet/>
      <dgm:spPr/>
      <dgm:t>
        <a:bodyPr/>
        <a:lstStyle/>
        <a:p>
          <a:endParaRPr lang="en-US"/>
        </a:p>
      </dgm:t>
    </dgm:pt>
    <dgm:pt modelId="{E21736B3-E183-4C4D-853A-543EFD27EDD8}" type="sibTrans" cxnId="{165120FB-8EE7-4D1B-86B5-20C3E05D1C58}">
      <dgm:prSet/>
      <dgm:spPr/>
      <dgm:t>
        <a:bodyPr/>
        <a:lstStyle/>
        <a:p>
          <a:endParaRPr lang="en-US"/>
        </a:p>
      </dgm:t>
    </dgm:pt>
    <dgm:pt modelId="{157EA2E8-49C0-4323-B93D-E74016AE7CD6}">
      <dgm:prSet phldrT="[Texto]" custT="1"/>
      <dgm:spPr/>
      <dgm:t>
        <a:bodyPr/>
        <a:lstStyle/>
        <a:p>
          <a:r>
            <a:rPr lang="es-EC" sz="1100"/>
            <a:t>El transmisor consiste en un array de diodos láser donde la longitud de operación de cada uno se selecciona por medio del filtro grating de la estructura DFB </a:t>
          </a:r>
          <a:endParaRPr lang="en-US" sz="1100"/>
        </a:p>
      </dgm:t>
    </dgm:pt>
    <dgm:pt modelId="{8B77A38E-F6E0-47EB-9C8C-63FD75F3463E}" type="parTrans" cxnId="{C67F1B9C-A141-4159-AD3C-8DC22D3DC082}">
      <dgm:prSet/>
      <dgm:spPr/>
      <dgm:t>
        <a:bodyPr/>
        <a:lstStyle/>
        <a:p>
          <a:endParaRPr lang="en-US"/>
        </a:p>
      </dgm:t>
    </dgm:pt>
    <dgm:pt modelId="{C15C743E-9DF0-4074-844C-15C660B7720E}" type="sibTrans" cxnId="{C67F1B9C-A141-4159-AD3C-8DC22D3DC082}">
      <dgm:prSet/>
      <dgm:spPr/>
      <dgm:t>
        <a:bodyPr/>
        <a:lstStyle/>
        <a:p>
          <a:r>
            <a:rPr lang="es-EC"/>
            <a:t>El transmisor óptico es un elemento clave en este tipo de sistemas, ya que debe proporcionar longitudes de onda muy precisas </a:t>
          </a:r>
          <a:endParaRPr lang="en-US"/>
        </a:p>
      </dgm:t>
    </dgm:pt>
    <dgm:pt modelId="{2F849D35-6C72-4287-B40E-AF49AF437DC6}">
      <dgm:prSet phldrT="[Texto]"/>
      <dgm:spPr/>
      <dgm:t>
        <a:bodyPr/>
        <a:lstStyle/>
        <a:p>
          <a:r>
            <a:rPr lang="es-EC"/>
            <a:t>por medio de un ligero desplazamiento de temperatura se efectúa un ajuste más preciso (variación en longitud de onda de 0,1 nm/ºC)</a:t>
          </a:r>
          <a:endParaRPr lang="en-US"/>
        </a:p>
      </dgm:t>
    </dgm:pt>
    <dgm:pt modelId="{9D9B523F-70B4-4EBE-960F-13FEF6BA444F}" type="parTrans" cxnId="{50A388E9-2972-4F38-AD68-29F25E815C69}">
      <dgm:prSet/>
      <dgm:spPr/>
      <dgm:t>
        <a:bodyPr/>
        <a:lstStyle/>
        <a:p>
          <a:endParaRPr lang="en-US"/>
        </a:p>
      </dgm:t>
    </dgm:pt>
    <dgm:pt modelId="{FF9F448A-89EF-4B50-99FD-49BD732E83F6}" type="sibTrans" cxnId="{50A388E9-2972-4F38-AD68-29F25E815C69}">
      <dgm:prSet/>
      <dgm:spPr/>
      <dgm:t>
        <a:bodyPr/>
        <a:lstStyle/>
        <a:p>
          <a:endParaRPr lang="en-US"/>
        </a:p>
      </dgm:t>
    </dgm:pt>
    <dgm:pt modelId="{F21549D7-7F45-4CA5-B1D1-788114E93A51}" type="pres">
      <dgm:prSet presAssocID="{956CD860-AF84-41C9-BCD1-151733729AD8}" presName="Name0" presStyleCnt="0">
        <dgm:presLayoutVars>
          <dgm:chMax/>
          <dgm:chPref/>
          <dgm:dir/>
          <dgm:animLvl val="lvl"/>
        </dgm:presLayoutVars>
      </dgm:prSet>
      <dgm:spPr/>
    </dgm:pt>
    <dgm:pt modelId="{E730421B-7E6E-4BFA-83A9-E76A5506E261}" type="pres">
      <dgm:prSet presAssocID="{B37796C6-004E-49B5-8579-B3E243CBB65F}" presName="composite" presStyleCnt="0"/>
      <dgm:spPr/>
    </dgm:pt>
    <dgm:pt modelId="{9E0D08A4-9F00-4152-BCBF-6BB9280031AC}" type="pres">
      <dgm:prSet presAssocID="{B37796C6-004E-49B5-8579-B3E243CBB65F}" presName="Parent1" presStyleLbl="node1" presStyleIdx="0" presStyleCnt="6">
        <dgm:presLayoutVars>
          <dgm:chMax val="1"/>
          <dgm:chPref val="1"/>
          <dgm:bulletEnabled val="1"/>
        </dgm:presLayoutVars>
      </dgm:prSet>
      <dgm:spPr/>
    </dgm:pt>
    <dgm:pt modelId="{44584A4E-AB60-44B6-A2F0-7ACC481FEE4C}" type="pres">
      <dgm:prSet presAssocID="{B37796C6-004E-49B5-8579-B3E243CBB65F}" presName="Childtext1" presStyleLbl="revTx" presStyleIdx="0" presStyleCnt="3">
        <dgm:presLayoutVars>
          <dgm:chMax val="0"/>
          <dgm:chPref val="0"/>
          <dgm:bulletEnabled val="1"/>
        </dgm:presLayoutVars>
      </dgm:prSet>
      <dgm:spPr/>
    </dgm:pt>
    <dgm:pt modelId="{873FB25E-1B33-47E6-B78B-18B3AB0F8444}" type="pres">
      <dgm:prSet presAssocID="{B37796C6-004E-49B5-8579-B3E243CBB65F}" presName="BalanceSpacing" presStyleCnt="0"/>
      <dgm:spPr/>
    </dgm:pt>
    <dgm:pt modelId="{8DB6B4B0-3C9A-406F-8ACF-A66D68A9E4D4}" type="pres">
      <dgm:prSet presAssocID="{B37796C6-004E-49B5-8579-B3E243CBB65F}" presName="BalanceSpacing1" presStyleCnt="0"/>
      <dgm:spPr/>
    </dgm:pt>
    <dgm:pt modelId="{DBEDA38A-4030-474F-95D4-85F46F6AEA6C}" type="pres">
      <dgm:prSet presAssocID="{D1F6C531-D939-42A3-9E65-48E86225415C}" presName="Accent1Text" presStyleLbl="node1" presStyleIdx="1" presStyleCnt="6"/>
      <dgm:spPr/>
    </dgm:pt>
    <dgm:pt modelId="{DA3EEE42-9DC1-4B86-B2E1-B880602FB5D7}" type="pres">
      <dgm:prSet presAssocID="{D1F6C531-D939-42A3-9E65-48E86225415C}" presName="spaceBetweenRectangles" presStyleCnt="0"/>
      <dgm:spPr/>
    </dgm:pt>
    <dgm:pt modelId="{6A832D69-088F-44AC-8555-84CF6B512F89}" type="pres">
      <dgm:prSet presAssocID="{737653B8-4C17-4AAB-B92D-DD4CF5C8BBBC}" presName="composite" presStyleCnt="0"/>
      <dgm:spPr/>
    </dgm:pt>
    <dgm:pt modelId="{40EFC9D6-4A32-4D6F-B98B-E1237C716DE3}" type="pres">
      <dgm:prSet presAssocID="{737653B8-4C17-4AAB-B92D-DD4CF5C8BBBC}" presName="Parent1" presStyleLbl="node1" presStyleIdx="2" presStyleCnt="6">
        <dgm:presLayoutVars>
          <dgm:chMax val="1"/>
          <dgm:chPref val="1"/>
          <dgm:bulletEnabled val="1"/>
        </dgm:presLayoutVars>
      </dgm:prSet>
      <dgm:spPr/>
    </dgm:pt>
    <dgm:pt modelId="{F565DDA7-AFDC-4944-A1BA-F56DC073B3CE}" type="pres">
      <dgm:prSet presAssocID="{737653B8-4C17-4AAB-B92D-DD4CF5C8BBBC}" presName="Childtext1" presStyleLbl="revTx" presStyleIdx="1" presStyleCnt="3">
        <dgm:presLayoutVars>
          <dgm:chMax val="0"/>
          <dgm:chPref val="0"/>
          <dgm:bulletEnabled val="1"/>
        </dgm:presLayoutVars>
      </dgm:prSet>
      <dgm:spPr/>
    </dgm:pt>
    <dgm:pt modelId="{7D1A738F-D863-42FD-8FE3-441AC838353A}" type="pres">
      <dgm:prSet presAssocID="{737653B8-4C17-4AAB-B92D-DD4CF5C8BBBC}" presName="BalanceSpacing" presStyleCnt="0"/>
      <dgm:spPr/>
    </dgm:pt>
    <dgm:pt modelId="{1D400979-0173-42D6-80AD-2791C52011A1}" type="pres">
      <dgm:prSet presAssocID="{737653B8-4C17-4AAB-B92D-DD4CF5C8BBBC}" presName="BalanceSpacing1" presStyleCnt="0"/>
      <dgm:spPr/>
    </dgm:pt>
    <dgm:pt modelId="{77FF270F-75A6-4765-BC55-07D0412CBB4A}" type="pres">
      <dgm:prSet presAssocID="{00559591-E4AB-4451-B93D-4887BB40CDBF}" presName="Accent1Text" presStyleLbl="node1" presStyleIdx="3" presStyleCnt="6"/>
      <dgm:spPr/>
    </dgm:pt>
    <dgm:pt modelId="{4F6230B2-7DEA-4D2B-B76A-8646AE940815}" type="pres">
      <dgm:prSet presAssocID="{00559591-E4AB-4451-B93D-4887BB40CDBF}" presName="spaceBetweenRectangles" presStyleCnt="0"/>
      <dgm:spPr/>
    </dgm:pt>
    <dgm:pt modelId="{D4D99F24-A7E4-4C7A-9395-F444157CD326}" type="pres">
      <dgm:prSet presAssocID="{157EA2E8-49C0-4323-B93D-E74016AE7CD6}" presName="composite" presStyleCnt="0"/>
      <dgm:spPr/>
    </dgm:pt>
    <dgm:pt modelId="{138BF2F0-3011-4B07-9701-2CD6922105C0}" type="pres">
      <dgm:prSet presAssocID="{157EA2E8-49C0-4323-B93D-E74016AE7CD6}" presName="Parent1" presStyleLbl="node1" presStyleIdx="4" presStyleCnt="6">
        <dgm:presLayoutVars>
          <dgm:chMax val="1"/>
          <dgm:chPref val="1"/>
          <dgm:bulletEnabled val="1"/>
        </dgm:presLayoutVars>
      </dgm:prSet>
      <dgm:spPr/>
    </dgm:pt>
    <dgm:pt modelId="{2A808BCB-69F0-44B8-8CE7-BD0D4C1A0C82}" type="pres">
      <dgm:prSet presAssocID="{157EA2E8-49C0-4323-B93D-E74016AE7CD6}" presName="Childtext1" presStyleLbl="revTx" presStyleIdx="2" presStyleCnt="3">
        <dgm:presLayoutVars>
          <dgm:chMax val="0"/>
          <dgm:chPref val="0"/>
          <dgm:bulletEnabled val="1"/>
        </dgm:presLayoutVars>
      </dgm:prSet>
      <dgm:spPr/>
    </dgm:pt>
    <dgm:pt modelId="{731DB67B-563B-47C6-9E95-65B8821B387F}" type="pres">
      <dgm:prSet presAssocID="{157EA2E8-49C0-4323-B93D-E74016AE7CD6}" presName="BalanceSpacing" presStyleCnt="0"/>
      <dgm:spPr/>
    </dgm:pt>
    <dgm:pt modelId="{65FC1CD8-149C-4B59-A52E-C05D31772F46}" type="pres">
      <dgm:prSet presAssocID="{157EA2E8-49C0-4323-B93D-E74016AE7CD6}" presName="BalanceSpacing1" presStyleCnt="0"/>
      <dgm:spPr/>
    </dgm:pt>
    <dgm:pt modelId="{1556AE8D-AB4D-4E7D-B277-A5CFCD85BA09}" type="pres">
      <dgm:prSet presAssocID="{C15C743E-9DF0-4074-844C-15C660B7720E}" presName="Accent1Text" presStyleLbl="node1" presStyleIdx="5" presStyleCnt="6"/>
      <dgm:spPr/>
    </dgm:pt>
  </dgm:ptLst>
  <dgm:cxnLst>
    <dgm:cxn modelId="{C550130B-2BEC-40E2-AB75-0F8A746FB994}" type="presOf" srcId="{C15C743E-9DF0-4074-844C-15C660B7720E}" destId="{1556AE8D-AB4D-4E7D-B277-A5CFCD85BA09}" srcOrd="0" destOrd="0" presId="urn:microsoft.com/office/officeart/2008/layout/AlternatingHexagons"/>
    <dgm:cxn modelId="{B087D82C-687E-436A-92F0-8F010793FFBE}" type="presOf" srcId="{D1F6C531-D939-42A3-9E65-48E86225415C}" destId="{DBEDA38A-4030-474F-95D4-85F46F6AEA6C}" srcOrd="0" destOrd="0" presId="urn:microsoft.com/office/officeart/2008/layout/AlternatingHexagons"/>
    <dgm:cxn modelId="{6397C236-F971-47FB-B11A-945448EBB97F}" type="presOf" srcId="{737653B8-4C17-4AAB-B92D-DD4CF5C8BBBC}" destId="{40EFC9D6-4A32-4D6F-B98B-E1237C716DE3}" srcOrd="0" destOrd="0" presId="urn:microsoft.com/office/officeart/2008/layout/AlternatingHexagons"/>
    <dgm:cxn modelId="{F76A655B-5E81-4ADF-A930-42C7738C9052}" srcId="{B37796C6-004E-49B5-8579-B3E243CBB65F}" destId="{CE34B362-E21D-47DF-BB17-68726FB69B08}" srcOrd="0" destOrd="0" parTransId="{85029D5E-48E1-4908-AE30-D6F577163D81}" sibTransId="{47EC348C-C52F-4733-AC05-A2BAE0489340}"/>
    <dgm:cxn modelId="{EF722665-7E02-4B85-B02F-E8BAA4E096E5}" type="presOf" srcId="{CE34B362-E21D-47DF-BB17-68726FB69B08}" destId="{44584A4E-AB60-44B6-A2F0-7ACC481FEE4C}" srcOrd="0" destOrd="0" presId="urn:microsoft.com/office/officeart/2008/layout/AlternatingHexagons"/>
    <dgm:cxn modelId="{9FEF254B-7509-4456-B417-3D7F898AE19C}" type="presOf" srcId="{2F849D35-6C72-4287-B40E-AF49AF437DC6}" destId="{2A808BCB-69F0-44B8-8CE7-BD0D4C1A0C82}" srcOrd="0" destOrd="0" presId="urn:microsoft.com/office/officeart/2008/layout/AlternatingHexagons"/>
    <dgm:cxn modelId="{D149C44C-E25A-48B4-AB0D-B4F566EE3F8A}" type="presOf" srcId="{00559591-E4AB-4451-B93D-4887BB40CDBF}" destId="{77FF270F-75A6-4765-BC55-07D0412CBB4A}" srcOrd="0" destOrd="0" presId="urn:microsoft.com/office/officeart/2008/layout/AlternatingHexagons"/>
    <dgm:cxn modelId="{3F282F70-94A4-4DF8-B08D-513D75532A1D}" type="presOf" srcId="{956CD860-AF84-41C9-BCD1-151733729AD8}" destId="{F21549D7-7F45-4CA5-B1D1-788114E93A51}" srcOrd="0" destOrd="0" presId="urn:microsoft.com/office/officeart/2008/layout/AlternatingHexagons"/>
    <dgm:cxn modelId="{D9E3A895-6448-467C-9569-CD197E3DA6D8}" type="presOf" srcId="{B37796C6-004E-49B5-8579-B3E243CBB65F}" destId="{9E0D08A4-9F00-4152-BCBF-6BB9280031AC}" srcOrd="0" destOrd="0" presId="urn:microsoft.com/office/officeart/2008/layout/AlternatingHexagons"/>
    <dgm:cxn modelId="{6D0C509A-C14F-41A3-8ECC-591E67223EAC}" type="presOf" srcId="{157EA2E8-49C0-4323-B93D-E74016AE7CD6}" destId="{138BF2F0-3011-4B07-9701-2CD6922105C0}" srcOrd="0" destOrd="0" presId="urn:microsoft.com/office/officeart/2008/layout/AlternatingHexagons"/>
    <dgm:cxn modelId="{DC510D9B-190B-4E3A-89A3-120AAF065A19}" srcId="{956CD860-AF84-41C9-BCD1-151733729AD8}" destId="{737653B8-4C17-4AAB-B92D-DD4CF5C8BBBC}" srcOrd="1" destOrd="0" parTransId="{FFBCA303-4EA6-4439-BBFC-D0D1B99F2095}" sibTransId="{00559591-E4AB-4451-B93D-4887BB40CDBF}"/>
    <dgm:cxn modelId="{C67F1B9C-A141-4159-AD3C-8DC22D3DC082}" srcId="{956CD860-AF84-41C9-BCD1-151733729AD8}" destId="{157EA2E8-49C0-4323-B93D-E74016AE7CD6}" srcOrd="2" destOrd="0" parTransId="{8B77A38E-F6E0-47EB-9C8C-63FD75F3463E}" sibTransId="{C15C743E-9DF0-4074-844C-15C660B7720E}"/>
    <dgm:cxn modelId="{D42615A0-8761-4326-B20D-D4280C5F3140}" type="presOf" srcId="{E8267DCA-2F47-4044-85DB-5315017859E9}" destId="{F565DDA7-AFDC-4944-A1BA-F56DC073B3CE}" srcOrd="0" destOrd="0" presId="urn:microsoft.com/office/officeart/2008/layout/AlternatingHexagons"/>
    <dgm:cxn modelId="{FD2F3FC4-327E-48A2-9EA4-361EBE7A39DE}" srcId="{956CD860-AF84-41C9-BCD1-151733729AD8}" destId="{B37796C6-004E-49B5-8579-B3E243CBB65F}" srcOrd="0" destOrd="0" parTransId="{5CBBC5C3-DF90-470C-BAD1-8FCB4C1768CC}" sibTransId="{D1F6C531-D939-42A3-9E65-48E86225415C}"/>
    <dgm:cxn modelId="{50A388E9-2972-4F38-AD68-29F25E815C69}" srcId="{157EA2E8-49C0-4323-B93D-E74016AE7CD6}" destId="{2F849D35-6C72-4287-B40E-AF49AF437DC6}" srcOrd="0" destOrd="0" parTransId="{9D9B523F-70B4-4EBE-960F-13FEF6BA444F}" sibTransId="{FF9F448A-89EF-4B50-99FD-49BD732E83F6}"/>
    <dgm:cxn modelId="{165120FB-8EE7-4D1B-86B5-20C3E05D1C58}" srcId="{737653B8-4C17-4AAB-B92D-DD4CF5C8BBBC}" destId="{E8267DCA-2F47-4044-85DB-5315017859E9}" srcOrd="0" destOrd="0" parTransId="{031727E8-51E8-44A9-A630-83E36B8D167E}" sibTransId="{E21736B3-E183-4C4D-853A-543EFD27EDD8}"/>
    <dgm:cxn modelId="{9429B163-EB0F-4894-AF72-58B56D9A2FD7}" type="presParOf" srcId="{F21549D7-7F45-4CA5-B1D1-788114E93A51}" destId="{E730421B-7E6E-4BFA-83A9-E76A5506E261}" srcOrd="0" destOrd="0" presId="urn:microsoft.com/office/officeart/2008/layout/AlternatingHexagons"/>
    <dgm:cxn modelId="{1214553F-8FB9-4FBB-A2EF-F18CB21B148D}" type="presParOf" srcId="{E730421B-7E6E-4BFA-83A9-E76A5506E261}" destId="{9E0D08A4-9F00-4152-BCBF-6BB9280031AC}" srcOrd="0" destOrd="0" presId="urn:microsoft.com/office/officeart/2008/layout/AlternatingHexagons"/>
    <dgm:cxn modelId="{822CEA94-5CE7-477E-A32D-90E914A1780F}" type="presParOf" srcId="{E730421B-7E6E-4BFA-83A9-E76A5506E261}" destId="{44584A4E-AB60-44B6-A2F0-7ACC481FEE4C}" srcOrd="1" destOrd="0" presId="urn:microsoft.com/office/officeart/2008/layout/AlternatingHexagons"/>
    <dgm:cxn modelId="{EA693DDD-355D-4D0A-AF60-B3CDE09DA0FE}" type="presParOf" srcId="{E730421B-7E6E-4BFA-83A9-E76A5506E261}" destId="{873FB25E-1B33-47E6-B78B-18B3AB0F8444}" srcOrd="2" destOrd="0" presId="urn:microsoft.com/office/officeart/2008/layout/AlternatingHexagons"/>
    <dgm:cxn modelId="{B1A25CCF-6A56-4C8E-A3A9-03C133554209}" type="presParOf" srcId="{E730421B-7E6E-4BFA-83A9-E76A5506E261}" destId="{8DB6B4B0-3C9A-406F-8ACF-A66D68A9E4D4}" srcOrd="3" destOrd="0" presId="urn:microsoft.com/office/officeart/2008/layout/AlternatingHexagons"/>
    <dgm:cxn modelId="{50DE4AF9-E048-4658-B7E5-911876113904}" type="presParOf" srcId="{E730421B-7E6E-4BFA-83A9-E76A5506E261}" destId="{DBEDA38A-4030-474F-95D4-85F46F6AEA6C}" srcOrd="4" destOrd="0" presId="urn:microsoft.com/office/officeart/2008/layout/AlternatingHexagons"/>
    <dgm:cxn modelId="{92D0F4DC-72A1-4446-8413-955925E239C2}" type="presParOf" srcId="{F21549D7-7F45-4CA5-B1D1-788114E93A51}" destId="{DA3EEE42-9DC1-4B86-B2E1-B880602FB5D7}" srcOrd="1" destOrd="0" presId="urn:microsoft.com/office/officeart/2008/layout/AlternatingHexagons"/>
    <dgm:cxn modelId="{FC91699F-DA0B-44D8-94F2-BEC10A4E45FF}" type="presParOf" srcId="{F21549D7-7F45-4CA5-B1D1-788114E93A51}" destId="{6A832D69-088F-44AC-8555-84CF6B512F89}" srcOrd="2" destOrd="0" presId="urn:microsoft.com/office/officeart/2008/layout/AlternatingHexagons"/>
    <dgm:cxn modelId="{D2681D39-952A-4E19-97BC-52E80CE3CB68}" type="presParOf" srcId="{6A832D69-088F-44AC-8555-84CF6B512F89}" destId="{40EFC9D6-4A32-4D6F-B98B-E1237C716DE3}" srcOrd="0" destOrd="0" presId="urn:microsoft.com/office/officeart/2008/layout/AlternatingHexagons"/>
    <dgm:cxn modelId="{C15225CD-BBF0-4101-A313-6FEAB8505885}" type="presParOf" srcId="{6A832D69-088F-44AC-8555-84CF6B512F89}" destId="{F565DDA7-AFDC-4944-A1BA-F56DC073B3CE}" srcOrd="1" destOrd="0" presId="urn:microsoft.com/office/officeart/2008/layout/AlternatingHexagons"/>
    <dgm:cxn modelId="{7EE7DF5E-9577-4317-BD6D-68DFBE894C50}" type="presParOf" srcId="{6A832D69-088F-44AC-8555-84CF6B512F89}" destId="{7D1A738F-D863-42FD-8FE3-441AC838353A}" srcOrd="2" destOrd="0" presId="urn:microsoft.com/office/officeart/2008/layout/AlternatingHexagons"/>
    <dgm:cxn modelId="{EDEA1971-7C66-4F6E-89AB-56D2365866E3}" type="presParOf" srcId="{6A832D69-088F-44AC-8555-84CF6B512F89}" destId="{1D400979-0173-42D6-80AD-2791C52011A1}" srcOrd="3" destOrd="0" presId="urn:microsoft.com/office/officeart/2008/layout/AlternatingHexagons"/>
    <dgm:cxn modelId="{708C472B-5ED3-495D-9763-5CECC9E2964D}" type="presParOf" srcId="{6A832D69-088F-44AC-8555-84CF6B512F89}" destId="{77FF270F-75A6-4765-BC55-07D0412CBB4A}" srcOrd="4" destOrd="0" presId="urn:microsoft.com/office/officeart/2008/layout/AlternatingHexagons"/>
    <dgm:cxn modelId="{67C5EEF3-FD6F-4F01-BA80-0F195C95BA32}" type="presParOf" srcId="{F21549D7-7F45-4CA5-B1D1-788114E93A51}" destId="{4F6230B2-7DEA-4D2B-B76A-8646AE940815}" srcOrd="3" destOrd="0" presId="urn:microsoft.com/office/officeart/2008/layout/AlternatingHexagons"/>
    <dgm:cxn modelId="{C97DFD5A-58F7-49DC-8B6B-B593A33C70DD}" type="presParOf" srcId="{F21549D7-7F45-4CA5-B1D1-788114E93A51}" destId="{D4D99F24-A7E4-4C7A-9395-F444157CD326}" srcOrd="4" destOrd="0" presId="urn:microsoft.com/office/officeart/2008/layout/AlternatingHexagons"/>
    <dgm:cxn modelId="{6A0D2AF2-D5FD-4E1D-8474-F5B0B3754121}" type="presParOf" srcId="{D4D99F24-A7E4-4C7A-9395-F444157CD326}" destId="{138BF2F0-3011-4B07-9701-2CD6922105C0}" srcOrd="0" destOrd="0" presId="urn:microsoft.com/office/officeart/2008/layout/AlternatingHexagons"/>
    <dgm:cxn modelId="{F273A54D-FFCA-4898-AC58-4770E781EBA8}" type="presParOf" srcId="{D4D99F24-A7E4-4C7A-9395-F444157CD326}" destId="{2A808BCB-69F0-44B8-8CE7-BD0D4C1A0C82}" srcOrd="1" destOrd="0" presId="urn:microsoft.com/office/officeart/2008/layout/AlternatingHexagons"/>
    <dgm:cxn modelId="{EDF1671F-B9E5-4F22-B926-78ECD40DBE97}" type="presParOf" srcId="{D4D99F24-A7E4-4C7A-9395-F444157CD326}" destId="{731DB67B-563B-47C6-9E95-65B8821B387F}" srcOrd="2" destOrd="0" presId="urn:microsoft.com/office/officeart/2008/layout/AlternatingHexagons"/>
    <dgm:cxn modelId="{421F21B1-1877-442E-9996-F17E6CF31783}" type="presParOf" srcId="{D4D99F24-A7E4-4C7A-9395-F444157CD326}" destId="{65FC1CD8-149C-4B59-A52E-C05D31772F46}" srcOrd="3" destOrd="0" presId="urn:microsoft.com/office/officeart/2008/layout/AlternatingHexagons"/>
    <dgm:cxn modelId="{A149B5C2-2B63-49D7-85DE-03D4EE38C1F2}" type="presParOf" srcId="{D4D99F24-A7E4-4C7A-9395-F444157CD326}" destId="{1556AE8D-AB4D-4E7D-B277-A5CFCD85BA09}" srcOrd="4" destOrd="0" presId="urn:microsoft.com/office/officeart/2008/layout/AlternatingHexagons"/>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1ECB064-5412-4B7E-B037-0DAF8A69C15D}" type="doc">
      <dgm:prSet loTypeId="urn:microsoft.com/office/officeart/2005/8/layout/default" loCatId="list" qsTypeId="urn:microsoft.com/office/officeart/2005/8/quickstyle/simple1" qsCatId="simple" csTypeId="urn:microsoft.com/office/officeart/2005/8/colors/colorful4" csCatId="colorful" phldr="1"/>
      <dgm:spPr/>
      <dgm:t>
        <a:bodyPr/>
        <a:lstStyle/>
        <a:p>
          <a:endParaRPr lang="en-US"/>
        </a:p>
      </dgm:t>
    </dgm:pt>
    <dgm:pt modelId="{8A17469D-2D47-4B96-8716-E5CF7AA32804}">
      <dgm:prSet phldrT="[Texto]"/>
      <dgm:spPr/>
      <dgm:t>
        <a:bodyPr/>
        <a:lstStyle/>
        <a:p>
          <a:r>
            <a:rPr lang="es-EC"/>
            <a:t>En el caso de la fibra óptica, con la tecnología WDM se puede multiplicar la capacidad por 4, por 8, por 16, 32 o incluso por mucho más, alcanzando (con 128 canales STM-64-DWDM) más de 1 Tbit/s sobre una única fibra</a:t>
          </a:r>
          <a:endParaRPr lang="en-US"/>
        </a:p>
      </dgm:t>
    </dgm:pt>
    <dgm:pt modelId="{0B595A61-F890-4641-93FB-F83E478E3F22}" type="parTrans" cxnId="{7F4EFB75-18C6-4ECA-B3F5-F458AE19B094}">
      <dgm:prSet/>
      <dgm:spPr/>
      <dgm:t>
        <a:bodyPr/>
        <a:lstStyle/>
        <a:p>
          <a:endParaRPr lang="en-US"/>
        </a:p>
      </dgm:t>
    </dgm:pt>
    <dgm:pt modelId="{AEB1C030-AF1C-4BE1-A79C-8BF24AFA2E63}" type="sibTrans" cxnId="{7F4EFB75-18C6-4ECA-B3F5-F458AE19B094}">
      <dgm:prSet/>
      <dgm:spPr/>
      <dgm:t>
        <a:bodyPr/>
        <a:lstStyle/>
        <a:p>
          <a:endParaRPr lang="en-US"/>
        </a:p>
      </dgm:t>
    </dgm:pt>
    <dgm:pt modelId="{98FF8694-C5FD-4D72-A892-E85D69679BF0}">
      <dgm:prSet phldrT="[Texto]"/>
      <dgm:spPr/>
      <dgm:t>
        <a:bodyPr/>
        <a:lstStyle/>
        <a:p>
          <a:r>
            <a:rPr lang="es-EC"/>
            <a:t>El uso de WDM permite dotar a la fibra ya instalada de más capacidad, casi de manera inmediata, y los proveedores de servicios pueden ofrecer cualquier tipo de tráfico de voz, datos y/o multimedia </a:t>
          </a:r>
          <a:endParaRPr lang="en-US"/>
        </a:p>
      </dgm:t>
    </dgm:pt>
    <dgm:pt modelId="{56CFAFC1-B135-4349-9470-8E8B88FA11C2}" type="parTrans" cxnId="{6DE38503-7D15-44EF-AFFD-A9E7ECB660D2}">
      <dgm:prSet/>
      <dgm:spPr/>
      <dgm:t>
        <a:bodyPr/>
        <a:lstStyle/>
        <a:p>
          <a:endParaRPr lang="en-US"/>
        </a:p>
      </dgm:t>
    </dgm:pt>
    <dgm:pt modelId="{11FD33D3-16E9-4F11-9FD9-ABCA23B1E81F}" type="sibTrans" cxnId="{6DE38503-7D15-44EF-AFFD-A9E7ECB660D2}">
      <dgm:prSet/>
      <dgm:spPr/>
      <dgm:t>
        <a:bodyPr/>
        <a:lstStyle/>
        <a:p>
          <a:endParaRPr lang="en-US"/>
        </a:p>
      </dgm:t>
    </dgm:pt>
    <dgm:pt modelId="{308BB793-65B5-4A04-A87E-F8B7D96EA289}">
      <dgm:prSet phldrT="[Texto]"/>
      <dgm:spPr/>
      <dgm:t>
        <a:bodyPr/>
        <a:lstStyle/>
        <a:p>
          <a:r>
            <a:rPr lang="es-EC"/>
            <a:t>Con una estructura unificada de gestión haciendo uso de los OXC (Optical Cross Connect) y ADM (Add Dropp Multiplexer) para la gestión del ancho de banda</a:t>
          </a:r>
          <a:endParaRPr lang="en-US"/>
        </a:p>
      </dgm:t>
    </dgm:pt>
    <dgm:pt modelId="{B2DE8766-AA0F-4B99-8635-1FA82907436A}" type="parTrans" cxnId="{BBF2EF3B-797E-4CCF-B086-EC5B28B16E8A}">
      <dgm:prSet/>
      <dgm:spPr/>
      <dgm:t>
        <a:bodyPr/>
        <a:lstStyle/>
        <a:p>
          <a:endParaRPr lang="en-US"/>
        </a:p>
      </dgm:t>
    </dgm:pt>
    <dgm:pt modelId="{3AB57B38-3F14-4B96-86E5-38A85E3F8B47}" type="sibTrans" cxnId="{BBF2EF3B-797E-4CCF-B086-EC5B28B16E8A}">
      <dgm:prSet/>
      <dgm:spPr/>
      <dgm:t>
        <a:bodyPr/>
        <a:lstStyle/>
        <a:p>
          <a:endParaRPr lang="en-US"/>
        </a:p>
      </dgm:t>
    </dgm:pt>
    <dgm:pt modelId="{85315914-47CE-4E30-92AD-0FAA30B2BA4A}" type="pres">
      <dgm:prSet presAssocID="{11ECB064-5412-4B7E-B037-0DAF8A69C15D}" presName="diagram" presStyleCnt="0">
        <dgm:presLayoutVars>
          <dgm:dir/>
          <dgm:resizeHandles val="exact"/>
        </dgm:presLayoutVars>
      </dgm:prSet>
      <dgm:spPr/>
    </dgm:pt>
    <dgm:pt modelId="{00896785-5F13-4795-A9CA-85F71649348B}" type="pres">
      <dgm:prSet presAssocID="{8A17469D-2D47-4B96-8716-E5CF7AA32804}" presName="node" presStyleLbl="node1" presStyleIdx="0" presStyleCnt="3">
        <dgm:presLayoutVars>
          <dgm:bulletEnabled val="1"/>
        </dgm:presLayoutVars>
      </dgm:prSet>
      <dgm:spPr/>
    </dgm:pt>
    <dgm:pt modelId="{BFBD7606-AF37-4C16-809F-D367FD653B75}" type="pres">
      <dgm:prSet presAssocID="{AEB1C030-AF1C-4BE1-A79C-8BF24AFA2E63}" presName="sibTrans" presStyleCnt="0"/>
      <dgm:spPr/>
    </dgm:pt>
    <dgm:pt modelId="{A046D05A-640C-4DAF-9125-C052FDB4714B}" type="pres">
      <dgm:prSet presAssocID="{98FF8694-C5FD-4D72-A892-E85D69679BF0}" presName="node" presStyleLbl="node1" presStyleIdx="1" presStyleCnt="3">
        <dgm:presLayoutVars>
          <dgm:bulletEnabled val="1"/>
        </dgm:presLayoutVars>
      </dgm:prSet>
      <dgm:spPr/>
    </dgm:pt>
    <dgm:pt modelId="{792EEFB5-E4E6-4EF3-9474-B77B2A672F1C}" type="pres">
      <dgm:prSet presAssocID="{11FD33D3-16E9-4F11-9FD9-ABCA23B1E81F}" presName="sibTrans" presStyleCnt="0"/>
      <dgm:spPr/>
    </dgm:pt>
    <dgm:pt modelId="{C813F7C2-7DBA-4735-AF04-5A605B31DAD6}" type="pres">
      <dgm:prSet presAssocID="{308BB793-65B5-4A04-A87E-F8B7D96EA289}" presName="node" presStyleLbl="node1" presStyleIdx="2" presStyleCnt="3">
        <dgm:presLayoutVars>
          <dgm:bulletEnabled val="1"/>
        </dgm:presLayoutVars>
      </dgm:prSet>
      <dgm:spPr/>
    </dgm:pt>
  </dgm:ptLst>
  <dgm:cxnLst>
    <dgm:cxn modelId="{6DE38503-7D15-44EF-AFFD-A9E7ECB660D2}" srcId="{11ECB064-5412-4B7E-B037-0DAF8A69C15D}" destId="{98FF8694-C5FD-4D72-A892-E85D69679BF0}" srcOrd="1" destOrd="0" parTransId="{56CFAFC1-B135-4349-9470-8E8B88FA11C2}" sibTransId="{11FD33D3-16E9-4F11-9FD9-ABCA23B1E81F}"/>
    <dgm:cxn modelId="{BBF2EF3B-797E-4CCF-B086-EC5B28B16E8A}" srcId="{11ECB064-5412-4B7E-B037-0DAF8A69C15D}" destId="{308BB793-65B5-4A04-A87E-F8B7D96EA289}" srcOrd="2" destOrd="0" parTransId="{B2DE8766-AA0F-4B99-8635-1FA82907436A}" sibTransId="{3AB57B38-3F14-4B96-86E5-38A85E3F8B47}"/>
    <dgm:cxn modelId="{B9F70668-8FFA-4B8C-9022-C9652EA588A1}" type="presOf" srcId="{98FF8694-C5FD-4D72-A892-E85D69679BF0}" destId="{A046D05A-640C-4DAF-9125-C052FDB4714B}" srcOrd="0" destOrd="0" presId="urn:microsoft.com/office/officeart/2005/8/layout/default"/>
    <dgm:cxn modelId="{7F4EFB75-18C6-4ECA-B3F5-F458AE19B094}" srcId="{11ECB064-5412-4B7E-B037-0DAF8A69C15D}" destId="{8A17469D-2D47-4B96-8716-E5CF7AA32804}" srcOrd="0" destOrd="0" parTransId="{0B595A61-F890-4641-93FB-F83E478E3F22}" sibTransId="{AEB1C030-AF1C-4BE1-A79C-8BF24AFA2E63}"/>
    <dgm:cxn modelId="{12BDDD89-7378-41A8-B245-A6F6AE874936}" type="presOf" srcId="{11ECB064-5412-4B7E-B037-0DAF8A69C15D}" destId="{85315914-47CE-4E30-92AD-0FAA30B2BA4A}" srcOrd="0" destOrd="0" presId="urn:microsoft.com/office/officeart/2005/8/layout/default"/>
    <dgm:cxn modelId="{4856238A-6C5B-4963-8781-E29A78DCF0AA}" type="presOf" srcId="{8A17469D-2D47-4B96-8716-E5CF7AA32804}" destId="{00896785-5F13-4795-A9CA-85F71649348B}" srcOrd="0" destOrd="0" presId="urn:microsoft.com/office/officeart/2005/8/layout/default"/>
    <dgm:cxn modelId="{45B608AF-BBB2-41CD-A1E8-6721598781D3}" type="presOf" srcId="{308BB793-65B5-4A04-A87E-F8B7D96EA289}" destId="{C813F7C2-7DBA-4735-AF04-5A605B31DAD6}" srcOrd="0" destOrd="0" presId="urn:microsoft.com/office/officeart/2005/8/layout/default"/>
    <dgm:cxn modelId="{7BF3E71C-97E5-45E2-8827-A6B672D689F0}" type="presParOf" srcId="{85315914-47CE-4E30-92AD-0FAA30B2BA4A}" destId="{00896785-5F13-4795-A9CA-85F71649348B}" srcOrd="0" destOrd="0" presId="urn:microsoft.com/office/officeart/2005/8/layout/default"/>
    <dgm:cxn modelId="{012680EA-A4FB-4345-B1F1-E5FE12642C84}" type="presParOf" srcId="{85315914-47CE-4E30-92AD-0FAA30B2BA4A}" destId="{BFBD7606-AF37-4C16-809F-D367FD653B75}" srcOrd="1" destOrd="0" presId="urn:microsoft.com/office/officeart/2005/8/layout/default"/>
    <dgm:cxn modelId="{7B8890C6-E125-49AB-9B73-201FF26CB98C}" type="presParOf" srcId="{85315914-47CE-4E30-92AD-0FAA30B2BA4A}" destId="{A046D05A-640C-4DAF-9125-C052FDB4714B}" srcOrd="2" destOrd="0" presId="urn:microsoft.com/office/officeart/2005/8/layout/default"/>
    <dgm:cxn modelId="{6BC01348-A81E-4541-B356-F56B470A75F9}" type="presParOf" srcId="{85315914-47CE-4E30-92AD-0FAA30B2BA4A}" destId="{792EEFB5-E4E6-4EF3-9474-B77B2A672F1C}" srcOrd="3" destOrd="0" presId="urn:microsoft.com/office/officeart/2005/8/layout/default"/>
    <dgm:cxn modelId="{EA26ACA6-EEB3-4B58-B535-CCDF06204F3B}" type="presParOf" srcId="{85315914-47CE-4E30-92AD-0FAA30B2BA4A}" destId="{C813F7C2-7DBA-4735-AF04-5A605B31DAD6}" srcOrd="4" destOrd="0" presId="urn:microsoft.com/office/officeart/2005/8/layout/default"/>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29715FB-6A5D-425C-A6AE-D3CA69A27DFE}" type="doc">
      <dgm:prSet loTypeId="urn:microsoft.com/office/officeart/2005/8/layout/hierarchy1" loCatId="hierarchy" qsTypeId="urn:microsoft.com/office/officeart/2005/8/quickstyle/simple1" qsCatId="simple" csTypeId="urn:microsoft.com/office/officeart/2005/8/colors/colorful3" csCatId="colorful" phldr="1"/>
      <dgm:spPr/>
      <dgm:t>
        <a:bodyPr/>
        <a:lstStyle/>
        <a:p>
          <a:endParaRPr lang="en-US"/>
        </a:p>
      </dgm:t>
    </dgm:pt>
    <dgm:pt modelId="{BB0CE47B-212D-4B4A-8348-FB2B68F31A74}">
      <dgm:prSet phldrT="[Texto]" custT="1"/>
      <dgm:spPr/>
      <dgm:t>
        <a:bodyPr/>
        <a:lstStyle/>
        <a:p>
          <a:pPr>
            <a:buClr>
              <a:srgbClr val="0070C0"/>
            </a:buClr>
            <a:buSzPts val="1400"/>
            <a:buFont typeface="+mj-lt"/>
            <a:buAutoNum type="arabicPeriod"/>
          </a:pPr>
          <a:r>
            <a:rPr lang="es-MX" sz="1200" b="1"/>
            <a:t>Técnicas de multiplexación xWDM</a:t>
          </a:r>
          <a:endParaRPr lang="en-US" sz="1200"/>
        </a:p>
      </dgm:t>
    </dgm:pt>
    <dgm:pt modelId="{FA20DC64-AAD5-4557-8785-F60A6DF9ED48}" type="parTrans" cxnId="{159F9EF4-D95C-4409-81AC-033417ED009C}">
      <dgm:prSet/>
      <dgm:spPr/>
      <dgm:t>
        <a:bodyPr/>
        <a:lstStyle/>
        <a:p>
          <a:endParaRPr lang="en-US" sz="1200"/>
        </a:p>
      </dgm:t>
    </dgm:pt>
    <dgm:pt modelId="{4DCE2F44-8A84-45CB-AB5E-F42129D255E4}" type="sibTrans" cxnId="{159F9EF4-D95C-4409-81AC-033417ED009C}">
      <dgm:prSet/>
      <dgm:spPr/>
      <dgm:t>
        <a:bodyPr/>
        <a:lstStyle/>
        <a:p>
          <a:endParaRPr lang="en-US" sz="1200"/>
        </a:p>
      </dgm:t>
    </dgm:pt>
    <dgm:pt modelId="{9EACFE63-9D49-4307-9C04-AEAEE29A3609}">
      <dgm:prSet phldrT="[Texto]" custT="1"/>
      <dgm:spPr/>
      <dgm:t>
        <a:bodyPr/>
        <a:lstStyle/>
        <a:p>
          <a:r>
            <a:rPr lang="es-EC" sz="1200"/>
            <a:t>Se trata de un proceso mediante el cual diferentes emisores de luz cada uno con una longitud de onda distinta acoplan sus señales, que son enviadas en un único haz</a:t>
          </a:r>
          <a:endParaRPr lang="en-US" sz="1200"/>
        </a:p>
      </dgm:t>
    </dgm:pt>
    <dgm:pt modelId="{2CD7F0EB-32C6-43DC-8028-083ED1D1D84B}" type="parTrans" cxnId="{3A56BFAB-C35D-4ED3-8B2B-540B70AFE7B7}">
      <dgm:prSet/>
      <dgm:spPr/>
      <dgm:t>
        <a:bodyPr/>
        <a:lstStyle/>
        <a:p>
          <a:endParaRPr lang="en-US" sz="1200"/>
        </a:p>
      </dgm:t>
    </dgm:pt>
    <dgm:pt modelId="{522A4E8A-4C56-4A66-BF7E-268F51FF99E0}" type="sibTrans" cxnId="{3A56BFAB-C35D-4ED3-8B2B-540B70AFE7B7}">
      <dgm:prSet/>
      <dgm:spPr/>
      <dgm:t>
        <a:bodyPr/>
        <a:lstStyle/>
        <a:p>
          <a:endParaRPr lang="en-US" sz="1200"/>
        </a:p>
      </dgm:t>
    </dgm:pt>
    <dgm:pt modelId="{DE94C370-0FC5-49C7-9297-66336AAF70D6}">
      <dgm:prSet phldrT="[Texto]" custT="1"/>
      <dgm:spPr/>
      <dgm:t>
        <a:bodyPr/>
        <a:lstStyle/>
        <a:p>
          <a:r>
            <a:rPr lang="es-EC" sz="1200"/>
            <a:t>Son utilizadas en redes de área de almacenamiento (SAN), se exige protocolos de gran ancho de banda de transporte encima de la Jerarquía Digital Síncrona (SDH)</a:t>
          </a:r>
          <a:endParaRPr lang="en-US" sz="1200"/>
        </a:p>
      </dgm:t>
    </dgm:pt>
    <dgm:pt modelId="{3B894120-40B0-48FB-96FE-B0FF7C3B9753}" type="parTrans" cxnId="{86547D65-F6CD-477B-B01F-3F23E1934B03}">
      <dgm:prSet/>
      <dgm:spPr/>
      <dgm:t>
        <a:bodyPr/>
        <a:lstStyle/>
        <a:p>
          <a:endParaRPr lang="en-US" sz="1200"/>
        </a:p>
      </dgm:t>
    </dgm:pt>
    <dgm:pt modelId="{84F14FC2-DB4F-4D78-9C39-8784198609EC}" type="sibTrans" cxnId="{86547D65-F6CD-477B-B01F-3F23E1934B03}">
      <dgm:prSet/>
      <dgm:spPr/>
      <dgm:t>
        <a:bodyPr/>
        <a:lstStyle/>
        <a:p>
          <a:endParaRPr lang="en-US" sz="1200"/>
        </a:p>
      </dgm:t>
    </dgm:pt>
    <dgm:pt modelId="{35C395F1-7ED6-4ED9-ABC9-E9704D45C1B1}">
      <dgm:prSet custT="1"/>
      <dgm:spPr/>
      <dgm:t>
        <a:bodyPr/>
        <a:lstStyle/>
        <a:p>
          <a:r>
            <a:rPr lang="es-EC" sz="1200"/>
            <a:t>xWDM beneficios</a:t>
          </a:r>
          <a:endParaRPr lang="en-US" sz="1200"/>
        </a:p>
      </dgm:t>
    </dgm:pt>
    <dgm:pt modelId="{AD5C518F-F883-4D19-BC0C-F40ED7945611}" type="parTrans" cxnId="{DA071808-A55F-49AB-BBA9-6C21D25949BE}">
      <dgm:prSet/>
      <dgm:spPr/>
      <dgm:t>
        <a:bodyPr/>
        <a:lstStyle/>
        <a:p>
          <a:endParaRPr lang="en-US" sz="1200"/>
        </a:p>
      </dgm:t>
    </dgm:pt>
    <dgm:pt modelId="{0051B0DF-433C-46D0-A087-AA911D457926}" type="sibTrans" cxnId="{DA071808-A55F-49AB-BBA9-6C21D25949BE}">
      <dgm:prSet/>
      <dgm:spPr/>
      <dgm:t>
        <a:bodyPr/>
        <a:lstStyle/>
        <a:p>
          <a:endParaRPr lang="en-US" sz="1200"/>
        </a:p>
      </dgm:t>
    </dgm:pt>
    <dgm:pt modelId="{877135C2-F72F-45FA-83F1-A9A10CD9A658}">
      <dgm:prSet custT="1"/>
      <dgm:spPr/>
      <dgm:t>
        <a:bodyPr/>
        <a:lstStyle/>
        <a:p>
          <a:r>
            <a:rPr lang="es-EC" sz="1200"/>
            <a:t>Las Redes multiservicio</a:t>
          </a:r>
        </a:p>
        <a:p>
          <a:r>
            <a:rPr lang="es-EC" sz="1200"/>
            <a:t> - Sistemas modulares </a:t>
          </a:r>
        </a:p>
        <a:p>
          <a:r>
            <a:rPr lang="es-EC" sz="1200"/>
            <a:t>- Las Redes de zona de almacenamiento</a:t>
          </a:r>
        </a:p>
        <a:p>
          <a:r>
            <a:rPr lang="es-EC" sz="1200"/>
            <a:t> - La integración con las Redes SDH existentes</a:t>
          </a:r>
        </a:p>
        <a:p>
          <a:r>
            <a:rPr lang="es-EC" sz="1200"/>
            <a:t> - Soluciones a Problemas de Capacidad </a:t>
          </a:r>
        </a:p>
        <a:p>
          <a:r>
            <a:rPr lang="es-EC" sz="1200"/>
            <a:t>- La integración de CATV y Redes de Datos</a:t>
          </a:r>
          <a:endParaRPr lang="en-US" sz="1200"/>
        </a:p>
      </dgm:t>
    </dgm:pt>
    <dgm:pt modelId="{69787C51-E02C-4F49-A110-3DC7C52138B7}" type="parTrans" cxnId="{25B27654-37BC-4AB2-90E0-B19250BAD68C}">
      <dgm:prSet/>
      <dgm:spPr/>
      <dgm:t>
        <a:bodyPr/>
        <a:lstStyle/>
        <a:p>
          <a:endParaRPr lang="en-US" sz="1200"/>
        </a:p>
      </dgm:t>
    </dgm:pt>
    <dgm:pt modelId="{56E129B8-F145-4ADF-8293-7EF7CD62FFED}" type="sibTrans" cxnId="{25B27654-37BC-4AB2-90E0-B19250BAD68C}">
      <dgm:prSet/>
      <dgm:spPr/>
      <dgm:t>
        <a:bodyPr/>
        <a:lstStyle/>
        <a:p>
          <a:endParaRPr lang="en-US" sz="1200"/>
        </a:p>
      </dgm:t>
    </dgm:pt>
    <dgm:pt modelId="{444AD275-F56E-4FF1-B8F1-DD684FE5A325}">
      <dgm:prSet custT="1"/>
      <dgm:spPr/>
      <dgm:t>
        <a:bodyPr/>
        <a:lstStyle/>
        <a:p>
          <a:r>
            <a:rPr lang="en-US" sz="1200"/>
            <a:t>se clasifican de acuerdo a : </a:t>
          </a:r>
        </a:p>
        <a:p>
          <a:r>
            <a:rPr lang="en-US" sz="1200"/>
            <a:t>- Sus aplicaciones</a:t>
          </a:r>
        </a:p>
        <a:p>
          <a:r>
            <a:rPr lang="en-US" sz="1200"/>
            <a:t> - Ancho de banda </a:t>
          </a:r>
        </a:p>
        <a:p>
          <a:r>
            <a:rPr lang="en-US" sz="1200"/>
            <a:t>-La distancia que se colocará la fibra óptica dentro de una red. </a:t>
          </a:r>
        </a:p>
        <a:p>
          <a:r>
            <a:rPr lang="en-US" sz="1200"/>
            <a:t>- Aspecto económico Estás técnicas son: CWDM, DWDM, WWDM, FWDM</a:t>
          </a:r>
        </a:p>
      </dgm:t>
    </dgm:pt>
    <dgm:pt modelId="{6C4DDCB5-F31E-4B20-8530-9F8C7E8EAF44}" type="parTrans" cxnId="{F84CB948-4EDD-49D2-AE06-19DFD61BEC1C}">
      <dgm:prSet/>
      <dgm:spPr/>
      <dgm:t>
        <a:bodyPr/>
        <a:lstStyle/>
        <a:p>
          <a:endParaRPr lang="en-US" sz="1200"/>
        </a:p>
      </dgm:t>
    </dgm:pt>
    <dgm:pt modelId="{992BE37C-A1B1-462F-A55E-260D83C847F6}" type="sibTrans" cxnId="{F84CB948-4EDD-49D2-AE06-19DFD61BEC1C}">
      <dgm:prSet/>
      <dgm:spPr/>
      <dgm:t>
        <a:bodyPr/>
        <a:lstStyle/>
        <a:p>
          <a:endParaRPr lang="en-US" sz="1200"/>
        </a:p>
      </dgm:t>
    </dgm:pt>
    <dgm:pt modelId="{E16B2265-308F-416D-A26F-93744EEA0C26}" type="pres">
      <dgm:prSet presAssocID="{A29715FB-6A5D-425C-A6AE-D3CA69A27DFE}" presName="hierChild1" presStyleCnt="0">
        <dgm:presLayoutVars>
          <dgm:chPref val="1"/>
          <dgm:dir/>
          <dgm:animOne val="branch"/>
          <dgm:animLvl val="lvl"/>
          <dgm:resizeHandles/>
        </dgm:presLayoutVars>
      </dgm:prSet>
      <dgm:spPr/>
    </dgm:pt>
    <dgm:pt modelId="{E32ED110-984B-4A65-80D5-72E5EA6F4D02}" type="pres">
      <dgm:prSet presAssocID="{BB0CE47B-212D-4B4A-8348-FB2B68F31A74}" presName="hierRoot1" presStyleCnt="0"/>
      <dgm:spPr/>
    </dgm:pt>
    <dgm:pt modelId="{CE0B1AFB-8A23-4860-87D6-2CE0A74BB504}" type="pres">
      <dgm:prSet presAssocID="{BB0CE47B-212D-4B4A-8348-FB2B68F31A74}" presName="composite" presStyleCnt="0"/>
      <dgm:spPr/>
    </dgm:pt>
    <dgm:pt modelId="{8B90992D-3545-4F7D-8395-FDB0AC6EDA07}" type="pres">
      <dgm:prSet presAssocID="{BB0CE47B-212D-4B4A-8348-FB2B68F31A74}" presName="background" presStyleLbl="node0" presStyleIdx="0" presStyleCnt="1"/>
      <dgm:spPr/>
    </dgm:pt>
    <dgm:pt modelId="{B8A0AC3A-8352-4E06-9F58-96E506F2B732}" type="pres">
      <dgm:prSet presAssocID="{BB0CE47B-212D-4B4A-8348-FB2B68F31A74}" presName="text" presStyleLbl="fgAcc0" presStyleIdx="0" presStyleCnt="1">
        <dgm:presLayoutVars>
          <dgm:chPref val="3"/>
        </dgm:presLayoutVars>
      </dgm:prSet>
      <dgm:spPr/>
    </dgm:pt>
    <dgm:pt modelId="{45DB32F0-E06A-4E90-B29F-3E82B12D18C3}" type="pres">
      <dgm:prSet presAssocID="{BB0CE47B-212D-4B4A-8348-FB2B68F31A74}" presName="hierChild2" presStyleCnt="0"/>
      <dgm:spPr/>
    </dgm:pt>
    <dgm:pt modelId="{C9FCE24D-AFC1-4E46-8D3C-D5155D4FEAE0}" type="pres">
      <dgm:prSet presAssocID="{2CD7F0EB-32C6-43DC-8028-083ED1D1D84B}" presName="Name10" presStyleLbl="parChTrans1D2" presStyleIdx="0" presStyleCnt="4"/>
      <dgm:spPr/>
    </dgm:pt>
    <dgm:pt modelId="{1BE42596-706C-4BC3-8867-2CEA00779818}" type="pres">
      <dgm:prSet presAssocID="{9EACFE63-9D49-4307-9C04-AEAEE29A3609}" presName="hierRoot2" presStyleCnt="0"/>
      <dgm:spPr/>
    </dgm:pt>
    <dgm:pt modelId="{66920DEE-3FB2-4E0E-90E5-58E932AD6BBA}" type="pres">
      <dgm:prSet presAssocID="{9EACFE63-9D49-4307-9C04-AEAEE29A3609}" presName="composite2" presStyleCnt="0"/>
      <dgm:spPr/>
    </dgm:pt>
    <dgm:pt modelId="{1C9B0A39-C028-430B-8701-BD4375BA101C}" type="pres">
      <dgm:prSet presAssocID="{9EACFE63-9D49-4307-9C04-AEAEE29A3609}" presName="background2" presStyleLbl="node2" presStyleIdx="0" presStyleCnt="4"/>
      <dgm:spPr/>
    </dgm:pt>
    <dgm:pt modelId="{3774A9B3-9C02-4BE1-A0D3-5C5A379F2394}" type="pres">
      <dgm:prSet presAssocID="{9EACFE63-9D49-4307-9C04-AEAEE29A3609}" presName="text2" presStyleLbl="fgAcc2" presStyleIdx="0" presStyleCnt="4" custScaleY="255966">
        <dgm:presLayoutVars>
          <dgm:chPref val="3"/>
        </dgm:presLayoutVars>
      </dgm:prSet>
      <dgm:spPr/>
    </dgm:pt>
    <dgm:pt modelId="{F36EF763-AA64-4B7D-B447-52FE63EC6BC4}" type="pres">
      <dgm:prSet presAssocID="{9EACFE63-9D49-4307-9C04-AEAEE29A3609}" presName="hierChild3" presStyleCnt="0"/>
      <dgm:spPr/>
    </dgm:pt>
    <dgm:pt modelId="{05A96FB1-98AF-4760-9B72-3181C865DD55}" type="pres">
      <dgm:prSet presAssocID="{AD5C518F-F883-4D19-BC0C-F40ED7945611}" presName="Name10" presStyleLbl="parChTrans1D2" presStyleIdx="1" presStyleCnt="4"/>
      <dgm:spPr/>
    </dgm:pt>
    <dgm:pt modelId="{E05B106B-EC33-4B19-ACFA-D99A559E299C}" type="pres">
      <dgm:prSet presAssocID="{35C395F1-7ED6-4ED9-ABC9-E9704D45C1B1}" presName="hierRoot2" presStyleCnt="0"/>
      <dgm:spPr/>
    </dgm:pt>
    <dgm:pt modelId="{C993B939-D06D-4E3C-9E6E-74E979BCFDD0}" type="pres">
      <dgm:prSet presAssocID="{35C395F1-7ED6-4ED9-ABC9-E9704D45C1B1}" presName="composite2" presStyleCnt="0"/>
      <dgm:spPr/>
    </dgm:pt>
    <dgm:pt modelId="{7A7AF1FD-F7D2-4CF9-8D11-645E5AC3C3BE}" type="pres">
      <dgm:prSet presAssocID="{35C395F1-7ED6-4ED9-ABC9-E9704D45C1B1}" presName="background2" presStyleLbl="node2" presStyleIdx="1" presStyleCnt="4"/>
      <dgm:spPr/>
    </dgm:pt>
    <dgm:pt modelId="{249C4762-2130-4ABB-9A2D-A75C5F53C7CD}" type="pres">
      <dgm:prSet presAssocID="{35C395F1-7ED6-4ED9-ABC9-E9704D45C1B1}" presName="text2" presStyleLbl="fgAcc2" presStyleIdx="1" presStyleCnt="4">
        <dgm:presLayoutVars>
          <dgm:chPref val="3"/>
        </dgm:presLayoutVars>
      </dgm:prSet>
      <dgm:spPr/>
    </dgm:pt>
    <dgm:pt modelId="{66F34C22-EF16-4B04-A012-6AEAFF8C6C6F}" type="pres">
      <dgm:prSet presAssocID="{35C395F1-7ED6-4ED9-ABC9-E9704D45C1B1}" presName="hierChild3" presStyleCnt="0"/>
      <dgm:spPr/>
    </dgm:pt>
    <dgm:pt modelId="{5265CCB0-798E-47C9-8EE6-8F1FD39F2F09}" type="pres">
      <dgm:prSet presAssocID="{69787C51-E02C-4F49-A110-3DC7C52138B7}" presName="Name17" presStyleLbl="parChTrans1D3" presStyleIdx="0" presStyleCnt="1"/>
      <dgm:spPr/>
    </dgm:pt>
    <dgm:pt modelId="{FF9BCBCA-499C-40E1-879E-5543C3F06590}" type="pres">
      <dgm:prSet presAssocID="{877135C2-F72F-45FA-83F1-A9A10CD9A658}" presName="hierRoot3" presStyleCnt="0"/>
      <dgm:spPr/>
    </dgm:pt>
    <dgm:pt modelId="{0487CD3B-BEAC-4BF5-B1F0-D3099B13FAF7}" type="pres">
      <dgm:prSet presAssocID="{877135C2-F72F-45FA-83F1-A9A10CD9A658}" presName="composite3" presStyleCnt="0"/>
      <dgm:spPr/>
    </dgm:pt>
    <dgm:pt modelId="{16FAE5FF-E752-40C6-88EB-F3E0AFB6E6CE}" type="pres">
      <dgm:prSet presAssocID="{877135C2-F72F-45FA-83F1-A9A10CD9A658}" presName="background3" presStyleLbl="node3" presStyleIdx="0" presStyleCnt="1"/>
      <dgm:spPr/>
    </dgm:pt>
    <dgm:pt modelId="{6F8C7CC2-F96B-4922-8E61-FF1F5ECAB8CE}" type="pres">
      <dgm:prSet presAssocID="{877135C2-F72F-45FA-83F1-A9A10CD9A658}" presName="text3" presStyleLbl="fgAcc3" presStyleIdx="0" presStyleCnt="1" custScaleY="334222">
        <dgm:presLayoutVars>
          <dgm:chPref val="3"/>
        </dgm:presLayoutVars>
      </dgm:prSet>
      <dgm:spPr/>
    </dgm:pt>
    <dgm:pt modelId="{B25EEF1F-E3D8-498F-8903-1807BF29976D}" type="pres">
      <dgm:prSet presAssocID="{877135C2-F72F-45FA-83F1-A9A10CD9A658}" presName="hierChild4" presStyleCnt="0"/>
      <dgm:spPr/>
    </dgm:pt>
    <dgm:pt modelId="{BDB3BBED-8F31-4E76-9426-66EBDC75CB83}" type="pres">
      <dgm:prSet presAssocID="{6C4DDCB5-F31E-4B20-8530-9F8C7E8EAF44}" presName="Name10" presStyleLbl="parChTrans1D2" presStyleIdx="2" presStyleCnt="4"/>
      <dgm:spPr/>
    </dgm:pt>
    <dgm:pt modelId="{5CA41186-B949-4253-A782-62A55C30BE2C}" type="pres">
      <dgm:prSet presAssocID="{444AD275-F56E-4FF1-B8F1-DD684FE5A325}" presName="hierRoot2" presStyleCnt="0"/>
      <dgm:spPr/>
    </dgm:pt>
    <dgm:pt modelId="{E9861051-6459-4B6E-8671-9202C923B413}" type="pres">
      <dgm:prSet presAssocID="{444AD275-F56E-4FF1-B8F1-DD684FE5A325}" presName="composite2" presStyleCnt="0"/>
      <dgm:spPr/>
    </dgm:pt>
    <dgm:pt modelId="{62D57C2D-EB4F-44E3-BEB8-F7B5EAF1B081}" type="pres">
      <dgm:prSet presAssocID="{444AD275-F56E-4FF1-B8F1-DD684FE5A325}" presName="background2" presStyleLbl="node2" presStyleIdx="2" presStyleCnt="4"/>
      <dgm:spPr/>
    </dgm:pt>
    <dgm:pt modelId="{BF3182AC-2F2E-4AE5-ACBA-544A96108C58}" type="pres">
      <dgm:prSet presAssocID="{444AD275-F56E-4FF1-B8F1-DD684FE5A325}" presName="text2" presStyleLbl="fgAcc2" presStyleIdx="2" presStyleCnt="4" custScaleY="302631">
        <dgm:presLayoutVars>
          <dgm:chPref val="3"/>
        </dgm:presLayoutVars>
      </dgm:prSet>
      <dgm:spPr/>
    </dgm:pt>
    <dgm:pt modelId="{4EAED8D9-525D-4915-98D4-8BA2BBB8C241}" type="pres">
      <dgm:prSet presAssocID="{444AD275-F56E-4FF1-B8F1-DD684FE5A325}" presName="hierChild3" presStyleCnt="0"/>
      <dgm:spPr/>
    </dgm:pt>
    <dgm:pt modelId="{D5471BA0-BEB6-4C85-8865-17E03D653BCB}" type="pres">
      <dgm:prSet presAssocID="{3B894120-40B0-48FB-96FE-B0FF7C3B9753}" presName="Name10" presStyleLbl="parChTrans1D2" presStyleIdx="3" presStyleCnt="4"/>
      <dgm:spPr/>
    </dgm:pt>
    <dgm:pt modelId="{85259D37-0B84-4DF4-A9B9-C4C4FEC1BD0B}" type="pres">
      <dgm:prSet presAssocID="{DE94C370-0FC5-49C7-9297-66336AAF70D6}" presName="hierRoot2" presStyleCnt="0"/>
      <dgm:spPr/>
    </dgm:pt>
    <dgm:pt modelId="{9EB4725E-1358-4D89-81C8-3A9D9D21FCCD}" type="pres">
      <dgm:prSet presAssocID="{DE94C370-0FC5-49C7-9297-66336AAF70D6}" presName="composite2" presStyleCnt="0"/>
      <dgm:spPr/>
    </dgm:pt>
    <dgm:pt modelId="{998A4B44-180D-497C-AD05-6CC018365814}" type="pres">
      <dgm:prSet presAssocID="{DE94C370-0FC5-49C7-9297-66336AAF70D6}" presName="background2" presStyleLbl="node2" presStyleIdx="3" presStyleCnt="4"/>
      <dgm:spPr/>
    </dgm:pt>
    <dgm:pt modelId="{17D579E0-CF97-4E41-AD20-B7AA2ABFFED8}" type="pres">
      <dgm:prSet presAssocID="{DE94C370-0FC5-49C7-9297-66336AAF70D6}" presName="text2" presStyleLbl="fgAcc2" presStyleIdx="3" presStyleCnt="4" custScaleY="221514">
        <dgm:presLayoutVars>
          <dgm:chPref val="3"/>
        </dgm:presLayoutVars>
      </dgm:prSet>
      <dgm:spPr/>
    </dgm:pt>
    <dgm:pt modelId="{A12961D3-80D5-404D-A924-3DE3FCC2013E}" type="pres">
      <dgm:prSet presAssocID="{DE94C370-0FC5-49C7-9297-66336AAF70D6}" presName="hierChild3" presStyleCnt="0"/>
      <dgm:spPr/>
    </dgm:pt>
  </dgm:ptLst>
  <dgm:cxnLst>
    <dgm:cxn modelId="{BF3CAD05-381D-4739-A474-928BD7EAF6A6}" type="presOf" srcId="{444AD275-F56E-4FF1-B8F1-DD684FE5A325}" destId="{BF3182AC-2F2E-4AE5-ACBA-544A96108C58}" srcOrd="0" destOrd="0" presId="urn:microsoft.com/office/officeart/2005/8/layout/hierarchy1"/>
    <dgm:cxn modelId="{DA071808-A55F-49AB-BBA9-6C21D25949BE}" srcId="{BB0CE47B-212D-4B4A-8348-FB2B68F31A74}" destId="{35C395F1-7ED6-4ED9-ABC9-E9704D45C1B1}" srcOrd="1" destOrd="0" parTransId="{AD5C518F-F883-4D19-BC0C-F40ED7945611}" sibTransId="{0051B0DF-433C-46D0-A087-AA911D457926}"/>
    <dgm:cxn modelId="{D7F36B0C-5511-449D-BE3E-A9288DD338FF}" type="presOf" srcId="{69787C51-E02C-4F49-A110-3DC7C52138B7}" destId="{5265CCB0-798E-47C9-8EE6-8F1FD39F2F09}" srcOrd="0" destOrd="0" presId="urn:microsoft.com/office/officeart/2005/8/layout/hierarchy1"/>
    <dgm:cxn modelId="{71DE2D2F-134D-42E6-91B5-6F4AE196416A}" type="presOf" srcId="{3B894120-40B0-48FB-96FE-B0FF7C3B9753}" destId="{D5471BA0-BEB6-4C85-8865-17E03D653BCB}" srcOrd="0" destOrd="0" presId="urn:microsoft.com/office/officeart/2005/8/layout/hierarchy1"/>
    <dgm:cxn modelId="{F57E4A31-3D3F-4CF4-A972-2C05FC46A325}" type="presOf" srcId="{35C395F1-7ED6-4ED9-ABC9-E9704D45C1B1}" destId="{249C4762-2130-4ABB-9A2D-A75C5F53C7CD}" srcOrd="0" destOrd="0" presId="urn:microsoft.com/office/officeart/2005/8/layout/hierarchy1"/>
    <dgm:cxn modelId="{E4BFB634-1F0B-4BB7-849C-C226F698DA26}" type="presOf" srcId="{9EACFE63-9D49-4307-9C04-AEAEE29A3609}" destId="{3774A9B3-9C02-4BE1-A0D3-5C5A379F2394}" srcOrd="0" destOrd="0" presId="urn:microsoft.com/office/officeart/2005/8/layout/hierarchy1"/>
    <dgm:cxn modelId="{86547D65-F6CD-477B-B01F-3F23E1934B03}" srcId="{BB0CE47B-212D-4B4A-8348-FB2B68F31A74}" destId="{DE94C370-0FC5-49C7-9297-66336AAF70D6}" srcOrd="3" destOrd="0" parTransId="{3B894120-40B0-48FB-96FE-B0FF7C3B9753}" sibTransId="{84F14FC2-DB4F-4D78-9C39-8784198609EC}"/>
    <dgm:cxn modelId="{F84CB948-4EDD-49D2-AE06-19DFD61BEC1C}" srcId="{BB0CE47B-212D-4B4A-8348-FB2B68F31A74}" destId="{444AD275-F56E-4FF1-B8F1-DD684FE5A325}" srcOrd="2" destOrd="0" parTransId="{6C4DDCB5-F31E-4B20-8530-9F8C7E8EAF44}" sibTransId="{992BE37C-A1B1-462F-A55E-260D83C847F6}"/>
    <dgm:cxn modelId="{F2CF3D49-C38B-414A-A7BC-C0836B2C8853}" type="presOf" srcId="{877135C2-F72F-45FA-83F1-A9A10CD9A658}" destId="{6F8C7CC2-F96B-4922-8E61-FF1F5ECAB8CE}" srcOrd="0" destOrd="0" presId="urn:microsoft.com/office/officeart/2005/8/layout/hierarchy1"/>
    <dgm:cxn modelId="{304D6251-6331-4240-88B5-BCCC2EE36636}" type="presOf" srcId="{2CD7F0EB-32C6-43DC-8028-083ED1D1D84B}" destId="{C9FCE24D-AFC1-4E46-8D3C-D5155D4FEAE0}" srcOrd="0" destOrd="0" presId="urn:microsoft.com/office/officeart/2005/8/layout/hierarchy1"/>
    <dgm:cxn modelId="{25B27654-37BC-4AB2-90E0-B19250BAD68C}" srcId="{35C395F1-7ED6-4ED9-ABC9-E9704D45C1B1}" destId="{877135C2-F72F-45FA-83F1-A9A10CD9A658}" srcOrd="0" destOrd="0" parTransId="{69787C51-E02C-4F49-A110-3DC7C52138B7}" sibTransId="{56E129B8-F145-4ADF-8293-7EF7CD62FFED}"/>
    <dgm:cxn modelId="{2D14D57C-24C3-4992-BDA9-97A131D8168A}" type="presOf" srcId="{6C4DDCB5-F31E-4B20-8530-9F8C7E8EAF44}" destId="{BDB3BBED-8F31-4E76-9426-66EBDC75CB83}" srcOrd="0" destOrd="0" presId="urn:microsoft.com/office/officeart/2005/8/layout/hierarchy1"/>
    <dgm:cxn modelId="{01D22BA3-996C-420F-B124-B4271F5BCFE6}" type="presOf" srcId="{A29715FB-6A5D-425C-A6AE-D3CA69A27DFE}" destId="{E16B2265-308F-416D-A26F-93744EEA0C26}" srcOrd="0" destOrd="0" presId="urn:microsoft.com/office/officeart/2005/8/layout/hierarchy1"/>
    <dgm:cxn modelId="{CD07A0A8-425A-4677-A108-56B5CFB7A993}" type="presOf" srcId="{DE94C370-0FC5-49C7-9297-66336AAF70D6}" destId="{17D579E0-CF97-4E41-AD20-B7AA2ABFFED8}" srcOrd="0" destOrd="0" presId="urn:microsoft.com/office/officeart/2005/8/layout/hierarchy1"/>
    <dgm:cxn modelId="{3A56BFAB-C35D-4ED3-8B2B-540B70AFE7B7}" srcId="{BB0CE47B-212D-4B4A-8348-FB2B68F31A74}" destId="{9EACFE63-9D49-4307-9C04-AEAEE29A3609}" srcOrd="0" destOrd="0" parTransId="{2CD7F0EB-32C6-43DC-8028-083ED1D1D84B}" sibTransId="{522A4E8A-4C56-4A66-BF7E-268F51FF99E0}"/>
    <dgm:cxn modelId="{A7E3ECB8-4EBB-41A1-947A-0E74F98BB9D8}" type="presOf" srcId="{AD5C518F-F883-4D19-BC0C-F40ED7945611}" destId="{05A96FB1-98AF-4760-9B72-3181C865DD55}" srcOrd="0" destOrd="0" presId="urn:microsoft.com/office/officeart/2005/8/layout/hierarchy1"/>
    <dgm:cxn modelId="{3B355FCE-4485-47B0-871E-BC494DD53FBA}" type="presOf" srcId="{BB0CE47B-212D-4B4A-8348-FB2B68F31A74}" destId="{B8A0AC3A-8352-4E06-9F58-96E506F2B732}" srcOrd="0" destOrd="0" presId="urn:microsoft.com/office/officeart/2005/8/layout/hierarchy1"/>
    <dgm:cxn modelId="{159F9EF4-D95C-4409-81AC-033417ED009C}" srcId="{A29715FB-6A5D-425C-A6AE-D3CA69A27DFE}" destId="{BB0CE47B-212D-4B4A-8348-FB2B68F31A74}" srcOrd="0" destOrd="0" parTransId="{FA20DC64-AAD5-4557-8785-F60A6DF9ED48}" sibTransId="{4DCE2F44-8A84-45CB-AB5E-F42129D255E4}"/>
    <dgm:cxn modelId="{F94C3DB2-BB71-4DF5-B683-3A136FE9A3C5}" type="presParOf" srcId="{E16B2265-308F-416D-A26F-93744EEA0C26}" destId="{E32ED110-984B-4A65-80D5-72E5EA6F4D02}" srcOrd="0" destOrd="0" presId="urn:microsoft.com/office/officeart/2005/8/layout/hierarchy1"/>
    <dgm:cxn modelId="{A63E98F1-2FB4-4693-819D-DE67E3BF18BD}" type="presParOf" srcId="{E32ED110-984B-4A65-80D5-72E5EA6F4D02}" destId="{CE0B1AFB-8A23-4860-87D6-2CE0A74BB504}" srcOrd="0" destOrd="0" presId="urn:microsoft.com/office/officeart/2005/8/layout/hierarchy1"/>
    <dgm:cxn modelId="{E5035D60-94CD-4079-B2E3-3064E9156362}" type="presParOf" srcId="{CE0B1AFB-8A23-4860-87D6-2CE0A74BB504}" destId="{8B90992D-3545-4F7D-8395-FDB0AC6EDA07}" srcOrd="0" destOrd="0" presId="urn:microsoft.com/office/officeart/2005/8/layout/hierarchy1"/>
    <dgm:cxn modelId="{2A440D6E-13AC-408A-A273-E64D88891740}" type="presParOf" srcId="{CE0B1AFB-8A23-4860-87D6-2CE0A74BB504}" destId="{B8A0AC3A-8352-4E06-9F58-96E506F2B732}" srcOrd="1" destOrd="0" presId="urn:microsoft.com/office/officeart/2005/8/layout/hierarchy1"/>
    <dgm:cxn modelId="{009536B1-34F2-4337-9A43-86E92B4B378C}" type="presParOf" srcId="{E32ED110-984B-4A65-80D5-72E5EA6F4D02}" destId="{45DB32F0-E06A-4E90-B29F-3E82B12D18C3}" srcOrd="1" destOrd="0" presId="urn:microsoft.com/office/officeart/2005/8/layout/hierarchy1"/>
    <dgm:cxn modelId="{6C297923-17E8-4FBD-A9F0-955A0FCAFAE3}" type="presParOf" srcId="{45DB32F0-E06A-4E90-B29F-3E82B12D18C3}" destId="{C9FCE24D-AFC1-4E46-8D3C-D5155D4FEAE0}" srcOrd="0" destOrd="0" presId="urn:microsoft.com/office/officeart/2005/8/layout/hierarchy1"/>
    <dgm:cxn modelId="{7D4EFBEC-33CC-4ADC-9FD1-61516A8EA732}" type="presParOf" srcId="{45DB32F0-E06A-4E90-B29F-3E82B12D18C3}" destId="{1BE42596-706C-4BC3-8867-2CEA00779818}" srcOrd="1" destOrd="0" presId="urn:microsoft.com/office/officeart/2005/8/layout/hierarchy1"/>
    <dgm:cxn modelId="{9FC85405-12C3-469E-9128-69FFF60D2CE9}" type="presParOf" srcId="{1BE42596-706C-4BC3-8867-2CEA00779818}" destId="{66920DEE-3FB2-4E0E-90E5-58E932AD6BBA}" srcOrd="0" destOrd="0" presId="urn:microsoft.com/office/officeart/2005/8/layout/hierarchy1"/>
    <dgm:cxn modelId="{D946CA81-79F4-4149-A804-407F935F7F5E}" type="presParOf" srcId="{66920DEE-3FB2-4E0E-90E5-58E932AD6BBA}" destId="{1C9B0A39-C028-430B-8701-BD4375BA101C}" srcOrd="0" destOrd="0" presId="urn:microsoft.com/office/officeart/2005/8/layout/hierarchy1"/>
    <dgm:cxn modelId="{6F548BD2-7A87-4791-9532-45172000D8B8}" type="presParOf" srcId="{66920DEE-3FB2-4E0E-90E5-58E932AD6BBA}" destId="{3774A9B3-9C02-4BE1-A0D3-5C5A379F2394}" srcOrd="1" destOrd="0" presId="urn:microsoft.com/office/officeart/2005/8/layout/hierarchy1"/>
    <dgm:cxn modelId="{52693423-1D60-4659-B705-FDFB3FE32332}" type="presParOf" srcId="{1BE42596-706C-4BC3-8867-2CEA00779818}" destId="{F36EF763-AA64-4B7D-B447-52FE63EC6BC4}" srcOrd="1" destOrd="0" presId="urn:microsoft.com/office/officeart/2005/8/layout/hierarchy1"/>
    <dgm:cxn modelId="{F8CA79D1-0133-4911-A254-FE941B627C3C}" type="presParOf" srcId="{45DB32F0-E06A-4E90-B29F-3E82B12D18C3}" destId="{05A96FB1-98AF-4760-9B72-3181C865DD55}" srcOrd="2" destOrd="0" presId="urn:microsoft.com/office/officeart/2005/8/layout/hierarchy1"/>
    <dgm:cxn modelId="{6B6EE7F9-16A1-474B-8515-C0A66146281D}" type="presParOf" srcId="{45DB32F0-E06A-4E90-B29F-3E82B12D18C3}" destId="{E05B106B-EC33-4B19-ACFA-D99A559E299C}" srcOrd="3" destOrd="0" presId="urn:microsoft.com/office/officeart/2005/8/layout/hierarchy1"/>
    <dgm:cxn modelId="{F936AA94-ECE1-44ED-9ACB-8638F2593A1E}" type="presParOf" srcId="{E05B106B-EC33-4B19-ACFA-D99A559E299C}" destId="{C993B939-D06D-4E3C-9E6E-74E979BCFDD0}" srcOrd="0" destOrd="0" presId="urn:microsoft.com/office/officeart/2005/8/layout/hierarchy1"/>
    <dgm:cxn modelId="{F5724619-17C0-40F4-95D2-55F570EEFC7A}" type="presParOf" srcId="{C993B939-D06D-4E3C-9E6E-74E979BCFDD0}" destId="{7A7AF1FD-F7D2-4CF9-8D11-645E5AC3C3BE}" srcOrd="0" destOrd="0" presId="urn:microsoft.com/office/officeart/2005/8/layout/hierarchy1"/>
    <dgm:cxn modelId="{9F91298B-6573-4AC2-86C4-83B56FB7C475}" type="presParOf" srcId="{C993B939-D06D-4E3C-9E6E-74E979BCFDD0}" destId="{249C4762-2130-4ABB-9A2D-A75C5F53C7CD}" srcOrd="1" destOrd="0" presId="urn:microsoft.com/office/officeart/2005/8/layout/hierarchy1"/>
    <dgm:cxn modelId="{DEBA1E9F-F20A-4EB8-8462-BA2206ECA8D4}" type="presParOf" srcId="{E05B106B-EC33-4B19-ACFA-D99A559E299C}" destId="{66F34C22-EF16-4B04-A012-6AEAFF8C6C6F}" srcOrd="1" destOrd="0" presId="urn:microsoft.com/office/officeart/2005/8/layout/hierarchy1"/>
    <dgm:cxn modelId="{FFD44A86-BAB5-429B-84A5-D97716B86153}" type="presParOf" srcId="{66F34C22-EF16-4B04-A012-6AEAFF8C6C6F}" destId="{5265CCB0-798E-47C9-8EE6-8F1FD39F2F09}" srcOrd="0" destOrd="0" presId="urn:microsoft.com/office/officeart/2005/8/layout/hierarchy1"/>
    <dgm:cxn modelId="{CAAF87FD-8135-4C55-AFAC-D2FD4529ECFC}" type="presParOf" srcId="{66F34C22-EF16-4B04-A012-6AEAFF8C6C6F}" destId="{FF9BCBCA-499C-40E1-879E-5543C3F06590}" srcOrd="1" destOrd="0" presId="urn:microsoft.com/office/officeart/2005/8/layout/hierarchy1"/>
    <dgm:cxn modelId="{BEF73C69-CCDC-4115-B950-79FB407E2D0B}" type="presParOf" srcId="{FF9BCBCA-499C-40E1-879E-5543C3F06590}" destId="{0487CD3B-BEAC-4BF5-B1F0-D3099B13FAF7}" srcOrd="0" destOrd="0" presId="urn:microsoft.com/office/officeart/2005/8/layout/hierarchy1"/>
    <dgm:cxn modelId="{51BE505C-7589-4AAE-B8B7-B9CC387F1F33}" type="presParOf" srcId="{0487CD3B-BEAC-4BF5-B1F0-D3099B13FAF7}" destId="{16FAE5FF-E752-40C6-88EB-F3E0AFB6E6CE}" srcOrd="0" destOrd="0" presId="urn:microsoft.com/office/officeart/2005/8/layout/hierarchy1"/>
    <dgm:cxn modelId="{D9FE3123-33A8-46EA-A759-BACA37601189}" type="presParOf" srcId="{0487CD3B-BEAC-4BF5-B1F0-D3099B13FAF7}" destId="{6F8C7CC2-F96B-4922-8E61-FF1F5ECAB8CE}" srcOrd="1" destOrd="0" presId="urn:microsoft.com/office/officeart/2005/8/layout/hierarchy1"/>
    <dgm:cxn modelId="{F1D24501-8F1D-4E9D-9FCD-3F61D9E58474}" type="presParOf" srcId="{FF9BCBCA-499C-40E1-879E-5543C3F06590}" destId="{B25EEF1F-E3D8-498F-8903-1807BF29976D}" srcOrd="1" destOrd="0" presId="urn:microsoft.com/office/officeart/2005/8/layout/hierarchy1"/>
    <dgm:cxn modelId="{14AF5524-8DE5-4183-8FAB-1FDC8D8CD13A}" type="presParOf" srcId="{45DB32F0-E06A-4E90-B29F-3E82B12D18C3}" destId="{BDB3BBED-8F31-4E76-9426-66EBDC75CB83}" srcOrd="4" destOrd="0" presId="urn:microsoft.com/office/officeart/2005/8/layout/hierarchy1"/>
    <dgm:cxn modelId="{7B02A404-5416-4F77-8312-346777531595}" type="presParOf" srcId="{45DB32F0-E06A-4E90-B29F-3E82B12D18C3}" destId="{5CA41186-B949-4253-A782-62A55C30BE2C}" srcOrd="5" destOrd="0" presId="urn:microsoft.com/office/officeart/2005/8/layout/hierarchy1"/>
    <dgm:cxn modelId="{F8322C7B-9442-4D42-BC6D-4E8175836950}" type="presParOf" srcId="{5CA41186-B949-4253-A782-62A55C30BE2C}" destId="{E9861051-6459-4B6E-8671-9202C923B413}" srcOrd="0" destOrd="0" presId="urn:microsoft.com/office/officeart/2005/8/layout/hierarchy1"/>
    <dgm:cxn modelId="{12C04BC7-47A6-4CEE-9758-B9296B9A2C43}" type="presParOf" srcId="{E9861051-6459-4B6E-8671-9202C923B413}" destId="{62D57C2D-EB4F-44E3-BEB8-F7B5EAF1B081}" srcOrd="0" destOrd="0" presId="urn:microsoft.com/office/officeart/2005/8/layout/hierarchy1"/>
    <dgm:cxn modelId="{53475D84-A21C-43DF-84AF-DC38CAFA6602}" type="presParOf" srcId="{E9861051-6459-4B6E-8671-9202C923B413}" destId="{BF3182AC-2F2E-4AE5-ACBA-544A96108C58}" srcOrd="1" destOrd="0" presId="urn:microsoft.com/office/officeart/2005/8/layout/hierarchy1"/>
    <dgm:cxn modelId="{4AACCD65-640D-48B8-A9C9-EEFB433A3C53}" type="presParOf" srcId="{5CA41186-B949-4253-A782-62A55C30BE2C}" destId="{4EAED8D9-525D-4915-98D4-8BA2BBB8C241}" srcOrd="1" destOrd="0" presId="urn:microsoft.com/office/officeart/2005/8/layout/hierarchy1"/>
    <dgm:cxn modelId="{43BE3DA9-D4B1-404D-9562-EE35FE9AE2E1}" type="presParOf" srcId="{45DB32F0-E06A-4E90-B29F-3E82B12D18C3}" destId="{D5471BA0-BEB6-4C85-8865-17E03D653BCB}" srcOrd="6" destOrd="0" presId="urn:microsoft.com/office/officeart/2005/8/layout/hierarchy1"/>
    <dgm:cxn modelId="{1A660642-24E8-40B4-AA02-4258D1DC8031}" type="presParOf" srcId="{45DB32F0-E06A-4E90-B29F-3E82B12D18C3}" destId="{85259D37-0B84-4DF4-A9B9-C4C4FEC1BD0B}" srcOrd="7" destOrd="0" presId="urn:microsoft.com/office/officeart/2005/8/layout/hierarchy1"/>
    <dgm:cxn modelId="{AD561CA5-1B5F-44FF-8F27-163B331B682D}" type="presParOf" srcId="{85259D37-0B84-4DF4-A9B9-C4C4FEC1BD0B}" destId="{9EB4725E-1358-4D89-81C8-3A9D9D21FCCD}" srcOrd="0" destOrd="0" presId="urn:microsoft.com/office/officeart/2005/8/layout/hierarchy1"/>
    <dgm:cxn modelId="{D012E04F-2304-43FB-8C5D-5DE8D1E0A4E5}" type="presParOf" srcId="{9EB4725E-1358-4D89-81C8-3A9D9D21FCCD}" destId="{998A4B44-180D-497C-AD05-6CC018365814}" srcOrd="0" destOrd="0" presId="urn:microsoft.com/office/officeart/2005/8/layout/hierarchy1"/>
    <dgm:cxn modelId="{FB9495D6-2D88-4FEE-A9A9-CD79978AB69D}" type="presParOf" srcId="{9EB4725E-1358-4D89-81C8-3A9D9D21FCCD}" destId="{17D579E0-CF97-4E41-AD20-B7AA2ABFFED8}" srcOrd="1" destOrd="0" presId="urn:microsoft.com/office/officeart/2005/8/layout/hierarchy1"/>
    <dgm:cxn modelId="{34BCDEF7-C688-4BF1-8BBA-913CC8F6DED6}" type="presParOf" srcId="{85259D37-0B84-4DF4-A9B9-C4C4FEC1BD0B}" destId="{A12961D3-80D5-404D-A924-3DE3FCC2013E}" srcOrd="1" destOrd="0" presId="urn:microsoft.com/office/officeart/2005/8/layout/hierarchy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432355BF-0022-47E2-BF7B-C1E1A3A05D19}" type="doc">
      <dgm:prSet loTypeId="urn:microsoft.com/office/officeart/2005/8/layout/default" loCatId="list" qsTypeId="urn:microsoft.com/office/officeart/2005/8/quickstyle/simple1" qsCatId="simple" csTypeId="urn:microsoft.com/office/officeart/2005/8/colors/colorful5" csCatId="colorful" phldr="1"/>
      <dgm:spPr/>
      <dgm:t>
        <a:bodyPr/>
        <a:lstStyle/>
        <a:p>
          <a:endParaRPr lang="en-US"/>
        </a:p>
      </dgm:t>
    </dgm:pt>
    <dgm:pt modelId="{0727EB33-78C2-4F00-BD3E-BA57F53BCACB}">
      <dgm:prSet phldrT="[Texto]" custT="1"/>
      <dgm:spPr/>
      <dgm:t>
        <a:bodyPr/>
        <a:lstStyle/>
        <a:p>
          <a:r>
            <a:rPr lang="es-EC" sz="1200"/>
            <a:t>Permite aumentar de una forma económica la capacidad de transporte de las redes existentes</a:t>
          </a:r>
          <a:endParaRPr lang="en-US" sz="1200"/>
        </a:p>
      </dgm:t>
    </dgm:pt>
    <dgm:pt modelId="{A3364096-AD6E-4ACB-B5F5-07E319595DFA}" type="parTrans" cxnId="{906A5918-13C0-49A3-927A-1865C3F7711A}">
      <dgm:prSet/>
      <dgm:spPr/>
      <dgm:t>
        <a:bodyPr/>
        <a:lstStyle/>
        <a:p>
          <a:endParaRPr lang="en-US" sz="3600"/>
        </a:p>
      </dgm:t>
    </dgm:pt>
    <dgm:pt modelId="{2E1D898C-4362-4AE0-9650-FAFFE6477F46}" type="sibTrans" cxnId="{906A5918-13C0-49A3-927A-1865C3F7711A}">
      <dgm:prSet/>
      <dgm:spPr/>
      <dgm:t>
        <a:bodyPr/>
        <a:lstStyle/>
        <a:p>
          <a:endParaRPr lang="en-US" sz="3600"/>
        </a:p>
      </dgm:t>
    </dgm:pt>
    <dgm:pt modelId="{637237A6-FD23-4A4B-9D33-A2B6F3D4C740}">
      <dgm:prSet phldrT="[Texto]" custT="1"/>
      <dgm:spPr/>
      <dgm:t>
        <a:bodyPr/>
        <a:lstStyle/>
        <a:p>
          <a:r>
            <a:rPr lang="es-EC" sz="1200"/>
            <a:t>DWDM combina multitud de canales ópticos sobre una misma fibra</a:t>
          </a:r>
          <a:endParaRPr lang="en-US" sz="1200"/>
        </a:p>
      </dgm:t>
    </dgm:pt>
    <dgm:pt modelId="{E22A2CF7-2CED-4E2E-9CB0-B87699FCFB75}" type="parTrans" cxnId="{CCACB6CF-DCAC-4E84-8FD8-4D4EEB7F960E}">
      <dgm:prSet/>
      <dgm:spPr/>
      <dgm:t>
        <a:bodyPr/>
        <a:lstStyle/>
        <a:p>
          <a:endParaRPr lang="en-US" sz="3600"/>
        </a:p>
      </dgm:t>
    </dgm:pt>
    <dgm:pt modelId="{9C943572-AEA7-464D-B582-1F70DF371104}" type="sibTrans" cxnId="{CCACB6CF-DCAC-4E84-8FD8-4D4EEB7F960E}">
      <dgm:prSet/>
      <dgm:spPr/>
      <dgm:t>
        <a:bodyPr/>
        <a:lstStyle/>
        <a:p>
          <a:endParaRPr lang="en-US" sz="3600"/>
        </a:p>
      </dgm:t>
    </dgm:pt>
    <dgm:pt modelId="{FB7F4D21-4551-4EE8-AB5E-E88757F813D2}">
      <dgm:prSet phldrT="[Texto]" custT="1"/>
      <dgm:spPr/>
      <dgm:t>
        <a:bodyPr/>
        <a:lstStyle/>
        <a:p>
          <a:r>
            <a:rPr lang="es-EC" sz="1200"/>
            <a:t>Cada uno de estos canales, a distinta longitud de onda, puede transmitir señales de diferentes velocidades y formatos: SDH/SONET, IP, ATM, etc</a:t>
          </a:r>
          <a:endParaRPr lang="en-US" sz="1200"/>
        </a:p>
      </dgm:t>
    </dgm:pt>
    <dgm:pt modelId="{50DB6535-74B8-465D-9C69-9207CDD7ADB5}" type="parTrans" cxnId="{50D5701E-AA1A-4E35-A762-57E606D792BC}">
      <dgm:prSet/>
      <dgm:spPr/>
      <dgm:t>
        <a:bodyPr/>
        <a:lstStyle/>
        <a:p>
          <a:endParaRPr lang="en-US" sz="3600"/>
        </a:p>
      </dgm:t>
    </dgm:pt>
    <dgm:pt modelId="{91F3664E-5B61-4FBA-B21D-C7FB0FC0DA15}" type="sibTrans" cxnId="{50D5701E-AA1A-4E35-A762-57E606D792BC}">
      <dgm:prSet/>
      <dgm:spPr/>
      <dgm:t>
        <a:bodyPr/>
        <a:lstStyle/>
        <a:p>
          <a:endParaRPr lang="en-US" sz="3600"/>
        </a:p>
      </dgm:t>
    </dgm:pt>
    <dgm:pt modelId="{28EAA916-5532-46AB-A5D6-CAA0747C9136}">
      <dgm:prSet phldrT="[Texto]" custT="1"/>
      <dgm:spPr/>
      <dgm:t>
        <a:bodyPr/>
        <a:lstStyle/>
        <a:p>
          <a:r>
            <a:rPr lang="es-EC" sz="1200"/>
            <a:t>Un multicanalizador WDM de banda angosta es aquél que integra dos o cuatro canales dentro de la banda de los 1550nm</a:t>
          </a:r>
          <a:endParaRPr lang="en-US" sz="1200"/>
        </a:p>
      </dgm:t>
    </dgm:pt>
    <dgm:pt modelId="{5B365A9B-6982-4D7B-86C2-84953B12C159}" type="parTrans" cxnId="{B2465C30-00E5-4D0D-9A77-381F8EEC07BF}">
      <dgm:prSet/>
      <dgm:spPr/>
      <dgm:t>
        <a:bodyPr/>
        <a:lstStyle/>
        <a:p>
          <a:endParaRPr lang="en-US" sz="3600"/>
        </a:p>
      </dgm:t>
    </dgm:pt>
    <dgm:pt modelId="{3491992B-AFE7-45EA-97D6-2B2FEE89D3B8}" type="sibTrans" cxnId="{B2465C30-00E5-4D0D-9A77-381F8EEC07BF}">
      <dgm:prSet/>
      <dgm:spPr/>
      <dgm:t>
        <a:bodyPr/>
        <a:lstStyle/>
        <a:p>
          <a:endParaRPr lang="en-US" sz="3600"/>
        </a:p>
      </dgm:t>
    </dgm:pt>
    <dgm:pt modelId="{833100FC-350F-42E1-804D-006B22EDA20C}">
      <dgm:prSet phldrT="[Texto]" custT="1"/>
      <dgm:spPr/>
      <dgm:t>
        <a:bodyPr/>
        <a:lstStyle/>
        <a:p>
          <a:r>
            <a:rPr lang="es-EC" sz="1200"/>
            <a:t>Las redes DWDM futuras se espera que transporten 80 canales OC-48/STM-16 de 2,5 Gbit/s, ó 40 canales OC192/STM-64 de 10 Gbit/s</a:t>
          </a:r>
          <a:endParaRPr lang="en-US" sz="1200"/>
        </a:p>
      </dgm:t>
    </dgm:pt>
    <dgm:pt modelId="{7F561E65-7FE9-4FD3-8777-5E157DC09F65}" type="parTrans" cxnId="{E55F4FC5-F485-43FB-8E98-CAD3F9B830F0}">
      <dgm:prSet/>
      <dgm:spPr/>
      <dgm:t>
        <a:bodyPr/>
        <a:lstStyle/>
        <a:p>
          <a:endParaRPr lang="en-US" sz="3600"/>
        </a:p>
      </dgm:t>
    </dgm:pt>
    <dgm:pt modelId="{7031C0F6-CA91-409A-B3E5-D74B72C68AFE}" type="sibTrans" cxnId="{E55F4FC5-F485-43FB-8E98-CAD3F9B830F0}">
      <dgm:prSet/>
      <dgm:spPr/>
      <dgm:t>
        <a:bodyPr/>
        <a:lstStyle/>
        <a:p>
          <a:endParaRPr lang="en-US" sz="3600"/>
        </a:p>
      </dgm:t>
    </dgm:pt>
    <dgm:pt modelId="{86BD6FBC-5456-4DD7-A989-285A65A88F82}">
      <dgm:prSet custT="1"/>
      <dgm:spPr/>
      <dgm:t>
        <a:bodyPr/>
        <a:lstStyle/>
        <a:p>
          <a:r>
            <a:rPr lang="es-EC" sz="1200"/>
            <a:t>Permite crear una infraestructura conocida como "grow as you go“</a:t>
          </a:r>
          <a:endParaRPr lang="en-US" sz="1200"/>
        </a:p>
      </dgm:t>
    </dgm:pt>
    <dgm:pt modelId="{A3EABA47-A659-4F89-B607-6730198F9FE9}" type="parTrans" cxnId="{3460BF63-A202-43C3-AEF2-CB2F854B9409}">
      <dgm:prSet/>
      <dgm:spPr/>
      <dgm:t>
        <a:bodyPr/>
        <a:lstStyle/>
        <a:p>
          <a:endParaRPr lang="en-US" sz="3600"/>
        </a:p>
      </dgm:t>
    </dgm:pt>
    <dgm:pt modelId="{F4FBDDC8-E2CA-407A-9788-099C2E853711}" type="sibTrans" cxnId="{3460BF63-A202-43C3-AEF2-CB2F854B9409}">
      <dgm:prSet/>
      <dgm:spPr/>
      <dgm:t>
        <a:bodyPr/>
        <a:lstStyle/>
        <a:p>
          <a:endParaRPr lang="en-US" sz="3600"/>
        </a:p>
      </dgm:t>
    </dgm:pt>
    <dgm:pt modelId="{60D2DC1A-F024-4C65-A2BE-9427E67747B7}">
      <dgm:prSet custT="1"/>
      <dgm:spPr/>
      <dgm:t>
        <a:bodyPr/>
        <a:lstStyle/>
        <a:p>
          <a:r>
            <a:rPr lang="es-EC" sz="1200"/>
            <a:t>DWDM es posible gracias a: </a:t>
          </a:r>
        </a:p>
        <a:p>
          <a:r>
            <a:rPr lang="es-EC" sz="1200"/>
            <a:t>-La capacidad que poseen los diodos láseres de emitir luz a una longitud de onda estable y precisa. </a:t>
          </a:r>
        </a:p>
        <a:p>
          <a:r>
            <a:rPr lang="es-EC" sz="1200"/>
            <a:t>-Ancho de banda de la fibra óptica (varios THz). </a:t>
          </a:r>
        </a:p>
        <a:p>
          <a:r>
            <a:rPr lang="es-EC" sz="1200"/>
            <a:t>-La transparencia de los amplificadores ópticos de fibra (EDFA)</a:t>
          </a:r>
          <a:endParaRPr lang="en-US" sz="1200"/>
        </a:p>
      </dgm:t>
    </dgm:pt>
    <dgm:pt modelId="{9FF2888D-DA4B-44E3-A818-0C35DBCB8BBF}" type="parTrans" cxnId="{15C4A393-5A08-42D7-B9DB-8B110763E32E}">
      <dgm:prSet/>
      <dgm:spPr/>
      <dgm:t>
        <a:bodyPr/>
        <a:lstStyle/>
        <a:p>
          <a:endParaRPr lang="en-US" sz="3600"/>
        </a:p>
      </dgm:t>
    </dgm:pt>
    <dgm:pt modelId="{4A1178DD-C445-43A3-B587-4FE8A0667C9D}" type="sibTrans" cxnId="{15C4A393-5A08-42D7-B9DB-8B110763E32E}">
      <dgm:prSet/>
      <dgm:spPr/>
      <dgm:t>
        <a:bodyPr/>
        <a:lstStyle/>
        <a:p>
          <a:endParaRPr lang="en-US" sz="3600"/>
        </a:p>
      </dgm:t>
    </dgm:pt>
    <dgm:pt modelId="{06464DC4-E2EF-48E2-86D7-BF2E2F3FF7AF}" type="pres">
      <dgm:prSet presAssocID="{432355BF-0022-47E2-BF7B-C1E1A3A05D19}" presName="diagram" presStyleCnt="0">
        <dgm:presLayoutVars>
          <dgm:dir/>
          <dgm:resizeHandles val="exact"/>
        </dgm:presLayoutVars>
      </dgm:prSet>
      <dgm:spPr/>
    </dgm:pt>
    <dgm:pt modelId="{E3437FB9-905E-48FF-A68E-518DC71C2F6E}" type="pres">
      <dgm:prSet presAssocID="{0727EB33-78C2-4F00-BD3E-BA57F53BCACB}" presName="node" presStyleLbl="node1" presStyleIdx="0" presStyleCnt="7">
        <dgm:presLayoutVars>
          <dgm:bulletEnabled val="1"/>
        </dgm:presLayoutVars>
      </dgm:prSet>
      <dgm:spPr/>
    </dgm:pt>
    <dgm:pt modelId="{63C6B9EE-4B6A-47A2-8227-98D5750A1512}" type="pres">
      <dgm:prSet presAssocID="{2E1D898C-4362-4AE0-9650-FAFFE6477F46}" presName="sibTrans" presStyleCnt="0"/>
      <dgm:spPr/>
    </dgm:pt>
    <dgm:pt modelId="{66045BA5-5151-40C0-984D-DD3074CEDFDF}" type="pres">
      <dgm:prSet presAssocID="{637237A6-FD23-4A4B-9D33-A2B6F3D4C740}" presName="node" presStyleLbl="node1" presStyleIdx="1" presStyleCnt="7">
        <dgm:presLayoutVars>
          <dgm:bulletEnabled val="1"/>
        </dgm:presLayoutVars>
      </dgm:prSet>
      <dgm:spPr/>
    </dgm:pt>
    <dgm:pt modelId="{F63C74D1-167B-4B08-8003-5FBFC7E5E735}" type="pres">
      <dgm:prSet presAssocID="{9C943572-AEA7-464D-B582-1F70DF371104}" presName="sibTrans" presStyleCnt="0"/>
      <dgm:spPr/>
    </dgm:pt>
    <dgm:pt modelId="{0374890E-1D92-4FA4-986C-7209D5F68FFF}" type="pres">
      <dgm:prSet presAssocID="{FB7F4D21-4551-4EE8-AB5E-E88757F813D2}" presName="node" presStyleLbl="node1" presStyleIdx="2" presStyleCnt="7">
        <dgm:presLayoutVars>
          <dgm:bulletEnabled val="1"/>
        </dgm:presLayoutVars>
      </dgm:prSet>
      <dgm:spPr/>
    </dgm:pt>
    <dgm:pt modelId="{0ADEF1CB-A738-418D-BDEF-1F03572670A0}" type="pres">
      <dgm:prSet presAssocID="{91F3664E-5B61-4FBA-B21D-C7FB0FC0DA15}" presName="sibTrans" presStyleCnt="0"/>
      <dgm:spPr/>
    </dgm:pt>
    <dgm:pt modelId="{87E28C25-0DCF-4F47-827F-CD09D4943BD3}" type="pres">
      <dgm:prSet presAssocID="{28EAA916-5532-46AB-A5D6-CAA0747C9136}" presName="node" presStyleLbl="node1" presStyleIdx="3" presStyleCnt="7">
        <dgm:presLayoutVars>
          <dgm:bulletEnabled val="1"/>
        </dgm:presLayoutVars>
      </dgm:prSet>
      <dgm:spPr/>
    </dgm:pt>
    <dgm:pt modelId="{4FE57B97-F852-4589-B1E7-FFC9D0A68629}" type="pres">
      <dgm:prSet presAssocID="{3491992B-AFE7-45EA-97D6-2B2FEE89D3B8}" presName="sibTrans" presStyleCnt="0"/>
      <dgm:spPr/>
    </dgm:pt>
    <dgm:pt modelId="{DACD0778-EAD5-41C7-9653-70CDF48E2022}" type="pres">
      <dgm:prSet presAssocID="{86BD6FBC-5456-4DD7-A989-285A65A88F82}" presName="node" presStyleLbl="node1" presStyleIdx="4" presStyleCnt="7">
        <dgm:presLayoutVars>
          <dgm:bulletEnabled val="1"/>
        </dgm:presLayoutVars>
      </dgm:prSet>
      <dgm:spPr/>
    </dgm:pt>
    <dgm:pt modelId="{193AA054-0A72-42CC-B4DA-D82B80ECB81D}" type="pres">
      <dgm:prSet presAssocID="{F4FBDDC8-E2CA-407A-9788-099C2E853711}" presName="sibTrans" presStyleCnt="0"/>
      <dgm:spPr/>
    </dgm:pt>
    <dgm:pt modelId="{8695BA62-1101-442C-BCA3-B2139DDCA13E}" type="pres">
      <dgm:prSet presAssocID="{833100FC-350F-42E1-804D-006B22EDA20C}" presName="node" presStyleLbl="node1" presStyleIdx="5" presStyleCnt="7">
        <dgm:presLayoutVars>
          <dgm:bulletEnabled val="1"/>
        </dgm:presLayoutVars>
      </dgm:prSet>
      <dgm:spPr/>
    </dgm:pt>
    <dgm:pt modelId="{EC1DAB11-40E0-4A74-860A-0176F742C697}" type="pres">
      <dgm:prSet presAssocID="{7031C0F6-CA91-409A-B3E5-D74B72C68AFE}" presName="sibTrans" presStyleCnt="0"/>
      <dgm:spPr/>
    </dgm:pt>
    <dgm:pt modelId="{154637E8-7B3E-4FEC-AD79-88A4188AE800}" type="pres">
      <dgm:prSet presAssocID="{60D2DC1A-F024-4C65-A2BE-9427E67747B7}" presName="node" presStyleLbl="node1" presStyleIdx="6" presStyleCnt="7" custScaleY="173038">
        <dgm:presLayoutVars>
          <dgm:bulletEnabled val="1"/>
        </dgm:presLayoutVars>
      </dgm:prSet>
      <dgm:spPr/>
    </dgm:pt>
  </dgm:ptLst>
  <dgm:cxnLst>
    <dgm:cxn modelId="{5D100C04-62E0-417C-9910-98020DF8A307}" type="presOf" srcId="{60D2DC1A-F024-4C65-A2BE-9427E67747B7}" destId="{154637E8-7B3E-4FEC-AD79-88A4188AE800}" srcOrd="0" destOrd="0" presId="urn:microsoft.com/office/officeart/2005/8/layout/default"/>
    <dgm:cxn modelId="{4583E406-2B83-44AB-99A2-1F6DAE715E7D}" type="presOf" srcId="{833100FC-350F-42E1-804D-006B22EDA20C}" destId="{8695BA62-1101-442C-BCA3-B2139DDCA13E}" srcOrd="0" destOrd="0" presId="urn:microsoft.com/office/officeart/2005/8/layout/default"/>
    <dgm:cxn modelId="{906A5918-13C0-49A3-927A-1865C3F7711A}" srcId="{432355BF-0022-47E2-BF7B-C1E1A3A05D19}" destId="{0727EB33-78C2-4F00-BD3E-BA57F53BCACB}" srcOrd="0" destOrd="0" parTransId="{A3364096-AD6E-4ACB-B5F5-07E319595DFA}" sibTransId="{2E1D898C-4362-4AE0-9650-FAFFE6477F46}"/>
    <dgm:cxn modelId="{50D5701E-AA1A-4E35-A762-57E606D792BC}" srcId="{432355BF-0022-47E2-BF7B-C1E1A3A05D19}" destId="{FB7F4D21-4551-4EE8-AB5E-E88757F813D2}" srcOrd="2" destOrd="0" parTransId="{50DB6535-74B8-465D-9C69-9207CDD7ADB5}" sibTransId="{91F3664E-5B61-4FBA-B21D-C7FB0FC0DA15}"/>
    <dgm:cxn modelId="{B2465C30-00E5-4D0D-9A77-381F8EEC07BF}" srcId="{432355BF-0022-47E2-BF7B-C1E1A3A05D19}" destId="{28EAA916-5532-46AB-A5D6-CAA0747C9136}" srcOrd="3" destOrd="0" parTransId="{5B365A9B-6982-4D7B-86C2-84953B12C159}" sibTransId="{3491992B-AFE7-45EA-97D6-2B2FEE89D3B8}"/>
    <dgm:cxn modelId="{3460BF63-A202-43C3-AEF2-CB2F854B9409}" srcId="{432355BF-0022-47E2-BF7B-C1E1A3A05D19}" destId="{86BD6FBC-5456-4DD7-A989-285A65A88F82}" srcOrd="4" destOrd="0" parTransId="{A3EABA47-A659-4F89-B607-6730198F9FE9}" sibTransId="{F4FBDDC8-E2CA-407A-9788-099C2E853711}"/>
    <dgm:cxn modelId="{BEFB2746-428A-41CC-B65C-C0290AEDC564}" type="presOf" srcId="{0727EB33-78C2-4F00-BD3E-BA57F53BCACB}" destId="{E3437FB9-905E-48FF-A68E-518DC71C2F6E}" srcOrd="0" destOrd="0" presId="urn:microsoft.com/office/officeart/2005/8/layout/default"/>
    <dgm:cxn modelId="{38163747-80CF-469B-9A14-4C9E4F146D80}" type="presOf" srcId="{FB7F4D21-4551-4EE8-AB5E-E88757F813D2}" destId="{0374890E-1D92-4FA4-986C-7209D5F68FFF}" srcOrd="0" destOrd="0" presId="urn:microsoft.com/office/officeart/2005/8/layout/default"/>
    <dgm:cxn modelId="{15C4A393-5A08-42D7-B9DB-8B110763E32E}" srcId="{432355BF-0022-47E2-BF7B-C1E1A3A05D19}" destId="{60D2DC1A-F024-4C65-A2BE-9427E67747B7}" srcOrd="6" destOrd="0" parTransId="{9FF2888D-DA4B-44E3-A818-0C35DBCB8BBF}" sibTransId="{4A1178DD-C445-43A3-B587-4FE8A0667C9D}"/>
    <dgm:cxn modelId="{C465AE93-49F8-4093-A5B1-5FF735ECEC59}" type="presOf" srcId="{432355BF-0022-47E2-BF7B-C1E1A3A05D19}" destId="{06464DC4-E2EF-48E2-86D7-BF2E2F3FF7AF}" srcOrd="0" destOrd="0" presId="urn:microsoft.com/office/officeart/2005/8/layout/default"/>
    <dgm:cxn modelId="{CDC84994-FB7B-4DE3-92AD-C19B6BF0AF99}" type="presOf" srcId="{637237A6-FD23-4A4B-9D33-A2B6F3D4C740}" destId="{66045BA5-5151-40C0-984D-DD3074CEDFDF}" srcOrd="0" destOrd="0" presId="urn:microsoft.com/office/officeart/2005/8/layout/default"/>
    <dgm:cxn modelId="{B2D12B9B-B256-4B0E-87E3-7F409486E646}" type="presOf" srcId="{86BD6FBC-5456-4DD7-A989-285A65A88F82}" destId="{DACD0778-EAD5-41C7-9653-70CDF48E2022}" srcOrd="0" destOrd="0" presId="urn:microsoft.com/office/officeart/2005/8/layout/default"/>
    <dgm:cxn modelId="{D4C547A6-E234-4C2B-B0F3-9F838EAB15EF}" type="presOf" srcId="{28EAA916-5532-46AB-A5D6-CAA0747C9136}" destId="{87E28C25-0DCF-4F47-827F-CD09D4943BD3}" srcOrd="0" destOrd="0" presId="urn:microsoft.com/office/officeart/2005/8/layout/default"/>
    <dgm:cxn modelId="{E55F4FC5-F485-43FB-8E98-CAD3F9B830F0}" srcId="{432355BF-0022-47E2-BF7B-C1E1A3A05D19}" destId="{833100FC-350F-42E1-804D-006B22EDA20C}" srcOrd="5" destOrd="0" parTransId="{7F561E65-7FE9-4FD3-8777-5E157DC09F65}" sibTransId="{7031C0F6-CA91-409A-B3E5-D74B72C68AFE}"/>
    <dgm:cxn modelId="{CCACB6CF-DCAC-4E84-8FD8-4D4EEB7F960E}" srcId="{432355BF-0022-47E2-BF7B-C1E1A3A05D19}" destId="{637237A6-FD23-4A4B-9D33-A2B6F3D4C740}" srcOrd="1" destOrd="0" parTransId="{E22A2CF7-2CED-4E2E-9CB0-B87699FCFB75}" sibTransId="{9C943572-AEA7-464D-B582-1F70DF371104}"/>
    <dgm:cxn modelId="{1309AA9A-CE49-46DE-8170-4A26F3DF94ED}" type="presParOf" srcId="{06464DC4-E2EF-48E2-86D7-BF2E2F3FF7AF}" destId="{E3437FB9-905E-48FF-A68E-518DC71C2F6E}" srcOrd="0" destOrd="0" presId="urn:microsoft.com/office/officeart/2005/8/layout/default"/>
    <dgm:cxn modelId="{FCD25F7A-578B-4A68-91E8-B9B037E57B2B}" type="presParOf" srcId="{06464DC4-E2EF-48E2-86D7-BF2E2F3FF7AF}" destId="{63C6B9EE-4B6A-47A2-8227-98D5750A1512}" srcOrd="1" destOrd="0" presId="urn:microsoft.com/office/officeart/2005/8/layout/default"/>
    <dgm:cxn modelId="{05866C55-9644-4BE7-97B4-2E79D871FD25}" type="presParOf" srcId="{06464DC4-E2EF-48E2-86D7-BF2E2F3FF7AF}" destId="{66045BA5-5151-40C0-984D-DD3074CEDFDF}" srcOrd="2" destOrd="0" presId="urn:microsoft.com/office/officeart/2005/8/layout/default"/>
    <dgm:cxn modelId="{FA554CBC-04E2-4DE2-BAD0-993ABDFE6E25}" type="presParOf" srcId="{06464DC4-E2EF-48E2-86D7-BF2E2F3FF7AF}" destId="{F63C74D1-167B-4B08-8003-5FBFC7E5E735}" srcOrd="3" destOrd="0" presId="urn:microsoft.com/office/officeart/2005/8/layout/default"/>
    <dgm:cxn modelId="{3A9B4BF3-3B90-4544-826C-CEDAA0741C4D}" type="presParOf" srcId="{06464DC4-E2EF-48E2-86D7-BF2E2F3FF7AF}" destId="{0374890E-1D92-4FA4-986C-7209D5F68FFF}" srcOrd="4" destOrd="0" presId="urn:microsoft.com/office/officeart/2005/8/layout/default"/>
    <dgm:cxn modelId="{0EDFBA5F-24DA-4955-8BE5-7C94CE9A10DE}" type="presParOf" srcId="{06464DC4-E2EF-48E2-86D7-BF2E2F3FF7AF}" destId="{0ADEF1CB-A738-418D-BDEF-1F03572670A0}" srcOrd="5" destOrd="0" presId="urn:microsoft.com/office/officeart/2005/8/layout/default"/>
    <dgm:cxn modelId="{B34427C1-69F6-42F9-A217-1F1B48DC5008}" type="presParOf" srcId="{06464DC4-E2EF-48E2-86D7-BF2E2F3FF7AF}" destId="{87E28C25-0DCF-4F47-827F-CD09D4943BD3}" srcOrd="6" destOrd="0" presId="urn:microsoft.com/office/officeart/2005/8/layout/default"/>
    <dgm:cxn modelId="{CC9C1BD5-E434-4478-99EA-A76F383FA3C5}" type="presParOf" srcId="{06464DC4-E2EF-48E2-86D7-BF2E2F3FF7AF}" destId="{4FE57B97-F852-4589-B1E7-FFC9D0A68629}" srcOrd="7" destOrd="0" presId="urn:microsoft.com/office/officeart/2005/8/layout/default"/>
    <dgm:cxn modelId="{6C676F73-C07A-438B-9C0C-C6680236AF96}" type="presParOf" srcId="{06464DC4-E2EF-48E2-86D7-BF2E2F3FF7AF}" destId="{DACD0778-EAD5-41C7-9653-70CDF48E2022}" srcOrd="8" destOrd="0" presId="urn:microsoft.com/office/officeart/2005/8/layout/default"/>
    <dgm:cxn modelId="{81AEF6D2-9187-45E3-95D4-83943D64D3D3}" type="presParOf" srcId="{06464DC4-E2EF-48E2-86D7-BF2E2F3FF7AF}" destId="{193AA054-0A72-42CC-B4DA-D82B80ECB81D}" srcOrd="9" destOrd="0" presId="urn:microsoft.com/office/officeart/2005/8/layout/default"/>
    <dgm:cxn modelId="{E452EADA-2608-4574-A299-EFB5F0BF065A}" type="presParOf" srcId="{06464DC4-E2EF-48E2-86D7-BF2E2F3FF7AF}" destId="{8695BA62-1101-442C-BCA3-B2139DDCA13E}" srcOrd="10" destOrd="0" presId="urn:microsoft.com/office/officeart/2005/8/layout/default"/>
    <dgm:cxn modelId="{B65204C4-B99D-4CA5-A301-59A99AB0356B}" type="presParOf" srcId="{06464DC4-E2EF-48E2-86D7-BF2E2F3FF7AF}" destId="{EC1DAB11-40E0-4A74-860A-0176F742C697}" srcOrd="11" destOrd="0" presId="urn:microsoft.com/office/officeart/2005/8/layout/default"/>
    <dgm:cxn modelId="{1759262C-5F7A-4FCC-8611-8C77D814BFC3}" type="presParOf" srcId="{06464DC4-E2EF-48E2-86D7-BF2E2F3FF7AF}" destId="{154637E8-7B3E-4FEC-AD79-88A4188AE800}" srcOrd="12" destOrd="0" presId="urn:microsoft.com/office/officeart/2005/8/layout/default"/>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D9AE4DBF-D6C5-46FA-9F41-2B86B3402D30}" type="doc">
      <dgm:prSet loTypeId="urn:microsoft.com/office/officeart/2005/8/layout/hierarchy1" loCatId="hierarchy" qsTypeId="urn:microsoft.com/office/officeart/2005/8/quickstyle/simple1" qsCatId="simple" csTypeId="urn:microsoft.com/office/officeart/2005/8/colors/colorful3" csCatId="colorful" phldr="1"/>
      <dgm:spPr/>
      <dgm:t>
        <a:bodyPr/>
        <a:lstStyle/>
        <a:p>
          <a:endParaRPr lang="en-US"/>
        </a:p>
      </dgm:t>
    </dgm:pt>
    <dgm:pt modelId="{530261FB-DBA7-4631-8817-9DD83C95DF92}">
      <dgm:prSet phldrT="[Texto]" custT="1"/>
      <dgm:spPr/>
      <dgm:t>
        <a:bodyPr/>
        <a:lstStyle/>
        <a:p>
          <a:r>
            <a:rPr lang="es-EC" sz="1200" b="1"/>
            <a:t>MULTIPLEXOR ÓPTICO INSERCIÓN / EXTRACCIÓN (OADM)</a:t>
          </a:r>
          <a:endParaRPr lang="en-US" sz="1200" b="1"/>
        </a:p>
      </dgm:t>
    </dgm:pt>
    <dgm:pt modelId="{BE387794-96AF-4A01-8641-85105E97FA97}" type="parTrans" cxnId="{47D9D30A-4F87-47FE-8AC5-E50B01944202}">
      <dgm:prSet/>
      <dgm:spPr/>
      <dgm:t>
        <a:bodyPr/>
        <a:lstStyle/>
        <a:p>
          <a:endParaRPr lang="en-US" sz="1200"/>
        </a:p>
      </dgm:t>
    </dgm:pt>
    <dgm:pt modelId="{0624D903-91D7-4223-84B1-E7AE8AFED65B}" type="sibTrans" cxnId="{47D9D30A-4F87-47FE-8AC5-E50B01944202}">
      <dgm:prSet/>
      <dgm:spPr/>
      <dgm:t>
        <a:bodyPr/>
        <a:lstStyle/>
        <a:p>
          <a:endParaRPr lang="en-US" sz="1200"/>
        </a:p>
      </dgm:t>
    </dgm:pt>
    <dgm:pt modelId="{06EE9D20-72B1-46A0-93F4-2E19BA47BC73}">
      <dgm:prSet phldrT="[Texto]" custT="1"/>
      <dgm:spPr/>
      <dgm:t>
        <a:bodyPr/>
        <a:lstStyle/>
        <a:p>
          <a:r>
            <a:rPr lang="es-EC" sz="1200"/>
            <a:t>Estos dispositivos son capaces de extraer o introducir la información contenida en cualquiera de las longitudes de onda de la fibra</a:t>
          </a:r>
          <a:endParaRPr lang="en-US" sz="1200"/>
        </a:p>
      </dgm:t>
    </dgm:pt>
    <dgm:pt modelId="{0313CFBA-A15A-42DD-AAB1-828635A4E653}" type="parTrans" cxnId="{01A98FD3-FE65-4F06-A834-17C2189780A2}">
      <dgm:prSet/>
      <dgm:spPr/>
      <dgm:t>
        <a:bodyPr/>
        <a:lstStyle/>
        <a:p>
          <a:endParaRPr lang="en-US" sz="1200"/>
        </a:p>
      </dgm:t>
    </dgm:pt>
    <dgm:pt modelId="{FEFED352-0844-4CED-961B-6D53B94CA21D}" type="sibTrans" cxnId="{01A98FD3-FE65-4F06-A834-17C2189780A2}">
      <dgm:prSet/>
      <dgm:spPr/>
      <dgm:t>
        <a:bodyPr/>
        <a:lstStyle/>
        <a:p>
          <a:endParaRPr lang="en-US" sz="1200"/>
        </a:p>
      </dgm:t>
    </dgm:pt>
    <dgm:pt modelId="{21C0492D-C722-4CA0-B2E3-1EC61B98C1FA}">
      <dgm:prSet custT="1"/>
      <dgm:spPr/>
      <dgm:t>
        <a:bodyPr/>
        <a:lstStyle/>
        <a:p>
          <a:r>
            <a:rPr lang="es-EC" sz="1200" b="1"/>
            <a:t>TIPOS DE AMPLIFICADORES </a:t>
          </a:r>
          <a:endParaRPr lang="en-US" sz="1200" b="1"/>
        </a:p>
      </dgm:t>
    </dgm:pt>
    <dgm:pt modelId="{08609151-256B-4F7C-AAD6-80BF81B85BCC}" type="parTrans" cxnId="{5069748D-6925-4FFC-8F02-D7A6BCC3B462}">
      <dgm:prSet/>
      <dgm:spPr/>
      <dgm:t>
        <a:bodyPr/>
        <a:lstStyle/>
        <a:p>
          <a:endParaRPr lang="en-US" sz="1200"/>
        </a:p>
      </dgm:t>
    </dgm:pt>
    <dgm:pt modelId="{40F2EB60-51BA-4E51-BED8-6D2D6BE9537E}" type="sibTrans" cxnId="{5069748D-6925-4FFC-8F02-D7A6BCC3B462}">
      <dgm:prSet/>
      <dgm:spPr/>
      <dgm:t>
        <a:bodyPr/>
        <a:lstStyle/>
        <a:p>
          <a:endParaRPr lang="en-US" sz="1200"/>
        </a:p>
      </dgm:t>
    </dgm:pt>
    <dgm:pt modelId="{4AC132FA-F7A7-4720-BF50-1B115F8C402C}">
      <dgm:prSet custT="1"/>
      <dgm:spPr/>
      <dgm:t>
        <a:bodyPr/>
        <a:lstStyle/>
        <a:p>
          <a:r>
            <a:rPr lang="es-EC" sz="1200"/>
            <a:t>-Pre-Amplificadores</a:t>
          </a:r>
        </a:p>
        <a:p>
          <a:r>
            <a:rPr lang="es-EC" sz="1200"/>
            <a:t> -Amplificadores de Línea</a:t>
          </a:r>
        </a:p>
        <a:p>
          <a:r>
            <a:rPr lang="es-EC" sz="1200"/>
            <a:t> -Amplificadores de Potencia</a:t>
          </a:r>
          <a:endParaRPr lang="en-US" sz="1200"/>
        </a:p>
      </dgm:t>
    </dgm:pt>
    <dgm:pt modelId="{55E23431-23CD-48E4-9299-35BD3BCDA1F3}" type="parTrans" cxnId="{507EC79A-600E-4DA3-8663-4443710385DC}">
      <dgm:prSet/>
      <dgm:spPr/>
      <dgm:t>
        <a:bodyPr/>
        <a:lstStyle/>
        <a:p>
          <a:endParaRPr lang="en-US" sz="1200"/>
        </a:p>
      </dgm:t>
    </dgm:pt>
    <dgm:pt modelId="{8A4921BB-FE8D-44EC-9A92-1F2697A549EA}" type="sibTrans" cxnId="{507EC79A-600E-4DA3-8663-4443710385DC}">
      <dgm:prSet/>
      <dgm:spPr/>
      <dgm:t>
        <a:bodyPr/>
        <a:lstStyle/>
        <a:p>
          <a:endParaRPr lang="en-US" sz="1200"/>
        </a:p>
      </dgm:t>
    </dgm:pt>
    <dgm:pt modelId="{C0B34747-DFBC-4D92-B488-AA4563E03F79}">
      <dgm:prSet custT="1"/>
      <dgm:spPr/>
      <dgm:t>
        <a:bodyPr/>
        <a:lstStyle/>
        <a:p>
          <a:r>
            <a:rPr lang="es-EC" sz="1200" b="1"/>
            <a:t>TRANSCONECTOR ÓPTICO (OXC)</a:t>
          </a:r>
          <a:endParaRPr lang="en-US" sz="1200" b="1"/>
        </a:p>
      </dgm:t>
    </dgm:pt>
    <dgm:pt modelId="{752E603F-1A03-4542-9D09-140DC7B6C483}" type="parTrans" cxnId="{A9922FF6-0B20-454A-836B-4B6ADB648A82}">
      <dgm:prSet/>
      <dgm:spPr/>
      <dgm:t>
        <a:bodyPr/>
        <a:lstStyle/>
        <a:p>
          <a:endParaRPr lang="en-US" sz="1200"/>
        </a:p>
      </dgm:t>
    </dgm:pt>
    <dgm:pt modelId="{D14B6C39-2ABD-4106-AAD0-6FA5C4E19DF2}" type="sibTrans" cxnId="{A9922FF6-0B20-454A-836B-4B6ADB648A82}">
      <dgm:prSet/>
      <dgm:spPr/>
      <dgm:t>
        <a:bodyPr/>
        <a:lstStyle/>
        <a:p>
          <a:endParaRPr lang="en-US" sz="1200"/>
        </a:p>
      </dgm:t>
    </dgm:pt>
    <dgm:pt modelId="{634318AA-2297-46B0-B77D-CD646D6693B8}">
      <dgm:prSet custT="1"/>
      <dgm:spPr/>
      <dgm:t>
        <a:bodyPr/>
        <a:lstStyle/>
        <a:p>
          <a:r>
            <a:rPr lang="es-EC" sz="1200"/>
            <a:t> Es un nodo de red, que posee varias fibras de entrada y varias de salida. Tiene la capacidad de enrutar un canal de comunicación hacia una de las varias fibras de salida</a:t>
          </a:r>
          <a:endParaRPr lang="en-US" sz="1200"/>
        </a:p>
      </dgm:t>
    </dgm:pt>
    <dgm:pt modelId="{3BC35004-8C54-4EAF-AC9B-82DD694F3B9A}" type="parTrans" cxnId="{9F2A3E09-6C0B-48DC-BE09-629AC41D0DD2}">
      <dgm:prSet/>
      <dgm:spPr/>
      <dgm:t>
        <a:bodyPr/>
        <a:lstStyle/>
        <a:p>
          <a:endParaRPr lang="en-US" sz="1200"/>
        </a:p>
      </dgm:t>
    </dgm:pt>
    <dgm:pt modelId="{E593BEFF-550A-4219-A58E-E384C12FEEDA}" type="sibTrans" cxnId="{9F2A3E09-6C0B-48DC-BE09-629AC41D0DD2}">
      <dgm:prSet/>
      <dgm:spPr/>
      <dgm:t>
        <a:bodyPr/>
        <a:lstStyle/>
        <a:p>
          <a:endParaRPr lang="en-US" sz="1200"/>
        </a:p>
      </dgm:t>
    </dgm:pt>
    <dgm:pt modelId="{5F64D3C3-614F-4BFA-9E9C-917D1914E192}" type="pres">
      <dgm:prSet presAssocID="{D9AE4DBF-D6C5-46FA-9F41-2B86B3402D30}" presName="hierChild1" presStyleCnt="0">
        <dgm:presLayoutVars>
          <dgm:chPref val="1"/>
          <dgm:dir/>
          <dgm:animOne val="branch"/>
          <dgm:animLvl val="lvl"/>
          <dgm:resizeHandles/>
        </dgm:presLayoutVars>
      </dgm:prSet>
      <dgm:spPr/>
    </dgm:pt>
    <dgm:pt modelId="{C2C19A07-20EF-4678-B7E6-9E97B3B3529B}" type="pres">
      <dgm:prSet presAssocID="{21C0492D-C722-4CA0-B2E3-1EC61B98C1FA}" presName="hierRoot1" presStyleCnt="0"/>
      <dgm:spPr/>
    </dgm:pt>
    <dgm:pt modelId="{57A58443-55B4-444C-8AEF-F99A6E5BDFB4}" type="pres">
      <dgm:prSet presAssocID="{21C0492D-C722-4CA0-B2E3-1EC61B98C1FA}" presName="composite" presStyleCnt="0"/>
      <dgm:spPr/>
    </dgm:pt>
    <dgm:pt modelId="{884D77D0-6E03-4501-BA6B-DD399A29562E}" type="pres">
      <dgm:prSet presAssocID="{21C0492D-C722-4CA0-B2E3-1EC61B98C1FA}" presName="background" presStyleLbl="node0" presStyleIdx="0" presStyleCnt="3"/>
      <dgm:spPr/>
    </dgm:pt>
    <dgm:pt modelId="{C8816FA6-56CD-4E41-9351-BF1F36EA4799}" type="pres">
      <dgm:prSet presAssocID="{21C0492D-C722-4CA0-B2E3-1EC61B98C1FA}" presName="text" presStyleLbl="fgAcc0" presStyleIdx="0" presStyleCnt="3" custScaleX="235262" custScaleY="167293">
        <dgm:presLayoutVars>
          <dgm:chPref val="3"/>
        </dgm:presLayoutVars>
      </dgm:prSet>
      <dgm:spPr/>
    </dgm:pt>
    <dgm:pt modelId="{3256B443-FE12-4B82-838A-08EF4E859C53}" type="pres">
      <dgm:prSet presAssocID="{21C0492D-C722-4CA0-B2E3-1EC61B98C1FA}" presName="hierChild2" presStyleCnt="0"/>
      <dgm:spPr/>
    </dgm:pt>
    <dgm:pt modelId="{74F13FAA-532E-44D3-8FBA-40DB0689DEF0}" type="pres">
      <dgm:prSet presAssocID="{55E23431-23CD-48E4-9299-35BD3BCDA1F3}" presName="Name10" presStyleLbl="parChTrans1D2" presStyleIdx="0" presStyleCnt="3"/>
      <dgm:spPr/>
    </dgm:pt>
    <dgm:pt modelId="{3B6E219E-A3DE-44E1-B755-A6A710BD047C}" type="pres">
      <dgm:prSet presAssocID="{4AC132FA-F7A7-4720-BF50-1B115F8C402C}" presName="hierRoot2" presStyleCnt="0"/>
      <dgm:spPr/>
    </dgm:pt>
    <dgm:pt modelId="{624969A8-71C8-4A89-AA0B-B80BFA864AED}" type="pres">
      <dgm:prSet presAssocID="{4AC132FA-F7A7-4720-BF50-1B115F8C402C}" presName="composite2" presStyleCnt="0"/>
      <dgm:spPr/>
    </dgm:pt>
    <dgm:pt modelId="{8F5FC86B-BD01-4CE9-B4F5-163C4509C4D8}" type="pres">
      <dgm:prSet presAssocID="{4AC132FA-F7A7-4720-BF50-1B115F8C402C}" presName="background2" presStyleLbl="node2" presStyleIdx="0" presStyleCnt="3"/>
      <dgm:spPr/>
    </dgm:pt>
    <dgm:pt modelId="{8A2D3627-690F-477B-9695-280DE74A67B4}" type="pres">
      <dgm:prSet presAssocID="{4AC132FA-F7A7-4720-BF50-1B115F8C402C}" presName="text2" presStyleLbl="fgAcc2" presStyleIdx="0" presStyleCnt="3" custScaleX="318461" custScaleY="215737">
        <dgm:presLayoutVars>
          <dgm:chPref val="3"/>
        </dgm:presLayoutVars>
      </dgm:prSet>
      <dgm:spPr/>
    </dgm:pt>
    <dgm:pt modelId="{F21FF4F0-D588-4840-BE2C-4F0BDA8ABF11}" type="pres">
      <dgm:prSet presAssocID="{4AC132FA-F7A7-4720-BF50-1B115F8C402C}" presName="hierChild3" presStyleCnt="0"/>
      <dgm:spPr/>
    </dgm:pt>
    <dgm:pt modelId="{DA431E20-FB65-4221-87FE-33C7CFCABE4E}" type="pres">
      <dgm:prSet presAssocID="{C0B34747-DFBC-4D92-B488-AA4563E03F79}" presName="hierRoot1" presStyleCnt="0"/>
      <dgm:spPr/>
    </dgm:pt>
    <dgm:pt modelId="{EF75F6F2-0767-4432-AD80-80AD8F98B22B}" type="pres">
      <dgm:prSet presAssocID="{C0B34747-DFBC-4D92-B488-AA4563E03F79}" presName="composite" presStyleCnt="0"/>
      <dgm:spPr/>
    </dgm:pt>
    <dgm:pt modelId="{1F22420C-11FA-4E1E-BE55-FB1296918FCC}" type="pres">
      <dgm:prSet presAssocID="{C0B34747-DFBC-4D92-B488-AA4563E03F79}" presName="background" presStyleLbl="node0" presStyleIdx="1" presStyleCnt="3"/>
      <dgm:spPr/>
    </dgm:pt>
    <dgm:pt modelId="{117E879F-791F-4349-B548-06EEBEA2CA08}" type="pres">
      <dgm:prSet presAssocID="{C0B34747-DFBC-4D92-B488-AA4563E03F79}" presName="text" presStyleLbl="fgAcc0" presStyleIdx="1" presStyleCnt="3" custScaleX="224845" custScaleY="161845">
        <dgm:presLayoutVars>
          <dgm:chPref val="3"/>
        </dgm:presLayoutVars>
      </dgm:prSet>
      <dgm:spPr/>
    </dgm:pt>
    <dgm:pt modelId="{FDFFFD5C-F6E2-4EAC-8913-E5575BCA8D89}" type="pres">
      <dgm:prSet presAssocID="{C0B34747-DFBC-4D92-B488-AA4563E03F79}" presName="hierChild2" presStyleCnt="0"/>
      <dgm:spPr/>
    </dgm:pt>
    <dgm:pt modelId="{E9E96FC9-D541-4DB6-9EB3-128FFF2614E3}" type="pres">
      <dgm:prSet presAssocID="{3BC35004-8C54-4EAF-AC9B-82DD694F3B9A}" presName="Name10" presStyleLbl="parChTrans1D2" presStyleIdx="1" presStyleCnt="3"/>
      <dgm:spPr/>
    </dgm:pt>
    <dgm:pt modelId="{46B803EF-AA21-43EA-93CD-4EB55B0FAD11}" type="pres">
      <dgm:prSet presAssocID="{634318AA-2297-46B0-B77D-CD646D6693B8}" presName="hierRoot2" presStyleCnt="0"/>
      <dgm:spPr/>
    </dgm:pt>
    <dgm:pt modelId="{541B04CD-9714-433B-BB07-DFF0D9474CC9}" type="pres">
      <dgm:prSet presAssocID="{634318AA-2297-46B0-B77D-CD646D6693B8}" presName="composite2" presStyleCnt="0"/>
      <dgm:spPr/>
    </dgm:pt>
    <dgm:pt modelId="{FA8E5CD5-CBCB-462D-86E8-37337BA9E487}" type="pres">
      <dgm:prSet presAssocID="{634318AA-2297-46B0-B77D-CD646D6693B8}" presName="background2" presStyleLbl="node2" presStyleIdx="1" presStyleCnt="3"/>
      <dgm:spPr/>
    </dgm:pt>
    <dgm:pt modelId="{FC2C5D2A-25A5-44AE-BE0E-64B900B83C60}" type="pres">
      <dgm:prSet presAssocID="{634318AA-2297-46B0-B77D-CD646D6693B8}" presName="text2" presStyleLbl="fgAcc2" presStyleIdx="1" presStyleCnt="3" custScaleX="297644" custScaleY="295216">
        <dgm:presLayoutVars>
          <dgm:chPref val="3"/>
        </dgm:presLayoutVars>
      </dgm:prSet>
      <dgm:spPr/>
    </dgm:pt>
    <dgm:pt modelId="{F78F291D-50AB-40FF-8C95-4B85E74F36EC}" type="pres">
      <dgm:prSet presAssocID="{634318AA-2297-46B0-B77D-CD646D6693B8}" presName="hierChild3" presStyleCnt="0"/>
      <dgm:spPr/>
    </dgm:pt>
    <dgm:pt modelId="{5603031C-3B14-48EB-8D47-A0E5CDAD1300}" type="pres">
      <dgm:prSet presAssocID="{530261FB-DBA7-4631-8817-9DD83C95DF92}" presName="hierRoot1" presStyleCnt="0"/>
      <dgm:spPr/>
    </dgm:pt>
    <dgm:pt modelId="{FB83E43A-C34F-4296-AE1F-77D8701DA458}" type="pres">
      <dgm:prSet presAssocID="{530261FB-DBA7-4631-8817-9DD83C95DF92}" presName="composite" presStyleCnt="0"/>
      <dgm:spPr/>
    </dgm:pt>
    <dgm:pt modelId="{4F7B59B9-0270-435F-AE03-A1B3D9251DD7}" type="pres">
      <dgm:prSet presAssocID="{530261FB-DBA7-4631-8817-9DD83C95DF92}" presName="background" presStyleLbl="node0" presStyleIdx="2" presStyleCnt="3"/>
      <dgm:spPr/>
    </dgm:pt>
    <dgm:pt modelId="{06ED63CE-C387-40C1-B6B3-FA4F9856E016}" type="pres">
      <dgm:prSet presAssocID="{530261FB-DBA7-4631-8817-9DD83C95DF92}" presName="text" presStyleLbl="fgAcc0" presStyleIdx="2" presStyleCnt="3" custScaleX="257273" custScaleY="156178">
        <dgm:presLayoutVars>
          <dgm:chPref val="3"/>
        </dgm:presLayoutVars>
      </dgm:prSet>
      <dgm:spPr/>
    </dgm:pt>
    <dgm:pt modelId="{7CA82841-552E-4B60-9646-B2F6827BE825}" type="pres">
      <dgm:prSet presAssocID="{530261FB-DBA7-4631-8817-9DD83C95DF92}" presName="hierChild2" presStyleCnt="0"/>
      <dgm:spPr/>
    </dgm:pt>
    <dgm:pt modelId="{E937ABCD-A249-45FA-B5B3-5BD3A24458C4}" type="pres">
      <dgm:prSet presAssocID="{0313CFBA-A15A-42DD-AAB1-828635A4E653}" presName="Name10" presStyleLbl="parChTrans1D2" presStyleIdx="2" presStyleCnt="3"/>
      <dgm:spPr/>
    </dgm:pt>
    <dgm:pt modelId="{D8324CC6-B683-4A3E-BBF5-1A6AA814DD90}" type="pres">
      <dgm:prSet presAssocID="{06EE9D20-72B1-46A0-93F4-2E19BA47BC73}" presName="hierRoot2" presStyleCnt="0"/>
      <dgm:spPr/>
    </dgm:pt>
    <dgm:pt modelId="{C3D76381-63F7-41DC-8506-EEFCBAD88AAB}" type="pres">
      <dgm:prSet presAssocID="{06EE9D20-72B1-46A0-93F4-2E19BA47BC73}" presName="composite2" presStyleCnt="0"/>
      <dgm:spPr/>
    </dgm:pt>
    <dgm:pt modelId="{2E5FB583-1834-43AB-AB7D-6113C17B118B}" type="pres">
      <dgm:prSet presAssocID="{06EE9D20-72B1-46A0-93F4-2E19BA47BC73}" presName="background2" presStyleLbl="node2" presStyleIdx="2" presStyleCnt="3"/>
      <dgm:spPr/>
    </dgm:pt>
    <dgm:pt modelId="{D8AEDE4A-BC9A-4639-A845-35008227B9D4}" type="pres">
      <dgm:prSet presAssocID="{06EE9D20-72B1-46A0-93F4-2E19BA47BC73}" presName="text2" presStyleLbl="fgAcc2" presStyleIdx="2" presStyleCnt="3" custScaleX="288150" custScaleY="243301">
        <dgm:presLayoutVars>
          <dgm:chPref val="3"/>
        </dgm:presLayoutVars>
      </dgm:prSet>
      <dgm:spPr/>
    </dgm:pt>
    <dgm:pt modelId="{629CEE70-709E-4064-8F17-628E3FA81904}" type="pres">
      <dgm:prSet presAssocID="{06EE9D20-72B1-46A0-93F4-2E19BA47BC73}" presName="hierChild3" presStyleCnt="0"/>
      <dgm:spPr/>
    </dgm:pt>
  </dgm:ptLst>
  <dgm:cxnLst>
    <dgm:cxn modelId="{9F2A3E09-6C0B-48DC-BE09-629AC41D0DD2}" srcId="{C0B34747-DFBC-4D92-B488-AA4563E03F79}" destId="{634318AA-2297-46B0-B77D-CD646D6693B8}" srcOrd="0" destOrd="0" parTransId="{3BC35004-8C54-4EAF-AC9B-82DD694F3B9A}" sibTransId="{E593BEFF-550A-4219-A58E-E384C12FEEDA}"/>
    <dgm:cxn modelId="{47D9D30A-4F87-47FE-8AC5-E50B01944202}" srcId="{D9AE4DBF-D6C5-46FA-9F41-2B86B3402D30}" destId="{530261FB-DBA7-4631-8817-9DD83C95DF92}" srcOrd="2" destOrd="0" parTransId="{BE387794-96AF-4A01-8641-85105E97FA97}" sibTransId="{0624D903-91D7-4223-84B1-E7AE8AFED65B}"/>
    <dgm:cxn modelId="{87C4950E-2EB9-45B5-BDB8-0313BC3A8348}" type="presOf" srcId="{D9AE4DBF-D6C5-46FA-9F41-2B86B3402D30}" destId="{5F64D3C3-614F-4BFA-9E9C-917D1914E192}" srcOrd="0" destOrd="0" presId="urn:microsoft.com/office/officeart/2005/8/layout/hierarchy1"/>
    <dgm:cxn modelId="{08A1651A-8745-4D85-8DD6-1196C339CEF4}" type="presOf" srcId="{55E23431-23CD-48E4-9299-35BD3BCDA1F3}" destId="{74F13FAA-532E-44D3-8FBA-40DB0689DEF0}" srcOrd="0" destOrd="0" presId="urn:microsoft.com/office/officeart/2005/8/layout/hierarchy1"/>
    <dgm:cxn modelId="{0F477022-8B6E-4615-83D3-E4177D86B87D}" type="presOf" srcId="{3BC35004-8C54-4EAF-AC9B-82DD694F3B9A}" destId="{E9E96FC9-D541-4DB6-9EB3-128FFF2614E3}" srcOrd="0" destOrd="0" presId="urn:microsoft.com/office/officeart/2005/8/layout/hierarchy1"/>
    <dgm:cxn modelId="{9A39862B-4EB0-4B2C-869F-03B17E2330A0}" type="presOf" srcId="{4AC132FA-F7A7-4720-BF50-1B115F8C402C}" destId="{8A2D3627-690F-477B-9695-280DE74A67B4}" srcOrd="0" destOrd="0" presId="urn:microsoft.com/office/officeart/2005/8/layout/hierarchy1"/>
    <dgm:cxn modelId="{DB15012F-521A-47EF-B58C-A53201E3EE43}" type="presOf" srcId="{530261FB-DBA7-4631-8817-9DD83C95DF92}" destId="{06ED63CE-C387-40C1-B6B3-FA4F9856E016}" srcOrd="0" destOrd="0" presId="urn:microsoft.com/office/officeart/2005/8/layout/hierarchy1"/>
    <dgm:cxn modelId="{463BF268-BFA1-4B12-965F-DDC6E1BBFDEE}" type="presOf" srcId="{06EE9D20-72B1-46A0-93F4-2E19BA47BC73}" destId="{D8AEDE4A-BC9A-4639-A845-35008227B9D4}" srcOrd="0" destOrd="0" presId="urn:microsoft.com/office/officeart/2005/8/layout/hierarchy1"/>
    <dgm:cxn modelId="{0E40014B-F9D1-4006-BA5E-8391D91BDF59}" type="presOf" srcId="{21C0492D-C722-4CA0-B2E3-1EC61B98C1FA}" destId="{C8816FA6-56CD-4E41-9351-BF1F36EA4799}" srcOrd="0" destOrd="0" presId="urn:microsoft.com/office/officeart/2005/8/layout/hierarchy1"/>
    <dgm:cxn modelId="{4F20E283-0505-4AD2-841C-B221B32937FC}" type="presOf" srcId="{C0B34747-DFBC-4D92-B488-AA4563E03F79}" destId="{117E879F-791F-4349-B548-06EEBEA2CA08}" srcOrd="0" destOrd="0" presId="urn:microsoft.com/office/officeart/2005/8/layout/hierarchy1"/>
    <dgm:cxn modelId="{5069748D-6925-4FFC-8F02-D7A6BCC3B462}" srcId="{D9AE4DBF-D6C5-46FA-9F41-2B86B3402D30}" destId="{21C0492D-C722-4CA0-B2E3-1EC61B98C1FA}" srcOrd="0" destOrd="0" parTransId="{08609151-256B-4F7C-AAD6-80BF81B85BCC}" sibTransId="{40F2EB60-51BA-4E51-BED8-6D2D6BE9537E}"/>
    <dgm:cxn modelId="{507EC79A-600E-4DA3-8663-4443710385DC}" srcId="{21C0492D-C722-4CA0-B2E3-1EC61B98C1FA}" destId="{4AC132FA-F7A7-4720-BF50-1B115F8C402C}" srcOrd="0" destOrd="0" parTransId="{55E23431-23CD-48E4-9299-35BD3BCDA1F3}" sibTransId="{8A4921BB-FE8D-44EC-9A92-1F2697A549EA}"/>
    <dgm:cxn modelId="{30CAB9AF-DAD4-49F2-A95B-473941DC3649}" type="presOf" srcId="{0313CFBA-A15A-42DD-AAB1-828635A4E653}" destId="{E937ABCD-A249-45FA-B5B3-5BD3A24458C4}" srcOrd="0" destOrd="0" presId="urn:microsoft.com/office/officeart/2005/8/layout/hierarchy1"/>
    <dgm:cxn modelId="{01A98FD3-FE65-4F06-A834-17C2189780A2}" srcId="{530261FB-DBA7-4631-8817-9DD83C95DF92}" destId="{06EE9D20-72B1-46A0-93F4-2E19BA47BC73}" srcOrd="0" destOrd="0" parTransId="{0313CFBA-A15A-42DD-AAB1-828635A4E653}" sibTransId="{FEFED352-0844-4CED-961B-6D53B94CA21D}"/>
    <dgm:cxn modelId="{08DDC3D7-0861-49D5-B925-115BDD06F965}" type="presOf" srcId="{634318AA-2297-46B0-B77D-CD646D6693B8}" destId="{FC2C5D2A-25A5-44AE-BE0E-64B900B83C60}" srcOrd="0" destOrd="0" presId="urn:microsoft.com/office/officeart/2005/8/layout/hierarchy1"/>
    <dgm:cxn modelId="{A9922FF6-0B20-454A-836B-4B6ADB648A82}" srcId="{D9AE4DBF-D6C5-46FA-9F41-2B86B3402D30}" destId="{C0B34747-DFBC-4D92-B488-AA4563E03F79}" srcOrd="1" destOrd="0" parTransId="{752E603F-1A03-4542-9D09-140DC7B6C483}" sibTransId="{D14B6C39-2ABD-4106-AAD0-6FA5C4E19DF2}"/>
    <dgm:cxn modelId="{0DAB9346-DA8F-48FC-97B5-9F1B7E8A37FB}" type="presParOf" srcId="{5F64D3C3-614F-4BFA-9E9C-917D1914E192}" destId="{C2C19A07-20EF-4678-B7E6-9E97B3B3529B}" srcOrd="0" destOrd="0" presId="urn:microsoft.com/office/officeart/2005/8/layout/hierarchy1"/>
    <dgm:cxn modelId="{C452573C-D88B-4910-8FE3-F5046AE84F08}" type="presParOf" srcId="{C2C19A07-20EF-4678-B7E6-9E97B3B3529B}" destId="{57A58443-55B4-444C-8AEF-F99A6E5BDFB4}" srcOrd="0" destOrd="0" presId="urn:microsoft.com/office/officeart/2005/8/layout/hierarchy1"/>
    <dgm:cxn modelId="{54CD2974-F22F-483C-952E-618B9AE9BC87}" type="presParOf" srcId="{57A58443-55B4-444C-8AEF-F99A6E5BDFB4}" destId="{884D77D0-6E03-4501-BA6B-DD399A29562E}" srcOrd="0" destOrd="0" presId="urn:microsoft.com/office/officeart/2005/8/layout/hierarchy1"/>
    <dgm:cxn modelId="{12A6D241-8298-4923-86FD-C598E97B0DC4}" type="presParOf" srcId="{57A58443-55B4-444C-8AEF-F99A6E5BDFB4}" destId="{C8816FA6-56CD-4E41-9351-BF1F36EA4799}" srcOrd="1" destOrd="0" presId="urn:microsoft.com/office/officeart/2005/8/layout/hierarchy1"/>
    <dgm:cxn modelId="{22A9954A-2229-4419-AE52-498DAD8BD86F}" type="presParOf" srcId="{C2C19A07-20EF-4678-B7E6-9E97B3B3529B}" destId="{3256B443-FE12-4B82-838A-08EF4E859C53}" srcOrd="1" destOrd="0" presId="urn:microsoft.com/office/officeart/2005/8/layout/hierarchy1"/>
    <dgm:cxn modelId="{D4290FF3-89C5-491F-8E86-D4B10AE84DA5}" type="presParOf" srcId="{3256B443-FE12-4B82-838A-08EF4E859C53}" destId="{74F13FAA-532E-44D3-8FBA-40DB0689DEF0}" srcOrd="0" destOrd="0" presId="urn:microsoft.com/office/officeart/2005/8/layout/hierarchy1"/>
    <dgm:cxn modelId="{61FF8C13-0A43-486B-BDDD-660A861EE544}" type="presParOf" srcId="{3256B443-FE12-4B82-838A-08EF4E859C53}" destId="{3B6E219E-A3DE-44E1-B755-A6A710BD047C}" srcOrd="1" destOrd="0" presId="urn:microsoft.com/office/officeart/2005/8/layout/hierarchy1"/>
    <dgm:cxn modelId="{B4D258F8-95F7-4464-89C8-C00E95112D92}" type="presParOf" srcId="{3B6E219E-A3DE-44E1-B755-A6A710BD047C}" destId="{624969A8-71C8-4A89-AA0B-B80BFA864AED}" srcOrd="0" destOrd="0" presId="urn:microsoft.com/office/officeart/2005/8/layout/hierarchy1"/>
    <dgm:cxn modelId="{28C90F9B-9DDC-4111-9B46-BA07455CBD88}" type="presParOf" srcId="{624969A8-71C8-4A89-AA0B-B80BFA864AED}" destId="{8F5FC86B-BD01-4CE9-B4F5-163C4509C4D8}" srcOrd="0" destOrd="0" presId="urn:microsoft.com/office/officeart/2005/8/layout/hierarchy1"/>
    <dgm:cxn modelId="{0B4FDB41-64DD-4EA7-A15C-CA3E062C0F7E}" type="presParOf" srcId="{624969A8-71C8-4A89-AA0B-B80BFA864AED}" destId="{8A2D3627-690F-477B-9695-280DE74A67B4}" srcOrd="1" destOrd="0" presId="urn:microsoft.com/office/officeart/2005/8/layout/hierarchy1"/>
    <dgm:cxn modelId="{D54ADBD1-A8A4-425A-BFFB-18D4E6E1A60E}" type="presParOf" srcId="{3B6E219E-A3DE-44E1-B755-A6A710BD047C}" destId="{F21FF4F0-D588-4840-BE2C-4F0BDA8ABF11}" srcOrd="1" destOrd="0" presId="urn:microsoft.com/office/officeart/2005/8/layout/hierarchy1"/>
    <dgm:cxn modelId="{4789FF94-4A82-4252-8266-322517D2AEF9}" type="presParOf" srcId="{5F64D3C3-614F-4BFA-9E9C-917D1914E192}" destId="{DA431E20-FB65-4221-87FE-33C7CFCABE4E}" srcOrd="1" destOrd="0" presId="urn:microsoft.com/office/officeart/2005/8/layout/hierarchy1"/>
    <dgm:cxn modelId="{56A2EE42-9D3A-4F3B-907E-D51DB6689E46}" type="presParOf" srcId="{DA431E20-FB65-4221-87FE-33C7CFCABE4E}" destId="{EF75F6F2-0767-4432-AD80-80AD8F98B22B}" srcOrd="0" destOrd="0" presId="urn:microsoft.com/office/officeart/2005/8/layout/hierarchy1"/>
    <dgm:cxn modelId="{DFA43BE5-3D7E-44F5-80BF-C8D43844209E}" type="presParOf" srcId="{EF75F6F2-0767-4432-AD80-80AD8F98B22B}" destId="{1F22420C-11FA-4E1E-BE55-FB1296918FCC}" srcOrd="0" destOrd="0" presId="urn:microsoft.com/office/officeart/2005/8/layout/hierarchy1"/>
    <dgm:cxn modelId="{D2DA4395-1376-469A-8B09-4FBC16EFD20F}" type="presParOf" srcId="{EF75F6F2-0767-4432-AD80-80AD8F98B22B}" destId="{117E879F-791F-4349-B548-06EEBEA2CA08}" srcOrd="1" destOrd="0" presId="urn:microsoft.com/office/officeart/2005/8/layout/hierarchy1"/>
    <dgm:cxn modelId="{65AF1AE8-FD95-402F-978A-615D1727285A}" type="presParOf" srcId="{DA431E20-FB65-4221-87FE-33C7CFCABE4E}" destId="{FDFFFD5C-F6E2-4EAC-8913-E5575BCA8D89}" srcOrd="1" destOrd="0" presId="urn:microsoft.com/office/officeart/2005/8/layout/hierarchy1"/>
    <dgm:cxn modelId="{4B20D713-D1F9-4717-9EC8-E6C468290FD5}" type="presParOf" srcId="{FDFFFD5C-F6E2-4EAC-8913-E5575BCA8D89}" destId="{E9E96FC9-D541-4DB6-9EB3-128FFF2614E3}" srcOrd="0" destOrd="0" presId="urn:microsoft.com/office/officeart/2005/8/layout/hierarchy1"/>
    <dgm:cxn modelId="{B40BEA2E-F5E6-41B8-A220-735034FBBCEB}" type="presParOf" srcId="{FDFFFD5C-F6E2-4EAC-8913-E5575BCA8D89}" destId="{46B803EF-AA21-43EA-93CD-4EB55B0FAD11}" srcOrd="1" destOrd="0" presId="urn:microsoft.com/office/officeart/2005/8/layout/hierarchy1"/>
    <dgm:cxn modelId="{CCBBEE1C-5591-494A-B995-05699A313F89}" type="presParOf" srcId="{46B803EF-AA21-43EA-93CD-4EB55B0FAD11}" destId="{541B04CD-9714-433B-BB07-DFF0D9474CC9}" srcOrd="0" destOrd="0" presId="urn:microsoft.com/office/officeart/2005/8/layout/hierarchy1"/>
    <dgm:cxn modelId="{AA3EA053-61A1-47CD-8D6E-641E7FA08978}" type="presParOf" srcId="{541B04CD-9714-433B-BB07-DFF0D9474CC9}" destId="{FA8E5CD5-CBCB-462D-86E8-37337BA9E487}" srcOrd="0" destOrd="0" presId="urn:microsoft.com/office/officeart/2005/8/layout/hierarchy1"/>
    <dgm:cxn modelId="{3224DD63-F8E3-4E6D-8947-C38632F40054}" type="presParOf" srcId="{541B04CD-9714-433B-BB07-DFF0D9474CC9}" destId="{FC2C5D2A-25A5-44AE-BE0E-64B900B83C60}" srcOrd="1" destOrd="0" presId="urn:microsoft.com/office/officeart/2005/8/layout/hierarchy1"/>
    <dgm:cxn modelId="{4B872727-2D1C-4158-AB2E-430FEDA73A98}" type="presParOf" srcId="{46B803EF-AA21-43EA-93CD-4EB55B0FAD11}" destId="{F78F291D-50AB-40FF-8C95-4B85E74F36EC}" srcOrd="1" destOrd="0" presId="urn:microsoft.com/office/officeart/2005/8/layout/hierarchy1"/>
    <dgm:cxn modelId="{F33F4AD3-2A95-4812-989D-E78441EFA120}" type="presParOf" srcId="{5F64D3C3-614F-4BFA-9E9C-917D1914E192}" destId="{5603031C-3B14-48EB-8D47-A0E5CDAD1300}" srcOrd="2" destOrd="0" presId="urn:microsoft.com/office/officeart/2005/8/layout/hierarchy1"/>
    <dgm:cxn modelId="{46478E31-1096-4D05-B10F-5392B4D3B4B8}" type="presParOf" srcId="{5603031C-3B14-48EB-8D47-A0E5CDAD1300}" destId="{FB83E43A-C34F-4296-AE1F-77D8701DA458}" srcOrd="0" destOrd="0" presId="urn:microsoft.com/office/officeart/2005/8/layout/hierarchy1"/>
    <dgm:cxn modelId="{7534B15B-57BB-47AD-805F-19083E24666D}" type="presParOf" srcId="{FB83E43A-C34F-4296-AE1F-77D8701DA458}" destId="{4F7B59B9-0270-435F-AE03-A1B3D9251DD7}" srcOrd="0" destOrd="0" presId="urn:microsoft.com/office/officeart/2005/8/layout/hierarchy1"/>
    <dgm:cxn modelId="{D248D8A7-860B-40DE-AC9B-D4615DC8CCC1}" type="presParOf" srcId="{FB83E43A-C34F-4296-AE1F-77D8701DA458}" destId="{06ED63CE-C387-40C1-B6B3-FA4F9856E016}" srcOrd="1" destOrd="0" presId="urn:microsoft.com/office/officeart/2005/8/layout/hierarchy1"/>
    <dgm:cxn modelId="{5BF9B5ED-C899-4E22-BDAA-B5D737CD7BEB}" type="presParOf" srcId="{5603031C-3B14-48EB-8D47-A0E5CDAD1300}" destId="{7CA82841-552E-4B60-9646-B2F6827BE825}" srcOrd="1" destOrd="0" presId="urn:microsoft.com/office/officeart/2005/8/layout/hierarchy1"/>
    <dgm:cxn modelId="{AB28AFB2-6EF8-4638-B5A0-0994BF92E878}" type="presParOf" srcId="{7CA82841-552E-4B60-9646-B2F6827BE825}" destId="{E937ABCD-A249-45FA-B5B3-5BD3A24458C4}" srcOrd="0" destOrd="0" presId="urn:microsoft.com/office/officeart/2005/8/layout/hierarchy1"/>
    <dgm:cxn modelId="{955AE233-A00A-443C-A8D9-5C1AF0B7C3BE}" type="presParOf" srcId="{7CA82841-552E-4B60-9646-B2F6827BE825}" destId="{D8324CC6-B683-4A3E-BBF5-1A6AA814DD90}" srcOrd="1" destOrd="0" presId="urn:microsoft.com/office/officeart/2005/8/layout/hierarchy1"/>
    <dgm:cxn modelId="{1DE9044C-7745-4624-AE37-FF55A2B9B5A4}" type="presParOf" srcId="{D8324CC6-B683-4A3E-BBF5-1A6AA814DD90}" destId="{C3D76381-63F7-41DC-8506-EEFCBAD88AAB}" srcOrd="0" destOrd="0" presId="urn:microsoft.com/office/officeart/2005/8/layout/hierarchy1"/>
    <dgm:cxn modelId="{D34275E9-4688-47AD-8E8E-8DB4A24E66C0}" type="presParOf" srcId="{C3D76381-63F7-41DC-8506-EEFCBAD88AAB}" destId="{2E5FB583-1834-43AB-AB7D-6113C17B118B}" srcOrd="0" destOrd="0" presId="urn:microsoft.com/office/officeart/2005/8/layout/hierarchy1"/>
    <dgm:cxn modelId="{F91D52B4-2C0D-4058-91B6-9634B2A3C684}" type="presParOf" srcId="{C3D76381-63F7-41DC-8506-EEFCBAD88AAB}" destId="{D8AEDE4A-BC9A-4639-A845-35008227B9D4}" srcOrd="1" destOrd="0" presId="urn:microsoft.com/office/officeart/2005/8/layout/hierarchy1"/>
    <dgm:cxn modelId="{1BA9EF32-2389-4242-A0CC-7A03CF5E0E9F}" type="presParOf" srcId="{D8324CC6-B683-4A3E-BBF5-1A6AA814DD90}" destId="{629CEE70-709E-4064-8F17-628E3FA81904}" srcOrd="1" destOrd="0" presId="urn:microsoft.com/office/officeart/2005/8/layout/hierarchy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EA994F-9C1C-4956-9D6C-15CE80C5D3E9}">
      <dsp:nvSpPr>
        <dsp:cNvPr id="0" name=""/>
        <dsp:cNvSpPr/>
      </dsp:nvSpPr>
      <dsp:spPr>
        <a:xfrm>
          <a:off x="2612603" y="589662"/>
          <a:ext cx="1436563" cy="683673"/>
        </a:xfrm>
        <a:custGeom>
          <a:avLst/>
          <a:gdLst/>
          <a:ahLst/>
          <a:cxnLst/>
          <a:rect l="0" t="0" r="0" b="0"/>
          <a:pathLst>
            <a:path>
              <a:moveTo>
                <a:pt x="0" y="0"/>
              </a:moveTo>
              <a:lnTo>
                <a:pt x="0" y="465903"/>
              </a:lnTo>
              <a:lnTo>
                <a:pt x="1436563" y="465903"/>
              </a:lnTo>
              <a:lnTo>
                <a:pt x="1436563" y="6836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015128-0319-43CF-924D-2455C960A08C}">
      <dsp:nvSpPr>
        <dsp:cNvPr id="0" name=""/>
        <dsp:cNvSpPr/>
      </dsp:nvSpPr>
      <dsp:spPr>
        <a:xfrm>
          <a:off x="1176039" y="589662"/>
          <a:ext cx="1436563" cy="683673"/>
        </a:xfrm>
        <a:custGeom>
          <a:avLst/>
          <a:gdLst/>
          <a:ahLst/>
          <a:cxnLst/>
          <a:rect l="0" t="0" r="0" b="0"/>
          <a:pathLst>
            <a:path>
              <a:moveTo>
                <a:pt x="1436563" y="0"/>
              </a:moveTo>
              <a:lnTo>
                <a:pt x="1436563" y="465903"/>
              </a:lnTo>
              <a:lnTo>
                <a:pt x="0" y="465903"/>
              </a:lnTo>
              <a:lnTo>
                <a:pt x="0" y="6836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B52C35-A25E-48F9-B2E4-E8C73F8FE071}">
      <dsp:nvSpPr>
        <dsp:cNvPr id="0" name=""/>
        <dsp:cNvSpPr/>
      </dsp:nvSpPr>
      <dsp:spPr>
        <a:xfrm>
          <a:off x="1437233" y="186210"/>
          <a:ext cx="2350740" cy="403452"/>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821DD3A-1BC4-4D5F-88F5-01B9FC2D7CF5}">
      <dsp:nvSpPr>
        <dsp:cNvPr id="0" name=""/>
        <dsp:cNvSpPr/>
      </dsp:nvSpPr>
      <dsp:spPr>
        <a:xfrm>
          <a:off x="1698426" y="434343"/>
          <a:ext cx="2350740" cy="403452"/>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Conceptos Basicos</a:t>
          </a:r>
        </a:p>
      </dsp:txBody>
      <dsp:txXfrm>
        <a:off x="1710243" y="446160"/>
        <a:ext cx="2327106" cy="379818"/>
      </dsp:txXfrm>
    </dsp:sp>
    <dsp:sp modelId="{67AE9C21-F789-4ABD-B286-955709EC3D54}">
      <dsp:nvSpPr>
        <dsp:cNvPr id="0" name=""/>
        <dsp:cNvSpPr/>
      </dsp:nvSpPr>
      <dsp:spPr>
        <a:xfrm>
          <a:off x="669" y="1273336"/>
          <a:ext cx="2350740" cy="149272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F2A74F-BEF4-4F15-8837-D9BA4A9EE265}">
      <dsp:nvSpPr>
        <dsp:cNvPr id="0" name=""/>
        <dsp:cNvSpPr/>
      </dsp:nvSpPr>
      <dsp:spPr>
        <a:xfrm>
          <a:off x="261863" y="1521469"/>
          <a:ext cx="2350740" cy="1492720"/>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PDH</a:t>
          </a:r>
        </a:p>
        <a:p>
          <a:pPr marL="0" lvl="0" indent="0" algn="ctr" defTabSz="533400">
            <a:lnSpc>
              <a:spcPct val="90000"/>
            </a:lnSpc>
            <a:spcBef>
              <a:spcPct val="0"/>
            </a:spcBef>
            <a:spcAft>
              <a:spcPct val="35000"/>
            </a:spcAft>
            <a:buNone/>
          </a:pPr>
          <a:r>
            <a:rPr lang="es-EC" sz="1200" kern="1200"/>
            <a:t>Se define como un conjunto de sistemas de transmisión que utiliza dos pares de alambres y un método de multicanalización por división de tiempo TDM para interpolar múltiples canales de voz y datos digitales.</a:t>
          </a:r>
          <a:endParaRPr lang="en-US" sz="1200" kern="1200"/>
        </a:p>
      </dsp:txBody>
      <dsp:txXfrm>
        <a:off x="305583" y="1565189"/>
        <a:ext cx="2263300" cy="1405280"/>
      </dsp:txXfrm>
    </dsp:sp>
    <dsp:sp modelId="{4C9260DA-DC76-401D-8A81-427FCAAAB719}">
      <dsp:nvSpPr>
        <dsp:cNvPr id="0" name=""/>
        <dsp:cNvSpPr/>
      </dsp:nvSpPr>
      <dsp:spPr>
        <a:xfrm>
          <a:off x="2873796" y="1273336"/>
          <a:ext cx="2350740" cy="149272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CD3AF9-DE3D-46CC-B0D3-6C8AAE65755A}">
      <dsp:nvSpPr>
        <dsp:cNvPr id="0" name=""/>
        <dsp:cNvSpPr/>
      </dsp:nvSpPr>
      <dsp:spPr>
        <a:xfrm>
          <a:off x="3134990" y="1521469"/>
          <a:ext cx="2350740" cy="1492720"/>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SDH</a:t>
          </a:r>
        </a:p>
        <a:p>
          <a:pPr marL="0" lvl="0" indent="0" algn="ctr" defTabSz="533400">
            <a:lnSpc>
              <a:spcPct val="90000"/>
            </a:lnSpc>
            <a:spcBef>
              <a:spcPct val="0"/>
            </a:spcBef>
            <a:spcAft>
              <a:spcPct val="35000"/>
            </a:spcAft>
            <a:buNone/>
          </a:pPr>
          <a:r>
            <a:rPr lang="es-EC" sz="1200" kern="1200"/>
            <a:t> Ha sido diseñada para transportar todas las señales existentes y permitir cualquier servicio desde 2 Mb/s hasta ATM, así como 1,5 Mb/s y 45 Mb/s.</a:t>
          </a:r>
          <a:endParaRPr lang="en-US" sz="1200" kern="1200"/>
        </a:p>
      </dsp:txBody>
      <dsp:txXfrm>
        <a:off x="3178710" y="1565189"/>
        <a:ext cx="2263300" cy="1405280"/>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6A8563-272B-451A-AA23-1884529BDBF7}">
      <dsp:nvSpPr>
        <dsp:cNvPr id="0" name=""/>
        <dsp:cNvSpPr/>
      </dsp:nvSpPr>
      <dsp:spPr>
        <a:xfrm>
          <a:off x="5666661" y="1035654"/>
          <a:ext cx="91440" cy="200904"/>
        </a:xfrm>
        <a:custGeom>
          <a:avLst/>
          <a:gdLst/>
          <a:ahLst/>
          <a:cxnLst/>
          <a:rect l="0" t="0" r="0" b="0"/>
          <a:pathLst>
            <a:path>
              <a:moveTo>
                <a:pt x="45720" y="0"/>
              </a:moveTo>
              <a:lnTo>
                <a:pt x="45720" y="20090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F0747C-092C-4013-A882-020E281023ED}">
      <dsp:nvSpPr>
        <dsp:cNvPr id="0" name=""/>
        <dsp:cNvSpPr/>
      </dsp:nvSpPr>
      <dsp:spPr>
        <a:xfrm>
          <a:off x="3417063" y="985565"/>
          <a:ext cx="91440" cy="200904"/>
        </a:xfrm>
        <a:custGeom>
          <a:avLst/>
          <a:gdLst/>
          <a:ahLst/>
          <a:cxnLst/>
          <a:rect l="0" t="0" r="0" b="0"/>
          <a:pathLst>
            <a:path>
              <a:moveTo>
                <a:pt x="45720" y="0"/>
              </a:moveTo>
              <a:lnTo>
                <a:pt x="45720" y="20090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944F52-765E-4F72-83B4-D6665D4405F6}">
      <dsp:nvSpPr>
        <dsp:cNvPr id="0" name=""/>
        <dsp:cNvSpPr/>
      </dsp:nvSpPr>
      <dsp:spPr>
        <a:xfrm>
          <a:off x="1035932" y="1030798"/>
          <a:ext cx="91440" cy="200904"/>
        </a:xfrm>
        <a:custGeom>
          <a:avLst/>
          <a:gdLst/>
          <a:ahLst/>
          <a:cxnLst/>
          <a:rect l="0" t="0" r="0" b="0"/>
          <a:pathLst>
            <a:path>
              <a:moveTo>
                <a:pt x="45720" y="0"/>
              </a:moveTo>
              <a:lnTo>
                <a:pt x="45720" y="20090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026B03-83A3-4C40-BAF9-51D97B3041D5}">
      <dsp:nvSpPr>
        <dsp:cNvPr id="0" name=""/>
        <dsp:cNvSpPr/>
      </dsp:nvSpPr>
      <dsp:spPr>
        <a:xfrm>
          <a:off x="397881" y="245603"/>
          <a:ext cx="1367543" cy="785195"/>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12F43C1-CFB7-4B05-A0AB-FF2F2D200DFF}">
      <dsp:nvSpPr>
        <dsp:cNvPr id="0" name=""/>
        <dsp:cNvSpPr/>
      </dsp:nvSpPr>
      <dsp:spPr>
        <a:xfrm>
          <a:off x="474635" y="318520"/>
          <a:ext cx="1367543" cy="785195"/>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b="1" kern="1200"/>
            <a:t>TERMINALES MUTIPLEXORES ÓPTICOS (TMO)</a:t>
          </a:r>
          <a:endParaRPr lang="en-US" sz="1200" b="1" kern="1200"/>
        </a:p>
      </dsp:txBody>
      <dsp:txXfrm>
        <a:off x="497633" y="341518"/>
        <a:ext cx="1321547" cy="739199"/>
      </dsp:txXfrm>
    </dsp:sp>
    <dsp:sp modelId="{092B84D9-E9E2-4034-B444-24EDBE7065DD}">
      <dsp:nvSpPr>
        <dsp:cNvPr id="0" name=""/>
        <dsp:cNvSpPr/>
      </dsp:nvSpPr>
      <dsp:spPr>
        <a:xfrm>
          <a:off x="2348" y="1231703"/>
          <a:ext cx="2158608" cy="1302778"/>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376E027-15C8-4B55-8BD5-5829DB433629}">
      <dsp:nvSpPr>
        <dsp:cNvPr id="0" name=""/>
        <dsp:cNvSpPr/>
      </dsp:nvSpPr>
      <dsp:spPr>
        <a:xfrm>
          <a:off x="79103" y="1304620"/>
          <a:ext cx="2158608" cy="1302778"/>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Los Terminales Multiplexores Ópticos (TMO) realizan la función de Multiplexación y demultiplexación Los TMO tienen la capacidad de incorporar módulos preamplificadores o post-amplificadores</a:t>
          </a:r>
          <a:endParaRPr lang="en-US" sz="1200" kern="1200"/>
        </a:p>
      </dsp:txBody>
      <dsp:txXfrm>
        <a:off x="117260" y="1342777"/>
        <a:ext cx="2082294" cy="1226464"/>
      </dsp:txXfrm>
    </dsp:sp>
    <dsp:sp modelId="{098C6E5C-C2B4-4939-9E39-561B0F10970E}">
      <dsp:nvSpPr>
        <dsp:cNvPr id="0" name=""/>
        <dsp:cNvSpPr/>
      </dsp:nvSpPr>
      <dsp:spPr>
        <a:xfrm>
          <a:off x="2728915" y="245603"/>
          <a:ext cx="1467735" cy="73996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416DA0E-AF21-47ED-BAB9-BB8A46955863}">
      <dsp:nvSpPr>
        <dsp:cNvPr id="0" name=""/>
        <dsp:cNvSpPr/>
      </dsp:nvSpPr>
      <dsp:spPr>
        <a:xfrm>
          <a:off x="2805670" y="318520"/>
          <a:ext cx="1467735" cy="73996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b="1" kern="1200"/>
            <a:t>AMPLIFICADOR ÓPTICO (AOL)</a:t>
          </a:r>
          <a:endParaRPr lang="en-US" sz="1200" b="1" kern="1200"/>
        </a:p>
      </dsp:txBody>
      <dsp:txXfrm>
        <a:off x="2827343" y="340193"/>
        <a:ext cx="1424389" cy="696615"/>
      </dsp:txXfrm>
    </dsp:sp>
    <dsp:sp modelId="{0E92C336-E50F-4728-85F3-2B98F13D54C1}">
      <dsp:nvSpPr>
        <dsp:cNvPr id="0" name=""/>
        <dsp:cNvSpPr/>
      </dsp:nvSpPr>
      <dsp:spPr>
        <a:xfrm>
          <a:off x="2314465" y="1186469"/>
          <a:ext cx="2296635" cy="1534544"/>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BF6E9F-B7BF-4F5E-A9D4-B53803ED9479}">
      <dsp:nvSpPr>
        <dsp:cNvPr id="0" name=""/>
        <dsp:cNvSpPr/>
      </dsp:nvSpPr>
      <dsp:spPr>
        <a:xfrm>
          <a:off x="2391220" y="1259386"/>
          <a:ext cx="2296635" cy="1534544"/>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Amplificar las señales de los tributarios entrantes. </a:t>
          </a:r>
        </a:p>
        <a:p>
          <a:pPr marL="0" lvl="0" indent="0" algn="ctr" defTabSz="533400">
            <a:lnSpc>
              <a:spcPct val="90000"/>
            </a:lnSpc>
            <a:spcBef>
              <a:spcPct val="0"/>
            </a:spcBef>
            <a:spcAft>
              <a:spcPct val="35000"/>
            </a:spcAft>
            <a:buNone/>
          </a:pPr>
          <a:r>
            <a:rPr lang="es-EC" sz="1200" kern="1200"/>
            <a:t>- Extraer el canal de supervisión, realizar su tratamiento y volver a insertarlo sobre la fibra. </a:t>
          </a:r>
        </a:p>
        <a:p>
          <a:pPr marL="0" lvl="0" indent="0" algn="ctr" defTabSz="533400">
            <a:lnSpc>
              <a:spcPct val="90000"/>
            </a:lnSpc>
            <a:spcBef>
              <a:spcPct val="0"/>
            </a:spcBef>
            <a:spcAft>
              <a:spcPct val="35000"/>
            </a:spcAft>
            <a:buNone/>
          </a:pPr>
          <a:r>
            <a:rPr lang="es-EC" sz="1200" kern="1200"/>
            <a:t>- Además deben garantizar que la ganancia sea apropiada para el alcance que se especifique</a:t>
          </a:r>
          <a:endParaRPr lang="en-US" sz="1200" kern="1200"/>
        </a:p>
      </dsp:txBody>
      <dsp:txXfrm>
        <a:off x="2436165" y="1304331"/>
        <a:ext cx="2206745" cy="1444654"/>
      </dsp:txXfrm>
    </dsp:sp>
    <dsp:sp modelId="{97A68C34-BFF4-4F56-8A82-74992F04BD59}">
      <dsp:nvSpPr>
        <dsp:cNvPr id="0" name=""/>
        <dsp:cNvSpPr/>
      </dsp:nvSpPr>
      <dsp:spPr>
        <a:xfrm>
          <a:off x="4935086" y="245603"/>
          <a:ext cx="1554588" cy="79005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C06A966-2A57-4050-A11A-351B884C1ACA}">
      <dsp:nvSpPr>
        <dsp:cNvPr id="0" name=""/>
        <dsp:cNvSpPr/>
      </dsp:nvSpPr>
      <dsp:spPr>
        <a:xfrm>
          <a:off x="5011841" y="318520"/>
          <a:ext cx="1554588" cy="79005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b="1" kern="1200"/>
            <a:t>Amplificadores de fibra dopados de Erbio (EDFA)</a:t>
          </a:r>
          <a:endParaRPr lang="en-US" sz="1200" b="1" kern="1200"/>
        </a:p>
      </dsp:txBody>
      <dsp:txXfrm>
        <a:off x="5034981" y="341660"/>
        <a:ext cx="1508308" cy="743771"/>
      </dsp:txXfrm>
    </dsp:sp>
    <dsp:sp modelId="{2DC04AA6-9618-4C62-AEF3-958A950872CC}">
      <dsp:nvSpPr>
        <dsp:cNvPr id="0" name=""/>
        <dsp:cNvSpPr/>
      </dsp:nvSpPr>
      <dsp:spPr>
        <a:xfrm>
          <a:off x="4764610" y="1236559"/>
          <a:ext cx="1895541" cy="817594"/>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9C47A54-3930-435D-9952-3DE795D38FFE}">
      <dsp:nvSpPr>
        <dsp:cNvPr id="0" name=""/>
        <dsp:cNvSpPr/>
      </dsp:nvSpPr>
      <dsp:spPr>
        <a:xfrm>
          <a:off x="4841364" y="1309476"/>
          <a:ext cx="1895541" cy="817594"/>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Los EDFAs como su nombre lo dice, se basan en las fibras ópticas de silicona que se dopan con erbio</a:t>
          </a:r>
          <a:endParaRPr lang="en-US" sz="1200" kern="1200"/>
        </a:p>
      </dsp:txBody>
      <dsp:txXfrm>
        <a:off x="4865311" y="1333423"/>
        <a:ext cx="1847647" cy="769700"/>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C7716D-B6A7-4DCD-848C-B8C7335AEDE7}">
      <dsp:nvSpPr>
        <dsp:cNvPr id="0" name=""/>
        <dsp:cNvSpPr/>
      </dsp:nvSpPr>
      <dsp:spPr>
        <a:xfrm>
          <a:off x="5391343" y="1411732"/>
          <a:ext cx="91440" cy="399503"/>
        </a:xfrm>
        <a:custGeom>
          <a:avLst/>
          <a:gdLst/>
          <a:ahLst/>
          <a:cxnLst/>
          <a:rect l="0" t="0" r="0" b="0"/>
          <a:pathLst>
            <a:path>
              <a:moveTo>
                <a:pt x="45720" y="0"/>
              </a:moveTo>
              <a:lnTo>
                <a:pt x="45720" y="39950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51F7D4-F230-480E-9FBC-A980F88ADEB0}">
      <dsp:nvSpPr>
        <dsp:cNvPr id="0" name=""/>
        <dsp:cNvSpPr/>
      </dsp:nvSpPr>
      <dsp:spPr>
        <a:xfrm>
          <a:off x="3233203" y="604251"/>
          <a:ext cx="2203859" cy="399503"/>
        </a:xfrm>
        <a:custGeom>
          <a:avLst/>
          <a:gdLst/>
          <a:ahLst/>
          <a:cxnLst/>
          <a:rect l="0" t="0" r="0" b="0"/>
          <a:pathLst>
            <a:path>
              <a:moveTo>
                <a:pt x="0" y="0"/>
              </a:moveTo>
              <a:lnTo>
                <a:pt x="0" y="272249"/>
              </a:lnTo>
              <a:lnTo>
                <a:pt x="2203859" y="272249"/>
              </a:lnTo>
              <a:lnTo>
                <a:pt x="2203859" y="39950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5A8BA-3343-488B-A995-FF2C3C0E870C}">
      <dsp:nvSpPr>
        <dsp:cNvPr id="0" name=""/>
        <dsp:cNvSpPr/>
      </dsp:nvSpPr>
      <dsp:spPr>
        <a:xfrm>
          <a:off x="3237546" y="1417803"/>
          <a:ext cx="91440" cy="399503"/>
        </a:xfrm>
        <a:custGeom>
          <a:avLst/>
          <a:gdLst/>
          <a:ahLst/>
          <a:cxnLst/>
          <a:rect l="0" t="0" r="0" b="0"/>
          <a:pathLst>
            <a:path>
              <a:moveTo>
                <a:pt x="45720" y="0"/>
              </a:moveTo>
              <a:lnTo>
                <a:pt x="45720" y="39950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9A5A51-4488-4BC4-9580-6F8949296BDD}">
      <dsp:nvSpPr>
        <dsp:cNvPr id="0" name=""/>
        <dsp:cNvSpPr/>
      </dsp:nvSpPr>
      <dsp:spPr>
        <a:xfrm>
          <a:off x="3187483" y="604251"/>
          <a:ext cx="91440" cy="399503"/>
        </a:xfrm>
        <a:custGeom>
          <a:avLst/>
          <a:gdLst/>
          <a:ahLst/>
          <a:cxnLst/>
          <a:rect l="0" t="0" r="0" b="0"/>
          <a:pathLst>
            <a:path>
              <a:moveTo>
                <a:pt x="45720" y="0"/>
              </a:moveTo>
              <a:lnTo>
                <a:pt x="45720" y="272249"/>
              </a:lnTo>
              <a:lnTo>
                <a:pt x="95782" y="272249"/>
              </a:lnTo>
              <a:lnTo>
                <a:pt x="95782" y="39950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619992-C162-471E-96A0-A5F6397C1D63}">
      <dsp:nvSpPr>
        <dsp:cNvPr id="0" name=""/>
        <dsp:cNvSpPr/>
      </dsp:nvSpPr>
      <dsp:spPr>
        <a:xfrm>
          <a:off x="983623" y="1472136"/>
          <a:ext cx="91440" cy="399503"/>
        </a:xfrm>
        <a:custGeom>
          <a:avLst/>
          <a:gdLst/>
          <a:ahLst/>
          <a:cxnLst/>
          <a:rect l="0" t="0" r="0" b="0"/>
          <a:pathLst>
            <a:path>
              <a:moveTo>
                <a:pt x="45720" y="0"/>
              </a:moveTo>
              <a:lnTo>
                <a:pt x="45720" y="39950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CA26E0-3DDD-455E-AB51-7924D03AE466}">
      <dsp:nvSpPr>
        <dsp:cNvPr id="0" name=""/>
        <dsp:cNvSpPr/>
      </dsp:nvSpPr>
      <dsp:spPr>
        <a:xfrm>
          <a:off x="1029343" y="604251"/>
          <a:ext cx="2203859" cy="399503"/>
        </a:xfrm>
        <a:custGeom>
          <a:avLst/>
          <a:gdLst/>
          <a:ahLst/>
          <a:cxnLst/>
          <a:rect l="0" t="0" r="0" b="0"/>
          <a:pathLst>
            <a:path>
              <a:moveTo>
                <a:pt x="2203859" y="0"/>
              </a:moveTo>
              <a:lnTo>
                <a:pt x="2203859" y="272249"/>
              </a:lnTo>
              <a:lnTo>
                <a:pt x="0" y="272249"/>
              </a:lnTo>
              <a:lnTo>
                <a:pt x="0" y="39950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BC8ADD-A32B-4C2D-B60A-33EBCD4F0D75}">
      <dsp:nvSpPr>
        <dsp:cNvPr id="0" name=""/>
        <dsp:cNvSpPr/>
      </dsp:nvSpPr>
      <dsp:spPr>
        <a:xfrm>
          <a:off x="2157099" y="73171"/>
          <a:ext cx="2152207" cy="53108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746BE69-1E86-4258-A0B5-63C23A4D4277}">
      <dsp:nvSpPr>
        <dsp:cNvPr id="0" name=""/>
        <dsp:cNvSpPr/>
      </dsp:nvSpPr>
      <dsp:spPr>
        <a:xfrm>
          <a:off x="2309727" y="218168"/>
          <a:ext cx="2152207" cy="531080"/>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CLASES DE FIBRAS EN EL ENTORNO DWDM</a:t>
          </a:r>
          <a:endParaRPr lang="en-US" sz="1200" kern="1200"/>
        </a:p>
      </dsp:txBody>
      <dsp:txXfrm>
        <a:off x="2325282" y="233723"/>
        <a:ext cx="2121097" cy="499970"/>
      </dsp:txXfrm>
    </dsp:sp>
    <dsp:sp modelId="{37970D02-60B1-4156-AB4E-2E1621D2A33B}">
      <dsp:nvSpPr>
        <dsp:cNvPr id="0" name=""/>
        <dsp:cNvSpPr/>
      </dsp:nvSpPr>
      <dsp:spPr>
        <a:xfrm>
          <a:off x="342518" y="1003755"/>
          <a:ext cx="1373650" cy="46838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13B1225-8F79-4CBD-AF56-31EEC1EFA813}">
      <dsp:nvSpPr>
        <dsp:cNvPr id="0" name=""/>
        <dsp:cNvSpPr/>
      </dsp:nvSpPr>
      <dsp:spPr>
        <a:xfrm>
          <a:off x="495146" y="1148751"/>
          <a:ext cx="1373650" cy="468381"/>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G.652</a:t>
          </a:r>
          <a:endParaRPr lang="en-US" sz="1200" kern="1200"/>
        </a:p>
      </dsp:txBody>
      <dsp:txXfrm>
        <a:off x="508864" y="1162469"/>
        <a:ext cx="1346214" cy="440945"/>
      </dsp:txXfrm>
    </dsp:sp>
    <dsp:sp modelId="{4EACD03F-EC48-4994-B094-47A92EC2287B}">
      <dsp:nvSpPr>
        <dsp:cNvPr id="0" name=""/>
        <dsp:cNvSpPr/>
      </dsp:nvSpPr>
      <dsp:spPr>
        <a:xfrm>
          <a:off x="2073" y="1871640"/>
          <a:ext cx="2054541" cy="22789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6D2FAB1-E47B-47E2-BC90-79E2B3931B81}">
      <dsp:nvSpPr>
        <dsp:cNvPr id="0" name=""/>
        <dsp:cNvSpPr/>
      </dsp:nvSpPr>
      <dsp:spPr>
        <a:xfrm>
          <a:off x="154701" y="2016636"/>
          <a:ext cx="2054541" cy="227899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Es ya considerada fibra óptica convencional (old style fiber), presenta una dispersión en torno a los 18 ps/nm . Km. Se adapta bien al entorno DWDM. en el sentido de que no aparecen problemas mayores para alojar simultáneamente diferentes longitudes de onda.</a:t>
          </a:r>
          <a:endParaRPr lang="en-US" sz="1200" kern="1200"/>
        </a:p>
      </dsp:txBody>
      <dsp:txXfrm>
        <a:off x="214876" y="2076811"/>
        <a:ext cx="1934191" cy="2158641"/>
      </dsp:txXfrm>
    </dsp:sp>
    <dsp:sp modelId="{134F2BD5-B8D8-4DA5-B2A9-BEF1BBEADCCF}">
      <dsp:nvSpPr>
        <dsp:cNvPr id="0" name=""/>
        <dsp:cNvSpPr/>
      </dsp:nvSpPr>
      <dsp:spPr>
        <a:xfrm>
          <a:off x="2596441" y="1003755"/>
          <a:ext cx="1373650" cy="414048"/>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BE249A4-0097-4E77-BA74-052CF194D668}">
      <dsp:nvSpPr>
        <dsp:cNvPr id="0" name=""/>
        <dsp:cNvSpPr/>
      </dsp:nvSpPr>
      <dsp:spPr>
        <a:xfrm>
          <a:off x="2749069" y="1148751"/>
          <a:ext cx="1373650" cy="414048"/>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G.653 </a:t>
          </a:r>
          <a:endParaRPr lang="en-US" sz="1200" kern="1200"/>
        </a:p>
      </dsp:txBody>
      <dsp:txXfrm>
        <a:off x="2761196" y="1160878"/>
        <a:ext cx="1349396" cy="389794"/>
      </dsp:txXfrm>
    </dsp:sp>
    <dsp:sp modelId="{00C48875-9DE7-4098-B415-147F35C9AFEB}">
      <dsp:nvSpPr>
        <dsp:cNvPr id="0" name=""/>
        <dsp:cNvSpPr/>
      </dsp:nvSpPr>
      <dsp:spPr>
        <a:xfrm>
          <a:off x="2361869" y="1817306"/>
          <a:ext cx="1842792" cy="139263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56FA8CA-A69B-4740-B794-28AD5B6A6249}">
      <dsp:nvSpPr>
        <dsp:cNvPr id="0" name=""/>
        <dsp:cNvSpPr/>
      </dsp:nvSpPr>
      <dsp:spPr>
        <a:xfrm>
          <a:off x="2514497" y="1962303"/>
          <a:ext cx="1842792" cy="139263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Se adapta bien a entornos de velocidades de hasta 10 Gbps, pero resulta poco eficaz en el entorno DWDM debido al efecto FWM ( Four Wave Mixing )</a:t>
          </a:r>
          <a:endParaRPr lang="en-US" sz="1200" kern="1200"/>
        </a:p>
      </dsp:txBody>
      <dsp:txXfrm>
        <a:off x="2555286" y="2003092"/>
        <a:ext cx="1761214" cy="1311058"/>
      </dsp:txXfrm>
    </dsp:sp>
    <dsp:sp modelId="{5CBF1F1D-83BE-4978-BE28-D571F1D2B2CC}">
      <dsp:nvSpPr>
        <dsp:cNvPr id="0" name=""/>
        <dsp:cNvSpPr/>
      </dsp:nvSpPr>
      <dsp:spPr>
        <a:xfrm>
          <a:off x="4750238" y="1003755"/>
          <a:ext cx="1373650" cy="40797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C431791-7B56-448C-9684-4044BD214A63}">
      <dsp:nvSpPr>
        <dsp:cNvPr id="0" name=""/>
        <dsp:cNvSpPr/>
      </dsp:nvSpPr>
      <dsp:spPr>
        <a:xfrm>
          <a:off x="4902866" y="1148751"/>
          <a:ext cx="1373650" cy="407977"/>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G.65X</a:t>
          </a:r>
          <a:endParaRPr lang="en-US" sz="1200" kern="1200"/>
        </a:p>
      </dsp:txBody>
      <dsp:txXfrm>
        <a:off x="4914815" y="1160700"/>
        <a:ext cx="1349752" cy="384079"/>
      </dsp:txXfrm>
    </dsp:sp>
    <dsp:sp modelId="{133200B5-6FC7-4FCD-8911-47DD493EF64B}">
      <dsp:nvSpPr>
        <dsp:cNvPr id="0" name=""/>
        <dsp:cNvSpPr/>
      </dsp:nvSpPr>
      <dsp:spPr>
        <a:xfrm>
          <a:off x="4509918" y="1811235"/>
          <a:ext cx="1854290" cy="146493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025E47C-FF6F-4DE4-9AD3-65ED1A396EF4}">
      <dsp:nvSpPr>
        <dsp:cNvPr id="0" name=""/>
        <dsp:cNvSpPr/>
      </dsp:nvSpPr>
      <dsp:spPr>
        <a:xfrm>
          <a:off x="4662546" y="1956232"/>
          <a:ext cx="1854290" cy="146493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Permiten sin problemas las velocidades por encima de los 10 Gbps con el entorno DWDM y donde los niveles de dispersión se mantienen entre 1 y 6 ps/nm . Km</a:t>
          </a:r>
          <a:endParaRPr lang="en-US" sz="1200" kern="1200"/>
        </a:p>
      </dsp:txBody>
      <dsp:txXfrm>
        <a:off x="4705452" y="1999138"/>
        <a:ext cx="1768478" cy="1379118"/>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978B4E-F383-49C1-AF1A-FF5DD70B43C3}">
      <dsp:nvSpPr>
        <dsp:cNvPr id="0" name=""/>
        <dsp:cNvSpPr/>
      </dsp:nvSpPr>
      <dsp:spPr>
        <a:xfrm rot="5400000">
          <a:off x="3115963" y="779618"/>
          <a:ext cx="2044112" cy="1892176"/>
        </a:xfrm>
        <a:prstGeom prst="hexagon">
          <a:avLst>
            <a:gd name="adj" fmla="val 25000"/>
            <a:gd name="vf" fmla="val 1154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C" sz="1100" kern="1200"/>
            <a:t>El ahorro proporcionado por CWDM se debe a la reducción de costos de los láseres sin necesidad de control de temperatura y al menor precio de los multiplexores y demultiplexores pasivos</a:t>
          </a:r>
          <a:endParaRPr lang="en-US" sz="1100" kern="1200"/>
        </a:p>
      </dsp:txBody>
      <dsp:txXfrm rot="-5400000">
        <a:off x="3495573" y="1031674"/>
        <a:ext cx="1284892" cy="1388064"/>
      </dsp:txXfrm>
    </dsp:sp>
    <dsp:sp modelId="{BA179932-D734-4358-8351-61BC51A11EC8}">
      <dsp:nvSpPr>
        <dsp:cNvPr id="0" name=""/>
        <dsp:cNvSpPr/>
      </dsp:nvSpPr>
      <dsp:spPr>
        <a:xfrm>
          <a:off x="5105411" y="733617"/>
          <a:ext cx="1944908" cy="19164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EC" sz="1100" kern="1200"/>
            <a:t>Empaquetamiento del láser y reduce además el consumo de potencia (0,5 W para un láser CWDM y 2 W para un láser DWDM)</a:t>
          </a:r>
          <a:endParaRPr lang="en-US" sz="1100" kern="1200"/>
        </a:p>
      </dsp:txBody>
      <dsp:txXfrm>
        <a:off x="5105411" y="733617"/>
        <a:ext cx="1944908" cy="1916454"/>
      </dsp:txXfrm>
    </dsp:sp>
    <dsp:sp modelId="{CEE2D71E-6291-41C7-9492-5CCD39966B6C}">
      <dsp:nvSpPr>
        <dsp:cNvPr id="0" name=""/>
        <dsp:cNvSpPr/>
      </dsp:nvSpPr>
      <dsp:spPr>
        <a:xfrm rot="5400000">
          <a:off x="1195314" y="761407"/>
          <a:ext cx="2044112" cy="1928597"/>
        </a:xfrm>
        <a:prstGeom prst="hexagon">
          <a:avLst>
            <a:gd name="adj" fmla="val 25000"/>
            <a:gd name="vf" fmla="val 115470"/>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s-EC" sz="1100" kern="1200"/>
            <a:t>En comparación con DWDM, los sistemas CWDM proporcionan ahorros del orden de un 35% a 65%</a:t>
          </a:r>
          <a:endParaRPr lang="en-US" sz="1100" kern="1200"/>
        </a:p>
      </dsp:txBody>
      <dsp:txXfrm rot="-5400000">
        <a:off x="1565422" y="1034709"/>
        <a:ext cx="1303895" cy="1381994"/>
      </dsp:txXfrm>
    </dsp:sp>
    <dsp:sp modelId="{3524615D-2275-4F97-97A2-8084AA2E9162}">
      <dsp:nvSpPr>
        <dsp:cNvPr id="0" name=""/>
        <dsp:cNvSpPr/>
      </dsp:nvSpPr>
      <dsp:spPr>
        <a:xfrm rot="5400000">
          <a:off x="2151959" y="2571560"/>
          <a:ext cx="2044112" cy="1778378"/>
        </a:xfrm>
        <a:prstGeom prst="hexagon">
          <a:avLst>
            <a:gd name="adj" fmla="val 25000"/>
            <a:gd name="vf" fmla="val 115470"/>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C" sz="1100" kern="1200"/>
            <a:t>Considerando un espaciado entre canales de 20 nm, se pueden transmitir desde 12 hasta 16 canales CWDM cubriendo la banda de 1310 nm a 1610 nm </a:t>
          </a:r>
          <a:endParaRPr lang="en-US" sz="1100" kern="1200"/>
        </a:p>
      </dsp:txBody>
      <dsp:txXfrm rot="-5400000">
        <a:off x="2561957" y="2757234"/>
        <a:ext cx="1224116" cy="1407030"/>
      </dsp:txXfrm>
    </dsp:sp>
    <dsp:sp modelId="{09EC6833-3D1A-4B08-9D2B-D32EAE6D8EF7}">
      <dsp:nvSpPr>
        <dsp:cNvPr id="0" name=""/>
        <dsp:cNvSpPr/>
      </dsp:nvSpPr>
      <dsp:spPr>
        <a:xfrm>
          <a:off x="3596" y="2847516"/>
          <a:ext cx="2207641" cy="12264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r" defTabSz="488950">
            <a:lnSpc>
              <a:spcPct val="90000"/>
            </a:lnSpc>
            <a:spcBef>
              <a:spcPct val="0"/>
            </a:spcBef>
            <a:spcAft>
              <a:spcPct val="35000"/>
            </a:spcAft>
            <a:buNone/>
          </a:pPr>
          <a:r>
            <a:rPr lang="es-EC" sz="1100" kern="1200"/>
            <a:t>Para CWDM el espaciado entre canales de 20 nm(UIT-T G.694.2 )</a:t>
          </a:r>
          <a:endParaRPr lang="en-US" sz="1100" kern="1200"/>
        </a:p>
      </dsp:txBody>
      <dsp:txXfrm>
        <a:off x="3596" y="2847516"/>
        <a:ext cx="2207641" cy="1226467"/>
      </dsp:txXfrm>
    </dsp:sp>
    <dsp:sp modelId="{7C90ACAB-CF5D-44C0-9C70-C5156A1CCBC3}">
      <dsp:nvSpPr>
        <dsp:cNvPr id="0" name=""/>
        <dsp:cNvSpPr/>
      </dsp:nvSpPr>
      <dsp:spPr>
        <a:xfrm rot="5400000">
          <a:off x="4072607" y="2571560"/>
          <a:ext cx="2044112" cy="1778378"/>
        </a:xfrm>
        <a:prstGeom prst="hexagon">
          <a:avLst>
            <a:gd name="adj" fmla="val 25000"/>
            <a:gd name="vf" fmla="val 115470"/>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s-EC" sz="1100" kern="1200"/>
            <a:t>El alcance de las transmisiones digitales banda base sobre CWDM es de hasta 75 km</a:t>
          </a:r>
          <a:endParaRPr lang="en-US" sz="1100" kern="1200"/>
        </a:p>
      </dsp:txBody>
      <dsp:txXfrm rot="-5400000">
        <a:off x="4482605" y="2757234"/>
        <a:ext cx="1224116" cy="1407030"/>
      </dsp:txXfrm>
    </dsp:sp>
    <dsp:sp modelId="{87FBBEF8-5757-41F7-AA2C-B6BC2282EADE}">
      <dsp:nvSpPr>
        <dsp:cNvPr id="0" name=""/>
        <dsp:cNvSpPr/>
      </dsp:nvSpPr>
      <dsp:spPr>
        <a:xfrm rot="5400000">
          <a:off x="3115963" y="4306603"/>
          <a:ext cx="2044112" cy="1778378"/>
        </a:xfrm>
        <a:prstGeom prst="hexagon">
          <a:avLst>
            <a:gd name="adj" fmla="val 25000"/>
            <a:gd name="vf" fmla="val 115470"/>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La mayoría de sistemas CWDM que ya se encuentran implantados en la actualidad transportan tráfico de almacenamiento SAN</a:t>
          </a:r>
        </a:p>
      </dsp:txBody>
      <dsp:txXfrm rot="-5400000">
        <a:off x="3525961" y="4492277"/>
        <a:ext cx="1224116" cy="1407030"/>
      </dsp:txXfrm>
    </dsp:sp>
    <dsp:sp modelId="{F252480F-390F-4D53-B0B1-E90567125FC5}">
      <dsp:nvSpPr>
        <dsp:cNvPr id="0" name=""/>
        <dsp:cNvSpPr/>
      </dsp:nvSpPr>
      <dsp:spPr>
        <a:xfrm>
          <a:off x="5081173" y="4582559"/>
          <a:ext cx="2281230" cy="1226467"/>
        </a:xfrm>
        <a:prstGeom prst="rect">
          <a:avLst/>
        </a:prstGeom>
        <a:noFill/>
        <a:ln>
          <a:noFill/>
        </a:ln>
        <a:effectLst/>
      </dsp:spPr>
      <dsp:style>
        <a:lnRef idx="0">
          <a:scrgbClr r="0" g="0" b="0"/>
        </a:lnRef>
        <a:fillRef idx="0">
          <a:scrgbClr r="0" g="0" b="0"/>
        </a:fillRef>
        <a:effectRef idx="0">
          <a:scrgbClr r="0" g="0" b="0"/>
        </a:effectRef>
        <a:fontRef idx="minor"/>
      </dsp:style>
    </dsp:sp>
    <dsp:sp modelId="{539F397F-361B-4E06-A2D7-64390467D880}">
      <dsp:nvSpPr>
        <dsp:cNvPr id="0" name=""/>
        <dsp:cNvSpPr/>
      </dsp:nvSpPr>
      <dsp:spPr>
        <a:xfrm rot="5400000">
          <a:off x="1195314" y="4306603"/>
          <a:ext cx="2044112" cy="1778378"/>
        </a:xfrm>
        <a:prstGeom prst="hexagon">
          <a:avLst>
            <a:gd name="adj" fmla="val 25000"/>
            <a:gd name="vf" fmla="val 1154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s-EC" sz="1100" kern="1200"/>
            <a:t>FTTC (fiber to the curb), FTTB (fiber to the building) o FTTH (fiber to the home),alcances desde 20 km </a:t>
          </a:r>
          <a:endParaRPr lang="en-US" sz="1100" kern="1200"/>
        </a:p>
      </dsp:txBody>
      <dsp:txXfrm rot="-5400000">
        <a:off x="1605312" y="4492277"/>
        <a:ext cx="1224116" cy="1407030"/>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7B7843-04E3-4C20-A009-24B5F3D8C599}">
      <dsp:nvSpPr>
        <dsp:cNvPr id="0" name=""/>
        <dsp:cNvSpPr/>
      </dsp:nvSpPr>
      <dsp:spPr>
        <a:xfrm>
          <a:off x="5347676" y="2585716"/>
          <a:ext cx="91440" cy="433516"/>
        </a:xfrm>
        <a:custGeom>
          <a:avLst/>
          <a:gdLst/>
          <a:ahLst/>
          <a:cxnLst/>
          <a:rect l="0" t="0" r="0" b="0"/>
          <a:pathLst>
            <a:path>
              <a:moveTo>
                <a:pt x="45720" y="0"/>
              </a:moveTo>
              <a:lnTo>
                <a:pt x="45720" y="43351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DF65C3-B5D1-4236-B709-4550DD357175}">
      <dsp:nvSpPr>
        <dsp:cNvPr id="0" name=""/>
        <dsp:cNvSpPr/>
      </dsp:nvSpPr>
      <dsp:spPr>
        <a:xfrm>
          <a:off x="3937508" y="464230"/>
          <a:ext cx="1455887" cy="433516"/>
        </a:xfrm>
        <a:custGeom>
          <a:avLst/>
          <a:gdLst/>
          <a:ahLst/>
          <a:cxnLst/>
          <a:rect l="0" t="0" r="0" b="0"/>
          <a:pathLst>
            <a:path>
              <a:moveTo>
                <a:pt x="0" y="0"/>
              </a:moveTo>
              <a:lnTo>
                <a:pt x="0" y="295428"/>
              </a:lnTo>
              <a:lnTo>
                <a:pt x="1455887" y="295428"/>
              </a:lnTo>
              <a:lnTo>
                <a:pt x="1455887" y="43351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2BA6FF-7169-4968-9A2D-4D301071F6FA}">
      <dsp:nvSpPr>
        <dsp:cNvPr id="0" name=""/>
        <dsp:cNvSpPr/>
      </dsp:nvSpPr>
      <dsp:spPr>
        <a:xfrm>
          <a:off x="2125135" y="1417866"/>
          <a:ext cx="910923" cy="433516"/>
        </a:xfrm>
        <a:custGeom>
          <a:avLst/>
          <a:gdLst/>
          <a:ahLst/>
          <a:cxnLst/>
          <a:rect l="0" t="0" r="0" b="0"/>
          <a:pathLst>
            <a:path>
              <a:moveTo>
                <a:pt x="0" y="0"/>
              </a:moveTo>
              <a:lnTo>
                <a:pt x="0" y="295428"/>
              </a:lnTo>
              <a:lnTo>
                <a:pt x="910923" y="295428"/>
              </a:lnTo>
              <a:lnTo>
                <a:pt x="910923" y="43351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2CAFB0-A5BF-4C7C-B8C4-440CADD3E9F1}">
      <dsp:nvSpPr>
        <dsp:cNvPr id="0" name=""/>
        <dsp:cNvSpPr/>
      </dsp:nvSpPr>
      <dsp:spPr>
        <a:xfrm>
          <a:off x="1035206" y="1417866"/>
          <a:ext cx="1089929" cy="433516"/>
        </a:xfrm>
        <a:custGeom>
          <a:avLst/>
          <a:gdLst/>
          <a:ahLst/>
          <a:cxnLst/>
          <a:rect l="0" t="0" r="0" b="0"/>
          <a:pathLst>
            <a:path>
              <a:moveTo>
                <a:pt x="1089929" y="0"/>
              </a:moveTo>
              <a:lnTo>
                <a:pt x="1089929" y="295428"/>
              </a:lnTo>
              <a:lnTo>
                <a:pt x="0" y="295428"/>
              </a:lnTo>
              <a:lnTo>
                <a:pt x="0" y="43351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CFBE9B-E27C-452E-AC41-8006CF7EFF3F}">
      <dsp:nvSpPr>
        <dsp:cNvPr id="0" name=""/>
        <dsp:cNvSpPr/>
      </dsp:nvSpPr>
      <dsp:spPr>
        <a:xfrm>
          <a:off x="2125135" y="464230"/>
          <a:ext cx="1812372" cy="433516"/>
        </a:xfrm>
        <a:custGeom>
          <a:avLst/>
          <a:gdLst/>
          <a:ahLst/>
          <a:cxnLst/>
          <a:rect l="0" t="0" r="0" b="0"/>
          <a:pathLst>
            <a:path>
              <a:moveTo>
                <a:pt x="1812372" y="0"/>
              </a:moveTo>
              <a:lnTo>
                <a:pt x="1812372" y="295428"/>
              </a:lnTo>
              <a:lnTo>
                <a:pt x="0" y="295428"/>
              </a:lnTo>
              <a:lnTo>
                <a:pt x="0" y="43351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91553A-D044-47F9-AF65-11C4E818869D}">
      <dsp:nvSpPr>
        <dsp:cNvPr id="0" name=""/>
        <dsp:cNvSpPr/>
      </dsp:nvSpPr>
      <dsp:spPr>
        <a:xfrm>
          <a:off x="3192207" y="2351"/>
          <a:ext cx="1490601" cy="46187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53FB2A-D4F8-4A5B-BA3C-DC0ACE5994B6}">
      <dsp:nvSpPr>
        <dsp:cNvPr id="0" name=""/>
        <dsp:cNvSpPr/>
      </dsp:nvSpPr>
      <dsp:spPr>
        <a:xfrm>
          <a:off x="3357830" y="159692"/>
          <a:ext cx="1490601" cy="46187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WWDM</a:t>
          </a:r>
          <a:endParaRPr lang="en-US" sz="1200" kern="1200"/>
        </a:p>
      </dsp:txBody>
      <dsp:txXfrm>
        <a:off x="3371358" y="173220"/>
        <a:ext cx="1463545" cy="434823"/>
      </dsp:txXfrm>
    </dsp:sp>
    <dsp:sp modelId="{195D9968-D105-4F0D-BCA0-27B9F116724A}">
      <dsp:nvSpPr>
        <dsp:cNvPr id="0" name=""/>
        <dsp:cNvSpPr/>
      </dsp:nvSpPr>
      <dsp:spPr>
        <a:xfrm>
          <a:off x="1379835" y="897746"/>
          <a:ext cx="1490601" cy="520119"/>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D9F84F9-A124-4F52-8016-7979A92FA01A}">
      <dsp:nvSpPr>
        <dsp:cNvPr id="0" name=""/>
        <dsp:cNvSpPr/>
      </dsp:nvSpPr>
      <dsp:spPr>
        <a:xfrm>
          <a:off x="1545457" y="1055088"/>
          <a:ext cx="1490601" cy="520119"/>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Arquitecturas WWDM</a:t>
          </a:r>
        </a:p>
      </dsp:txBody>
      <dsp:txXfrm>
        <a:off x="1560691" y="1070322"/>
        <a:ext cx="1460133" cy="489651"/>
      </dsp:txXfrm>
    </dsp:sp>
    <dsp:sp modelId="{08D2E3EC-7267-4036-98D2-5999415C2786}">
      <dsp:nvSpPr>
        <dsp:cNvPr id="0" name=""/>
        <dsp:cNvSpPr/>
      </dsp:nvSpPr>
      <dsp:spPr>
        <a:xfrm>
          <a:off x="289905" y="1851382"/>
          <a:ext cx="1490601" cy="118082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D75E8C-D4DB-4703-B097-C18661A72856}">
      <dsp:nvSpPr>
        <dsp:cNvPr id="0" name=""/>
        <dsp:cNvSpPr/>
      </dsp:nvSpPr>
      <dsp:spPr>
        <a:xfrm>
          <a:off x="455528" y="2008724"/>
          <a:ext cx="1490601" cy="118082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Esta técnica es usada en las arquitecturas òpticas FTTH/B , con un ancho de banda mayor a 10 Mbps; y además con la tecnología Ethernet</a:t>
          </a:r>
          <a:endParaRPr lang="en-US" sz="1200" kern="1200"/>
        </a:p>
      </dsp:txBody>
      <dsp:txXfrm>
        <a:off x="490113" y="2043309"/>
        <a:ext cx="1421431" cy="1111656"/>
      </dsp:txXfrm>
    </dsp:sp>
    <dsp:sp modelId="{993DE4B0-C43F-43D9-BCD6-FA94F730625F}">
      <dsp:nvSpPr>
        <dsp:cNvPr id="0" name=""/>
        <dsp:cNvSpPr/>
      </dsp:nvSpPr>
      <dsp:spPr>
        <a:xfrm>
          <a:off x="2111751" y="1851382"/>
          <a:ext cx="1848614" cy="181350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D131AC-3F72-4EF9-B9B9-1FC1742B88BD}">
      <dsp:nvSpPr>
        <dsp:cNvPr id="0" name=""/>
        <dsp:cNvSpPr/>
      </dsp:nvSpPr>
      <dsp:spPr>
        <a:xfrm>
          <a:off x="2277374" y="2008724"/>
          <a:ext cx="1848614" cy="1813507"/>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Ventajas : </a:t>
          </a:r>
        </a:p>
        <a:p>
          <a:pPr marL="0" lvl="0" indent="0" algn="ctr" defTabSz="533400">
            <a:lnSpc>
              <a:spcPct val="90000"/>
            </a:lnSpc>
            <a:spcBef>
              <a:spcPct val="0"/>
            </a:spcBef>
            <a:spcAft>
              <a:spcPct val="35000"/>
            </a:spcAft>
            <a:buNone/>
          </a:pPr>
          <a:r>
            <a:rPr lang="es-EC" sz="1200" kern="1200"/>
            <a:t>-Disminuye la complejidad y los costos de equipos, gastos operativos, y simplifica la arquitectura de los equipos. </a:t>
          </a:r>
        </a:p>
        <a:p>
          <a:pPr marL="0" lvl="0" indent="0" algn="ctr" defTabSz="533400">
            <a:lnSpc>
              <a:spcPct val="90000"/>
            </a:lnSpc>
            <a:spcBef>
              <a:spcPct val="0"/>
            </a:spcBef>
            <a:spcAft>
              <a:spcPct val="35000"/>
            </a:spcAft>
            <a:buNone/>
          </a:pPr>
          <a:r>
            <a:rPr lang="es-EC" sz="1200" kern="1200"/>
            <a:t>- La Ethernet óptica es más eficiente en el transporte de tráfico basado en IP.</a:t>
          </a:r>
          <a:endParaRPr lang="en-US" sz="1200" kern="1200"/>
        </a:p>
      </dsp:txBody>
      <dsp:txXfrm>
        <a:off x="2330490" y="2061840"/>
        <a:ext cx="1742382" cy="1707275"/>
      </dsp:txXfrm>
    </dsp:sp>
    <dsp:sp modelId="{35402482-C989-4A37-9BC7-A36FF1FD3044}">
      <dsp:nvSpPr>
        <dsp:cNvPr id="0" name=""/>
        <dsp:cNvSpPr/>
      </dsp:nvSpPr>
      <dsp:spPr>
        <a:xfrm>
          <a:off x="4291610" y="897746"/>
          <a:ext cx="2203571" cy="1687969"/>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2A584BA-7DA8-4B7F-9015-E67A7B816DA8}">
      <dsp:nvSpPr>
        <dsp:cNvPr id="0" name=""/>
        <dsp:cNvSpPr/>
      </dsp:nvSpPr>
      <dsp:spPr>
        <a:xfrm>
          <a:off x="4457233" y="1055088"/>
          <a:ext cx="2203571" cy="1687969"/>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Es una variante de CWDM que utiliza la ventana de transmisión de los 1400 nm para transmitir a distancias cortas, de 100m a 300m, trabaja en la primera ventana con fibra multimodo, en la segunda ventana distancias de 10 Km sobre fibra monomodo y en la tercera ventana ditancias de 40 Km</a:t>
          </a:r>
          <a:endParaRPr lang="en-US" sz="1200" kern="1200"/>
        </a:p>
      </dsp:txBody>
      <dsp:txXfrm>
        <a:off x="4506672" y="1104527"/>
        <a:ext cx="2104693" cy="1589091"/>
      </dsp:txXfrm>
    </dsp:sp>
    <dsp:sp modelId="{430AE17A-55F4-4148-8309-4CED8ECD8EA4}">
      <dsp:nvSpPr>
        <dsp:cNvPr id="0" name=""/>
        <dsp:cNvSpPr/>
      </dsp:nvSpPr>
      <dsp:spPr>
        <a:xfrm>
          <a:off x="4339951" y="3019232"/>
          <a:ext cx="2106890" cy="1672474"/>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0524B0-20F6-4269-9B0F-ED9D0DF4AB7F}">
      <dsp:nvSpPr>
        <dsp:cNvPr id="0" name=""/>
        <dsp:cNvSpPr/>
      </dsp:nvSpPr>
      <dsp:spPr>
        <a:xfrm>
          <a:off x="4505573" y="3176574"/>
          <a:ext cx="2106890" cy="1672474"/>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Beneficios: </a:t>
          </a:r>
        </a:p>
        <a:p>
          <a:pPr marL="0" lvl="0" indent="0" algn="ctr" defTabSz="533400">
            <a:lnSpc>
              <a:spcPct val="90000"/>
            </a:lnSpc>
            <a:spcBef>
              <a:spcPct val="0"/>
            </a:spcBef>
            <a:spcAft>
              <a:spcPct val="35000"/>
            </a:spcAft>
            <a:buNone/>
          </a:pPr>
          <a:r>
            <a:rPr lang="es-EC" sz="1200" kern="1200"/>
            <a:t>-Usa 30% menos fibras en el alimentador -Reduce espacio en la instalación de los equipos.</a:t>
          </a:r>
        </a:p>
        <a:p>
          <a:pPr marL="0" lvl="0" indent="0" algn="ctr" defTabSz="533400">
            <a:lnSpc>
              <a:spcPct val="90000"/>
            </a:lnSpc>
            <a:spcBef>
              <a:spcPct val="0"/>
            </a:spcBef>
            <a:spcAft>
              <a:spcPct val="35000"/>
            </a:spcAft>
            <a:buNone/>
          </a:pPr>
          <a:r>
            <a:rPr lang="es-EC" sz="1200" kern="1200"/>
            <a:t> -WWDM mejora el empaquetamiento de datos. -Reduce el costo del sistema instalado</a:t>
          </a:r>
          <a:endParaRPr lang="en-US" sz="1200" kern="1200"/>
        </a:p>
      </dsp:txBody>
      <dsp:txXfrm>
        <a:off x="4554558" y="3225559"/>
        <a:ext cx="2008920" cy="1574504"/>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C9ECAC-C110-4036-B1EA-4D96C2FC55F9}">
      <dsp:nvSpPr>
        <dsp:cNvPr id="0" name=""/>
        <dsp:cNvSpPr/>
      </dsp:nvSpPr>
      <dsp:spPr>
        <a:xfrm>
          <a:off x="2923622" y="469824"/>
          <a:ext cx="154481" cy="883603"/>
        </a:xfrm>
        <a:custGeom>
          <a:avLst/>
          <a:gdLst/>
          <a:ahLst/>
          <a:cxnLst/>
          <a:rect l="0" t="0" r="0" b="0"/>
          <a:pathLst>
            <a:path>
              <a:moveTo>
                <a:pt x="154481" y="0"/>
              </a:moveTo>
              <a:lnTo>
                <a:pt x="154481" y="883603"/>
              </a:lnTo>
              <a:lnTo>
                <a:pt x="0" y="88360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CB6ECA-58B2-479A-8914-E221DBFC1D72}">
      <dsp:nvSpPr>
        <dsp:cNvPr id="0" name=""/>
        <dsp:cNvSpPr/>
      </dsp:nvSpPr>
      <dsp:spPr>
        <a:xfrm>
          <a:off x="3078103" y="469824"/>
          <a:ext cx="1489331" cy="1767206"/>
        </a:xfrm>
        <a:custGeom>
          <a:avLst/>
          <a:gdLst/>
          <a:ahLst/>
          <a:cxnLst/>
          <a:rect l="0" t="0" r="0" b="0"/>
          <a:pathLst>
            <a:path>
              <a:moveTo>
                <a:pt x="0" y="0"/>
              </a:moveTo>
              <a:lnTo>
                <a:pt x="0" y="1612725"/>
              </a:lnTo>
              <a:lnTo>
                <a:pt x="1489331" y="1612725"/>
              </a:lnTo>
              <a:lnTo>
                <a:pt x="1489331" y="176720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86B110-3572-481A-AF17-76AF8FDF3B4D}">
      <dsp:nvSpPr>
        <dsp:cNvPr id="0" name=""/>
        <dsp:cNvSpPr/>
      </dsp:nvSpPr>
      <dsp:spPr>
        <a:xfrm>
          <a:off x="1817014" y="469824"/>
          <a:ext cx="1261089" cy="1767206"/>
        </a:xfrm>
        <a:custGeom>
          <a:avLst/>
          <a:gdLst/>
          <a:ahLst/>
          <a:cxnLst/>
          <a:rect l="0" t="0" r="0" b="0"/>
          <a:pathLst>
            <a:path>
              <a:moveTo>
                <a:pt x="1261089" y="0"/>
              </a:moveTo>
              <a:lnTo>
                <a:pt x="1261089" y="1612725"/>
              </a:lnTo>
              <a:lnTo>
                <a:pt x="0" y="1612725"/>
              </a:lnTo>
              <a:lnTo>
                <a:pt x="0" y="176720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B31D28-CEFA-4D29-ACC8-0121386BD0A8}">
      <dsp:nvSpPr>
        <dsp:cNvPr id="0" name=""/>
        <dsp:cNvSpPr/>
      </dsp:nvSpPr>
      <dsp:spPr>
        <a:xfrm>
          <a:off x="2342478" y="1113"/>
          <a:ext cx="1471249" cy="46871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FWDM</a:t>
          </a:r>
        </a:p>
      </dsp:txBody>
      <dsp:txXfrm>
        <a:off x="2342478" y="1113"/>
        <a:ext cx="1471249" cy="468710"/>
      </dsp:txXfrm>
    </dsp:sp>
    <dsp:sp modelId="{26EDCD6A-78C4-4565-91DF-82ADC7061224}">
      <dsp:nvSpPr>
        <dsp:cNvPr id="0" name=""/>
        <dsp:cNvSpPr/>
      </dsp:nvSpPr>
      <dsp:spPr>
        <a:xfrm>
          <a:off x="482164" y="2237030"/>
          <a:ext cx="2669700" cy="1154908"/>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C" sz="1200" kern="1200"/>
            <a:t>Características Alto aislamiento del canal:</a:t>
          </a:r>
        </a:p>
        <a:p>
          <a:pPr marL="0" lvl="0" indent="0" algn="ctr" defTabSz="533400">
            <a:lnSpc>
              <a:spcPct val="90000"/>
            </a:lnSpc>
            <a:spcBef>
              <a:spcPct val="0"/>
            </a:spcBef>
            <a:spcAft>
              <a:spcPct val="35000"/>
            </a:spcAft>
            <a:buNone/>
          </a:pPr>
          <a:r>
            <a:rPr lang="es-EC" sz="1200" kern="1200"/>
            <a:t>-  Pérdida de vuelta baja  </a:t>
          </a:r>
        </a:p>
        <a:p>
          <a:pPr marL="0" lvl="0" indent="0" algn="ctr" defTabSz="533400">
            <a:lnSpc>
              <a:spcPct val="90000"/>
            </a:lnSpc>
            <a:spcBef>
              <a:spcPct val="0"/>
            </a:spcBef>
            <a:spcAft>
              <a:spcPct val="35000"/>
            </a:spcAft>
            <a:buNone/>
          </a:pPr>
          <a:r>
            <a:rPr lang="es-EC" sz="1200" kern="1200"/>
            <a:t>- Pérdida baja de la inserción </a:t>
          </a:r>
        </a:p>
        <a:p>
          <a:pPr marL="0" lvl="0" indent="0" algn="ctr" defTabSz="533400">
            <a:lnSpc>
              <a:spcPct val="90000"/>
            </a:lnSpc>
            <a:spcBef>
              <a:spcPct val="0"/>
            </a:spcBef>
            <a:spcAft>
              <a:spcPct val="35000"/>
            </a:spcAft>
            <a:buNone/>
          </a:pPr>
          <a:r>
            <a:rPr lang="es-EC" sz="1200" kern="1200"/>
            <a:t>- Altamente estable y confiable</a:t>
          </a:r>
          <a:endParaRPr lang="en-US" sz="1200" kern="1200"/>
        </a:p>
      </dsp:txBody>
      <dsp:txXfrm>
        <a:off x="482164" y="2237030"/>
        <a:ext cx="2669700" cy="1154908"/>
      </dsp:txXfrm>
    </dsp:sp>
    <dsp:sp modelId="{C6B4FECF-38DF-4377-9D0F-54514433F50B}">
      <dsp:nvSpPr>
        <dsp:cNvPr id="0" name=""/>
        <dsp:cNvSpPr/>
      </dsp:nvSpPr>
      <dsp:spPr>
        <a:xfrm>
          <a:off x="3460827" y="2237030"/>
          <a:ext cx="2213215" cy="12924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C" sz="1200" kern="1200"/>
            <a:t>Usos:</a:t>
          </a:r>
        </a:p>
        <a:p>
          <a:pPr marL="0" lvl="0" indent="0" algn="ctr" defTabSz="533400">
            <a:lnSpc>
              <a:spcPct val="90000"/>
            </a:lnSpc>
            <a:spcBef>
              <a:spcPct val="0"/>
            </a:spcBef>
            <a:spcAft>
              <a:spcPct val="35000"/>
            </a:spcAft>
            <a:buNone/>
          </a:pPr>
          <a:r>
            <a:rPr lang="es-EC" sz="1200" kern="1200"/>
            <a:t> - Sistema denso del WDM </a:t>
          </a:r>
        </a:p>
        <a:p>
          <a:pPr marL="0" lvl="0" indent="0" algn="ctr" defTabSz="533400">
            <a:lnSpc>
              <a:spcPct val="90000"/>
            </a:lnSpc>
            <a:spcBef>
              <a:spcPct val="0"/>
            </a:spcBef>
            <a:spcAft>
              <a:spcPct val="35000"/>
            </a:spcAft>
            <a:buNone/>
          </a:pPr>
          <a:r>
            <a:rPr lang="es-EC" sz="1200" kern="1200"/>
            <a:t>- Amplificador de la fibra óptica </a:t>
          </a:r>
        </a:p>
        <a:p>
          <a:pPr marL="0" lvl="0" indent="0" algn="ctr" defTabSz="533400">
            <a:lnSpc>
              <a:spcPct val="90000"/>
            </a:lnSpc>
            <a:spcBef>
              <a:spcPct val="0"/>
            </a:spcBef>
            <a:spcAft>
              <a:spcPct val="35000"/>
            </a:spcAft>
            <a:buNone/>
          </a:pPr>
          <a:r>
            <a:rPr lang="es-EC" sz="1200" kern="1200"/>
            <a:t>- Acoplamientos fibra ópticos de CATV </a:t>
          </a:r>
        </a:p>
        <a:p>
          <a:pPr marL="0" lvl="0" indent="0" algn="ctr" defTabSz="533400">
            <a:lnSpc>
              <a:spcPct val="90000"/>
            </a:lnSpc>
            <a:spcBef>
              <a:spcPct val="0"/>
            </a:spcBef>
            <a:spcAft>
              <a:spcPct val="35000"/>
            </a:spcAft>
            <a:buNone/>
          </a:pPr>
          <a:r>
            <a:rPr lang="es-EC" sz="1200" kern="1200"/>
            <a:t>- Instrumentos fibra ópticos</a:t>
          </a:r>
          <a:endParaRPr lang="en-US" sz="1200" kern="1200"/>
        </a:p>
      </dsp:txBody>
      <dsp:txXfrm>
        <a:off x="3460827" y="2237030"/>
        <a:ext cx="2213215" cy="1292456"/>
      </dsp:txXfrm>
    </dsp:sp>
    <dsp:sp modelId="{0901E016-FC56-4209-B91A-33EAA7037795}">
      <dsp:nvSpPr>
        <dsp:cNvPr id="0" name=""/>
        <dsp:cNvSpPr/>
      </dsp:nvSpPr>
      <dsp:spPr>
        <a:xfrm>
          <a:off x="413067" y="778786"/>
          <a:ext cx="2510555" cy="1149281"/>
        </a:xfrm>
        <a:prstGeom prst="rect">
          <a:avLst/>
        </a:prstGeom>
        <a:solidFill>
          <a:schemeClr val="accent6">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C" sz="1200" kern="1200"/>
            <a:t>Se basa en filtros de película fina que enlaza el empaquetado micro de la fibra óptica. Tiene baja pérdida de la inserción, alto aislamiento del canal, estabilidad termal excelente y ofrecen una estabilidad mecánica</a:t>
          </a:r>
          <a:endParaRPr lang="en-US" sz="1200" kern="1200"/>
        </a:p>
      </dsp:txBody>
      <dsp:txXfrm>
        <a:off x="413067" y="778786"/>
        <a:ext cx="2510555" cy="1149281"/>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21E96D-7A4D-4A0C-B796-0EC833F03903}">
      <dsp:nvSpPr>
        <dsp:cNvPr id="0" name=""/>
        <dsp:cNvSpPr/>
      </dsp:nvSpPr>
      <dsp:spPr>
        <a:xfrm>
          <a:off x="1361" y="1064959"/>
          <a:ext cx="2160076" cy="148829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DA92BD2-CF8C-4DFD-805D-FBB0B83580C6}">
      <dsp:nvSpPr>
        <dsp:cNvPr id="0" name=""/>
        <dsp:cNvSpPr/>
      </dsp:nvSpPr>
      <dsp:spPr>
        <a:xfrm>
          <a:off x="1361" y="2553252"/>
          <a:ext cx="2160076" cy="8013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marL="0" lvl="0" indent="0" algn="ctr" defTabSz="533400">
            <a:lnSpc>
              <a:spcPct val="90000"/>
            </a:lnSpc>
            <a:spcBef>
              <a:spcPct val="0"/>
            </a:spcBef>
            <a:spcAft>
              <a:spcPct val="35000"/>
            </a:spcAft>
            <a:buNone/>
          </a:pPr>
          <a:r>
            <a:rPr lang="es-EC" sz="1200" b="1" kern="1200"/>
            <a:t>El Naxos 2000 </a:t>
          </a:r>
        </a:p>
        <a:p>
          <a:pPr marL="0" lvl="0" indent="0" algn="ctr" defTabSz="533400">
            <a:lnSpc>
              <a:spcPct val="90000"/>
            </a:lnSpc>
            <a:spcBef>
              <a:spcPct val="0"/>
            </a:spcBef>
            <a:spcAft>
              <a:spcPct val="35000"/>
            </a:spcAft>
            <a:buNone/>
          </a:pPr>
          <a:r>
            <a:rPr lang="es-EC" sz="1200" kern="1200"/>
            <a:t>Es un módulo de 4 canales bidireccionales transparente de hasta 1,25Gbps o hasta 2,5 Gbps pera redes SDH y GigabitEthernet. Cada módulo incorpora un MUX/DMUX para multiplexar las 4 longitudes de onda de salida en una única fibra por su transmisión por la red troncal</a:t>
          </a:r>
          <a:endParaRPr lang="en-US" sz="1200" kern="1200"/>
        </a:p>
      </dsp:txBody>
      <dsp:txXfrm>
        <a:off x="1361" y="2553252"/>
        <a:ext cx="2160076" cy="801388"/>
      </dsp:txXfrm>
    </dsp:sp>
    <dsp:sp modelId="{B7EF8CF5-892D-472D-BE82-641843BDDD76}">
      <dsp:nvSpPr>
        <dsp:cNvPr id="0" name=""/>
        <dsp:cNvSpPr/>
      </dsp:nvSpPr>
      <dsp:spPr>
        <a:xfrm>
          <a:off x="2377536" y="1064959"/>
          <a:ext cx="2160076" cy="1488292"/>
        </a:xfrm>
        <a:prstGeom prst="roundRect">
          <a:avLst/>
        </a:prstGeom>
        <a:blipFill rotWithShape="1">
          <a:blip xmlns:r="http://schemas.openxmlformats.org/officeDocument/2006/relationships" r:embed="rId1"/>
          <a:srcRect/>
          <a:stretch>
            <a:fillRect l="-4000" r="-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5CF7803-0BFC-4AF0-AFD0-38B0ED12B58D}">
      <dsp:nvSpPr>
        <dsp:cNvPr id="0" name=""/>
        <dsp:cNvSpPr/>
      </dsp:nvSpPr>
      <dsp:spPr>
        <a:xfrm>
          <a:off x="2377536" y="2553252"/>
          <a:ext cx="2160076" cy="8013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marL="0" lvl="0" indent="0" algn="ctr" defTabSz="533400">
            <a:lnSpc>
              <a:spcPct val="90000"/>
            </a:lnSpc>
            <a:spcBef>
              <a:spcPct val="0"/>
            </a:spcBef>
            <a:spcAft>
              <a:spcPct val="35000"/>
            </a:spcAft>
            <a:buNone/>
          </a:pPr>
          <a:r>
            <a:rPr lang="es-EC" sz="1200" b="1" kern="1200"/>
            <a:t>DRAC 3000 de TVC </a:t>
          </a:r>
        </a:p>
        <a:p>
          <a:pPr marL="0" lvl="0" indent="0" algn="ctr" defTabSz="533400">
            <a:lnSpc>
              <a:spcPct val="90000"/>
            </a:lnSpc>
            <a:spcBef>
              <a:spcPct val="0"/>
            </a:spcBef>
            <a:spcAft>
              <a:spcPct val="35000"/>
            </a:spcAft>
            <a:buNone/>
          </a:pPr>
          <a:r>
            <a:rPr lang="es-EC" sz="1200" kern="1200"/>
            <a:t>Es un sistema de transmisión de múltiples señales de TV de alta calidad. El transmisor, convierte las entradas de audio analógico a digital, se multiplexan junto con las señales de video SDI y se envían mediante un transmisor láser</a:t>
          </a:r>
          <a:endParaRPr lang="en-US" sz="1200" kern="1200"/>
        </a:p>
      </dsp:txBody>
      <dsp:txXfrm>
        <a:off x="2377536" y="2553252"/>
        <a:ext cx="2160076" cy="801388"/>
      </dsp:txXfrm>
    </dsp:sp>
    <dsp:sp modelId="{54DF58EC-09A5-4B88-9068-EEFA2787587F}">
      <dsp:nvSpPr>
        <dsp:cNvPr id="0" name=""/>
        <dsp:cNvSpPr/>
      </dsp:nvSpPr>
      <dsp:spPr>
        <a:xfrm>
          <a:off x="4753711" y="1064959"/>
          <a:ext cx="2160076" cy="1488292"/>
        </a:xfrm>
        <a:prstGeom prst="roundRect">
          <a:avLst/>
        </a:prstGeom>
        <a:blipFill rotWithShape="1">
          <a:blip xmlns:r="http://schemas.openxmlformats.org/officeDocument/2006/relationships" r:embed="rId2"/>
          <a:srcRect/>
          <a:stretch>
            <a:fillRect t="-20000" b="-20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D847DC-AB62-428A-8A97-5B8921C2CCFD}">
      <dsp:nvSpPr>
        <dsp:cNvPr id="0" name=""/>
        <dsp:cNvSpPr/>
      </dsp:nvSpPr>
      <dsp:spPr>
        <a:xfrm>
          <a:off x="4753711" y="2553252"/>
          <a:ext cx="2160076" cy="8013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marL="0" lvl="0" indent="0" algn="ctr" defTabSz="533400">
            <a:lnSpc>
              <a:spcPct val="90000"/>
            </a:lnSpc>
            <a:spcBef>
              <a:spcPct val="0"/>
            </a:spcBef>
            <a:spcAft>
              <a:spcPct val="35000"/>
            </a:spcAft>
            <a:buNone/>
          </a:pPr>
          <a:r>
            <a:rPr lang="es-EC" sz="1200" b="1" kern="1200"/>
            <a:t>OPTera Metro 5200 Multiservice Platform (DWDM</a:t>
          </a:r>
          <a:r>
            <a:rPr lang="es-EC" sz="1200" kern="1200"/>
            <a:t>)</a:t>
          </a:r>
          <a:endParaRPr lang="en-US" sz="1200" kern="1200"/>
        </a:p>
      </dsp:txBody>
      <dsp:txXfrm>
        <a:off x="4753711" y="2553252"/>
        <a:ext cx="2160076" cy="8013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9778F5-7BD0-4C42-A01C-0EC3ACCCCCF2}">
      <dsp:nvSpPr>
        <dsp:cNvPr id="0" name=""/>
        <dsp:cNvSpPr/>
      </dsp:nvSpPr>
      <dsp:spPr>
        <a:xfrm>
          <a:off x="2082122" y="1181108"/>
          <a:ext cx="433538" cy="91440"/>
        </a:xfrm>
        <a:custGeom>
          <a:avLst/>
          <a:gdLst/>
          <a:ahLst/>
          <a:cxnLst/>
          <a:rect l="0" t="0" r="0" b="0"/>
          <a:pathLst>
            <a:path>
              <a:moveTo>
                <a:pt x="0" y="45720"/>
              </a:moveTo>
              <a:lnTo>
                <a:pt x="433538"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287288" y="1224505"/>
        <a:ext cx="23206" cy="4645"/>
      </dsp:txXfrm>
    </dsp:sp>
    <dsp:sp modelId="{5AB1F05D-49F7-4C59-8796-A6BBD0CD8AEA}">
      <dsp:nvSpPr>
        <dsp:cNvPr id="0" name=""/>
        <dsp:cNvSpPr/>
      </dsp:nvSpPr>
      <dsp:spPr>
        <a:xfrm>
          <a:off x="8778" y="492359"/>
          <a:ext cx="2075143" cy="1468938"/>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Un Contenedor es el elemento básico de una señal SDH, este contenedor está formado por los bits de información de una señal PDH la cual será empaquetada dentro del contenedor.</a:t>
          </a:r>
        </a:p>
      </dsp:txBody>
      <dsp:txXfrm>
        <a:off x="8778" y="492359"/>
        <a:ext cx="2075143" cy="1468938"/>
      </dsp:txXfrm>
    </dsp:sp>
    <dsp:sp modelId="{DBCD0D8A-CA90-4187-82B2-D6097D5B03D0}">
      <dsp:nvSpPr>
        <dsp:cNvPr id="0" name=""/>
        <dsp:cNvSpPr/>
      </dsp:nvSpPr>
      <dsp:spPr>
        <a:xfrm>
          <a:off x="4199643" y="1181108"/>
          <a:ext cx="433538" cy="91440"/>
        </a:xfrm>
        <a:custGeom>
          <a:avLst/>
          <a:gdLst/>
          <a:ahLst/>
          <a:cxnLst/>
          <a:rect l="0" t="0" r="0" b="0"/>
          <a:pathLst>
            <a:path>
              <a:moveTo>
                <a:pt x="0" y="45720"/>
              </a:moveTo>
              <a:lnTo>
                <a:pt x="433538" y="45720"/>
              </a:lnTo>
            </a:path>
          </a:pathLst>
        </a:custGeom>
        <a:noFill/>
        <a:ln w="6350" cap="flat" cmpd="sng" algn="ctr">
          <a:solidFill>
            <a:schemeClr val="accent5">
              <a:hueOff val="-750949"/>
              <a:satOff val="-1935"/>
              <a:lumOff val="-1307"/>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04809" y="1224505"/>
        <a:ext cx="23206" cy="4645"/>
      </dsp:txXfrm>
    </dsp:sp>
    <dsp:sp modelId="{77883691-9974-4B86-A0C9-8215F55BA65A}">
      <dsp:nvSpPr>
        <dsp:cNvPr id="0" name=""/>
        <dsp:cNvSpPr/>
      </dsp:nvSpPr>
      <dsp:spPr>
        <a:xfrm>
          <a:off x="2548061" y="543164"/>
          <a:ext cx="1653382" cy="1367328"/>
        </a:xfrm>
        <a:prstGeom prst="rect">
          <a:avLst/>
        </a:prstGeom>
        <a:solidFill>
          <a:schemeClr val="accent5">
            <a:hueOff val="-675854"/>
            <a:satOff val="-1742"/>
            <a:lumOff val="-1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s-EC" sz="1200" kern="1200"/>
            <a:t>La información es guiada en un contenedor, y cada contenedor añade una cabecera de camino</a:t>
          </a:r>
          <a:endParaRPr lang="en-US" sz="1200" kern="1200"/>
        </a:p>
      </dsp:txBody>
      <dsp:txXfrm>
        <a:off x="2548061" y="543164"/>
        <a:ext cx="1653382" cy="1367328"/>
      </dsp:txXfrm>
    </dsp:sp>
    <dsp:sp modelId="{BA7B82E7-0AF8-4A75-B81A-D1DBF80E200E}">
      <dsp:nvSpPr>
        <dsp:cNvPr id="0" name=""/>
        <dsp:cNvSpPr/>
      </dsp:nvSpPr>
      <dsp:spPr>
        <a:xfrm>
          <a:off x="1017775" y="2035698"/>
          <a:ext cx="4682210" cy="542068"/>
        </a:xfrm>
        <a:custGeom>
          <a:avLst/>
          <a:gdLst/>
          <a:ahLst/>
          <a:cxnLst/>
          <a:rect l="0" t="0" r="0" b="0"/>
          <a:pathLst>
            <a:path>
              <a:moveTo>
                <a:pt x="4682210" y="0"/>
              </a:moveTo>
              <a:lnTo>
                <a:pt x="4682210" y="288134"/>
              </a:lnTo>
              <a:lnTo>
                <a:pt x="0" y="288134"/>
              </a:lnTo>
              <a:lnTo>
                <a:pt x="0" y="542068"/>
              </a:lnTo>
            </a:path>
          </a:pathLst>
        </a:custGeom>
        <a:noFill/>
        <a:ln w="6350" cap="flat" cmpd="sng" algn="ctr">
          <a:solidFill>
            <a:schemeClr val="accent5">
              <a:hueOff val="-1501898"/>
              <a:satOff val="-3871"/>
              <a:lumOff val="-2614"/>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240953" y="2304410"/>
        <a:ext cx="235855" cy="4645"/>
      </dsp:txXfrm>
    </dsp:sp>
    <dsp:sp modelId="{F4062A7D-272A-4C47-8A9B-AA2F7C5402E2}">
      <dsp:nvSpPr>
        <dsp:cNvPr id="0" name=""/>
        <dsp:cNvSpPr/>
      </dsp:nvSpPr>
      <dsp:spPr>
        <a:xfrm>
          <a:off x="4665582" y="416157"/>
          <a:ext cx="2068807" cy="1621341"/>
        </a:xfrm>
        <a:prstGeom prst="rect">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s-EC" sz="1200" kern="1200"/>
            <a:t>La combinación de estas señales y una cabecera de ruta es conocida como contenedor virtual los que  forman el área de carga útil del STM el cual también tiene información de control llamada cabecera de sección.</a:t>
          </a:r>
          <a:endParaRPr lang="en-US" sz="1200" kern="1200"/>
        </a:p>
      </dsp:txBody>
      <dsp:txXfrm>
        <a:off x="4665582" y="416157"/>
        <a:ext cx="2068807" cy="1621341"/>
      </dsp:txXfrm>
    </dsp:sp>
    <dsp:sp modelId="{215D153A-DFF3-4EDE-B21D-6C1379C27330}">
      <dsp:nvSpPr>
        <dsp:cNvPr id="0" name=""/>
        <dsp:cNvSpPr/>
      </dsp:nvSpPr>
      <dsp:spPr>
        <a:xfrm>
          <a:off x="2024972" y="3169845"/>
          <a:ext cx="433538" cy="91440"/>
        </a:xfrm>
        <a:custGeom>
          <a:avLst/>
          <a:gdLst/>
          <a:ahLst/>
          <a:cxnLst/>
          <a:rect l="0" t="0" r="0" b="0"/>
          <a:pathLst>
            <a:path>
              <a:moveTo>
                <a:pt x="0" y="45720"/>
              </a:moveTo>
              <a:lnTo>
                <a:pt x="433538" y="45720"/>
              </a:lnTo>
            </a:path>
          </a:pathLst>
        </a:custGeom>
        <a:noFill/>
        <a:ln w="6350" cap="flat" cmpd="sng" algn="ctr">
          <a:solidFill>
            <a:schemeClr val="accent5">
              <a:hueOff val="-2252848"/>
              <a:satOff val="-5806"/>
              <a:lumOff val="-3922"/>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230138" y="3213242"/>
        <a:ext cx="23206" cy="4645"/>
      </dsp:txXfrm>
    </dsp:sp>
    <dsp:sp modelId="{BA55FE7B-A511-46A2-AC62-B0CA450D7F92}">
      <dsp:nvSpPr>
        <dsp:cNvPr id="0" name=""/>
        <dsp:cNvSpPr/>
      </dsp:nvSpPr>
      <dsp:spPr>
        <a:xfrm>
          <a:off x="8778" y="2610167"/>
          <a:ext cx="2017994" cy="1210796"/>
        </a:xfrm>
        <a:prstGeom prst="rect">
          <a:avLst/>
        </a:prstGeom>
        <a:solidFill>
          <a:schemeClr val="accent5">
            <a:hueOff val="-2027563"/>
            <a:satOff val="-5226"/>
            <a:lumOff val="-353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s-EC" sz="1200" kern="1200"/>
            <a:t>La Cabecera de Ruta (Path Overhead), permite al operador etiquetar el tráfico así como trazar la señal a través de la red e identificarla</a:t>
          </a:r>
          <a:endParaRPr lang="en-US" sz="1200" kern="1200"/>
        </a:p>
      </dsp:txBody>
      <dsp:txXfrm>
        <a:off x="8778" y="2610167"/>
        <a:ext cx="2017994" cy="1210796"/>
      </dsp:txXfrm>
    </dsp:sp>
    <dsp:sp modelId="{E921F745-279A-4C77-B15B-E10F6C0B6710}">
      <dsp:nvSpPr>
        <dsp:cNvPr id="0" name=""/>
        <dsp:cNvSpPr/>
      </dsp:nvSpPr>
      <dsp:spPr>
        <a:xfrm>
          <a:off x="4420493" y="3169845"/>
          <a:ext cx="433538" cy="91440"/>
        </a:xfrm>
        <a:custGeom>
          <a:avLst/>
          <a:gdLst/>
          <a:ahLst/>
          <a:cxnLst/>
          <a:rect l="0" t="0" r="0" b="0"/>
          <a:pathLst>
            <a:path>
              <a:moveTo>
                <a:pt x="0" y="45720"/>
              </a:moveTo>
              <a:lnTo>
                <a:pt x="433538" y="45720"/>
              </a:lnTo>
            </a:path>
          </a:pathLst>
        </a:custGeom>
        <a:noFill/>
        <a:ln w="6350" cap="flat" cmpd="sng" algn="ctr">
          <a:solidFill>
            <a:schemeClr val="accent5">
              <a:hueOff val="-3003797"/>
              <a:satOff val="-7742"/>
              <a:lumOff val="-5229"/>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25659" y="3213242"/>
        <a:ext cx="23206" cy="4645"/>
      </dsp:txXfrm>
    </dsp:sp>
    <dsp:sp modelId="{987D7BC4-9663-46A7-996F-93B68F3EFAD3}">
      <dsp:nvSpPr>
        <dsp:cNvPr id="0" name=""/>
        <dsp:cNvSpPr/>
      </dsp:nvSpPr>
      <dsp:spPr>
        <a:xfrm>
          <a:off x="2490911" y="2501637"/>
          <a:ext cx="1931381" cy="1427855"/>
        </a:xfrm>
        <a:prstGeom prst="rect">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s-EC" sz="1200" kern="1200"/>
            <a:t>Hay diferentes tipos de contenedores virtuales (VC). Un VC-12, el cual contiene una señal PDH de 2 Mbps. Un VC-3 que contiene una señal PDH de 34 Mbps y un VC-4 porta una señal PDH de 140 Mbps </a:t>
          </a:r>
          <a:endParaRPr lang="en-US" sz="1200" kern="1200"/>
        </a:p>
      </dsp:txBody>
      <dsp:txXfrm>
        <a:off x="2490911" y="2501637"/>
        <a:ext cx="1931381" cy="1427855"/>
      </dsp:txXfrm>
    </dsp:sp>
    <dsp:sp modelId="{B31F4F1F-80C3-4B08-98E3-29006475D271}">
      <dsp:nvSpPr>
        <dsp:cNvPr id="0" name=""/>
        <dsp:cNvSpPr/>
      </dsp:nvSpPr>
      <dsp:spPr>
        <a:xfrm>
          <a:off x="1017775" y="3819163"/>
          <a:ext cx="4877653" cy="605907"/>
        </a:xfrm>
        <a:custGeom>
          <a:avLst/>
          <a:gdLst/>
          <a:ahLst/>
          <a:cxnLst/>
          <a:rect l="0" t="0" r="0" b="0"/>
          <a:pathLst>
            <a:path>
              <a:moveTo>
                <a:pt x="4877653" y="0"/>
              </a:moveTo>
              <a:lnTo>
                <a:pt x="4877653" y="320053"/>
              </a:lnTo>
              <a:lnTo>
                <a:pt x="0" y="320053"/>
              </a:lnTo>
              <a:lnTo>
                <a:pt x="0" y="605907"/>
              </a:lnTo>
            </a:path>
          </a:pathLst>
        </a:custGeom>
        <a:noFill/>
        <a:ln w="6350" cap="flat" cmpd="sng" algn="ctr">
          <a:solidFill>
            <a:schemeClr val="accent5">
              <a:hueOff val="-3754746"/>
              <a:satOff val="-9677"/>
              <a:lumOff val="-6536"/>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33627" y="4119794"/>
        <a:ext cx="245950" cy="4645"/>
      </dsp:txXfrm>
    </dsp:sp>
    <dsp:sp modelId="{73D0DFF1-F584-482D-9A42-A5DC535A8F2F}">
      <dsp:nvSpPr>
        <dsp:cNvPr id="0" name=""/>
        <dsp:cNvSpPr/>
      </dsp:nvSpPr>
      <dsp:spPr>
        <a:xfrm>
          <a:off x="4886431" y="2610167"/>
          <a:ext cx="2017994" cy="1210796"/>
        </a:xfrm>
        <a:prstGeom prst="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La unidad básica de un SDH es la estructura STM-1</a:t>
          </a:r>
        </a:p>
      </dsp:txBody>
      <dsp:txXfrm>
        <a:off x="4886431" y="2610167"/>
        <a:ext cx="2017994" cy="1210796"/>
      </dsp:txXfrm>
    </dsp:sp>
    <dsp:sp modelId="{5AE65730-3407-4642-AD43-D5A29ED6DA87}">
      <dsp:nvSpPr>
        <dsp:cNvPr id="0" name=""/>
        <dsp:cNvSpPr/>
      </dsp:nvSpPr>
      <dsp:spPr>
        <a:xfrm>
          <a:off x="2024972" y="5017149"/>
          <a:ext cx="433538" cy="91440"/>
        </a:xfrm>
        <a:custGeom>
          <a:avLst/>
          <a:gdLst/>
          <a:ahLst/>
          <a:cxnLst/>
          <a:rect l="0" t="0" r="0" b="0"/>
          <a:pathLst>
            <a:path>
              <a:moveTo>
                <a:pt x="0" y="45720"/>
              </a:moveTo>
              <a:lnTo>
                <a:pt x="433538" y="45720"/>
              </a:lnTo>
            </a:path>
          </a:pathLst>
        </a:custGeom>
        <a:noFill/>
        <a:ln w="6350" cap="flat" cmpd="sng" algn="ctr">
          <a:solidFill>
            <a:schemeClr val="accent5">
              <a:hueOff val="-4505695"/>
              <a:satOff val="-11613"/>
              <a:lumOff val="-784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230138" y="5060546"/>
        <a:ext cx="23206" cy="4645"/>
      </dsp:txXfrm>
    </dsp:sp>
    <dsp:sp modelId="{D2CCE6BC-D9A8-4508-9969-A819D0BCBCCD}">
      <dsp:nvSpPr>
        <dsp:cNvPr id="0" name=""/>
        <dsp:cNvSpPr/>
      </dsp:nvSpPr>
      <dsp:spPr>
        <a:xfrm>
          <a:off x="8778" y="4457471"/>
          <a:ext cx="2017994" cy="1210796"/>
        </a:xfrm>
        <a:prstGeom prst="rect">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s-EC" sz="1200" kern="1200"/>
            <a:t>STM -16 y STM-64 ofrecen mayores tasas de transmisión y soportan un mayor número de señales en su área de carga útil</a:t>
          </a:r>
          <a:endParaRPr lang="en-US" sz="1200" kern="1200"/>
        </a:p>
      </dsp:txBody>
      <dsp:txXfrm>
        <a:off x="8778" y="4457471"/>
        <a:ext cx="2017994" cy="1210796"/>
      </dsp:txXfrm>
    </dsp:sp>
    <dsp:sp modelId="{A19E584F-9250-4E61-8503-F030F9B06DCC}">
      <dsp:nvSpPr>
        <dsp:cNvPr id="0" name=""/>
        <dsp:cNvSpPr/>
      </dsp:nvSpPr>
      <dsp:spPr>
        <a:xfrm>
          <a:off x="4507105" y="5017149"/>
          <a:ext cx="433538" cy="91440"/>
        </a:xfrm>
        <a:custGeom>
          <a:avLst/>
          <a:gdLst/>
          <a:ahLst/>
          <a:cxnLst/>
          <a:rect l="0" t="0" r="0" b="0"/>
          <a:pathLst>
            <a:path>
              <a:moveTo>
                <a:pt x="0" y="45720"/>
              </a:moveTo>
              <a:lnTo>
                <a:pt x="433538" y="45720"/>
              </a:lnTo>
            </a:path>
          </a:pathLst>
        </a:custGeom>
        <a:noFill/>
        <a:ln w="6350" cap="flat" cmpd="sng" algn="ctr">
          <a:solidFill>
            <a:schemeClr val="accent5">
              <a:hueOff val="-5256644"/>
              <a:satOff val="-13548"/>
              <a:lumOff val="-9151"/>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712271" y="5060546"/>
        <a:ext cx="23206" cy="4645"/>
      </dsp:txXfrm>
    </dsp:sp>
    <dsp:sp modelId="{1DCA989B-EA11-40DC-8462-76A4E92CED29}">
      <dsp:nvSpPr>
        <dsp:cNvPr id="0" name=""/>
        <dsp:cNvSpPr/>
      </dsp:nvSpPr>
      <dsp:spPr>
        <a:xfrm>
          <a:off x="2490911" y="4457471"/>
          <a:ext cx="2017994" cy="1210796"/>
        </a:xfrm>
        <a:prstGeom prst="rect">
          <a:avLst/>
        </a:prstGeom>
        <a:solidFill>
          <a:schemeClr val="accent5">
            <a:hueOff val="-4730980"/>
            <a:satOff val="-12193"/>
            <a:lumOff val="-823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2490911" y="4457471"/>
        <a:ext cx="2017994" cy="1210796"/>
      </dsp:txXfrm>
    </dsp:sp>
    <dsp:sp modelId="{61038832-DEC7-4448-AE53-6522AB95C968}">
      <dsp:nvSpPr>
        <dsp:cNvPr id="0" name=""/>
        <dsp:cNvSpPr/>
      </dsp:nvSpPr>
      <dsp:spPr>
        <a:xfrm>
          <a:off x="1017775" y="5730307"/>
          <a:ext cx="4964265" cy="433538"/>
        </a:xfrm>
        <a:custGeom>
          <a:avLst/>
          <a:gdLst/>
          <a:ahLst/>
          <a:cxnLst/>
          <a:rect l="0" t="0" r="0" b="0"/>
          <a:pathLst>
            <a:path>
              <a:moveTo>
                <a:pt x="4964265" y="0"/>
              </a:moveTo>
              <a:lnTo>
                <a:pt x="4964265" y="233869"/>
              </a:lnTo>
              <a:lnTo>
                <a:pt x="0" y="233869"/>
              </a:lnTo>
              <a:lnTo>
                <a:pt x="0" y="433538"/>
              </a:lnTo>
            </a:path>
          </a:pathLst>
        </a:custGeom>
        <a:noFill/>
        <a:ln w="6350" cap="flat" cmpd="sng" algn="ctr">
          <a:solidFill>
            <a:schemeClr val="accent5">
              <a:hueOff val="-6007594"/>
              <a:satOff val="-15484"/>
              <a:lumOff val="-10458"/>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75260" y="5944753"/>
        <a:ext cx="249295" cy="4645"/>
      </dsp:txXfrm>
    </dsp:sp>
    <dsp:sp modelId="{85008EB7-044A-431E-8922-403264C57475}">
      <dsp:nvSpPr>
        <dsp:cNvPr id="0" name=""/>
        <dsp:cNvSpPr/>
      </dsp:nvSpPr>
      <dsp:spPr>
        <a:xfrm>
          <a:off x="4973044" y="4393632"/>
          <a:ext cx="2017994" cy="1338474"/>
        </a:xfrm>
        <a:prstGeom prst="rect">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s-EC" sz="1200" kern="1200"/>
            <a:t>STM-1 es una trama de 2430 bytes en serie, en forma de matriz (9 reglones, con 270 bytes por reglón). Esta matriz debe ser recorrida de izquierda a derecha, y en sentido descendente</a:t>
          </a:r>
          <a:endParaRPr lang="en-US" sz="1200" kern="1200"/>
        </a:p>
      </dsp:txBody>
      <dsp:txXfrm>
        <a:off x="4973044" y="4393632"/>
        <a:ext cx="2017994" cy="1338474"/>
      </dsp:txXfrm>
    </dsp:sp>
    <dsp:sp modelId="{9E7CF870-051D-4D95-85EB-09E7627003F1}">
      <dsp:nvSpPr>
        <dsp:cNvPr id="0" name=""/>
        <dsp:cNvSpPr/>
      </dsp:nvSpPr>
      <dsp:spPr>
        <a:xfrm>
          <a:off x="2024972" y="6755924"/>
          <a:ext cx="433538" cy="91440"/>
        </a:xfrm>
        <a:custGeom>
          <a:avLst/>
          <a:gdLst/>
          <a:ahLst/>
          <a:cxnLst/>
          <a:rect l="0" t="0" r="0" b="0"/>
          <a:pathLst>
            <a:path>
              <a:moveTo>
                <a:pt x="0" y="45720"/>
              </a:moveTo>
              <a:lnTo>
                <a:pt x="433538" y="45720"/>
              </a:lnTo>
            </a:path>
          </a:pathLst>
        </a:custGeom>
        <a:noFill/>
        <a:ln w="6350" cap="flat" cmpd="sng" algn="ctr">
          <a:solidFill>
            <a:schemeClr val="accent5">
              <a:hueOff val="-6758543"/>
              <a:satOff val="-17419"/>
              <a:lumOff val="-11765"/>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230138" y="6799321"/>
        <a:ext cx="23206" cy="4645"/>
      </dsp:txXfrm>
    </dsp:sp>
    <dsp:sp modelId="{BB9CC9D4-9638-4899-A725-B5876FC81B5A}">
      <dsp:nvSpPr>
        <dsp:cNvPr id="0" name=""/>
        <dsp:cNvSpPr/>
      </dsp:nvSpPr>
      <dsp:spPr>
        <a:xfrm>
          <a:off x="8778" y="6196245"/>
          <a:ext cx="2017994" cy="1210796"/>
        </a:xfrm>
        <a:prstGeom prst="rect">
          <a:avLst/>
        </a:prstGeom>
        <a:solidFill>
          <a:schemeClr val="accent5">
            <a:hueOff val="-6082688"/>
            <a:satOff val="-15677"/>
            <a:lumOff val="-1058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s-EC" sz="1200" kern="1200"/>
            <a:t>Velocidad de la STM-1 es de 155.52 Mbit/s 270 columnas</a:t>
          </a:r>
          <a:endParaRPr lang="en-US" sz="1200" kern="1200"/>
        </a:p>
      </dsp:txBody>
      <dsp:txXfrm>
        <a:off x="8778" y="6196245"/>
        <a:ext cx="2017994" cy="1210796"/>
      </dsp:txXfrm>
    </dsp:sp>
    <dsp:sp modelId="{C2BCBBDF-AB2C-47FF-AD52-1067AB696570}">
      <dsp:nvSpPr>
        <dsp:cNvPr id="0" name=""/>
        <dsp:cNvSpPr/>
      </dsp:nvSpPr>
      <dsp:spPr>
        <a:xfrm>
          <a:off x="2490911" y="6196245"/>
          <a:ext cx="2017994" cy="1210796"/>
        </a:xfrm>
        <a:prstGeom prst="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2490911" y="6196245"/>
        <a:ext cx="2017994" cy="121079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72C761-730E-4721-8C38-29F2C2D34B77}">
      <dsp:nvSpPr>
        <dsp:cNvPr id="0" name=""/>
        <dsp:cNvSpPr/>
      </dsp:nvSpPr>
      <dsp:spPr>
        <a:xfrm>
          <a:off x="1121058" y="471"/>
          <a:ext cx="2056928" cy="123415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C" sz="1300" kern="1200"/>
            <a:t>Una red SONET/SDH está formada por:</a:t>
          </a:r>
          <a:endParaRPr lang="en-US" sz="1300" kern="1200"/>
        </a:p>
      </dsp:txBody>
      <dsp:txXfrm>
        <a:off x="1121058" y="471"/>
        <a:ext cx="2056928" cy="1234157"/>
      </dsp:txXfrm>
    </dsp:sp>
    <dsp:sp modelId="{8D6D2ECB-6197-4D37-A53B-418DB2EA73DB}">
      <dsp:nvSpPr>
        <dsp:cNvPr id="0" name=""/>
        <dsp:cNvSpPr/>
      </dsp:nvSpPr>
      <dsp:spPr>
        <a:xfrm>
          <a:off x="3383679" y="471"/>
          <a:ext cx="2056928" cy="1234157"/>
        </a:xfrm>
        <a:prstGeom prst="rect">
          <a:avLst/>
        </a:prstGeom>
        <a:solidFill>
          <a:schemeClr val="accent4">
            <a:hueOff val="2450223"/>
            <a:satOff val="-10194"/>
            <a:lumOff val="24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C" sz="1300" kern="1200"/>
            <a:t>1. EDFA (Erbium - Doped Fiber Amplifier)</a:t>
          </a:r>
          <a:endParaRPr lang="en-US" sz="1300" kern="1200"/>
        </a:p>
      </dsp:txBody>
      <dsp:txXfrm>
        <a:off x="3383679" y="471"/>
        <a:ext cx="2056928" cy="1234157"/>
      </dsp:txXfrm>
    </dsp:sp>
    <dsp:sp modelId="{419E2791-CBBC-4E56-B2FB-E54627212D0A}">
      <dsp:nvSpPr>
        <dsp:cNvPr id="0" name=""/>
        <dsp:cNvSpPr/>
      </dsp:nvSpPr>
      <dsp:spPr>
        <a:xfrm>
          <a:off x="1121058" y="1440321"/>
          <a:ext cx="2056928" cy="1234157"/>
        </a:xfrm>
        <a:prstGeom prst="rect">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C" sz="1300" kern="1200"/>
            <a:t>2. Multiplexores, llamados ADMs (Add-Drop Multiplexor). Permiten intercalar o extraer tramas (p. Ej. una STM-1 en una STM-4)</a:t>
          </a:r>
          <a:endParaRPr lang="en-US" sz="1300" kern="1200"/>
        </a:p>
      </dsp:txBody>
      <dsp:txXfrm>
        <a:off x="1121058" y="1440321"/>
        <a:ext cx="2056928" cy="1234157"/>
      </dsp:txXfrm>
    </dsp:sp>
    <dsp:sp modelId="{61C4E377-93DE-490D-A982-F5A7E0F619E6}">
      <dsp:nvSpPr>
        <dsp:cNvPr id="0" name=""/>
        <dsp:cNvSpPr/>
      </dsp:nvSpPr>
      <dsp:spPr>
        <a:xfrm>
          <a:off x="3383679" y="1440321"/>
          <a:ext cx="2056928" cy="1234157"/>
        </a:xfrm>
        <a:prstGeom prst="rect">
          <a:avLst/>
        </a:prstGeom>
        <a:solidFill>
          <a:schemeClr val="accent4">
            <a:hueOff val="7350668"/>
            <a:satOff val="-30583"/>
            <a:lumOff val="72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C" sz="1300" kern="1200"/>
            <a:t>3. Digital Cross-Connect: actúan como los ADMs pero permiten interconexiones más complejas (con más de dos puertos). </a:t>
          </a:r>
          <a:endParaRPr lang="en-US" sz="1300" kern="1200"/>
        </a:p>
      </dsp:txBody>
      <dsp:txXfrm>
        <a:off x="3383679" y="1440321"/>
        <a:ext cx="2056928" cy="1234157"/>
      </dsp:txXfrm>
    </dsp:sp>
    <dsp:sp modelId="{F4E4AD9D-DAA5-4D8B-8BEB-741E70614E77}">
      <dsp:nvSpPr>
        <dsp:cNvPr id="0" name=""/>
        <dsp:cNvSpPr/>
      </dsp:nvSpPr>
      <dsp:spPr>
        <a:xfrm>
          <a:off x="2252369" y="2880171"/>
          <a:ext cx="2056928" cy="1234157"/>
        </a:xfrm>
        <a:prstGeom prst="rect">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C" sz="1300" kern="1200"/>
            <a:t>4. Repetidores o Regenadores</a:t>
          </a:r>
          <a:endParaRPr lang="en-US" sz="1300" kern="1200"/>
        </a:p>
      </dsp:txBody>
      <dsp:txXfrm>
        <a:off x="2252369" y="2880171"/>
        <a:ext cx="2056928" cy="123415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BFE716-B82A-4A91-B3A1-340BD461CCA3}">
      <dsp:nvSpPr>
        <dsp:cNvPr id="0" name=""/>
        <dsp:cNvSpPr/>
      </dsp:nvSpPr>
      <dsp:spPr>
        <a:xfrm>
          <a:off x="0" y="879601"/>
          <a:ext cx="6955367" cy="636897"/>
        </a:xfrm>
        <a:prstGeom prst="rect">
          <a:avLst/>
        </a:prstGeom>
        <a:solidFill>
          <a:schemeClr val="accent5">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37160" tIns="137160" rIns="137160" bIns="137160" numCol="1" spcCol="1270" anchor="ctr" anchorCtr="0">
          <a:noAutofit/>
        </a:bodyPr>
        <a:lstStyle/>
        <a:p>
          <a:pPr marL="0" lvl="0" indent="0" algn="ctr" defTabSz="1600200">
            <a:lnSpc>
              <a:spcPct val="90000"/>
            </a:lnSpc>
            <a:spcBef>
              <a:spcPct val="0"/>
            </a:spcBef>
            <a:spcAft>
              <a:spcPct val="35000"/>
            </a:spcAft>
            <a:buClr>
              <a:srgbClr val="0070C0"/>
            </a:buClr>
            <a:buSzPts val="1400"/>
            <a:buFont typeface="+mj-lt"/>
            <a:buNone/>
          </a:pPr>
          <a:r>
            <a:rPr lang="es-MX" sz="3600" b="1" kern="1200"/>
            <a:t>MULTIPLEXACIÓN WDM</a:t>
          </a:r>
          <a:endParaRPr lang="en-US" sz="3600" kern="1200"/>
        </a:p>
      </dsp:txBody>
      <dsp:txXfrm>
        <a:off x="0" y="879601"/>
        <a:ext cx="6955367" cy="636897"/>
      </dsp:txXfrm>
    </dsp:sp>
    <dsp:sp modelId="{E050AF0C-7F47-4AB7-97B6-27A5436B9B32}">
      <dsp:nvSpPr>
        <dsp:cNvPr id="0" name=""/>
        <dsp:cNvSpPr/>
      </dsp:nvSpPr>
      <dsp:spPr>
        <a:xfrm>
          <a:off x="0" y="1523109"/>
          <a:ext cx="1738841" cy="381887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Los enlaces de comunicación óptica permiten el envío simultáneo de diferentes longitudes de onda a través de una sola fibra dentro de la banda espectral que abarca los 1300 y los 1600nm</a:t>
          </a:r>
          <a:endParaRPr lang="en-US" sz="1400" kern="1200"/>
        </a:p>
      </dsp:txBody>
      <dsp:txXfrm>
        <a:off x="0" y="1523109"/>
        <a:ext cx="1738841" cy="3818877"/>
      </dsp:txXfrm>
    </dsp:sp>
    <dsp:sp modelId="{5B6E0FD7-333F-498F-B95F-658A46E61A2D}">
      <dsp:nvSpPr>
        <dsp:cNvPr id="0" name=""/>
        <dsp:cNvSpPr/>
      </dsp:nvSpPr>
      <dsp:spPr>
        <a:xfrm>
          <a:off x="1738841" y="1523109"/>
          <a:ext cx="1738841" cy="3818877"/>
        </a:xfrm>
        <a:prstGeom prst="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Longitudes de onda de lasaBandas en fibra óptica: </a:t>
          </a:r>
        </a:p>
        <a:p>
          <a:pPr marL="0" lvl="0" indent="0" algn="ctr" defTabSz="622300">
            <a:lnSpc>
              <a:spcPct val="90000"/>
            </a:lnSpc>
            <a:spcBef>
              <a:spcPct val="0"/>
            </a:spcBef>
            <a:spcAft>
              <a:spcPct val="35000"/>
            </a:spcAft>
            <a:buNone/>
          </a:pPr>
          <a:r>
            <a:rPr lang="es-EC" sz="1400" kern="1200"/>
            <a:t>- Banda C entre 1530 y 1565nm, y sus subbandas (1527.5 - 1542.5nm) y banda roja (1547.5 - 1561.0nm). </a:t>
          </a:r>
        </a:p>
        <a:p>
          <a:pPr marL="0" lvl="0" indent="0" algn="ctr" defTabSz="622300">
            <a:lnSpc>
              <a:spcPct val="90000"/>
            </a:lnSpc>
            <a:spcBef>
              <a:spcPct val="0"/>
            </a:spcBef>
            <a:spcAft>
              <a:spcPct val="35000"/>
            </a:spcAft>
            <a:buNone/>
          </a:pPr>
          <a:r>
            <a:rPr lang="es-EC" sz="1400" kern="1200"/>
            <a:t>- Banda L (1570 - 1610nm) </a:t>
          </a:r>
        </a:p>
        <a:p>
          <a:pPr marL="0" lvl="0" indent="0" algn="ctr" defTabSz="622300">
            <a:lnSpc>
              <a:spcPct val="90000"/>
            </a:lnSpc>
            <a:spcBef>
              <a:spcPct val="0"/>
            </a:spcBef>
            <a:spcAft>
              <a:spcPct val="35000"/>
            </a:spcAft>
            <a:buNone/>
          </a:pPr>
          <a:r>
            <a:rPr lang="es-EC" sz="1400" kern="1200"/>
            <a:t>- Banda S (1525 - 1538nm) </a:t>
          </a:r>
        </a:p>
        <a:p>
          <a:pPr marL="0" lvl="0" indent="0" algn="ctr" defTabSz="622300">
            <a:lnSpc>
              <a:spcPct val="90000"/>
            </a:lnSpc>
            <a:spcBef>
              <a:spcPct val="0"/>
            </a:spcBef>
            <a:spcAft>
              <a:spcPct val="35000"/>
            </a:spcAft>
            <a:buNone/>
          </a:pPr>
          <a:r>
            <a:rPr lang="es-EC" sz="1400" kern="1200"/>
            <a:t>- “WDM, que consiste en combinar varias longitudes de onda dentro de la misma fibra"</a:t>
          </a:r>
          <a:endParaRPr lang="en-US" sz="1400" kern="1200"/>
        </a:p>
      </dsp:txBody>
      <dsp:txXfrm>
        <a:off x="1738841" y="1523109"/>
        <a:ext cx="1738841" cy="3818877"/>
      </dsp:txXfrm>
    </dsp:sp>
    <dsp:sp modelId="{937BA2F7-B551-49D8-8BD1-3C51DC1F6FD9}">
      <dsp:nvSpPr>
        <dsp:cNvPr id="0" name=""/>
        <dsp:cNvSpPr/>
      </dsp:nvSpPr>
      <dsp:spPr>
        <a:xfrm>
          <a:off x="3477683" y="1523109"/>
          <a:ext cx="1738841" cy="3818877"/>
        </a:xfrm>
        <a:prstGeom prst="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WDM requiere que cada longitud de onda sea debidamente espaciada de las demás, con el objeto de evitar la interferencia intercanal.</a:t>
          </a:r>
          <a:endParaRPr lang="en-US" sz="1400" kern="1200"/>
        </a:p>
      </dsp:txBody>
      <dsp:txXfrm>
        <a:off x="3477683" y="1523109"/>
        <a:ext cx="1738841" cy="3818877"/>
      </dsp:txXfrm>
    </dsp:sp>
    <dsp:sp modelId="{15CD17A4-0028-44DB-B1F5-D7D305F91159}">
      <dsp:nvSpPr>
        <dsp:cNvPr id="0" name=""/>
        <dsp:cNvSpPr/>
      </dsp:nvSpPr>
      <dsp:spPr>
        <a:xfrm>
          <a:off x="5216525" y="1523109"/>
          <a:ext cx="1738841" cy="3818877"/>
        </a:xfrm>
        <a:prstGeom prst="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Cada uno de los canales WDM es diseñado para dejar pasar una longitud de onda o una banda de longitudes de onda en particular. Por ejemplo, un sistema WDM de dos canales podría estar pensado para dejar pasar las bandas de 1310 y 1550nm.</a:t>
          </a:r>
        </a:p>
      </dsp:txBody>
      <dsp:txXfrm>
        <a:off x="5216525" y="1523109"/>
        <a:ext cx="1738841" cy="3818877"/>
      </dsp:txXfrm>
    </dsp:sp>
    <dsp:sp modelId="{0C9B269B-DD79-43B2-A46C-E4F735881D38}">
      <dsp:nvSpPr>
        <dsp:cNvPr id="0" name=""/>
        <dsp:cNvSpPr/>
      </dsp:nvSpPr>
      <dsp:spPr>
        <a:xfrm>
          <a:off x="0" y="5341986"/>
          <a:ext cx="6955367" cy="424319"/>
        </a:xfrm>
        <a:prstGeom prst="rect">
          <a:avLst/>
        </a:prstGeom>
        <a:solidFill>
          <a:schemeClr val="accent5">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0D08A4-9F00-4152-BCBF-6BB9280031AC}">
      <dsp:nvSpPr>
        <dsp:cNvPr id="0" name=""/>
        <dsp:cNvSpPr/>
      </dsp:nvSpPr>
      <dsp:spPr>
        <a:xfrm rot="5400000">
          <a:off x="2878684" y="1495456"/>
          <a:ext cx="1888455" cy="1642955"/>
        </a:xfrm>
        <a:prstGeom prst="hexagon">
          <a:avLst>
            <a:gd name="adj" fmla="val 25000"/>
            <a:gd name="vf" fmla="val 1154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C" sz="1100" kern="1200"/>
            <a:t>EDFA(125dB,1550nm,AB=30nm-40nm) </a:t>
          </a:r>
          <a:endParaRPr lang="en-US" sz="1100" kern="1200"/>
        </a:p>
      </dsp:txBody>
      <dsp:txXfrm rot="-5400000">
        <a:off x="3257461" y="1666990"/>
        <a:ext cx="1130901" cy="1299887"/>
      </dsp:txXfrm>
    </dsp:sp>
    <dsp:sp modelId="{44584A4E-AB60-44B6-A2F0-7ACC481FEE4C}">
      <dsp:nvSpPr>
        <dsp:cNvPr id="0" name=""/>
        <dsp:cNvSpPr/>
      </dsp:nvSpPr>
      <dsp:spPr>
        <a:xfrm>
          <a:off x="4694245" y="1750397"/>
          <a:ext cx="2107515" cy="11330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66725">
            <a:lnSpc>
              <a:spcPct val="90000"/>
            </a:lnSpc>
            <a:spcBef>
              <a:spcPct val="0"/>
            </a:spcBef>
            <a:spcAft>
              <a:spcPct val="35000"/>
            </a:spcAft>
            <a:buNone/>
          </a:pPr>
          <a:r>
            <a:rPr lang="es-EC" sz="1050" kern="1200"/>
            <a:t>Una separación entre longitudes de onda de 100 GHz (0,8 nm), es posible amplificar simultáneamente hasta 40 canales de 10 Gbit/s, una capacidad total de 400 Gbit/s por fibra</a:t>
          </a:r>
          <a:endParaRPr lang="en-US" sz="1050" kern="1200"/>
        </a:p>
      </dsp:txBody>
      <dsp:txXfrm>
        <a:off x="4694245" y="1750397"/>
        <a:ext cx="2107515" cy="1133073"/>
      </dsp:txXfrm>
    </dsp:sp>
    <dsp:sp modelId="{DBEDA38A-4030-474F-95D4-85F46F6AEA6C}">
      <dsp:nvSpPr>
        <dsp:cNvPr id="0" name=""/>
        <dsp:cNvSpPr/>
      </dsp:nvSpPr>
      <dsp:spPr>
        <a:xfrm rot="5400000">
          <a:off x="1104292" y="1495456"/>
          <a:ext cx="1888455" cy="1642955"/>
        </a:xfrm>
        <a:prstGeom prst="hexagon">
          <a:avLst>
            <a:gd name="adj" fmla="val 25000"/>
            <a:gd name="vf" fmla="val 115470"/>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s-EC" sz="1100" kern="1200"/>
            <a:t>se pueden requerir amplificadores ópticos para unir dos sistemas WDM, que son las piezas clave en esta tecnología</a:t>
          </a:r>
          <a:endParaRPr lang="en-US" sz="1100" kern="1200"/>
        </a:p>
      </dsp:txBody>
      <dsp:txXfrm rot="-5400000">
        <a:off x="1483069" y="1666990"/>
        <a:ext cx="1130901" cy="1299887"/>
      </dsp:txXfrm>
    </dsp:sp>
    <dsp:sp modelId="{40EFC9D6-4A32-4D6F-B98B-E1237C716DE3}">
      <dsp:nvSpPr>
        <dsp:cNvPr id="0" name=""/>
        <dsp:cNvSpPr/>
      </dsp:nvSpPr>
      <dsp:spPr>
        <a:xfrm rot="5400000">
          <a:off x="1988089" y="3098377"/>
          <a:ext cx="1888455" cy="1642955"/>
        </a:xfrm>
        <a:prstGeom prst="hexagon">
          <a:avLst>
            <a:gd name="adj" fmla="val 25000"/>
            <a:gd name="vf" fmla="val 115470"/>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C" sz="1100" kern="1200"/>
            <a:t>caracterizado por una separación reducida entre canales</a:t>
          </a:r>
          <a:endParaRPr lang="en-US" sz="1100" kern="1200"/>
        </a:p>
      </dsp:txBody>
      <dsp:txXfrm rot="-5400000">
        <a:off x="2366866" y="3269911"/>
        <a:ext cx="1130901" cy="1299887"/>
      </dsp:txXfrm>
    </dsp:sp>
    <dsp:sp modelId="{F565DDA7-AFDC-4944-A1BA-F56DC073B3CE}">
      <dsp:nvSpPr>
        <dsp:cNvPr id="0" name=""/>
        <dsp:cNvSpPr/>
      </dsp:nvSpPr>
      <dsp:spPr>
        <a:xfrm>
          <a:off x="3322" y="3353318"/>
          <a:ext cx="2039531" cy="11330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r" defTabSz="466725">
            <a:lnSpc>
              <a:spcPct val="90000"/>
            </a:lnSpc>
            <a:spcBef>
              <a:spcPct val="0"/>
            </a:spcBef>
            <a:spcAft>
              <a:spcPct val="35000"/>
            </a:spcAft>
            <a:buNone/>
          </a:pPr>
          <a:r>
            <a:rPr lang="es-EC" sz="1050" kern="1200"/>
            <a:t>Transmisión WDM bidireccional de banda ancha, realiza una de las comunicaciones en la región de 1550nm y el otro sentido de transmisión a 1310nm</a:t>
          </a:r>
          <a:endParaRPr lang="en-US" sz="1050" kern="1200"/>
        </a:p>
      </dsp:txBody>
      <dsp:txXfrm>
        <a:off x="3322" y="3353318"/>
        <a:ext cx="2039531" cy="1133073"/>
      </dsp:txXfrm>
    </dsp:sp>
    <dsp:sp modelId="{77FF270F-75A6-4765-BC55-07D0412CBB4A}">
      <dsp:nvSpPr>
        <dsp:cNvPr id="0" name=""/>
        <dsp:cNvSpPr/>
      </dsp:nvSpPr>
      <dsp:spPr>
        <a:xfrm rot="5400000">
          <a:off x="3762481" y="3098377"/>
          <a:ext cx="1888455" cy="1642955"/>
        </a:xfrm>
        <a:prstGeom prst="hexagon">
          <a:avLst>
            <a:gd name="adj" fmla="val 25000"/>
            <a:gd name="vf" fmla="val 115470"/>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s-EC" sz="1100" kern="1200"/>
            <a:t>Cada receptor lleva un filtro óptico constituido por dos espejos que forman una cavidad resonante (DBR) en la que se puede seleccionar la longitud de onda</a:t>
          </a:r>
          <a:endParaRPr lang="en-US" sz="1100" kern="1200"/>
        </a:p>
      </dsp:txBody>
      <dsp:txXfrm rot="-5400000">
        <a:off x="4141258" y="3269911"/>
        <a:ext cx="1130901" cy="1299887"/>
      </dsp:txXfrm>
    </dsp:sp>
    <dsp:sp modelId="{138BF2F0-3011-4B07-9701-2CD6922105C0}">
      <dsp:nvSpPr>
        <dsp:cNvPr id="0" name=""/>
        <dsp:cNvSpPr/>
      </dsp:nvSpPr>
      <dsp:spPr>
        <a:xfrm rot="5400000">
          <a:off x="2878684" y="4701297"/>
          <a:ext cx="1888455" cy="1642955"/>
        </a:xfrm>
        <a:prstGeom prst="hexagon">
          <a:avLst>
            <a:gd name="adj" fmla="val 25000"/>
            <a:gd name="vf" fmla="val 115470"/>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C" sz="1100" kern="1200"/>
            <a:t>El transmisor consiste en un array de diodos láser donde la longitud de operación de cada uno se selecciona por medio del filtro grating de la estructura DFB </a:t>
          </a:r>
          <a:endParaRPr lang="en-US" sz="1100" kern="1200"/>
        </a:p>
      </dsp:txBody>
      <dsp:txXfrm rot="-5400000">
        <a:off x="3257461" y="4872831"/>
        <a:ext cx="1130901" cy="1299887"/>
      </dsp:txXfrm>
    </dsp:sp>
    <dsp:sp modelId="{2A808BCB-69F0-44B8-8CE7-BD0D4C1A0C82}">
      <dsp:nvSpPr>
        <dsp:cNvPr id="0" name=""/>
        <dsp:cNvSpPr/>
      </dsp:nvSpPr>
      <dsp:spPr>
        <a:xfrm>
          <a:off x="4694245" y="4956239"/>
          <a:ext cx="2107515" cy="11330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EC" sz="1200" kern="1200"/>
            <a:t>por medio de un ligero desplazamiento de temperatura se efectúa un ajuste más preciso (variación en longitud de onda de 0,1 nm/ºC)</a:t>
          </a:r>
          <a:endParaRPr lang="en-US" sz="1200" kern="1200"/>
        </a:p>
      </dsp:txBody>
      <dsp:txXfrm>
        <a:off x="4694245" y="4956239"/>
        <a:ext cx="2107515" cy="1133073"/>
      </dsp:txXfrm>
    </dsp:sp>
    <dsp:sp modelId="{1556AE8D-AB4D-4E7D-B277-A5CFCD85BA09}">
      <dsp:nvSpPr>
        <dsp:cNvPr id="0" name=""/>
        <dsp:cNvSpPr/>
      </dsp:nvSpPr>
      <dsp:spPr>
        <a:xfrm rot="5400000">
          <a:off x="1104292" y="4701297"/>
          <a:ext cx="1888455" cy="1642955"/>
        </a:xfrm>
        <a:prstGeom prst="hexagon">
          <a:avLst>
            <a:gd name="adj" fmla="val 25000"/>
            <a:gd name="vf" fmla="val 1154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s-EC" sz="1100" kern="1200"/>
            <a:t>El transmisor óptico es un elemento clave en este tipo de sistemas, ya que debe proporcionar longitudes de onda muy precisas </a:t>
          </a:r>
          <a:endParaRPr lang="en-US" sz="1100" kern="1200"/>
        </a:p>
      </dsp:txBody>
      <dsp:txXfrm rot="-5400000">
        <a:off x="1483069" y="4872831"/>
        <a:ext cx="1130901" cy="129988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896785-5F13-4795-A9CA-85F71649348B}">
      <dsp:nvSpPr>
        <dsp:cNvPr id="0" name=""/>
        <dsp:cNvSpPr/>
      </dsp:nvSpPr>
      <dsp:spPr>
        <a:xfrm>
          <a:off x="321669" y="1573"/>
          <a:ext cx="2798093" cy="1678855"/>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C" sz="1500" kern="1200"/>
            <a:t>En el caso de la fibra óptica, con la tecnología WDM se puede multiplicar la capacidad por 4, por 8, por 16, 32 o incluso por mucho más, alcanzando (con 128 canales STM-64-DWDM) más de 1 Tbit/s sobre una única fibra</a:t>
          </a:r>
          <a:endParaRPr lang="en-US" sz="1500" kern="1200"/>
        </a:p>
      </dsp:txBody>
      <dsp:txXfrm>
        <a:off x="321669" y="1573"/>
        <a:ext cx="2798093" cy="1678855"/>
      </dsp:txXfrm>
    </dsp:sp>
    <dsp:sp modelId="{A046D05A-640C-4DAF-9125-C052FDB4714B}">
      <dsp:nvSpPr>
        <dsp:cNvPr id="0" name=""/>
        <dsp:cNvSpPr/>
      </dsp:nvSpPr>
      <dsp:spPr>
        <a:xfrm>
          <a:off x="3399571" y="1573"/>
          <a:ext cx="2798093" cy="1678855"/>
        </a:xfrm>
        <a:prstGeom prst="rect">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C" sz="1500" kern="1200"/>
            <a:t>El uso de WDM permite dotar a la fibra ya instalada de más capacidad, casi de manera inmediata, y los proveedores de servicios pueden ofrecer cualquier tipo de tráfico de voz, datos y/o multimedia </a:t>
          </a:r>
          <a:endParaRPr lang="en-US" sz="1500" kern="1200"/>
        </a:p>
      </dsp:txBody>
      <dsp:txXfrm>
        <a:off x="3399571" y="1573"/>
        <a:ext cx="2798093" cy="1678855"/>
      </dsp:txXfrm>
    </dsp:sp>
    <dsp:sp modelId="{C813F7C2-7DBA-4735-AF04-5A605B31DAD6}">
      <dsp:nvSpPr>
        <dsp:cNvPr id="0" name=""/>
        <dsp:cNvSpPr/>
      </dsp:nvSpPr>
      <dsp:spPr>
        <a:xfrm>
          <a:off x="1860620" y="1960238"/>
          <a:ext cx="2798093" cy="1678855"/>
        </a:xfrm>
        <a:prstGeom prst="rect">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C" sz="1500" kern="1200"/>
            <a:t>Con una estructura unificada de gestión haciendo uso de los OXC (Optical Cross Connect) y ADM (Add Dropp Multiplexer) para la gestión del ancho de banda</a:t>
          </a:r>
          <a:endParaRPr lang="en-US" sz="1500" kern="1200"/>
        </a:p>
      </dsp:txBody>
      <dsp:txXfrm>
        <a:off x="1860620" y="1960238"/>
        <a:ext cx="2798093" cy="1678855"/>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471BA0-BEB6-4C85-8865-17E03D653BCB}">
      <dsp:nvSpPr>
        <dsp:cNvPr id="0" name=""/>
        <dsp:cNvSpPr/>
      </dsp:nvSpPr>
      <dsp:spPr>
        <a:xfrm>
          <a:off x="3353334" y="1021894"/>
          <a:ext cx="2633181" cy="417718"/>
        </a:xfrm>
        <a:custGeom>
          <a:avLst/>
          <a:gdLst/>
          <a:ahLst/>
          <a:cxnLst/>
          <a:rect l="0" t="0" r="0" b="0"/>
          <a:pathLst>
            <a:path>
              <a:moveTo>
                <a:pt x="0" y="0"/>
              </a:moveTo>
              <a:lnTo>
                <a:pt x="0" y="284662"/>
              </a:lnTo>
              <a:lnTo>
                <a:pt x="2633181" y="284662"/>
              </a:lnTo>
              <a:lnTo>
                <a:pt x="2633181" y="41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B3BBED-8F31-4E76-9426-66EBDC75CB83}">
      <dsp:nvSpPr>
        <dsp:cNvPr id="0" name=""/>
        <dsp:cNvSpPr/>
      </dsp:nvSpPr>
      <dsp:spPr>
        <a:xfrm>
          <a:off x="3353334" y="1021894"/>
          <a:ext cx="877727" cy="417718"/>
        </a:xfrm>
        <a:custGeom>
          <a:avLst/>
          <a:gdLst/>
          <a:ahLst/>
          <a:cxnLst/>
          <a:rect l="0" t="0" r="0" b="0"/>
          <a:pathLst>
            <a:path>
              <a:moveTo>
                <a:pt x="0" y="0"/>
              </a:moveTo>
              <a:lnTo>
                <a:pt x="0" y="284662"/>
              </a:lnTo>
              <a:lnTo>
                <a:pt x="877727" y="284662"/>
              </a:lnTo>
              <a:lnTo>
                <a:pt x="877727" y="41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65CCB0-798E-47C9-8EE6-8F1FD39F2F09}">
      <dsp:nvSpPr>
        <dsp:cNvPr id="0" name=""/>
        <dsp:cNvSpPr/>
      </dsp:nvSpPr>
      <dsp:spPr>
        <a:xfrm>
          <a:off x="2429886" y="2351651"/>
          <a:ext cx="91440" cy="417718"/>
        </a:xfrm>
        <a:custGeom>
          <a:avLst/>
          <a:gdLst/>
          <a:ahLst/>
          <a:cxnLst/>
          <a:rect l="0" t="0" r="0" b="0"/>
          <a:pathLst>
            <a:path>
              <a:moveTo>
                <a:pt x="45720" y="0"/>
              </a:moveTo>
              <a:lnTo>
                <a:pt x="45720" y="41771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A96FB1-98AF-4760-9B72-3181C865DD55}">
      <dsp:nvSpPr>
        <dsp:cNvPr id="0" name=""/>
        <dsp:cNvSpPr/>
      </dsp:nvSpPr>
      <dsp:spPr>
        <a:xfrm>
          <a:off x="2475606" y="1021894"/>
          <a:ext cx="877727" cy="417718"/>
        </a:xfrm>
        <a:custGeom>
          <a:avLst/>
          <a:gdLst/>
          <a:ahLst/>
          <a:cxnLst/>
          <a:rect l="0" t="0" r="0" b="0"/>
          <a:pathLst>
            <a:path>
              <a:moveTo>
                <a:pt x="877727" y="0"/>
              </a:moveTo>
              <a:lnTo>
                <a:pt x="877727" y="284662"/>
              </a:lnTo>
              <a:lnTo>
                <a:pt x="0" y="284662"/>
              </a:lnTo>
              <a:lnTo>
                <a:pt x="0" y="41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FCE24D-AFC1-4E46-8D3C-D5155D4FEAE0}">
      <dsp:nvSpPr>
        <dsp:cNvPr id="0" name=""/>
        <dsp:cNvSpPr/>
      </dsp:nvSpPr>
      <dsp:spPr>
        <a:xfrm>
          <a:off x="720152" y="1021894"/>
          <a:ext cx="2633181" cy="417718"/>
        </a:xfrm>
        <a:custGeom>
          <a:avLst/>
          <a:gdLst/>
          <a:ahLst/>
          <a:cxnLst/>
          <a:rect l="0" t="0" r="0" b="0"/>
          <a:pathLst>
            <a:path>
              <a:moveTo>
                <a:pt x="2633181" y="0"/>
              </a:moveTo>
              <a:lnTo>
                <a:pt x="2633181" y="284662"/>
              </a:lnTo>
              <a:lnTo>
                <a:pt x="0" y="284662"/>
              </a:lnTo>
              <a:lnTo>
                <a:pt x="0" y="41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90992D-3545-4F7D-8395-FDB0AC6EDA07}">
      <dsp:nvSpPr>
        <dsp:cNvPr id="0" name=""/>
        <dsp:cNvSpPr/>
      </dsp:nvSpPr>
      <dsp:spPr>
        <a:xfrm>
          <a:off x="2635193" y="109856"/>
          <a:ext cx="1436281" cy="912038"/>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8A0AC3A-8352-4E06-9F58-96E506F2B732}">
      <dsp:nvSpPr>
        <dsp:cNvPr id="0" name=""/>
        <dsp:cNvSpPr/>
      </dsp:nvSpPr>
      <dsp:spPr>
        <a:xfrm>
          <a:off x="2794780" y="261463"/>
          <a:ext cx="1436281" cy="912038"/>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Clr>
              <a:srgbClr val="0070C0"/>
            </a:buClr>
            <a:buSzPts val="1400"/>
            <a:buFont typeface="+mj-lt"/>
            <a:buNone/>
          </a:pPr>
          <a:r>
            <a:rPr lang="es-MX" sz="1200" b="1" kern="1200"/>
            <a:t>Técnicas de multiplexación xWDM</a:t>
          </a:r>
          <a:endParaRPr lang="en-US" sz="1200" kern="1200"/>
        </a:p>
      </dsp:txBody>
      <dsp:txXfrm>
        <a:off x="2821493" y="288176"/>
        <a:ext cx="1382855" cy="858612"/>
      </dsp:txXfrm>
    </dsp:sp>
    <dsp:sp modelId="{1C9B0A39-C028-430B-8701-BD4375BA101C}">
      <dsp:nvSpPr>
        <dsp:cNvPr id="0" name=""/>
        <dsp:cNvSpPr/>
      </dsp:nvSpPr>
      <dsp:spPr>
        <a:xfrm>
          <a:off x="2011" y="1439613"/>
          <a:ext cx="1436281" cy="2334508"/>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774A9B3-9C02-4BE1-A0D3-5C5A379F2394}">
      <dsp:nvSpPr>
        <dsp:cNvPr id="0" name=""/>
        <dsp:cNvSpPr/>
      </dsp:nvSpPr>
      <dsp:spPr>
        <a:xfrm>
          <a:off x="161598" y="1591220"/>
          <a:ext cx="1436281" cy="2334508"/>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Se trata de un proceso mediante el cual diferentes emisores de luz cada uno con una longitud de onda distinta acoplan sus señales, que son enviadas en un único haz</a:t>
          </a:r>
          <a:endParaRPr lang="en-US" sz="1200" kern="1200"/>
        </a:p>
      </dsp:txBody>
      <dsp:txXfrm>
        <a:off x="203665" y="1633287"/>
        <a:ext cx="1352147" cy="2250374"/>
      </dsp:txXfrm>
    </dsp:sp>
    <dsp:sp modelId="{7A7AF1FD-F7D2-4CF9-8D11-645E5AC3C3BE}">
      <dsp:nvSpPr>
        <dsp:cNvPr id="0" name=""/>
        <dsp:cNvSpPr/>
      </dsp:nvSpPr>
      <dsp:spPr>
        <a:xfrm>
          <a:off x="1757466" y="1439613"/>
          <a:ext cx="1436281" cy="912038"/>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49C4762-2130-4ABB-9A2D-A75C5F53C7CD}">
      <dsp:nvSpPr>
        <dsp:cNvPr id="0" name=""/>
        <dsp:cNvSpPr/>
      </dsp:nvSpPr>
      <dsp:spPr>
        <a:xfrm>
          <a:off x="1917053" y="1591220"/>
          <a:ext cx="1436281" cy="912038"/>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xWDM beneficios</a:t>
          </a:r>
          <a:endParaRPr lang="en-US" sz="1200" kern="1200"/>
        </a:p>
      </dsp:txBody>
      <dsp:txXfrm>
        <a:off x="1943766" y="1617933"/>
        <a:ext cx="1382855" cy="858612"/>
      </dsp:txXfrm>
    </dsp:sp>
    <dsp:sp modelId="{16FAE5FF-E752-40C6-88EB-F3E0AFB6E6CE}">
      <dsp:nvSpPr>
        <dsp:cNvPr id="0" name=""/>
        <dsp:cNvSpPr/>
      </dsp:nvSpPr>
      <dsp:spPr>
        <a:xfrm>
          <a:off x="1757466" y="2769370"/>
          <a:ext cx="1436281" cy="3048233"/>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F8C7CC2-F96B-4922-8E61-FF1F5ECAB8CE}">
      <dsp:nvSpPr>
        <dsp:cNvPr id="0" name=""/>
        <dsp:cNvSpPr/>
      </dsp:nvSpPr>
      <dsp:spPr>
        <a:xfrm>
          <a:off x="1917053" y="2920977"/>
          <a:ext cx="1436281" cy="3048233"/>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Las Redes multiservicio</a:t>
          </a:r>
        </a:p>
        <a:p>
          <a:pPr marL="0" lvl="0" indent="0" algn="ctr" defTabSz="533400">
            <a:lnSpc>
              <a:spcPct val="90000"/>
            </a:lnSpc>
            <a:spcBef>
              <a:spcPct val="0"/>
            </a:spcBef>
            <a:spcAft>
              <a:spcPct val="35000"/>
            </a:spcAft>
            <a:buNone/>
          </a:pPr>
          <a:r>
            <a:rPr lang="es-EC" sz="1200" kern="1200"/>
            <a:t> - Sistemas modulares </a:t>
          </a:r>
        </a:p>
        <a:p>
          <a:pPr marL="0" lvl="0" indent="0" algn="ctr" defTabSz="533400">
            <a:lnSpc>
              <a:spcPct val="90000"/>
            </a:lnSpc>
            <a:spcBef>
              <a:spcPct val="0"/>
            </a:spcBef>
            <a:spcAft>
              <a:spcPct val="35000"/>
            </a:spcAft>
            <a:buNone/>
          </a:pPr>
          <a:r>
            <a:rPr lang="es-EC" sz="1200" kern="1200"/>
            <a:t>- Las Redes de zona de almacenamiento</a:t>
          </a:r>
        </a:p>
        <a:p>
          <a:pPr marL="0" lvl="0" indent="0" algn="ctr" defTabSz="533400">
            <a:lnSpc>
              <a:spcPct val="90000"/>
            </a:lnSpc>
            <a:spcBef>
              <a:spcPct val="0"/>
            </a:spcBef>
            <a:spcAft>
              <a:spcPct val="35000"/>
            </a:spcAft>
            <a:buNone/>
          </a:pPr>
          <a:r>
            <a:rPr lang="es-EC" sz="1200" kern="1200"/>
            <a:t> - La integración con las Redes SDH existentes</a:t>
          </a:r>
        </a:p>
        <a:p>
          <a:pPr marL="0" lvl="0" indent="0" algn="ctr" defTabSz="533400">
            <a:lnSpc>
              <a:spcPct val="90000"/>
            </a:lnSpc>
            <a:spcBef>
              <a:spcPct val="0"/>
            </a:spcBef>
            <a:spcAft>
              <a:spcPct val="35000"/>
            </a:spcAft>
            <a:buNone/>
          </a:pPr>
          <a:r>
            <a:rPr lang="es-EC" sz="1200" kern="1200"/>
            <a:t> - Soluciones a Problemas de Capacidad </a:t>
          </a:r>
        </a:p>
        <a:p>
          <a:pPr marL="0" lvl="0" indent="0" algn="ctr" defTabSz="533400">
            <a:lnSpc>
              <a:spcPct val="90000"/>
            </a:lnSpc>
            <a:spcBef>
              <a:spcPct val="0"/>
            </a:spcBef>
            <a:spcAft>
              <a:spcPct val="35000"/>
            </a:spcAft>
            <a:buNone/>
          </a:pPr>
          <a:r>
            <a:rPr lang="es-EC" sz="1200" kern="1200"/>
            <a:t>- La integración de CATV y Redes de Datos</a:t>
          </a:r>
          <a:endParaRPr lang="en-US" sz="1200" kern="1200"/>
        </a:p>
      </dsp:txBody>
      <dsp:txXfrm>
        <a:off x="1959120" y="2963044"/>
        <a:ext cx="1352147" cy="2964099"/>
      </dsp:txXfrm>
    </dsp:sp>
    <dsp:sp modelId="{62D57C2D-EB4F-44E3-BEB8-F7B5EAF1B081}">
      <dsp:nvSpPr>
        <dsp:cNvPr id="0" name=""/>
        <dsp:cNvSpPr/>
      </dsp:nvSpPr>
      <dsp:spPr>
        <a:xfrm>
          <a:off x="3512920" y="1439613"/>
          <a:ext cx="1436281" cy="276011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F3182AC-2F2E-4AE5-ACBA-544A96108C58}">
      <dsp:nvSpPr>
        <dsp:cNvPr id="0" name=""/>
        <dsp:cNvSpPr/>
      </dsp:nvSpPr>
      <dsp:spPr>
        <a:xfrm>
          <a:off x="3672507" y="1591220"/>
          <a:ext cx="1436281" cy="2760111"/>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se clasifican de acuerdo a : </a:t>
          </a:r>
        </a:p>
        <a:p>
          <a:pPr marL="0" lvl="0" indent="0" algn="ctr" defTabSz="533400">
            <a:lnSpc>
              <a:spcPct val="90000"/>
            </a:lnSpc>
            <a:spcBef>
              <a:spcPct val="0"/>
            </a:spcBef>
            <a:spcAft>
              <a:spcPct val="35000"/>
            </a:spcAft>
            <a:buNone/>
          </a:pPr>
          <a:r>
            <a:rPr lang="en-US" sz="1200" kern="1200"/>
            <a:t>- Sus aplicaciones</a:t>
          </a:r>
        </a:p>
        <a:p>
          <a:pPr marL="0" lvl="0" indent="0" algn="ctr" defTabSz="533400">
            <a:lnSpc>
              <a:spcPct val="90000"/>
            </a:lnSpc>
            <a:spcBef>
              <a:spcPct val="0"/>
            </a:spcBef>
            <a:spcAft>
              <a:spcPct val="35000"/>
            </a:spcAft>
            <a:buNone/>
          </a:pPr>
          <a:r>
            <a:rPr lang="en-US" sz="1200" kern="1200"/>
            <a:t> - Ancho de banda </a:t>
          </a:r>
        </a:p>
        <a:p>
          <a:pPr marL="0" lvl="0" indent="0" algn="ctr" defTabSz="533400">
            <a:lnSpc>
              <a:spcPct val="90000"/>
            </a:lnSpc>
            <a:spcBef>
              <a:spcPct val="0"/>
            </a:spcBef>
            <a:spcAft>
              <a:spcPct val="35000"/>
            </a:spcAft>
            <a:buNone/>
          </a:pPr>
          <a:r>
            <a:rPr lang="en-US" sz="1200" kern="1200"/>
            <a:t>-La distancia que se colocará la fibra óptica dentro de una red. </a:t>
          </a:r>
        </a:p>
        <a:p>
          <a:pPr marL="0" lvl="0" indent="0" algn="ctr" defTabSz="533400">
            <a:lnSpc>
              <a:spcPct val="90000"/>
            </a:lnSpc>
            <a:spcBef>
              <a:spcPct val="0"/>
            </a:spcBef>
            <a:spcAft>
              <a:spcPct val="35000"/>
            </a:spcAft>
            <a:buNone/>
          </a:pPr>
          <a:r>
            <a:rPr lang="en-US" sz="1200" kern="1200"/>
            <a:t>- Aspecto económico Estás técnicas son: CWDM, DWDM, WWDM, FWDM</a:t>
          </a:r>
        </a:p>
      </dsp:txBody>
      <dsp:txXfrm>
        <a:off x="3714574" y="1633287"/>
        <a:ext cx="1352147" cy="2675977"/>
      </dsp:txXfrm>
    </dsp:sp>
    <dsp:sp modelId="{998A4B44-180D-497C-AD05-6CC018365814}">
      <dsp:nvSpPr>
        <dsp:cNvPr id="0" name=""/>
        <dsp:cNvSpPr/>
      </dsp:nvSpPr>
      <dsp:spPr>
        <a:xfrm>
          <a:off x="5268375" y="1439613"/>
          <a:ext cx="1436281" cy="2020292"/>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D579E0-CF97-4E41-AD20-B7AA2ABFFED8}">
      <dsp:nvSpPr>
        <dsp:cNvPr id="0" name=""/>
        <dsp:cNvSpPr/>
      </dsp:nvSpPr>
      <dsp:spPr>
        <a:xfrm>
          <a:off x="5427962" y="1591220"/>
          <a:ext cx="1436281" cy="2020292"/>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Son utilizadas en redes de área de almacenamiento (SAN), se exige protocolos de gran ancho de banda de transporte encima de la Jerarquía Digital Síncrona (SDH)</a:t>
          </a:r>
          <a:endParaRPr lang="en-US" sz="1200" kern="1200"/>
        </a:p>
      </dsp:txBody>
      <dsp:txXfrm>
        <a:off x="5470029" y="1633287"/>
        <a:ext cx="1352147" cy="1936158"/>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437FB9-905E-48FF-A68E-518DC71C2F6E}">
      <dsp:nvSpPr>
        <dsp:cNvPr id="0" name=""/>
        <dsp:cNvSpPr/>
      </dsp:nvSpPr>
      <dsp:spPr>
        <a:xfrm>
          <a:off x="0" y="268410"/>
          <a:ext cx="2018704" cy="121122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Permite aumentar de una forma económica la capacidad de transporte de las redes existentes</a:t>
          </a:r>
          <a:endParaRPr lang="en-US" sz="1200" kern="1200"/>
        </a:p>
      </dsp:txBody>
      <dsp:txXfrm>
        <a:off x="0" y="268410"/>
        <a:ext cx="2018704" cy="1211222"/>
      </dsp:txXfrm>
    </dsp:sp>
    <dsp:sp modelId="{66045BA5-5151-40C0-984D-DD3074CEDFDF}">
      <dsp:nvSpPr>
        <dsp:cNvPr id="0" name=""/>
        <dsp:cNvSpPr/>
      </dsp:nvSpPr>
      <dsp:spPr>
        <a:xfrm>
          <a:off x="2220575" y="268410"/>
          <a:ext cx="2018704" cy="1211222"/>
        </a:xfrm>
        <a:prstGeom prst="rect">
          <a:avLst/>
        </a:prstGeom>
        <a:solidFill>
          <a:schemeClr val="accent5">
            <a:hueOff val="-1126424"/>
            <a:satOff val="-2903"/>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DWDM combina multitud de canales ópticos sobre una misma fibra</a:t>
          </a:r>
          <a:endParaRPr lang="en-US" sz="1200" kern="1200"/>
        </a:p>
      </dsp:txBody>
      <dsp:txXfrm>
        <a:off x="2220575" y="268410"/>
        <a:ext cx="2018704" cy="1211222"/>
      </dsp:txXfrm>
    </dsp:sp>
    <dsp:sp modelId="{0374890E-1D92-4FA4-986C-7209D5F68FFF}">
      <dsp:nvSpPr>
        <dsp:cNvPr id="0" name=""/>
        <dsp:cNvSpPr/>
      </dsp:nvSpPr>
      <dsp:spPr>
        <a:xfrm>
          <a:off x="4441150" y="268410"/>
          <a:ext cx="2018704" cy="1211222"/>
        </a:xfrm>
        <a:prstGeom prst="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Cada uno de estos canales, a distinta longitud de onda, puede transmitir señales de diferentes velocidades y formatos: SDH/SONET, IP, ATM, etc</a:t>
          </a:r>
          <a:endParaRPr lang="en-US" sz="1200" kern="1200"/>
        </a:p>
      </dsp:txBody>
      <dsp:txXfrm>
        <a:off x="4441150" y="268410"/>
        <a:ext cx="2018704" cy="1211222"/>
      </dsp:txXfrm>
    </dsp:sp>
    <dsp:sp modelId="{87E28C25-0DCF-4F47-827F-CD09D4943BD3}">
      <dsp:nvSpPr>
        <dsp:cNvPr id="0" name=""/>
        <dsp:cNvSpPr/>
      </dsp:nvSpPr>
      <dsp:spPr>
        <a:xfrm>
          <a:off x="0" y="1681504"/>
          <a:ext cx="2018704" cy="1211222"/>
        </a:xfrm>
        <a:prstGeom prst="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Un multicanalizador WDM de banda angosta es aquél que integra dos o cuatro canales dentro de la banda de los 1550nm</a:t>
          </a:r>
          <a:endParaRPr lang="en-US" sz="1200" kern="1200"/>
        </a:p>
      </dsp:txBody>
      <dsp:txXfrm>
        <a:off x="0" y="1681504"/>
        <a:ext cx="2018704" cy="1211222"/>
      </dsp:txXfrm>
    </dsp:sp>
    <dsp:sp modelId="{DACD0778-EAD5-41C7-9653-70CDF48E2022}">
      <dsp:nvSpPr>
        <dsp:cNvPr id="0" name=""/>
        <dsp:cNvSpPr/>
      </dsp:nvSpPr>
      <dsp:spPr>
        <a:xfrm>
          <a:off x="2220575" y="1681504"/>
          <a:ext cx="2018704" cy="1211222"/>
        </a:xfrm>
        <a:prstGeom prst="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Permite crear una infraestructura conocida como "grow as you go“</a:t>
          </a:r>
          <a:endParaRPr lang="en-US" sz="1200" kern="1200"/>
        </a:p>
      </dsp:txBody>
      <dsp:txXfrm>
        <a:off x="2220575" y="1681504"/>
        <a:ext cx="2018704" cy="1211222"/>
      </dsp:txXfrm>
    </dsp:sp>
    <dsp:sp modelId="{8695BA62-1101-442C-BCA3-B2139DDCA13E}">
      <dsp:nvSpPr>
        <dsp:cNvPr id="0" name=""/>
        <dsp:cNvSpPr/>
      </dsp:nvSpPr>
      <dsp:spPr>
        <a:xfrm>
          <a:off x="4441150" y="1681504"/>
          <a:ext cx="2018704" cy="1211222"/>
        </a:xfrm>
        <a:prstGeom prst="rect">
          <a:avLst/>
        </a:prstGeom>
        <a:solidFill>
          <a:schemeClr val="accent5">
            <a:hueOff val="-5632119"/>
            <a:satOff val="-14516"/>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Las redes DWDM futuras se espera que transporten 80 canales OC-48/STM-16 de 2,5 Gbit/s, ó 40 canales OC192/STM-64 de 10 Gbit/s</a:t>
          </a:r>
          <a:endParaRPr lang="en-US" sz="1200" kern="1200"/>
        </a:p>
      </dsp:txBody>
      <dsp:txXfrm>
        <a:off x="4441150" y="1681504"/>
        <a:ext cx="2018704" cy="1211222"/>
      </dsp:txXfrm>
    </dsp:sp>
    <dsp:sp modelId="{154637E8-7B3E-4FEC-AD79-88A4188AE800}">
      <dsp:nvSpPr>
        <dsp:cNvPr id="0" name=""/>
        <dsp:cNvSpPr/>
      </dsp:nvSpPr>
      <dsp:spPr>
        <a:xfrm>
          <a:off x="2220575" y="3094597"/>
          <a:ext cx="2018704" cy="2095875"/>
        </a:xfrm>
        <a:prstGeom prst="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DWDM es posible gracias a: </a:t>
          </a:r>
        </a:p>
        <a:p>
          <a:pPr marL="0" lvl="0" indent="0" algn="ctr" defTabSz="533400">
            <a:lnSpc>
              <a:spcPct val="90000"/>
            </a:lnSpc>
            <a:spcBef>
              <a:spcPct val="0"/>
            </a:spcBef>
            <a:spcAft>
              <a:spcPct val="35000"/>
            </a:spcAft>
            <a:buNone/>
          </a:pPr>
          <a:r>
            <a:rPr lang="es-EC" sz="1200" kern="1200"/>
            <a:t>-La capacidad que poseen los diodos láseres de emitir luz a una longitud de onda estable y precisa. </a:t>
          </a:r>
        </a:p>
        <a:p>
          <a:pPr marL="0" lvl="0" indent="0" algn="ctr" defTabSz="533400">
            <a:lnSpc>
              <a:spcPct val="90000"/>
            </a:lnSpc>
            <a:spcBef>
              <a:spcPct val="0"/>
            </a:spcBef>
            <a:spcAft>
              <a:spcPct val="35000"/>
            </a:spcAft>
            <a:buNone/>
          </a:pPr>
          <a:r>
            <a:rPr lang="es-EC" sz="1200" kern="1200"/>
            <a:t>-Ancho de banda de la fibra óptica (varios THz). </a:t>
          </a:r>
        </a:p>
        <a:p>
          <a:pPr marL="0" lvl="0" indent="0" algn="ctr" defTabSz="533400">
            <a:lnSpc>
              <a:spcPct val="90000"/>
            </a:lnSpc>
            <a:spcBef>
              <a:spcPct val="0"/>
            </a:spcBef>
            <a:spcAft>
              <a:spcPct val="35000"/>
            </a:spcAft>
            <a:buNone/>
          </a:pPr>
          <a:r>
            <a:rPr lang="es-EC" sz="1200" kern="1200"/>
            <a:t>-La transparencia de los amplificadores ópticos de fibra (EDFA)</a:t>
          </a:r>
          <a:endParaRPr lang="en-US" sz="1200" kern="1200"/>
        </a:p>
      </dsp:txBody>
      <dsp:txXfrm>
        <a:off x="2220575" y="3094597"/>
        <a:ext cx="2018704" cy="2095875"/>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37ABCD-A249-45FA-B5B3-5BD3A24458C4}">
      <dsp:nvSpPr>
        <dsp:cNvPr id="0" name=""/>
        <dsp:cNvSpPr/>
      </dsp:nvSpPr>
      <dsp:spPr>
        <a:xfrm>
          <a:off x="5415212" y="1031090"/>
          <a:ext cx="91440" cy="197345"/>
        </a:xfrm>
        <a:custGeom>
          <a:avLst/>
          <a:gdLst/>
          <a:ahLst/>
          <a:cxnLst/>
          <a:rect l="0" t="0" r="0" b="0"/>
          <a:pathLst>
            <a:path>
              <a:moveTo>
                <a:pt x="45720" y="0"/>
              </a:moveTo>
              <a:lnTo>
                <a:pt x="45720" y="19734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E96FC9-D541-4DB6-9EB3-128FFF2614E3}">
      <dsp:nvSpPr>
        <dsp:cNvPr id="0" name=""/>
        <dsp:cNvSpPr/>
      </dsp:nvSpPr>
      <dsp:spPr>
        <a:xfrm>
          <a:off x="3276970" y="1055508"/>
          <a:ext cx="91440" cy="197345"/>
        </a:xfrm>
        <a:custGeom>
          <a:avLst/>
          <a:gdLst/>
          <a:ahLst/>
          <a:cxnLst/>
          <a:rect l="0" t="0" r="0" b="0"/>
          <a:pathLst>
            <a:path>
              <a:moveTo>
                <a:pt x="45720" y="0"/>
              </a:moveTo>
              <a:lnTo>
                <a:pt x="45720" y="19734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F13FAA-532E-44D3-8FBA-40DB0689DEF0}">
      <dsp:nvSpPr>
        <dsp:cNvPr id="0" name=""/>
        <dsp:cNvSpPr/>
      </dsp:nvSpPr>
      <dsp:spPr>
        <a:xfrm>
          <a:off x="1035890" y="1078982"/>
          <a:ext cx="91440" cy="197345"/>
        </a:xfrm>
        <a:custGeom>
          <a:avLst/>
          <a:gdLst/>
          <a:ahLst/>
          <a:cxnLst/>
          <a:rect l="0" t="0" r="0" b="0"/>
          <a:pathLst>
            <a:path>
              <a:moveTo>
                <a:pt x="45720" y="0"/>
              </a:moveTo>
              <a:lnTo>
                <a:pt x="45720" y="19734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4D77D0-6E03-4501-BA6B-DD399A29562E}">
      <dsp:nvSpPr>
        <dsp:cNvPr id="0" name=""/>
        <dsp:cNvSpPr/>
      </dsp:nvSpPr>
      <dsp:spPr>
        <a:xfrm>
          <a:off x="283425" y="358151"/>
          <a:ext cx="1596370" cy="72083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8816FA6-56CD-4E41-9351-BF1F36EA4799}">
      <dsp:nvSpPr>
        <dsp:cNvPr id="0" name=""/>
        <dsp:cNvSpPr/>
      </dsp:nvSpPr>
      <dsp:spPr>
        <a:xfrm>
          <a:off x="358819" y="429776"/>
          <a:ext cx="1596370" cy="720831"/>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b="1" kern="1200"/>
            <a:t>TIPOS DE AMPLIFICADORES </a:t>
          </a:r>
          <a:endParaRPr lang="en-US" sz="1200" b="1" kern="1200"/>
        </a:p>
      </dsp:txBody>
      <dsp:txXfrm>
        <a:off x="379931" y="450888"/>
        <a:ext cx="1554146" cy="678607"/>
      </dsp:txXfrm>
    </dsp:sp>
    <dsp:sp modelId="{8F5FC86B-BD01-4CE9-B4F5-163C4509C4D8}">
      <dsp:nvSpPr>
        <dsp:cNvPr id="0" name=""/>
        <dsp:cNvSpPr/>
      </dsp:nvSpPr>
      <dsp:spPr>
        <a:xfrm>
          <a:off x="1151" y="1276327"/>
          <a:ext cx="2160917" cy="92956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2D3627-690F-477B-9695-280DE74A67B4}">
      <dsp:nvSpPr>
        <dsp:cNvPr id="0" name=""/>
        <dsp:cNvSpPr/>
      </dsp:nvSpPr>
      <dsp:spPr>
        <a:xfrm>
          <a:off x="76546" y="1347952"/>
          <a:ext cx="2160917" cy="929566"/>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-Pre-Amplificadores</a:t>
          </a:r>
        </a:p>
        <a:p>
          <a:pPr marL="0" lvl="0" indent="0" algn="ctr" defTabSz="533400">
            <a:lnSpc>
              <a:spcPct val="90000"/>
            </a:lnSpc>
            <a:spcBef>
              <a:spcPct val="0"/>
            </a:spcBef>
            <a:spcAft>
              <a:spcPct val="35000"/>
            </a:spcAft>
            <a:buNone/>
          </a:pPr>
          <a:r>
            <a:rPr lang="es-EC" sz="1200" kern="1200"/>
            <a:t> -Amplificadores de Línea</a:t>
          </a:r>
        </a:p>
        <a:p>
          <a:pPr marL="0" lvl="0" indent="0" algn="ctr" defTabSz="533400">
            <a:lnSpc>
              <a:spcPct val="90000"/>
            </a:lnSpc>
            <a:spcBef>
              <a:spcPct val="0"/>
            </a:spcBef>
            <a:spcAft>
              <a:spcPct val="35000"/>
            </a:spcAft>
            <a:buNone/>
          </a:pPr>
          <a:r>
            <a:rPr lang="es-EC" sz="1200" kern="1200"/>
            <a:t> -Amplificadores de Potencia</a:t>
          </a:r>
          <a:endParaRPr lang="en-US" sz="1200" kern="1200"/>
        </a:p>
      </dsp:txBody>
      <dsp:txXfrm>
        <a:off x="103772" y="1375178"/>
        <a:ext cx="2106465" cy="875114"/>
      </dsp:txXfrm>
    </dsp:sp>
    <dsp:sp modelId="{1F22420C-11FA-4E1E-BE55-FB1296918FCC}">
      <dsp:nvSpPr>
        <dsp:cNvPr id="0" name=""/>
        <dsp:cNvSpPr/>
      </dsp:nvSpPr>
      <dsp:spPr>
        <a:xfrm>
          <a:off x="2559847" y="358151"/>
          <a:ext cx="1525686" cy="697356"/>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17E879F-791F-4349-B548-06EEBEA2CA08}">
      <dsp:nvSpPr>
        <dsp:cNvPr id="0" name=""/>
        <dsp:cNvSpPr/>
      </dsp:nvSpPr>
      <dsp:spPr>
        <a:xfrm>
          <a:off x="2635241" y="429776"/>
          <a:ext cx="1525686" cy="697356"/>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b="1" kern="1200"/>
            <a:t>TRANSCONECTOR ÓPTICO (OXC)</a:t>
          </a:r>
          <a:endParaRPr lang="en-US" sz="1200" b="1" kern="1200"/>
        </a:p>
      </dsp:txBody>
      <dsp:txXfrm>
        <a:off x="2655666" y="450201"/>
        <a:ext cx="1484836" cy="656506"/>
      </dsp:txXfrm>
    </dsp:sp>
    <dsp:sp modelId="{FA8E5CD5-CBCB-462D-86E8-37337BA9E487}">
      <dsp:nvSpPr>
        <dsp:cNvPr id="0" name=""/>
        <dsp:cNvSpPr/>
      </dsp:nvSpPr>
      <dsp:spPr>
        <a:xfrm>
          <a:off x="2312858" y="1252853"/>
          <a:ext cx="2019663" cy="1272024"/>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C2C5D2A-25A5-44AE-BE0E-64B900B83C60}">
      <dsp:nvSpPr>
        <dsp:cNvPr id="0" name=""/>
        <dsp:cNvSpPr/>
      </dsp:nvSpPr>
      <dsp:spPr>
        <a:xfrm>
          <a:off x="2388252" y="1324478"/>
          <a:ext cx="2019663" cy="12720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 Es un nodo de red, que posee varias fibras de entrada y varias de salida. Tiene la capacidad de enrutar un canal de comunicación hacia una de las varias fibras de salida</a:t>
          </a:r>
          <a:endParaRPr lang="en-US" sz="1200" kern="1200"/>
        </a:p>
      </dsp:txBody>
      <dsp:txXfrm>
        <a:off x="2425508" y="1361734"/>
        <a:ext cx="1945151" cy="1197512"/>
      </dsp:txXfrm>
    </dsp:sp>
    <dsp:sp modelId="{4F7B59B9-0270-435F-AE03-A1B3D9251DD7}">
      <dsp:nvSpPr>
        <dsp:cNvPr id="0" name=""/>
        <dsp:cNvSpPr/>
      </dsp:nvSpPr>
      <dsp:spPr>
        <a:xfrm>
          <a:off x="4588069" y="358151"/>
          <a:ext cx="1745726" cy="672938"/>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ED63CE-C387-40C1-B6B3-FA4F9856E016}">
      <dsp:nvSpPr>
        <dsp:cNvPr id="0" name=""/>
        <dsp:cNvSpPr/>
      </dsp:nvSpPr>
      <dsp:spPr>
        <a:xfrm>
          <a:off x="4663463" y="429776"/>
          <a:ext cx="1745726" cy="672938"/>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b="1" kern="1200"/>
            <a:t>MULTIPLEXOR ÓPTICO INSERCIÓN / EXTRACCIÓN (OADM)</a:t>
          </a:r>
          <a:endParaRPr lang="en-US" sz="1200" b="1" kern="1200"/>
        </a:p>
      </dsp:txBody>
      <dsp:txXfrm>
        <a:off x="4683173" y="449486"/>
        <a:ext cx="1706306" cy="633518"/>
      </dsp:txXfrm>
    </dsp:sp>
    <dsp:sp modelId="{2E5FB583-1834-43AB-AB7D-6113C17B118B}">
      <dsp:nvSpPr>
        <dsp:cNvPr id="0" name=""/>
        <dsp:cNvSpPr/>
      </dsp:nvSpPr>
      <dsp:spPr>
        <a:xfrm>
          <a:off x="4483311" y="1228435"/>
          <a:ext cx="1955242" cy="1048333"/>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8AEDE4A-BC9A-4639-A845-35008227B9D4}">
      <dsp:nvSpPr>
        <dsp:cNvPr id="0" name=""/>
        <dsp:cNvSpPr/>
      </dsp:nvSpPr>
      <dsp:spPr>
        <a:xfrm>
          <a:off x="4558705" y="1300060"/>
          <a:ext cx="1955242" cy="1048333"/>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Estos dispositivos son capaces de extraer o introducir la información contenida en cualquiera de las longitudes de onda de la fibra</a:t>
          </a:r>
          <a:endParaRPr lang="en-US" sz="1200" kern="1200"/>
        </a:p>
      </dsp:txBody>
      <dsp:txXfrm>
        <a:off x="4589410" y="1330765"/>
        <a:ext cx="1893832" cy="98692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Tom03</b:Tag>
    <b:SourceType>Book</b:SourceType>
    <b:Guid>{B443EB7F-3006-4ABF-A0E1-2A5A98E3E525}</b:Guid>
    <b:Title>Sistemas de Comunicaciones Electronicas</b:Title>
    <b:Year>2003</b:Year>
    <b:Author>
      <b:Author>
        <b:NameList>
          <b:Person>
            <b:Last>Tomasi</b:Last>
            <b:First>Wayne.</b:First>
          </b:Person>
        </b:NameList>
      </b:Author>
    </b:Author>
    <b:City>Mexico</b:City>
    <b:Publisher>Pearson Education</b:Publisher>
    <b:RefOrder>1</b:RefOrder>
  </b:Source>
  <b:Source>
    <b:Tag>Car17</b:Tag>
    <b:SourceType>InternetSite</b:SourceType>
    <b:Guid>{066D13C2-296F-4298-8E4A-0E6A3230389F}</b:Guid>
    <b:Title>slideplayer.</b:Title>
    <b:Year>2017</b:Year>
    <b:Author>
      <b:Author>
        <b:NameList>
          <b:Person>
            <b:Last>Gregory</b:Last>
            <b:First>Carrasco</b:First>
          </b:Person>
        </b:NameList>
      </b:Author>
    </b:Author>
    <b:Month>Abril</b:Month>
    <b:Day>22</b:Day>
    <b:URL>https://slideplayer.es/slide/3439183/</b:URL>
    <b:RefOrder>2</b:RefOrder>
  </b:Source>
  <b:Source>
    <b:Tag>Jho12</b:Tag>
    <b:SourceType>InternetSite</b:SourceType>
    <b:Guid>{20AE55A6-5852-4D39-901A-04D76923910D}</b:Guid>
    <b:Author>
      <b:Author>
        <b:NameList>
          <b:Person>
            <b:Last>HuamFlo</b:Last>
            <b:First>Jhonn</b:First>
          </b:Person>
        </b:NameList>
      </b:Author>
    </b:Author>
    <b:Title>Scribd </b:Title>
    <b:Year>2012</b:Year>
    <b:Month>Mayo</b:Month>
    <b:Day>16</b:Day>
    <b:URL>https://es.scribd.com/document/356110076/Ventanas-de-Operacion</b:URL>
    <b:RefOrder>3</b:RefOrder>
  </b:Source>
  <b:Source>
    <b:Tag>Pal21</b:Tag>
    <b:SourceType>Report</b:SourceType>
    <b:Guid>{8A00B336-9835-4381-A088-CD8528E218CD}</b:Guid>
    <b:Title>CAPÍTULO 1 FUNDAMENTOS DE LOS SISTEMAS ÓPTICOS</b:Title>
    <b:Year>2021</b:Year>
    <b:Publisher>UTA</b:Publisher>
    <b:City>Ambato</b:City>
    <b:Author>
      <b:Author>
        <b:NameList>
          <b:Person>
            <b:Last>Pallo Noroña</b:Last>
            <b:Middle>Pablo</b:Middle>
            <b:First>Juan</b:First>
          </b:Person>
        </b:NameList>
      </b:Author>
    </b:Author>
    <b:RefOrder>4</b:RefOrder>
  </b:Source>
  <b:Source>
    <b:Tag>CVe07</b:Tag>
    <b:SourceType>Book</b:SourceType>
    <b:Guid>{FF0E6167-4643-4756-82D7-F362C452A49C}</b:Guid>
    <b:Author>
      <b:Author>
        <b:NameList>
          <b:Person>
            <b:Last>C. Vega</b:Last>
            <b:First>J.</b:First>
            <b:Middle>Maza y A. Lopez,</b:Middle>
          </b:Person>
        </b:NameList>
      </b:Author>
    </b:Author>
    <b:Title>Sistemas de Telecomunicacion</b:Title>
    <b:Year>2007</b:Year>
    <b:City>Cantabria</b:City>
    <b:Publisher>Universidad de Cantabria</b:Publisher>
    <b:RefOrder>5</b:RefOrder>
  </b:Source>
</b:Sources>
</file>

<file path=customXml/itemProps1.xml><?xml version="1.0" encoding="utf-8"?>
<ds:datastoreItem xmlns:ds="http://schemas.openxmlformats.org/officeDocument/2006/customXml" ds:itemID="{EDA50D7C-9F8E-4839-8B8B-9E3EBBA7C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1269</TotalTime>
  <Pages>16</Pages>
  <Words>326</Words>
  <Characters>1864</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Manobanda Jimenez Kevin Andres</dc:creator>
  <cp:keywords/>
  <dc:description/>
  <cp:lastModifiedBy>Manobanda Jimenez Kevin Andres</cp:lastModifiedBy>
  <cp:revision>13</cp:revision>
  <dcterms:created xsi:type="dcterms:W3CDTF">2023-07-16T00:49:00Z</dcterms:created>
  <dcterms:modified xsi:type="dcterms:W3CDTF">2023-07-17T00:16:00Z</dcterms:modified>
</cp:coreProperties>
</file>