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D939" w14:textId="39444EAA" w:rsidR="004A73BF" w:rsidRPr="00BF5680" w:rsidRDefault="00000000" w:rsidP="00BF5680">
      <w:pPr>
        <w:tabs>
          <w:tab w:val="left" w:pos="10260"/>
        </w:tabs>
        <w:spacing w:line="276" w:lineRule="auto"/>
      </w:pPr>
      <w:r>
        <w:rPr>
          <w:noProof/>
        </w:rPr>
        <w:pict w14:anchorId="16A76456">
          <v:shapetype id="_x0000_t202" coordsize="21600,21600" o:spt="202" path="m,l,21600r21600,l21600,xe">
            <v:stroke joinstyle="miter"/>
            <v:path gradientshapeok="t" o:connecttype="rect"/>
          </v:shapetype>
          <v:shape id="Text Box 172" o:spid="_x0000_s2066" type="#_x0000_t202" style="position:absolute;margin-left:-35.8pt;margin-top:-23.5pt;width:587.65pt;height:4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" filled="f" stroked="f">
            <v:textbox>
              <w:txbxContent>
                <w:p w14:paraId="01CD1B00" w14:textId="5E02B533" w:rsidR="001351ED" w:rsidRPr="00540C47" w:rsidRDefault="00D12E09" w:rsidP="000C6CA1">
                  <w:pPr>
                    <w:jc w:val="center"/>
                    <w:rPr>
                      <w:rFonts w:ascii="Arial" w:hAnsi="Arial" w:cs="Arial"/>
                      <w:b/>
                      <w:bCs/>
                      <w:color w:val="FFFFFF"/>
                      <w:sz w:val="72"/>
                      <w:szCs w:val="28"/>
                    </w:rPr>
                  </w:pPr>
                  <w:r w:rsidRPr="00540C47">
                    <w:rPr>
                      <w:rFonts w:ascii="Arial" w:hAnsi="Arial" w:cs="Arial"/>
                      <w:b/>
                      <w:bCs/>
                      <w:color w:val="FFFFFF"/>
                      <w:sz w:val="72"/>
                      <w:szCs w:val="28"/>
                    </w:rPr>
                    <w:t>Comunicaci</w:t>
                  </w:r>
                  <w:r w:rsidR="00343B2E">
                    <w:rPr>
                      <w:rFonts w:ascii="Arial" w:hAnsi="Arial" w:cs="Arial"/>
                      <w:b/>
                      <w:bCs/>
                      <w:color w:val="FFFFFF"/>
                      <w:sz w:val="72"/>
                      <w:szCs w:val="28"/>
                    </w:rPr>
                    <w:t>ones ópticas</w:t>
                  </w:r>
                </w:p>
              </w:txbxContent>
            </v:textbox>
          </v:shape>
        </w:pict>
      </w:r>
    </w:p>
    <w:p w14:paraId="4D47EFF0" w14:textId="77777777" w:rsidR="00920525" w:rsidRPr="00584AD1" w:rsidRDefault="00920525" w:rsidP="00920525">
      <w:pPr>
        <w:jc w:val="center"/>
        <w:rPr>
          <w:b/>
          <w:bCs/>
          <w:sz w:val="56"/>
          <w:szCs w:val="56"/>
        </w:rPr>
      </w:pPr>
      <w:r w:rsidRPr="00584AD1">
        <w:rPr>
          <w:b/>
          <w:bCs/>
          <w:sz w:val="56"/>
          <w:szCs w:val="56"/>
        </w:rPr>
        <w:t xml:space="preserve">Comunicaciones Ópticas </w:t>
      </w:r>
    </w:p>
    <w:p w14:paraId="7CACE087" w14:textId="60F0233C" w:rsidR="004A73BF" w:rsidRPr="00BF5680" w:rsidRDefault="004A73BF" w:rsidP="00BF5680">
      <w:pPr>
        <w:tabs>
          <w:tab w:val="left" w:pos="1464"/>
        </w:tabs>
        <w:spacing w:line="276" w:lineRule="auto"/>
      </w:pPr>
    </w:p>
    <w:p w14:paraId="0F2EA4FD" w14:textId="413CE356" w:rsidR="004A73BF" w:rsidRPr="00BF5680" w:rsidRDefault="00000000" w:rsidP="00BF5680">
      <w:pPr>
        <w:tabs>
          <w:tab w:val="left" w:pos="10260"/>
        </w:tabs>
        <w:spacing w:line="276" w:lineRule="auto"/>
      </w:pPr>
      <w:r>
        <w:rPr>
          <w:noProof/>
        </w:rPr>
        <w:pict w14:anchorId="09016158">
          <v:shape id="_x0000_s2065" type="#_x0000_t202" style="position:absolute;margin-left:-39.45pt;margin-top:14.25pt;width:587.65pt;height:4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" filled="f" stroked="f">
            <v:textbox>
              <w:txbxContent>
                <w:p w14:paraId="6E01712B" w14:textId="7E7716D2" w:rsidR="00D12E09" w:rsidRPr="00127473" w:rsidRDefault="00D12E09" w:rsidP="00D12E09">
                  <w:pPr>
                    <w:jc w:val="center"/>
                    <w:rPr>
                      <w:b/>
                      <w:bCs/>
                      <w:sz w:val="56"/>
                      <w:szCs w:val="56"/>
                    </w:rPr>
                  </w:pPr>
                  <w:r w:rsidRPr="00127473">
                    <w:rPr>
                      <w:b/>
                      <w:bCs/>
                      <w:sz w:val="56"/>
                      <w:szCs w:val="56"/>
                    </w:rPr>
                    <w:t>CAPÍTULO II</w:t>
                  </w:r>
                </w:p>
              </w:txbxContent>
            </v:textbox>
          </v:shape>
        </w:pict>
      </w:r>
    </w:p>
    <w:p w14:paraId="0B7C40D3" w14:textId="2306557C" w:rsidR="004A73BF" w:rsidRPr="00BF5680" w:rsidRDefault="004A73BF" w:rsidP="00BF5680">
      <w:pPr>
        <w:tabs>
          <w:tab w:val="left" w:pos="10260"/>
        </w:tabs>
        <w:spacing w:line="276" w:lineRule="auto"/>
      </w:pPr>
    </w:p>
    <w:p w14:paraId="1631144E" w14:textId="4E77CA7B" w:rsidR="004A73BF" w:rsidRDefault="004A73BF" w:rsidP="00BF5680">
      <w:pPr>
        <w:tabs>
          <w:tab w:val="left" w:pos="10260"/>
        </w:tabs>
        <w:spacing w:line="276" w:lineRule="auto"/>
      </w:pPr>
    </w:p>
    <w:p w14:paraId="39A5736B" w14:textId="77777777" w:rsidR="00127473" w:rsidRPr="00BF5680" w:rsidRDefault="00127473" w:rsidP="00BF5680">
      <w:pPr>
        <w:tabs>
          <w:tab w:val="left" w:pos="10260"/>
        </w:tabs>
        <w:spacing w:line="276" w:lineRule="auto"/>
      </w:pPr>
    </w:p>
    <w:p w14:paraId="73E4C388" w14:textId="5C32B4B4" w:rsidR="004A73BF" w:rsidRPr="00BF5680" w:rsidRDefault="00000000" w:rsidP="00BF5680">
      <w:pPr>
        <w:tabs>
          <w:tab w:val="left" w:pos="10260"/>
        </w:tabs>
        <w:spacing w:line="276" w:lineRule="auto"/>
      </w:pPr>
      <w:r>
        <w:rPr>
          <w:noProof/>
        </w:rPr>
        <w:pict w14:anchorId="5EBFD5B5">
          <v:shape id="_x0000_s2064" type="#_x0000_t202" style="position:absolute;margin-left:-32.7pt;margin-top:20.25pt;width:587.65pt;height:45.8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" filled="f" stroked="f">
            <v:textbox>
              <w:txbxContent>
                <w:p w14:paraId="00322574" w14:textId="3D4259D6" w:rsidR="00D12E09" w:rsidRPr="00127473" w:rsidRDefault="00343B2E" w:rsidP="00C671DB">
                  <w:pPr>
                    <w:jc w:val="center"/>
                    <w:rPr>
                      <w:b/>
                      <w:bCs/>
                      <w:sz w:val="56"/>
                      <w:szCs w:val="56"/>
                    </w:rPr>
                  </w:pPr>
                  <w:r w:rsidRPr="00127473">
                    <w:rPr>
                      <w:b/>
                      <w:bCs/>
                      <w:sz w:val="56"/>
                      <w:szCs w:val="56"/>
                    </w:rPr>
                    <w:t>FIBRA OPTICA</w:t>
                  </w:r>
                </w:p>
              </w:txbxContent>
            </v:textbox>
          </v:shape>
        </w:pict>
      </w:r>
    </w:p>
    <w:p w14:paraId="2A2E3863" w14:textId="66448A3A" w:rsidR="004A73BF" w:rsidRPr="00BF5680" w:rsidRDefault="004A73BF" w:rsidP="00BF5680">
      <w:pPr>
        <w:tabs>
          <w:tab w:val="left" w:pos="10260"/>
        </w:tabs>
        <w:spacing w:line="276" w:lineRule="auto"/>
      </w:pPr>
    </w:p>
    <w:p w14:paraId="4A35EABB" w14:textId="3574F584" w:rsidR="004A73BF" w:rsidRPr="00BF5680" w:rsidRDefault="004A73BF" w:rsidP="00BF5680">
      <w:pPr>
        <w:tabs>
          <w:tab w:val="left" w:pos="10260"/>
        </w:tabs>
        <w:spacing w:line="276" w:lineRule="auto"/>
      </w:pPr>
    </w:p>
    <w:p w14:paraId="117AEDB0" w14:textId="5057A023" w:rsidR="004A73BF" w:rsidRPr="00BF5680" w:rsidRDefault="004A73BF" w:rsidP="00BF5680">
      <w:pPr>
        <w:tabs>
          <w:tab w:val="left" w:pos="10260"/>
        </w:tabs>
        <w:spacing w:line="276" w:lineRule="auto"/>
      </w:pPr>
    </w:p>
    <w:p w14:paraId="33FD460A" w14:textId="2647DB95" w:rsidR="004A73BF" w:rsidRPr="00BF5680" w:rsidRDefault="00BF5680" w:rsidP="00BF5680">
      <w:pPr>
        <w:tabs>
          <w:tab w:val="left" w:pos="10260"/>
        </w:tabs>
        <w:spacing w:line="276" w:lineRule="auto"/>
      </w:pPr>
      <w:r w:rsidRPr="00BF5680">
        <w:rPr>
          <w:noProof/>
        </w:rPr>
        <w:drawing>
          <wp:anchor distT="0" distB="0" distL="114300" distR="114300" simplePos="0" relativeHeight="251861504" behindDoc="0" locked="0" layoutInCell="1" allowOverlap="1" wp14:anchorId="5E79A259" wp14:editId="2DBFA1D8">
            <wp:simplePos x="0" y="0"/>
            <wp:positionH relativeFrom="margin">
              <wp:align>center</wp:align>
            </wp:positionH>
            <wp:positionV relativeFrom="margin">
              <wp:posOffset>2926715</wp:posOffset>
            </wp:positionV>
            <wp:extent cx="3055620" cy="2229485"/>
            <wp:effectExtent l="76200" t="76200" r="125730" b="132715"/>
            <wp:wrapSquare wrapText="bothSides"/>
            <wp:docPr id="16" name="Imagen 16" descr="unidad 6. Comunicaciones ópticas - alltei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dad 6. Comunicaciones ópticas - alltein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5620" cy="2229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674C3F4" w14:textId="118494A9" w:rsidR="004A73BF" w:rsidRPr="00BF5680" w:rsidRDefault="004A73BF" w:rsidP="00BF5680">
      <w:pPr>
        <w:tabs>
          <w:tab w:val="left" w:pos="10260"/>
        </w:tabs>
        <w:spacing w:line="276" w:lineRule="auto"/>
      </w:pPr>
    </w:p>
    <w:p w14:paraId="188E24B6" w14:textId="68F210DE" w:rsidR="004A73BF" w:rsidRPr="00BF5680" w:rsidRDefault="00D06810" w:rsidP="00BF5680">
      <w:pPr>
        <w:tabs>
          <w:tab w:val="left" w:pos="1368"/>
        </w:tabs>
        <w:spacing w:line="276" w:lineRule="auto"/>
      </w:pPr>
      <w:r w:rsidRPr="00BF5680">
        <w:tab/>
      </w:r>
    </w:p>
    <w:p w14:paraId="20230F05" w14:textId="79085AB4" w:rsidR="004A73BF" w:rsidRPr="00BF5680" w:rsidRDefault="00D06810" w:rsidP="00BF5680">
      <w:pPr>
        <w:tabs>
          <w:tab w:val="left" w:pos="8664"/>
        </w:tabs>
        <w:spacing w:line="276" w:lineRule="auto"/>
      </w:pPr>
      <w:r w:rsidRPr="00BF5680">
        <w:tab/>
      </w:r>
    </w:p>
    <w:p w14:paraId="7C03EF6E" w14:textId="0720DFBA" w:rsidR="001C3E2F" w:rsidRPr="00BF5680" w:rsidRDefault="001C3E2F" w:rsidP="00BF5680">
      <w:pPr>
        <w:tabs>
          <w:tab w:val="left" w:pos="10260"/>
        </w:tabs>
        <w:spacing w:line="276" w:lineRule="auto"/>
      </w:pPr>
    </w:p>
    <w:p w14:paraId="3E054D24" w14:textId="1D1DF895" w:rsidR="004A73BF" w:rsidRPr="00BF5680" w:rsidRDefault="004A73BF" w:rsidP="00BF5680">
      <w:pPr>
        <w:tabs>
          <w:tab w:val="left" w:pos="10260"/>
        </w:tabs>
        <w:spacing w:line="276" w:lineRule="auto"/>
      </w:pPr>
    </w:p>
    <w:p w14:paraId="6C6D336B" w14:textId="353432A5" w:rsidR="004A73BF" w:rsidRPr="00BF5680" w:rsidRDefault="00D06810" w:rsidP="00BF5680">
      <w:pPr>
        <w:tabs>
          <w:tab w:val="left" w:pos="960"/>
        </w:tabs>
        <w:spacing w:line="276" w:lineRule="auto"/>
      </w:pPr>
      <w:r w:rsidRPr="00BF5680">
        <w:tab/>
      </w:r>
    </w:p>
    <w:p w14:paraId="345A8BCE" w14:textId="5495D06A" w:rsidR="004A73BF" w:rsidRPr="00BF5680" w:rsidRDefault="004A73BF" w:rsidP="00BF5680">
      <w:pPr>
        <w:tabs>
          <w:tab w:val="left" w:pos="10260"/>
        </w:tabs>
        <w:spacing w:line="276" w:lineRule="auto"/>
      </w:pPr>
    </w:p>
    <w:p w14:paraId="10B22219" w14:textId="2001D626" w:rsidR="004A73BF" w:rsidRPr="00BF5680" w:rsidRDefault="004A73BF" w:rsidP="00BF5680">
      <w:pPr>
        <w:tabs>
          <w:tab w:val="left" w:pos="10260"/>
        </w:tabs>
        <w:spacing w:line="276" w:lineRule="auto"/>
      </w:pPr>
    </w:p>
    <w:p w14:paraId="1CD2DEC5" w14:textId="1BAD374D" w:rsidR="00B70876" w:rsidRPr="00BF5680" w:rsidRDefault="00D06810" w:rsidP="00BF5680">
      <w:pPr>
        <w:tabs>
          <w:tab w:val="left" w:pos="2268"/>
        </w:tabs>
        <w:spacing w:line="276" w:lineRule="auto"/>
      </w:pPr>
      <w:r w:rsidRPr="00BF5680">
        <w:tab/>
      </w:r>
    </w:p>
    <w:p w14:paraId="60B8DC31" w14:textId="6F20ED44" w:rsidR="001351ED" w:rsidRDefault="001351ED" w:rsidP="00BF5680">
      <w:pPr>
        <w:tabs>
          <w:tab w:val="left" w:pos="10260"/>
        </w:tabs>
        <w:spacing w:line="276" w:lineRule="auto"/>
      </w:pPr>
    </w:p>
    <w:p w14:paraId="073B8FAF" w14:textId="77777777" w:rsidR="00127473" w:rsidRPr="00127473" w:rsidRDefault="00127473" w:rsidP="00127473"/>
    <w:p w14:paraId="1524B681" w14:textId="77777777" w:rsidR="00127473" w:rsidRPr="00127473" w:rsidRDefault="00127473" w:rsidP="00127473"/>
    <w:p w14:paraId="3545E778" w14:textId="77777777" w:rsidR="00127473" w:rsidRPr="00127473" w:rsidRDefault="00127473" w:rsidP="00127473"/>
    <w:p w14:paraId="4E655623" w14:textId="77777777" w:rsidR="00127473" w:rsidRPr="00127473" w:rsidRDefault="00127473" w:rsidP="00127473"/>
    <w:p w14:paraId="2A53003D" w14:textId="77777777" w:rsidR="00127473" w:rsidRDefault="00127473" w:rsidP="00127473"/>
    <w:p w14:paraId="7888E3CF" w14:textId="77777777" w:rsidR="00127473" w:rsidRPr="001D6CC1" w:rsidRDefault="00127473" w:rsidP="00127473">
      <w:pPr>
        <w:spacing w:after="195"/>
        <w:rPr>
          <w:b/>
          <w:bCs/>
        </w:rPr>
      </w:pPr>
      <w:r>
        <w:tab/>
      </w:r>
      <w:r w:rsidRPr="001D6CC1">
        <w:rPr>
          <w:b/>
          <w:bCs/>
        </w:rPr>
        <w:t xml:space="preserve">NOMBRES: </w:t>
      </w:r>
    </w:p>
    <w:p w14:paraId="3698779B" w14:textId="77777777" w:rsidR="00127473" w:rsidRPr="001D6CC1" w:rsidRDefault="00127473" w:rsidP="00127473">
      <w:pPr>
        <w:pStyle w:val="Prrafodelista"/>
        <w:numPr>
          <w:ilvl w:val="0"/>
          <w:numId w:val="47"/>
        </w:numPr>
        <w:spacing w:after="161" w:line="259" w:lineRule="auto"/>
        <w:rPr>
          <w:b/>
          <w:bCs/>
        </w:rPr>
      </w:pPr>
      <w:r w:rsidRPr="001D6CC1">
        <w:rPr>
          <w:b/>
          <w:bCs/>
        </w:rPr>
        <w:t xml:space="preserve">Ashqui  Balseca Michelle Ivette </w:t>
      </w:r>
    </w:p>
    <w:p w14:paraId="12315572" w14:textId="77777777" w:rsidR="00127473" w:rsidRPr="001D6CC1" w:rsidRDefault="00127473" w:rsidP="00127473">
      <w:pPr>
        <w:pStyle w:val="Prrafodelista"/>
        <w:numPr>
          <w:ilvl w:val="0"/>
          <w:numId w:val="47"/>
        </w:numPr>
        <w:spacing w:after="161" w:line="259" w:lineRule="auto"/>
        <w:rPr>
          <w:b/>
          <w:bCs/>
        </w:rPr>
      </w:pPr>
      <w:r w:rsidRPr="001D6CC1">
        <w:rPr>
          <w:b/>
          <w:bCs/>
        </w:rPr>
        <w:t xml:space="preserve">Coello Ibáñez Antony  Josue </w:t>
      </w:r>
    </w:p>
    <w:p w14:paraId="09A7AB9E" w14:textId="77777777" w:rsidR="00127473" w:rsidRPr="001D6CC1" w:rsidRDefault="00127473" w:rsidP="00127473">
      <w:pPr>
        <w:pStyle w:val="Prrafodelista"/>
        <w:numPr>
          <w:ilvl w:val="0"/>
          <w:numId w:val="47"/>
        </w:numPr>
        <w:spacing w:after="161" w:line="259" w:lineRule="auto"/>
        <w:rPr>
          <w:b/>
          <w:bCs/>
        </w:rPr>
      </w:pPr>
      <w:r w:rsidRPr="001D6CC1">
        <w:rPr>
          <w:b/>
          <w:bCs/>
        </w:rPr>
        <w:t xml:space="preserve">Gavilanez  Jimenez  Marlon  Abel </w:t>
      </w:r>
    </w:p>
    <w:p w14:paraId="006F7E88" w14:textId="77777777" w:rsidR="00127473" w:rsidRPr="001D6CC1" w:rsidRDefault="00127473" w:rsidP="00127473">
      <w:pPr>
        <w:pStyle w:val="Prrafodelista"/>
        <w:numPr>
          <w:ilvl w:val="0"/>
          <w:numId w:val="47"/>
        </w:numPr>
        <w:spacing w:after="161" w:line="259" w:lineRule="auto"/>
        <w:rPr>
          <w:b/>
          <w:bCs/>
        </w:rPr>
      </w:pPr>
      <w:r w:rsidRPr="001D6CC1">
        <w:rPr>
          <w:b/>
          <w:bCs/>
        </w:rPr>
        <w:t xml:space="preserve">Manobanda Jimenez  Kevin Andres </w:t>
      </w:r>
    </w:p>
    <w:p w14:paraId="5055C860" w14:textId="77777777" w:rsidR="00127473" w:rsidRPr="001D6CC1" w:rsidRDefault="00127473" w:rsidP="00127473">
      <w:pPr>
        <w:pStyle w:val="Prrafodelista"/>
        <w:numPr>
          <w:ilvl w:val="0"/>
          <w:numId w:val="47"/>
        </w:numPr>
        <w:spacing w:after="161" w:line="259" w:lineRule="auto"/>
        <w:rPr>
          <w:b/>
          <w:bCs/>
        </w:rPr>
      </w:pPr>
      <w:r w:rsidRPr="001D6CC1">
        <w:rPr>
          <w:b/>
          <w:bCs/>
        </w:rPr>
        <w:t xml:space="preserve">Valverde  Sanchez  Edwin  David </w:t>
      </w:r>
    </w:p>
    <w:p w14:paraId="3725A078" w14:textId="7A1D34B6" w:rsidR="00127473" w:rsidRPr="00127473" w:rsidRDefault="00127473" w:rsidP="00127473">
      <w:pPr>
        <w:pStyle w:val="Prrafodelista"/>
        <w:numPr>
          <w:ilvl w:val="0"/>
          <w:numId w:val="47"/>
        </w:numPr>
        <w:tabs>
          <w:tab w:val="left" w:pos="5700"/>
        </w:tabs>
      </w:pPr>
      <w:r w:rsidRPr="00127473">
        <w:rPr>
          <w:b/>
          <w:bCs/>
        </w:rPr>
        <w:t>Vargas  Zambrano Kleber  Santiago</w:t>
      </w:r>
    </w:p>
    <w:p w14:paraId="0C377B4C" w14:textId="4F1C3BBD" w:rsidR="00127473" w:rsidRDefault="00000000" w:rsidP="00BF5680">
      <w:pPr>
        <w:spacing w:line="276" w:lineRule="auto"/>
      </w:pPr>
      <w:r>
        <w:rPr>
          <w:noProof/>
        </w:rPr>
        <w:pict w14:anchorId="353F3CA6">
          <v:rect id="Rectangle 187" o:spid="_x0000_s2063" style="position:absolute;margin-left:402pt;margin-top:293.3pt;width:157.5pt;height:11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" fillcolor="#b2b2b2 [3205]" stroked="f"/>
        </w:pict>
      </w:r>
    </w:p>
    <w:p w14:paraId="74D09004" w14:textId="77777777" w:rsidR="00127473" w:rsidRDefault="00127473" w:rsidP="00127473"/>
    <w:p w14:paraId="021CA60E" w14:textId="77777777" w:rsidR="00C345F5" w:rsidRDefault="00C345F5" w:rsidP="00127473"/>
    <w:p w14:paraId="4A809BDE" w14:textId="77777777" w:rsidR="00C345F5" w:rsidRDefault="00C345F5" w:rsidP="00127473"/>
    <w:p w14:paraId="68A652A0" w14:textId="77777777" w:rsidR="00C345F5" w:rsidRDefault="00C345F5" w:rsidP="00127473"/>
    <w:p w14:paraId="145DA360" w14:textId="77777777" w:rsidR="00C345F5" w:rsidRDefault="00C345F5" w:rsidP="00127473"/>
    <w:p w14:paraId="1359C0C0" w14:textId="77777777" w:rsidR="00127473" w:rsidRDefault="00127473" w:rsidP="00127473"/>
    <w:p w14:paraId="635A361E" w14:textId="77777777" w:rsidR="00C345F5" w:rsidRDefault="00C345F5" w:rsidP="00127473"/>
    <w:p w14:paraId="23510DA5" w14:textId="77777777" w:rsidR="00C345F5" w:rsidRDefault="00C345F5" w:rsidP="00127473"/>
    <w:p w14:paraId="5CFAD28B" w14:textId="77777777" w:rsidR="00421F66" w:rsidRDefault="00421F66" w:rsidP="00127473"/>
    <w:p w14:paraId="531A01CB" w14:textId="08B1F69F" w:rsidR="00421F66" w:rsidRPr="00421F66" w:rsidRDefault="00421F66" w:rsidP="00421F66">
      <w:pPr>
        <w:pStyle w:val="Citadestacada"/>
        <w:tabs>
          <w:tab w:val="left" w:pos="1232"/>
          <w:tab w:val="center" w:pos="5130"/>
        </w:tabs>
        <w:spacing w:line="360" w:lineRule="auto"/>
        <w:rPr>
          <w:sz w:val="40"/>
          <w:szCs w:val="40"/>
        </w:rPr>
      </w:pPr>
      <w:r w:rsidRPr="00421F66">
        <w:rPr>
          <w:color w:val="0070C0"/>
          <w:sz w:val="40"/>
          <w:szCs w:val="40"/>
        </w:rPr>
        <w:t>Tabla de contenidos</w:t>
      </w:r>
    </w:p>
    <w:p w14:paraId="0ABC346F" w14:textId="77777777" w:rsidR="00C345F5" w:rsidRPr="000542A5" w:rsidRDefault="00C345F5" w:rsidP="00C345F5">
      <w:pPr>
        <w:pStyle w:val="Prrafodelista"/>
        <w:numPr>
          <w:ilvl w:val="0"/>
          <w:numId w:val="49"/>
        </w:numPr>
        <w:tabs>
          <w:tab w:val="left" w:pos="10260"/>
        </w:tabs>
        <w:spacing w:line="360" w:lineRule="auto"/>
        <w:rPr>
          <w:b/>
          <w:color w:val="000000" w:themeColor="text1"/>
          <w:sz w:val="28"/>
          <w:szCs w:val="28"/>
        </w:rPr>
      </w:pPr>
      <w:r w:rsidRPr="000542A5">
        <w:rPr>
          <w:b/>
          <w:color w:val="000000" w:themeColor="text1"/>
          <w:sz w:val="28"/>
          <w:szCs w:val="28"/>
        </w:rPr>
        <w:t xml:space="preserve">Introducción </w:t>
      </w:r>
    </w:p>
    <w:p w14:paraId="7134427D" w14:textId="77777777" w:rsidR="00C345F5" w:rsidRPr="000542A5" w:rsidRDefault="00C345F5" w:rsidP="00C345F5">
      <w:pPr>
        <w:pStyle w:val="Prrafodelista"/>
        <w:numPr>
          <w:ilvl w:val="0"/>
          <w:numId w:val="48"/>
        </w:numPr>
        <w:tabs>
          <w:tab w:val="left" w:pos="10260"/>
        </w:tabs>
        <w:spacing w:line="360" w:lineRule="auto"/>
        <w:rPr>
          <w:vanish/>
          <w:sz w:val="28"/>
          <w:szCs w:val="28"/>
        </w:rPr>
      </w:pPr>
    </w:p>
    <w:p w14:paraId="7CE7B024" w14:textId="77777777" w:rsidR="00C345F5" w:rsidRPr="000542A5" w:rsidRDefault="00C345F5" w:rsidP="00C345F5">
      <w:pPr>
        <w:pStyle w:val="Prrafodelista"/>
        <w:numPr>
          <w:ilvl w:val="0"/>
          <w:numId w:val="48"/>
        </w:numPr>
        <w:tabs>
          <w:tab w:val="left" w:pos="10260"/>
        </w:tabs>
        <w:spacing w:line="360" w:lineRule="auto"/>
        <w:rPr>
          <w:vanish/>
          <w:sz w:val="28"/>
          <w:szCs w:val="28"/>
        </w:rPr>
      </w:pPr>
    </w:p>
    <w:p w14:paraId="5F5D434C" w14:textId="77777777" w:rsidR="00C345F5" w:rsidRPr="000542A5" w:rsidRDefault="00C345F5" w:rsidP="00C345F5">
      <w:pPr>
        <w:pStyle w:val="Prrafodelista"/>
        <w:numPr>
          <w:ilvl w:val="1"/>
          <w:numId w:val="48"/>
        </w:numPr>
        <w:tabs>
          <w:tab w:val="left" w:pos="10260"/>
        </w:tabs>
        <w:spacing w:line="360" w:lineRule="auto"/>
        <w:ind w:left="1649"/>
        <w:rPr>
          <w:b/>
          <w:color w:val="000000" w:themeColor="text1"/>
          <w:sz w:val="28"/>
          <w:szCs w:val="28"/>
        </w:rPr>
      </w:pPr>
      <w:r w:rsidRPr="000542A5">
        <w:rPr>
          <w:sz w:val="28"/>
          <w:szCs w:val="28"/>
        </w:rPr>
        <w:t xml:space="preserve">Tipos de fibra óptica </w:t>
      </w:r>
    </w:p>
    <w:p w14:paraId="17EB9BF2" w14:textId="77777777" w:rsidR="00C345F5" w:rsidRPr="000542A5" w:rsidRDefault="00C345F5" w:rsidP="00C345F5">
      <w:pPr>
        <w:pStyle w:val="Prrafodelista"/>
        <w:numPr>
          <w:ilvl w:val="1"/>
          <w:numId w:val="48"/>
        </w:numPr>
        <w:tabs>
          <w:tab w:val="left" w:pos="10260"/>
        </w:tabs>
        <w:spacing w:line="360" w:lineRule="auto"/>
        <w:ind w:left="1649"/>
        <w:rPr>
          <w:b/>
          <w:color w:val="000000" w:themeColor="text1"/>
          <w:sz w:val="28"/>
          <w:szCs w:val="28"/>
        </w:rPr>
      </w:pPr>
      <w:r w:rsidRPr="000542A5">
        <w:rPr>
          <w:sz w:val="28"/>
          <w:szCs w:val="28"/>
        </w:rPr>
        <w:t>Perfil de índice</w:t>
      </w:r>
    </w:p>
    <w:p w14:paraId="44CA4484" w14:textId="77777777" w:rsidR="00C345F5" w:rsidRPr="00584AD1" w:rsidRDefault="00C345F5" w:rsidP="00C345F5">
      <w:pPr>
        <w:pStyle w:val="Prrafodelista"/>
        <w:numPr>
          <w:ilvl w:val="1"/>
          <w:numId w:val="48"/>
        </w:numPr>
        <w:tabs>
          <w:tab w:val="left" w:pos="10260"/>
        </w:tabs>
        <w:spacing w:line="360" w:lineRule="auto"/>
        <w:ind w:left="1649"/>
        <w:rPr>
          <w:b/>
          <w:color w:val="000000" w:themeColor="text1"/>
          <w:sz w:val="28"/>
          <w:szCs w:val="28"/>
        </w:rPr>
      </w:pPr>
      <w:r w:rsidRPr="000542A5">
        <w:rPr>
          <w:sz w:val="28"/>
          <w:szCs w:val="28"/>
        </w:rPr>
        <w:t>Comparación de los tres tipos de fibras ópticas</w:t>
      </w:r>
      <w:r w:rsidRPr="00584AD1">
        <w:rPr>
          <w:sz w:val="28"/>
          <w:szCs w:val="28"/>
        </w:rPr>
        <w:t xml:space="preserve"> </w:t>
      </w:r>
    </w:p>
    <w:p w14:paraId="1EB35F3C" w14:textId="77777777" w:rsidR="00C345F5" w:rsidRPr="00584AD1" w:rsidRDefault="00C345F5" w:rsidP="00C345F5">
      <w:pPr>
        <w:pStyle w:val="Prrafodelista"/>
        <w:numPr>
          <w:ilvl w:val="1"/>
          <w:numId w:val="48"/>
        </w:numPr>
        <w:tabs>
          <w:tab w:val="left" w:pos="10260"/>
        </w:tabs>
        <w:spacing w:line="360" w:lineRule="auto"/>
        <w:ind w:left="1649"/>
        <w:rPr>
          <w:b/>
          <w:color w:val="000000" w:themeColor="text1"/>
          <w:sz w:val="28"/>
          <w:szCs w:val="28"/>
        </w:rPr>
      </w:pPr>
      <w:r w:rsidRPr="000542A5">
        <w:rPr>
          <w:sz w:val="28"/>
          <w:szCs w:val="28"/>
        </w:rPr>
        <w:t xml:space="preserve">Recomendaciones de la ITU –T para fibras ópticas </w:t>
      </w:r>
    </w:p>
    <w:p w14:paraId="62594E1F" w14:textId="77777777" w:rsidR="00C345F5" w:rsidRPr="00584AD1" w:rsidRDefault="00C345F5" w:rsidP="00C345F5">
      <w:pPr>
        <w:pStyle w:val="Prrafodelista"/>
        <w:numPr>
          <w:ilvl w:val="1"/>
          <w:numId w:val="48"/>
        </w:numPr>
        <w:tabs>
          <w:tab w:val="left" w:pos="10260"/>
        </w:tabs>
        <w:spacing w:line="360" w:lineRule="auto"/>
        <w:ind w:left="1649"/>
        <w:rPr>
          <w:b/>
          <w:color w:val="000000" w:themeColor="text1"/>
          <w:sz w:val="28"/>
          <w:szCs w:val="28"/>
        </w:rPr>
      </w:pPr>
      <w:r w:rsidRPr="000542A5">
        <w:rPr>
          <w:sz w:val="28"/>
          <w:szCs w:val="28"/>
        </w:rPr>
        <w:t xml:space="preserve">Error de concentricidad y no circularidad </w:t>
      </w:r>
    </w:p>
    <w:p w14:paraId="1716E67D" w14:textId="77777777" w:rsidR="00C345F5" w:rsidRPr="00584AD1" w:rsidRDefault="00C345F5" w:rsidP="00C345F5">
      <w:pPr>
        <w:pStyle w:val="Prrafodelista"/>
        <w:numPr>
          <w:ilvl w:val="1"/>
          <w:numId w:val="48"/>
        </w:numPr>
        <w:tabs>
          <w:tab w:val="left" w:pos="10260"/>
        </w:tabs>
        <w:spacing w:line="360" w:lineRule="auto"/>
        <w:ind w:left="1649"/>
        <w:rPr>
          <w:b/>
          <w:color w:val="000000" w:themeColor="text1"/>
          <w:sz w:val="28"/>
          <w:szCs w:val="28"/>
        </w:rPr>
      </w:pPr>
      <w:r w:rsidRPr="000542A5">
        <w:rPr>
          <w:sz w:val="28"/>
          <w:szCs w:val="28"/>
        </w:rPr>
        <w:t xml:space="preserve">Comparaciones técnicas de las fibras ópticas </w:t>
      </w:r>
    </w:p>
    <w:p w14:paraId="6494FA1D" w14:textId="77777777" w:rsidR="00C345F5" w:rsidRPr="00584AD1" w:rsidRDefault="00C345F5" w:rsidP="00C345F5">
      <w:pPr>
        <w:pStyle w:val="Prrafodelista"/>
        <w:numPr>
          <w:ilvl w:val="1"/>
          <w:numId w:val="48"/>
        </w:numPr>
        <w:tabs>
          <w:tab w:val="left" w:pos="10260"/>
        </w:tabs>
        <w:spacing w:line="360" w:lineRule="auto"/>
        <w:ind w:left="1649"/>
        <w:rPr>
          <w:b/>
          <w:color w:val="000000" w:themeColor="text1"/>
          <w:sz w:val="28"/>
          <w:szCs w:val="28"/>
        </w:rPr>
      </w:pPr>
      <w:r w:rsidRPr="000542A5">
        <w:rPr>
          <w:sz w:val="28"/>
          <w:szCs w:val="28"/>
        </w:rPr>
        <w:t>Fibras con dispersión modificada</w:t>
      </w:r>
    </w:p>
    <w:p w14:paraId="424C06EC" w14:textId="77777777" w:rsidR="00C345F5" w:rsidRPr="00584AD1" w:rsidRDefault="00C345F5" w:rsidP="00C345F5">
      <w:pPr>
        <w:pStyle w:val="Prrafodelista"/>
        <w:numPr>
          <w:ilvl w:val="1"/>
          <w:numId w:val="48"/>
        </w:numPr>
        <w:tabs>
          <w:tab w:val="left" w:pos="10260"/>
        </w:tabs>
        <w:spacing w:line="360" w:lineRule="auto"/>
        <w:ind w:left="1649"/>
        <w:rPr>
          <w:bCs/>
          <w:color w:val="000000" w:themeColor="text1"/>
          <w:sz w:val="28"/>
          <w:szCs w:val="28"/>
        </w:rPr>
      </w:pPr>
      <w:r w:rsidRPr="000542A5">
        <w:rPr>
          <w:bCs/>
          <w:color w:val="000000" w:themeColor="text1"/>
          <w:sz w:val="28"/>
          <w:szCs w:val="28"/>
        </w:rPr>
        <w:t xml:space="preserve">Fabricación de las fibras de vidrio </w:t>
      </w:r>
    </w:p>
    <w:p w14:paraId="79B26426" w14:textId="77777777" w:rsidR="00C345F5" w:rsidRPr="000A3766" w:rsidRDefault="00C345F5" w:rsidP="00C345F5">
      <w:pPr>
        <w:pStyle w:val="Prrafodelista"/>
        <w:numPr>
          <w:ilvl w:val="1"/>
          <w:numId w:val="48"/>
        </w:numPr>
        <w:tabs>
          <w:tab w:val="left" w:pos="10260"/>
        </w:tabs>
        <w:spacing w:line="360" w:lineRule="auto"/>
        <w:ind w:left="1649"/>
        <w:rPr>
          <w:sz w:val="28"/>
          <w:szCs w:val="28"/>
        </w:rPr>
      </w:pPr>
      <w:r w:rsidRPr="000542A5">
        <w:rPr>
          <w:sz w:val="28"/>
          <w:szCs w:val="28"/>
        </w:rPr>
        <w:t xml:space="preserve">Fabricantes de fibra óptica en el mundo </w:t>
      </w:r>
    </w:p>
    <w:p w14:paraId="4BB8EC88" w14:textId="77777777" w:rsidR="00C345F5" w:rsidRDefault="00C345F5" w:rsidP="00C345F5">
      <w:pPr>
        <w:pStyle w:val="Prrafodelista"/>
        <w:numPr>
          <w:ilvl w:val="1"/>
          <w:numId w:val="48"/>
        </w:numPr>
        <w:tabs>
          <w:tab w:val="left" w:pos="10260"/>
        </w:tabs>
        <w:spacing w:line="360" w:lineRule="auto"/>
        <w:ind w:left="1649"/>
        <w:rPr>
          <w:sz w:val="28"/>
          <w:szCs w:val="28"/>
        </w:rPr>
      </w:pPr>
      <w:r w:rsidRPr="000542A5">
        <w:rPr>
          <w:sz w:val="28"/>
          <w:szCs w:val="28"/>
        </w:rPr>
        <w:t xml:space="preserve"> Construcción de la fibra óptica </w:t>
      </w:r>
    </w:p>
    <w:p w14:paraId="1056F873" w14:textId="77777777" w:rsidR="00C345F5" w:rsidRDefault="00C345F5" w:rsidP="00C345F5">
      <w:pPr>
        <w:pStyle w:val="Prrafodelista"/>
        <w:numPr>
          <w:ilvl w:val="1"/>
          <w:numId w:val="48"/>
        </w:numPr>
        <w:tabs>
          <w:tab w:val="left" w:pos="10260"/>
        </w:tabs>
        <w:spacing w:line="360" w:lineRule="auto"/>
        <w:ind w:left="1649"/>
        <w:rPr>
          <w:sz w:val="28"/>
          <w:szCs w:val="28"/>
        </w:rPr>
      </w:pPr>
      <w:r w:rsidRPr="000542A5">
        <w:rPr>
          <w:sz w:val="28"/>
          <w:szCs w:val="28"/>
        </w:rPr>
        <w:t>Tendido de la fibra óptica</w:t>
      </w:r>
    </w:p>
    <w:p w14:paraId="7385FB7D" w14:textId="77777777" w:rsidR="00C345F5" w:rsidRDefault="00C345F5" w:rsidP="00C345F5">
      <w:pPr>
        <w:pStyle w:val="Prrafodelista"/>
        <w:numPr>
          <w:ilvl w:val="1"/>
          <w:numId w:val="48"/>
        </w:numPr>
        <w:tabs>
          <w:tab w:val="left" w:pos="10260"/>
        </w:tabs>
        <w:spacing w:line="360" w:lineRule="auto"/>
        <w:ind w:left="1649"/>
        <w:rPr>
          <w:sz w:val="28"/>
          <w:szCs w:val="28"/>
        </w:rPr>
      </w:pPr>
      <w:r w:rsidRPr="000542A5">
        <w:rPr>
          <w:sz w:val="28"/>
          <w:szCs w:val="28"/>
        </w:rPr>
        <w:t>Empalmes y conectores</w:t>
      </w:r>
    </w:p>
    <w:p w14:paraId="760DCE96" w14:textId="77777777" w:rsidR="00C345F5" w:rsidRDefault="00C345F5" w:rsidP="00C345F5">
      <w:pPr>
        <w:pStyle w:val="Prrafodelista"/>
        <w:numPr>
          <w:ilvl w:val="1"/>
          <w:numId w:val="48"/>
        </w:numPr>
        <w:tabs>
          <w:tab w:val="left" w:pos="10260"/>
        </w:tabs>
        <w:spacing w:line="360" w:lineRule="auto"/>
        <w:ind w:left="1649"/>
        <w:rPr>
          <w:sz w:val="28"/>
          <w:szCs w:val="28"/>
        </w:rPr>
      </w:pPr>
      <w:r w:rsidRPr="000542A5">
        <w:rPr>
          <w:sz w:val="28"/>
          <w:szCs w:val="28"/>
        </w:rPr>
        <w:t>Cables de fibra óptica</w:t>
      </w:r>
    </w:p>
    <w:p w14:paraId="0ABB4B27" w14:textId="77777777" w:rsidR="00C345F5" w:rsidRPr="000542A5" w:rsidRDefault="00C345F5" w:rsidP="00C345F5">
      <w:pPr>
        <w:pStyle w:val="Prrafodelista"/>
        <w:numPr>
          <w:ilvl w:val="1"/>
          <w:numId w:val="48"/>
        </w:numPr>
        <w:tabs>
          <w:tab w:val="left" w:pos="10260"/>
        </w:tabs>
        <w:spacing w:line="360" w:lineRule="auto"/>
        <w:ind w:left="1649"/>
        <w:rPr>
          <w:sz w:val="28"/>
          <w:szCs w:val="28"/>
        </w:rPr>
      </w:pPr>
      <w:r w:rsidRPr="000542A5">
        <w:rPr>
          <w:sz w:val="28"/>
          <w:szCs w:val="28"/>
        </w:rPr>
        <w:t>Selección de cable óptico</w:t>
      </w:r>
    </w:p>
    <w:p w14:paraId="56AA56B8" w14:textId="77777777" w:rsidR="00127473" w:rsidRDefault="00127473" w:rsidP="00127473"/>
    <w:p w14:paraId="71BD7A5D" w14:textId="77777777" w:rsidR="00127473" w:rsidRDefault="00127473" w:rsidP="00127473"/>
    <w:p w14:paraId="264D06B3" w14:textId="77777777" w:rsidR="00127473" w:rsidRPr="00127473" w:rsidRDefault="00127473" w:rsidP="00127473"/>
    <w:p w14:paraId="6D99F88E" w14:textId="77777777" w:rsidR="00127473" w:rsidRDefault="00127473" w:rsidP="00127473"/>
    <w:p w14:paraId="1E55305B" w14:textId="77777777" w:rsidR="00127473" w:rsidRDefault="00127473" w:rsidP="00127473"/>
    <w:p w14:paraId="618CEA28" w14:textId="77777777" w:rsidR="00127473" w:rsidRPr="00127473" w:rsidRDefault="00127473" w:rsidP="00127473"/>
    <w:p w14:paraId="0E298737" w14:textId="77777777" w:rsidR="00127473" w:rsidRPr="001D6CC1" w:rsidRDefault="00127473" w:rsidP="00127473">
      <w:pPr>
        <w:pStyle w:val="Prrafodelista"/>
        <w:tabs>
          <w:tab w:val="left" w:pos="10260"/>
        </w:tabs>
        <w:spacing w:line="360" w:lineRule="auto"/>
        <w:ind w:left="2002"/>
        <w:rPr>
          <w:bCs/>
          <w:color w:val="000000" w:themeColor="text1"/>
          <w:sz w:val="20"/>
          <w:szCs w:val="20"/>
        </w:rPr>
      </w:pPr>
    </w:p>
    <w:p w14:paraId="2F6F7908" w14:textId="77777777" w:rsidR="00920525" w:rsidRDefault="00920525" w:rsidP="00BF5680">
      <w:pPr>
        <w:spacing w:line="276" w:lineRule="auto"/>
      </w:pPr>
    </w:p>
    <w:p w14:paraId="53DEB0FA" w14:textId="77777777" w:rsidR="00920525" w:rsidRDefault="00920525" w:rsidP="00BF5680">
      <w:pPr>
        <w:spacing w:line="276" w:lineRule="auto"/>
      </w:pPr>
    </w:p>
    <w:p w14:paraId="0609E596" w14:textId="77777777" w:rsidR="00920525" w:rsidRDefault="00920525" w:rsidP="00BF5680">
      <w:pPr>
        <w:spacing w:line="276" w:lineRule="auto"/>
      </w:pPr>
    </w:p>
    <w:p w14:paraId="18E44618" w14:textId="77777777" w:rsidR="00920525" w:rsidRDefault="00920525" w:rsidP="00BF5680">
      <w:pPr>
        <w:spacing w:line="276" w:lineRule="auto"/>
      </w:pPr>
    </w:p>
    <w:p w14:paraId="57D595D2" w14:textId="44B96F01" w:rsidR="009F4E1A" w:rsidRPr="00BF5680" w:rsidRDefault="001351ED" w:rsidP="00BF5680">
      <w:pPr>
        <w:spacing w:line="276" w:lineRule="auto"/>
      </w:pPr>
      <w:r w:rsidRPr="00BF5680">
        <w:br w:type="page"/>
      </w:r>
    </w:p>
    <w:p w14:paraId="59962F91" w14:textId="7EDBC9EB" w:rsidR="004A73BF" w:rsidRPr="00BF5680" w:rsidRDefault="00000000" w:rsidP="00BF5680">
      <w:pPr>
        <w:tabs>
          <w:tab w:val="left" w:pos="10260"/>
        </w:tabs>
        <w:spacing w:line="276" w:lineRule="auto"/>
      </w:pPr>
      <w:r>
        <w:rPr>
          <w:noProof/>
        </w:rPr>
        <w:lastRenderedPageBreak/>
        <w:pict w14:anchorId="24DC698D">
          <v:rect id="Rectangle 11" o:spid="_x0000_s2062" style="position:absolute;margin-left:0;margin-top:-35.1pt;width:579.85pt;height:43.2pt;z-index:251630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" fillcolor="#0070c0" stroked="f" strokeweight="2pt">
            <v:textbox>
              <w:txbxContent>
                <w:p w14:paraId="48338A49" w14:textId="77777777" w:rsidR="00A53AE9" w:rsidRPr="00A53AE9" w:rsidRDefault="00A53AE9" w:rsidP="00A53AE9">
                  <w:pPr>
                    <w:pStyle w:val="Prrafodelista"/>
                    <w:numPr>
                      <w:ilvl w:val="0"/>
                      <w:numId w:val="50"/>
                    </w:numPr>
                    <w:rPr>
                      <w:b/>
                      <w:vanish/>
                      <w:color w:val="FFFFFF" w:themeColor="background1"/>
                      <w:sz w:val="56"/>
                      <w:szCs w:val="56"/>
                    </w:rPr>
                  </w:pPr>
                </w:p>
                <w:p w14:paraId="344BB9DE" w14:textId="65204D92" w:rsidR="007C61A8" w:rsidRPr="00A53AE9" w:rsidRDefault="001346A5" w:rsidP="00A53AE9">
                  <w:pPr>
                    <w:pStyle w:val="Prrafodelista"/>
                    <w:numPr>
                      <w:ilvl w:val="0"/>
                      <w:numId w:val="50"/>
                    </w:numPr>
                    <w:rPr>
                      <w:b/>
                      <w:color w:val="FFFFFF" w:themeColor="background1"/>
                      <w:sz w:val="56"/>
                      <w:szCs w:val="56"/>
                    </w:rPr>
                  </w:pPr>
                  <w:r w:rsidRPr="00A53AE9">
                    <w:rPr>
                      <w:b/>
                      <w:color w:val="FFFFFF" w:themeColor="background1"/>
                      <w:sz w:val="56"/>
                      <w:szCs w:val="56"/>
                    </w:rPr>
                    <w:t>I</w:t>
                  </w:r>
                  <w:r w:rsidR="0089289F" w:rsidRPr="00A53AE9">
                    <w:rPr>
                      <w:b/>
                      <w:color w:val="FFFFFF" w:themeColor="background1"/>
                      <w:sz w:val="56"/>
                      <w:szCs w:val="56"/>
                    </w:rPr>
                    <w:t xml:space="preserve">ntroducción </w:t>
                  </w:r>
                  <w:r w:rsidRPr="00A53AE9">
                    <w:rPr>
                      <w:b/>
                      <w:color w:val="FFFFFF" w:themeColor="background1"/>
                      <w:sz w:val="56"/>
                      <w:szCs w:val="56"/>
                    </w:rPr>
                    <w:t xml:space="preserve"> </w:t>
                  </w:r>
                </w:p>
              </w:txbxContent>
            </v:textbox>
            <w10:wrap anchorx="margin"/>
          </v:rect>
        </w:pict>
      </w:r>
    </w:p>
    <w:p w14:paraId="64935E9A" w14:textId="77777777" w:rsidR="004A73BF" w:rsidRPr="00BF5680" w:rsidRDefault="004A73BF" w:rsidP="00BF5680">
      <w:pPr>
        <w:tabs>
          <w:tab w:val="left" w:pos="10260"/>
        </w:tabs>
        <w:spacing w:line="276" w:lineRule="auto"/>
      </w:pPr>
    </w:p>
    <w:p w14:paraId="34D6BCCB" w14:textId="77777777" w:rsidR="00A87BD2" w:rsidRPr="00BF5680" w:rsidRDefault="00A87BD2" w:rsidP="00BF5680">
      <w:pPr>
        <w:pStyle w:val="MyHeadtitle"/>
        <w:spacing w:before="0" w:after="0" w:line="276" w:lineRule="auto"/>
        <w:jc w:val="both"/>
        <w:rPr>
          <w:rFonts w:ascii="Times New Roman" w:hAnsi="Times New Roman" w:cs="Times New Roman"/>
          <w:color w:val="B2B2B2" w:themeColor="accent2"/>
          <w:sz w:val="40"/>
          <w:szCs w:val="24"/>
        </w:rPr>
        <w:sectPr w:rsidR="00A87BD2" w:rsidRPr="00BF5680" w:rsidSect="00A87BD2">
          <w:footerReference w:type="default" r:id="rId9"/>
          <w:pgSz w:w="12240" w:h="15840" w:code="1"/>
          <w:pgMar w:top="810" w:right="990" w:bottom="1620" w:left="990" w:header="360" w:footer="371" w:gutter="0"/>
          <w:cols w:space="708"/>
          <w:docGrid w:linePitch="360"/>
        </w:sectPr>
      </w:pPr>
    </w:p>
    <w:p w14:paraId="2D1583F3" w14:textId="63AB57F6" w:rsidR="007C61A8" w:rsidRPr="00A53AE9" w:rsidRDefault="001346A5" w:rsidP="00BF5680">
      <w:pPr>
        <w:tabs>
          <w:tab w:val="left" w:pos="10260"/>
        </w:tabs>
        <w:spacing w:line="276" w:lineRule="auto"/>
        <w:rPr>
          <w:b/>
          <w:color w:val="0070C0"/>
          <w:sz w:val="32"/>
        </w:rPr>
      </w:pPr>
      <w:r w:rsidRPr="00A53AE9">
        <w:rPr>
          <w:b/>
          <w:color w:val="0070C0"/>
          <w:sz w:val="32"/>
        </w:rPr>
        <w:t xml:space="preserve">Introducción </w:t>
      </w:r>
    </w:p>
    <w:p w14:paraId="2F90A5B8" w14:textId="655D8343" w:rsidR="005B2BBD" w:rsidRPr="00BF5680" w:rsidRDefault="00A53AE9" w:rsidP="00BF5680">
      <w:pPr>
        <w:pStyle w:val="Default"/>
        <w:spacing w:line="276" w:lineRule="auto"/>
        <w:rPr>
          <w:rFonts w:ascii="Times New Roman" w:hAnsi="Times New Roman" w:cs="Times New Roman"/>
        </w:rPr>
      </w:pPr>
      <w:r w:rsidRPr="00A53AE9">
        <w:rPr>
          <w:rFonts w:ascii="Times New Roman" w:hAnsi="Times New Roman" w:cs="Times New Roman"/>
          <w:color w:val="auto"/>
          <w:lang w:val="uk-UA" w:eastAsia="ko-KR"/>
        </w:rPr>
        <w:t>Las fibras ópticas se introdujeron ampliamente en sistemas de comunicación y transmisión de señales entre 1975 y 1980, después de numerosos experimentos y conexiones piloto. En un principio, la atenuación de la fibra óptica era de hasta 50 dB/km, pero gracias al desarrollo de materiales más puros, se logró fabricar fibras ópticas con una atenuación de 0.2 dB/km utilizando diversos métodos. Estas fibras permiten conexiones de hasta 200 km sin necesidad de utilizar repetidores. Con el aumento del uso de cables de fibra óptica, estos se emplean no solo para la transmisión de voz, sino también para la transmisión de datos. Uno de los sectores más destacados para su aplicación es el procesamiento y transmisión de datos en el sector energético, especialmente en la monitorización y control de dispositivos. Tradicionalmente, la gestión de esta gran cantidad de datos se realizaba mediante diversos medios de comunicación, como portadores y microondas para largas distancias. Sin embargo, la fibra óptica, al ser completamente dieléctrica y transmitir mediante fotones, no se ve afectada por interferencias electromagnéticas, lo que la convierte en una opción segura que puede instalarse sin preocupaciones por cortocircuitos</w:t>
      </w:r>
      <w:r w:rsidR="00CC0BB2" w:rsidRPr="00BF5680">
        <w:rPr>
          <w:rFonts w:ascii="Times New Roman" w:hAnsi="Times New Roman" w:cs="Times New Roman"/>
          <w:color w:val="auto"/>
          <w:lang w:val="uk-UA" w:eastAsia="ko-KR"/>
        </w:rPr>
        <w:t>.</w:t>
      </w:r>
    </w:p>
    <w:p w14:paraId="123B1131" w14:textId="4A2340F0" w:rsidR="00457145" w:rsidRPr="00BF5680" w:rsidRDefault="00000000" w:rsidP="00BF5680">
      <w:pPr>
        <w:spacing w:line="276" w:lineRule="auto"/>
        <w:rPr>
          <w:b/>
          <w:color w:val="B2B2B2" w:themeColor="accent2"/>
          <w:sz w:val="28"/>
          <w:szCs w:val="28"/>
        </w:rPr>
      </w:pPr>
      <w:r>
        <w:rPr>
          <w:noProof/>
        </w:rPr>
        <w:pict w14:anchorId="60EDB0B4">
          <v:rect id="_x0000_s2061" style="position:absolute;margin-left:-.05pt;margin-top:1.5pt;width:602.05pt;height:81.65pt;z-index:25186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" fillcolor="#0070c0" stroked="f" strokeweight="2pt">
            <v:textbox>
              <w:txbxContent>
                <w:p w14:paraId="08D18C3B" w14:textId="1562ADB0" w:rsidR="00CC0BB2" w:rsidRPr="0089289F" w:rsidRDefault="0089289F" w:rsidP="00CC0BB2">
                  <w:pPr>
                    <w:ind w:left="360"/>
                    <w:rPr>
                      <w:b/>
                      <w:color w:val="FFFFFF" w:themeColor="background1"/>
                      <w:sz w:val="56"/>
                      <w:szCs w:val="56"/>
                    </w:rPr>
                  </w:pPr>
                  <w:r>
                    <w:rPr>
                      <w:b/>
                      <w:color w:val="FFFFFF" w:themeColor="background1"/>
                      <w:sz w:val="56"/>
                      <w:szCs w:val="56"/>
                    </w:rPr>
                    <w:t xml:space="preserve">2.1. </w:t>
                  </w:r>
                  <w:r w:rsidR="00544BF2" w:rsidRPr="0089289F">
                    <w:rPr>
                      <w:b/>
                      <w:color w:val="FFFFFF" w:themeColor="background1"/>
                      <w:sz w:val="56"/>
                      <w:szCs w:val="56"/>
                    </w:rPr>
                    <w:t>Tipos de  fibra óptica y modos de propagación</w:t>
                  </w:r>
                </w:p>
              </w:txbxContent>
            </v:textbox>
            <w10:wrap anchorx="margin"/>
          </v:rect>
        </w:pict>
      </w:r>
    </w:p>
    <w:p w14:paraId="3775EF7D" w14:textId="6CCC9E03" w:rsidR="00CC0BB2" w:rsidRPr="00BF5680" w:rsidRDefault="00CC0BB2" w:rsidP="00BF5680">
      <w:pPr>
        <w:spacing w:line="276" w:lineRule="auto"/>
        <w:rPr>
          <w:b/>
          <w:bCs/>
          <w:color w:val="222222"/>
          <w:sz w:val="21"/>
          <w:szCs w:val="21"/>
          <w:shd w:val="clear" w:color="auto" w:fill="FFFFFF"/>
        </w:rPr>
      </w:pPr>
      <w:r w:rsidRPr="00BF5680">
        <w:rPr>
          <w:color w:val="222222"/>
          <w:sz w:val="21"/>
          <w:szCs w:val="21"/>
          <w:shd w:val="clear" w:color="auto" w:fill="FFFFFF"/>
        </w:rPr>
        <w:t>Hay </w:t>
      </w:r>
      <w:r w:rsidRPr="00BF5680">
        <w:rPr>
          <w:b/>
          <w:bCs/>
          <w:color w:val="222222"/>
          <w:sz w:val="21"/>
          <w:szCs w:val="21"/>
          <w:shd w:val="clear" w:color="auto" w:fill="FFFFFF"/>
        </w:rPr>
        <w:t>tres tipos de </w:t>
      </w:r>
      <w:hyperlink r:id="rId10" w:tgtFrame="_blank" w:tooltip="cables" w:history="1">
        <w:r w:rsidRPr="00BF5680">
          <w:rPr>
            <w:rStyle w:val="Hipervnculo"/>
            <w:b/>
            <w:bCs/>
            <w:color w:val="990000"/>
            <w:sz w:val="21"/>
            <w:szCs w:val="21"/>
          </w:rPr>
          <w:t>cables</w:t>
        </w:r>
      </w:hyperlink>
      <w:r w:rsidRPr="00BF5680">
        <w:rPr>
          <w:b/>
          <w:bCs/>
          <w:color w:val="222222"/>
          <w:sz w:val="21"/>
          <w:szCs w:val="21"/>
          <w:shd w:val="clear" w:color="auto" w:fill="FFFFFF"/>
        </w:rPr>
        <w:t> de </w:t>
      </w:r>
      <w:hyperlink r:id="rId11" w:tgtFrame="_blank" w:tooltip="fibra óptica" w:history="1">
        <w:r w:rsidRPr="00BF5680">
          <w:rPr>
            <w:rStyle w:val="Hipervnculo"/>
            <w:b/>
            <w:bCs/>
            <w:color w:val="990000"/>
            <w:sz w:val="21"/>
            <w:szCs w:val="21"/>
          </w:rPr>
          <w:t>fibra óptica</w:t>
        </w:r>
      </w:hyperlink>
      <w:r w:rsidRPr="00BF5680">
        <w:rPr>
          <w:color w:val="222222"/>
          <w:sz w:val="21"/>
          <w:szCs w:val="21"/>
          <w:shd w:val="clear" w:color="auto" w:fill="FFFFFF"/>
        </w:rPr>
        <w:t> usados comúnmente: </w:t>
      </w:r>
      <w:r w:rsidRPr="00BF5680">
        <w:rPr>
          <w:b/>
          <w:bCs/>
          <w:color w:val="222222"/>
          <w:sz w:val="21"/>
          <w:szCs w:val="21"/>
          <w:shd w:val="clear" w:color="auto" w:fill="FFFFFF"/>
        </w:rPr>
        <w:t>monomodo, multimodo </w:t>
      </w:r>
      <w:r w:rsidRPr="00BF5680">
        <w:rPr>
          <w:color w:val="222222"/>
          <w:sz w:val="21"/>
          <w:szCs w:val="21"/>
          <w:shd w:val="clear" w:color="auto" w:fill="FFFFFF"/>
        </w:rPr>
        <w:t>y </w:t>
      </w:r>
      <w:hyperlink r:id="rId12" w:tgtFrame="_blank" w:tooltip="Fibra de plástico" w:history="1">
        <w:r w:rsidRPr="00BF5680">
          <w:rPr>
            <w:rStyle w:val="Textoennegrita"/>
            <w:color w:val="990000"/>
            <w:sz w:val="21"/>
            <w:szCs w:val="21"/>
            <w:shd w:val="clear" w:color="auto" w:fill="FFFFFF"/>
          </w:rPr>
          <w:t>fibra óptica plástica (POF)</w:t>
        </w:r>
      </w:hyperlink>
      <w:r w:rsidRPr="00BF5680">
        <w:rPr>
          <w:color w:val="222222"/>
          <w:sz w:val="21"/>
          <w:szCs w:val="21"/>
          <w:shd w:val="clear" w:color="auto" w:fill="FFFFFF"/>
        </w:rPr>
        <w:t>.</w:t>
      </w:r>
    </w:p>
    <w:p w14:paraId="1337D6BF" w14:textId="77777777" w:rsidR="00CC0BB2" w:rsidRPr="00BF5680" w:rsidRDefault="00CC0BB2" w:rsidP="00BF5680">
      <w:pPr>
        <w:spacing w:line="276" w:lineRule="auto"/>
        <w:rPr>
          <w:sz w:val="28"/>
          <w:szCs w:val="28"/>
        </w:rPr>
      </w:pPr>
    </w:p>
    <w:p w14:paraId="142C2BBB" w14:textId="77777777" w:rsidR="00CC0BB2" w:rsidRPr="00BF5680" w:rsidRDefault="00CC0BB2" w:rsidP="00BF5680">
      <w:pPr>
        <w:spacing w:line="276" w:lineRule="auto"/>
        <w:rPr>
          <w:b/>
          <w:bCs/>
          <w:color w:val="222222"/>
          <w:sz w:val="21"/>
          <w:szCs w:val="21"/>
          <w:shd w:val="clear" w:color="auto" w:fill="FFFFFF"/>
        </w:rPr>
      </w:pPr>
    </w:p>
    <w:p w14:paraId="0A6EB578" w14:textId="77777777" w:rsidR="00CC0BB2" w:rsidRPr="00BF5680" w:rsidRDefault="00CC0BB2" w:rsidP="00BF5680">
      <w:pPr>
        <w:spacing w:line="276" w:lineRule="auto"/>
        <w:rPr>
          <w:b/>
          <w:bCs/>
          <w:color w:val="222222"/>
          <w:sz w:val="21"/>
          <w:szCs w:val="21"/>
          <w:shd w:val="clear" w:color="auto" w:fill="FFFFFF"/>
        </w:rPr>
      </w:pPr>
    </w:p>
    <w:p w14:paraId="04F86283" w14:textId="77777777" w:rsidR="00532E6D" w:rsidRPr="00BF5680" w:rsidRDefault="00532E6D" w:rsidP="00BF5680">
      <w:pPr>
        <w:spacing w:line="276" w:lineRule="auto"/>
        <w:rPr>
          <w:color w:val="222222"/>
          <w:sz w:val="21"/>
          <w:szCs w:val="21"/>
          <w:shd w:val="clear" w:color="auto" w:fill="FFFFFF"/>
        </w:rPr>
      </w:pPr>
    </w:p>
    <w:p w14:paraId="7AAAF4FC" w14:textId="1B5E1FD8" w:rsidR="00CC0BB2" w:rsidRPr="00BF5680" w:rsidRDefault="00CC0BB2" w:rsidP="00BF5680">
      <w:pPr>
        <w:spacing w:line="276" w:lineRule="auto"/>
        <w:rPr>
          <w:color w:val="222222"/>
          <w:sz w:val="21"/>
          <w:szCs w:val="21"/>
          <w:shd w:val="clear" w:color="auto" w:fill="FFFFFF"/>
        </w:rPr>
      </w:pPr>
      <w:r w:rsidRPr="00BF5680">
        <w:rPr>
          <w:color w:val="222222"/>
          <w:sz w:val="21"/>
          <w:szCs w:val="21"/>
          <w:shd w:val="clear" w:color="auto" w:fill="FFFFFF"/>
        </w:rPr>
        <w:t>Hay tres tipos de cables de fibra óptica usados comúnmente: monomodo, multimodo y fibra óptica plástica (POF).</w:t>
      </w:r>
    </w:p>
    <w:p w14:paraId="15CD9AD0" w14:textId="77777777" w:rsidR="00CC0BB2" w:rsidRPr="00BF5680" w:rsidRDefault="00CC0BB2" w:rsidP="00BF5680">
      <w:pPr>
        <w:spacing w:line="276" w:lineRule="auto"/>
        <w:rPr>
          <w:b/>
          <w:bCs/>
          <w:color w:val="222222"/>
          <w:sz w:val="21"/>
          <w:szCs w:val="21"/>
          <w:shd w:val="clear" w:color="auto" w:fill="FFFFFF"/>
        </w:rPr>
      </w:pPr>
    </w:p>
    <w:p w14:paraId="745F8659" w14:textId="77777777" w:rsidR="00CC0BB2" w:rsidRPr="00BF5680" w:rsidRDefault="00170DC8" w:rsidP="00BF5680">
      <w:pPr>
        <w:spacing w:line="276" w:lineRule="auto"/>
        <w:jc w:val="center"/>
        <w:rPr>
          <w:sz w:val="28"/>
          <w:szCs w:val="28"/>
        </w:rPr>
      </w:pPr>
      <w:r w:rsidRPr="00BF5680">
        <w:rPr>
          <w:noProof/>
          <w:sz w:val="28"/>
          <w:szCs w:val="28"/>
        </w:rPr>
        <w:drawing>
          <wp:inline distT="0" distB="0" distL="0" distR="0" wp14:anchorId="2E831F61" wp14:editId="00650EE0">
            <wp:extent cx="3603009" cy="2111488"/>
            <wp:effectExtent l="0" t="0" r="0" b="317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3"/>
                    <a:stretch>
                      <a:fillRect/>
                    </a:stretch>
                  </pic:blipFill>
                  <pic:spPr>
                    <a:xfrm>
                      <a:off x="0" y="0"/>
                      <a:ext cx="3609176" cy="2115102"/>
                    </a:xfrm>
                    <a:prstGeom prst="rect">
                      <a:avLst/>
                    </a:prstGeom>
                  </pic:spPr>
                </pic:pic>
              </a:graphicData>
            </a:graphic>
          </wp:inline>
        </w:drawing>
      </w:r>
    </w:p>
    <w:p w14:paraId="26399AF3" w14:textId="01584F3F" w:rsidR="00170DC8" w:rsidRPr="0089289F" w:rsidRDefault="00170DC8" w:rsidP="00BF5680">
      <w:pPr>
        <w:spacing w:line="276" w:lineRule="auto"/>
        <w:rPr>
          <w:b/>
          <w:bCs/>
        </w:rPr>
      </w:pPr>
      <w:r w:rsidRPr="0089289F">
        <w:rPr>
          <w:b/>
          <w:bCs/>
        </w:rPr>
        <w:t>MONOMODO</w:t>
      </w:r>
    </w:p>
    <w:p w14:paraId="1A5603A3" w14:textId="2254B1E6" w:rsidR="00170DC8" w:rsidRPr="0089289F" w:rsidRDefault="00170DC8" w:rsidP="00BF5680">
      <w:pPr>
        <w:spacing w:line="276" w:lineRule="auto"/>
      </w:pPr>
      <w:r w:rsidRPr="0089289F">
        <w:t xml:space="preserve">Se centran en la transferencia de datos a largas distancias. Su núcleo óptico es pequeño, por lo que la luz pasa a través del cable con un solo haz. Debido a que es solo un rayo, la señal se puede enviar más rápido, más lejos y con menos desvanecimiento. </w:t>
      </w:r>
    </w:p>
    <w:p w14:paraId="70D6513D" w14:textId="77777777" w:rsidR="00170DC8" w:rsidRPr="0089289F" w:rsidRDefault="00170DC8" w:rsidP="00BF5680">
      <w:pPr>
        <w:spacing w:line="276" w:lineRule="auto"/>
      </w:pPr>
      <w:r w:rsidRPr="0089289F">
        <w:t xml:space="preserve"> </w:t>
      </w:r>
    </w:p>
    <w:p w14:paraId="2A4E4F49" w14:textId="77777777" w:rsidR="00170DC8" w:rsidRPr="0089289F" w:rsidRDefault="00170DC8" w:rsidP="00BF5680">
      <w:pPr>
        <w:spacing w:line="276" w:lineRule="auto"/>
      </w:pPr>
      <w:r w:rsidRPr="0089289F">
        <w:t xml:space="preserve"> El diámetro del núcleo óptico de este tipo de fibra es de 9 a 125 micrómetros. La fuente de luz utiliza un láser.</w:t>
      </w:r>
    </w:p>
    <w:p w14:paraId="496FE5D1" w14:textId="77777777" w:rsidR="00170DC8" w:rsidRPr="0089289F" w:rsidRDefault="00170DC8" w:rsidP="00BF5680">
      <w:pPr>
        <w:spacing w:line="276" w:lineRule="auto"/>
      </w:pPr>
    </w:p>
    <w:p w14:paraId="02BB970C" w14:textId="77777777" w:rsidR="00170DC8" w:rsidRPr="0089289F" w:rsidRDefault="00170DC8" w:rsidP="00BF5680">
      <w:pPr>
        <w:spacing w:line="276" w:lineRule="auto"/>
        <w:rPr>
          <w:b/>
          <w:bCs/>
        </w:rPr>
      </w:pPr>
      <w:r w:rsidRPr="0089289F">
        <w:rPr>
          <w:b/>
          <w:bCs/>
        </w:rPr>
        <w:t>MULTIMODO</w:t>
      </w:r>
    </w:p>
    <w:p w14:paraId="60DC2EC3" w14:textId="77777777" w:rsidR="00170DC8" w:rsidRPr="0089289F" w:rsidRDefault="00170DC8" w:rsidP="00BF5680">
      <w:pPr>
        <w:spacing w:line="276" w:lineRule="auto"/>
        <w:rPr>
          <w:b/>
          <w:bCs/>
        </w:rPr>
      </w:pPr>
    </w:p>
    <w:p w14:paraId="64E5C685" w14:textId="77777777" w:rsidR="00170DC8" w:rsidRPr="0089289F" w:rsidRDefault="00170DC8" w:rsidP="00BF5680">
      <w:pPr>
        <w:spacing w:line="276" w:lineRule="auto"/>
      </w:pPr>
      <w:r w:rsidRPr="0089289F">
        <w:t xml:space="preserve">A diferencia de las fibras monomodo, las fibras multimodo tienen la capacidad de transportar múltiples haces de luz. Debido al gran diámetro del núcleo, la luz se refleja en diferentes ángulos. </w:t>
      </w:r>
    </w:p>
    <w:p w14:paraId="5DFDC54A" w14:textId="77777777" w:rsidR="00170DC8" w:rsidRPr="0089289F" w:rsidRDefault="00170DC8" w:rsidP="00BF5680">
      <w:pPr>
        <w:spacing w:line="276" w:lineRule="auto"/>
      </w:pPr>
      <w:r w:rsidRPr="0089289F">
        <w:t xml:space="preserve"> </w:t>
      </w:r>
    </w:p>
    <w:p w14:paraId="4539AE16" w14:textId="77777777" w:rsidR="00170DC8" w:rsidRPr="0089289F" w:rsidRDefault="00170DC8" w:rsidP="00BF5680">
      <w:pPr>
        <w:spacing w:line="276" w:lineRule="auto"/>
      </w:pPr>
      <w:r w:rsidRPr="0089289F">
        <w:t xml:space="preserve"> Su núcleo óptico mide de 50 a 125 micrómetros y de 62,5 a 125 micrómetros. En esta variación, se pueden usar diferentes fuentes de luz para el láser.</w:t>
      </w:r>
    </w:p>
    <w:p w14:paraId="14A72A51" w14:textId="77777777" w:rsidR="00170DC8" w:rsidRPr="0089289F" w:rsidRDefault="00170DC8" w:rsidP="00BF5680">
      <w:pPr>
        <w:spacing w:line="276" w:lineRule="auto"/>
      </w:pPr>
    </w:p>
    <w:p w14:paraId="0DA88987" w14:textId="1F6CC124" w:rsidR="00170DC8" w:rsidRPr="00BF5680" w:rsidRDefault="00000000" w:rsidP="00BF5680">
      <w:pPr>
        <w:spacing w:line="276" w:lineRule="auto"/>
        <w:rPr>
          <w:sz w:val="28"/>
          <w:szCs w:val="28"/>
        </w:rPr>
      </w:pPr>
      <w:r>
        <w:rPr>
          <w:noProof/>
        </w:rPr>
        <w:pict w14:anchorId="236BBEE7">
          <v:rect id="_x0000_s2060" style="position:absolute;margin-left:0;margin-top:-16.15pt;width:602.05pt;height:43.2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" fillcolor="#0070c0" stroked="f" strokeweight="2pt">
            <v:textbox>
              <w:txbxContent>
                <w:p w14:paraId="6C0F1DB2" w14:textId="4927D57A" w:rsidR="00170DC8" w:rsidRPr="00DB1406" w:rsidRDefault="00170DC8" w:rsidP="00170DC8">
                  <w:pPr>
                    <w:ind w:left="360"/>
                    <w:rPr>
                      <w:b/>
                      <w:color w:val="FFFFFF" w:themeColor="background1"/>
                      <w:sz w:val="56"/>
                      <w:szCs w:val="56"/>
                    </w:rPr>
                  </w:pPr>
                  <w:r w:rsidRPr="00DB1406">
                    <w:rPr>
                      <w:b/>
                      <w:color w:val="FFFFFF" w:themeColor="background1"/>
                      <w:sz w:val="56"/>
                      <w:szCs w:val="56"/>
                    </w:rPr>
                    <w:t xml:space="preserve">2.2 </w:t>
                  </w:r>
                  <w:r w:rsidR="00544BF2" w:rsidRPr="00DB1406">
                    <w:rPr>
                      <w:b/>
                      <w:color w:val="FFFFFF" w:themeColor="background1"/>
                      <w:sz w:val="56"/>
                      <w:szCs w:val="56"/>
                    </w:rPr>
                    <w:t>Perfil de índice</w:t>
                  </w:r>
                </w:p>
              </w:txbxContent>
            </v:textbox>
          </v:rect>
        </w:pict>
      </w:r>
    </w:p>
    <w:p w14:paraId="7C6F25B2" w14:textId="77777777" w:rsidR="00532E6D" w:rsidRPr="00BF5680" w:rsidRDefault="00532E6D" w:rsidP="00BF5680">
      <w:pPr>
        <w:spacing w:line="276" w:lineRule="auto"/>
        <w:rPr>
          <w:sz w:val="28"/>
          <w:szCs w:val="28"/>
        </w:rPr>
      </w:pPr>
    </w:p>
    <w:p w14:paraId="35816454" w14:textId="25DCC718" w:rsidR="00532E6D" w:rsidRPr="0089289F" w:rsidRDefault="00532E6D" w:rsidP="00BF5680">
      <w:pPr>
        <w:spacing w:line="276" w:lineRule="auto"/>
      </w:pPr>
      <w:r w:rsidRPr="0089289F">
        <w:t>El perfil de índice de refracción de una fibra óptica es una representación gráfica del valor del índice de refracción que atraviesa la fibra. El índice de refracción se traza en el eje horizontal y la distancia radial desde el eje central se traza en el eje vertical.</w:t>
      </w:r>
    </w:p>
    <w:p w14:paraId="5F32CAED" w14:textId="77777777" w:rsidR="00532E6D" w:rsidRPr="0089289F" w:rsidRDefault="00532E6D" w:rsidP="00BF5680">
      <w:pPr>
        <w:spacing w:line="276" w:lineRule="auto"/>
      </w:pPr>
    </w:p>
    <w:p w14:paraId="5F2D4461" w14:textId="73234B53" w:rsidR="00BF5680" w:rsidRDefault="00000000" w:rsidP="00BF5680">
      <w:pPr>
        <w:keepNext/>
        <w:spacing w:line="276" w:lineRule="auto"/>
        <w:jc w:val="center"/>
      </w:pPr>
      <w:r>
        <w:rPr>
          <w:noProof/>
        </w:rPr>
        <w:pict w14:anchorId="13AF8996">
          <v:rect id="_x0000_s2059" style="position:absolute;left:0;text-align:left;margin-left:0;margin-top:181.6pt;width:602.05pt;height:43.2pt;z-index:25186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" fillcolor="#0070c0" stroked="f" strokeweight="2pt">
            <v:textbox>
              <w:txbxContent>
                <w:p w14:paraId="200BB346" w14:textId="7080A144" w:rsidR="00AA5127" w:rsidRPr="00DB1406" w:rsidRDefault="00AA5127" w:rsidP="00AA5127">
                  <w:pPr>
                    <w:ind w:left="360"/>
                    <w:rPr>
                      <w:b/>
                      <w:color w:val="FFFFFF" w:themeColor="background1"/>
                      <w:sz w:val="56"/>
                      <w:szCs w:val="56"/>
                    </w:rPr>
                  </w:pPr>
                  <w:r w:rsidRPr="00DB1406">
                    <w:rPr>
                      <w:b/>
                      <w:color w:val="FFFFFF" w:themeColor="background1"/>
                      <w:sz w:val="56"/>
                      <w:szCs w:val="56"/>
                    </w:rPr>
                    <w:t xml:space="preserve">2.2 </w:t>
                  </w:r>
                  <w:r w:rsidR="00060849" w:rsidRPr="00DB1406">
                    <w:rPr>
                      <w:b/>
                      <w:color w:val="FFFFFF" w:themeColor="background1"/>
                      <w:sz w:val="56"/>
                      <w:szCs w:val="56"/>
                    </w:rPr>
                    <w:t>Configuración fibra óptica</w:t>
                  </w:r>
                </w:p>
              </w:txbxContent>
            </v:textbox>
            <w10:wrap anchorx="margin"/>
          </v:rect>
        </w:pict>
      </w:r>
      <w:r w:rsidR="00532E6D" w:rsidRPr="00BF5680">
        <w:rPr>
          <w:noProof/>
          <w:sz w:val="28"/>
          <w:szCs w:val="28"/>
        </w:rPr>
        <w:drawing>
          <wp:inline distT="0" distB="0" distL="0" distR="0" wp14:anchorId="32643019" wp14:editId="7AF811F0">
            <wp:extent cx="3531353" cy="1362349"/>
            <wp:effectExtent l="95250" t="95250" r="107315" b="485775"/>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3550051" cy="136956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2BACDC2" w14:textId="2B58D62A" w:rsidR="00532E6D" w:rsidRPr="00BF5680" w:rsidRDefault="00BF5680" w:rsidP="00BF5680">
      <w:pPr>
        <w:pStyle w:val="Descripcin"/>
        <w:jc w:val="center"/>
        <w:rPr>
          <w:sz w:val="28"/>
          <w:szCs w:val="28"/>
        </w:rPr>
      </w:pPr>
      <w:r>
        <w:t xml:space="preserve">Ilustración </w:t>
      </w:r>
      <w:r>
        <w:fldChar w:fldCharType="begin"/>
      </w:r>
      <w:r>
        <w:instrText xml:space="preserve"> SEQ Ilustración \* ARABIC </w:instrText>
      </w:r>
      <w:r>
        <w:fldChar w:fldCharType="separate"/>
      </w:r>
      <w:r w:rsidR="00C82CB3">
        <w:rPr>
          <w:noProof/>
        </w:rPr>
        <w:t>1</w:t>
      </w:r>
      <w:r>
        <w:fldChar w:fldCharType="end"/>
      </w:r>
      <w:r>
        <w:t xml:space="preserve"> Perfil de indice.</w:t>
      </w:r>
    </w:p>
    <w:p w14:paraId="2CA463A2" w14:textId="77777777" w:rsidR="00751317" w:rsidRPr="00BF5680" w:rsidRDefault="00751317" w:rsidP="00BF5680">
      <w:pPr>
        <w:spacing w:line="276" w:lineRule="auto"/>
        <w:rPr>
          <w:sz w:val="28"/>
          <w:szCs w:val="28"/>
        </w:rPr>
      </w:pPr>
    </w:p>
    <w:p w14:paraId="3E98B4FC" w14:textId="77777777" w:rsidR="00751317" w:rsidRPr="00BF5680" w:rsidRDefault="00751317" w:rsidP="00BF5680">
      <w:pPr>
        <w:spacing w:line="276" w:lineRule="auto"/>
        <w:rPr>
          <w:sz w:val="28"/>
          <w:szCs w:val="28"/>
        </w:rPr>
      </w:pPr>
    </w:p>
    <w:p w14:paraId="2FF794BB" w14:textId="77777777" w:rsidR="00751317" w:rsidRPr="00BF5680" w:rsidRDefault="00751317" w:rsidP="00BF5680">
      <w:pPr>
        <w:spacing w:line="276" w:lineRule="auto"/>
        <w:rPr>
          <w:sz w:val="28"/>
          <w:szCs w:val="28"/>
        </w:rPr>
      </w:pPr>
    </w:p>
    <w:p w14:paraId="667A2379" w14:textId="77777777" w:rsidR="00751317" w:rsidRPr="00BF5680" w:rsidRDefault="00751317" w:rsidP="00BF5680">
      <w:pPr>
        <w:spacing w:line="276" w:lineRule="auto"/>
        <w:rPr>
          <w:sz w:val="28"/>
          <w:szCs w:val="28"/>
        </w:rPr>
      </w:pPr>
    </w:p>
    <w:p w14:paraId="4F621726" w14:textId="192E6433" w:rsidR="00751317" w:rsidRPr="00DB1406" w:rsidRDefault="00751317" w:rsidP="00BF5680">
      <w:pPr>
        <w:spacing w:line="276" w:lineRule="auto"/>
      </w:pPr>
      <w:r w:rsidRPr="00DB1406">
        <w:t>Hay tres tipos de configuraciones de fibra: índice de paso de modo único, índice de paso de modo múltiple e índice de paso de modo múltiple.</w:t>
      </w:r>
    </w:p>
    <w:p w14:paraId="6F97598B" w14:textId="49AE1CBD" w:rsidR="00751317" w:rsidRPr="00BF5680" w:rsidRDefault="00751317" w:rsidP="0017519A">
      <w:pPr>
        <w:spacing w:line="276" w:lineRule="auto"/>
        <w:jc w:val="center"/>
        <w:rPr>
          <w:sz w:val="28"/>
          <w:szCs w:val="28"/>
        </w:rPr>
      </w:pPr>
      <w:r w:rsidRPr="00BF5680">
        <w:rPr>
          <w:sz w:val="28"/>
          <w:szCs w:val="28"/>
        </w:rPr>
        <w:br w:type="page"/>
      </w:r>
      <w:r w:rsidRPr="00BF5680">
        <w:rPr>
          <w:noProof/>
          <w:sz w:val="28"/>
          <w:szCs w:val="28"/>
        </w:rPr>
        <w:lastRenderedPageBreak/>
        <w:drawing>
          <wp:inline distT="0" distB="0" distL="0" distR="0" wp14:anchorId="1DE59327" wp14:editId="6061D148">
            <wp:extent cx="4121624" cy="2740668"/>
            <wp:effectExtent l="0" t="0" r="0" b="2540"/>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16"/>
                    <a:stretch>
                      <a:fillRect/>
                    </a:stretch>
                  </pic:blipFill>
                  <pic:spPr>
                    <a:xfrm>
                      <a:off x="0" y="0"/>
                      <a:ext cx="4125074" cy="2742962"/>
                    </a:xfrm>
                    <a:prstGeom prst="rect">
                      <a:avLst/>
                    </a:prstGeom>
                  </pic:spPr>
                </pic:pic>
              </a:graphicData>
            </a:graphic>
          </wp:inline>
        </w:drawing>
      </w:r>
    </w:p>
    <w:p w14:paraId="4EDE249A" w14:textId="66DCF35F" w:rsidR="009E0A50" w:rsidRPr="00BF5680" w:rsidRDefault="009E0A50" w:rsidP="00BF5680">
      <w:pPr>
        <w:spacing w:line="276" w:lineRule="auto"/>
        <w:jc w:val="center"/>
        <w:rPr>
          <w:sz w:val="28"/>
          <w:szCs w:val="28"/>
        </w:rPr>
      </w:pPr>
    </w:p>
    <w:p w14:paraId="45717E05" w14:textId="77777777" w:rsidR="009E0A50" w:rsidRPr="00BF5680" w:rsidRDefault="009E0A50" w:rsidP="00BF5680">
      <w:pPr>
        <w:spacing w:line="276" w:lineRule="auto"/>
        <w:jc w:val="center"/>
        <w:rPr>
          <w:sz w:val="28"/>
          <w:szCs w:val="28"/>
        </w:rPr>
      </w:pPr>
    </w:p>
    <w:p w14:paraId="2233D676" w14:textId="77ACBDBC" w:rsidR="009E0A50" w:rsidRPr="00BF5680" w:rsidRDefault="009E0A50" w:rsidP="00BF5680">
      <w:pPr>
        <w:spacing w:line="276" w:lineRule="auto"/>
        <w:rPr>
          <w:sz w:val="28"/>
          <w:szCs w:val="28"/>
        </w:rPr>
      </w:pPr>
      <w:r w:rsidRPr="00BF5680">
        <w:rPr>
          <w:noProof/>
          <w:sz w:val="28"/>
          <w:szCs w:val="28"/>
        </w:rPr>
        <w:drawing>
          <wp:inline distT="0" distB="0" distL="0" distR="0" wp14:anchorId="38F7C1F2" wp14:editId="10632638">
            <wp:extent cx="6684645" cy="3583451"/>
            <wp:effectExtent l="0" t="0" r="0"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751317" w:rsidRPr="00BF5680">
        <w:rPr>
          <w:sz w:val="28"/>
          <w:szCs w:val="28"/>
        </w:rPr>
        <w:br w:type="page"/>
      </w:r>
    </w:p>
    <w:p w14:paraId="4BFBD37F" w14:textId="06270BDE" w:rsidR="00751317" w:rsidRPr="00BF5680" w:rsidRDefault="00000000" w:rsidP="00BF5680">
      <w:pPr>
        <w:spacing w:line="276" w:lineRule="auto"/>
        <w:rPr>
          <w:sz w:val="28"/>
          <w:szCs w:val="28"/>
        </w:rPr>
      </w:pPr>
      <w:r>
        <w:rPr>
          <w:noProof/>
        </w:rPr>
        <w:lastRenderedPageBreak/>
        <w:pict w14:anchorId="45CECC59">
          <v:rect id="_x0000_s2058" style="position:absolute;margin-left:1101.7pt;margin-top:-24.85pt;width:602.05pt;height:83.4pt;z-index:251871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" fillcolor="#0070c0" stroked="f" strokeweight="2pt">
            <v:textbox>
              <w:txbxContent>
                <w:p w14:paraId="37FDDF47" w14:textId="46B56AB3" w:rsidR="007F2A3A" w:rsidRPr="006651F0" w:rsidRDefault="007F2A3A" w:rsidP="007F2A3A">
                  <w:pPr>
                    <w:ind w:left="360"/>
                    <w:rPr>
                      <w:b/>
                      <w:color w:val="FFFFFF" w:themeColor="background1"/>
                      <w:sz w:val="56"/>
                      <w:szCs w:val="56"/>
                    </w:rPr>
                  </w:pPr>
                  <w:r w:rsidRPr="006651F0">
                    <w:rPr>
                      <w:b/>
                      <w:color w:val="FFFFFF" w:themeColor="background1"/>
                      <w:sz w:val="56"/>
                      <w:szCs w:val="56"/>
                    </w:rPr>
                    <w:t>2.3 C</w:t>
                  </w:r>
                  <w:r w:rsidR="006651F0" w:rsidRPr="006651F0">
                    <w:rPr>
                      <w:b/>
                      <w:color w:val="FFFFFF" w:themeColor="background1"/>
                      <w:sz w:val="56"/>
                      <w:szCs w:val="56"/>
                    </w:rPr>
                    <w:t>omparación de los tres tipos de fibras ópticas</w:t>
                  </w:r>
                </w:p>
              </w:txbxContent>
            </v:textbox>
            <w10:wrap anchorx="page"/>
          </v:rect>
        </w:pict>
      </w:r>
    </w:p>
    <w:p w14:paraId="38A3B6B6" w14:textId="77777777" w:rsidR="009E0A50" w:rsidRPr="00BF5680" w:rsidRDefault="009E0A50" w:rsidP="00BF5680">
      <w:pPr>
        <w:spacing w:line="276" w:lineRule="auto"/>
        <w:rPr>
          <w:sz w:val="28"/>
          <w:szCs w:val="28"/>
        </w:rPr>
      </w:pPr>
    </w:p>
    <w:p w14:paraId="1DCD627B" w14:textId="77777777" w:rsidR="00DB4363" w:rsidRPr="00BF5680" w:rsidRDefault="00DB4363" w:rsidP="00BF5680">
      <w:pPr>
        <w:spacing w:line="276" w:lineRule="auto"/>
        <w:rPr>
          <w:sz w:val="28"/>
          <w:szCs w:val="28"/>
        </w:rPr>
      </w:pPr>
    </w:p>
    <w:p w14:paraId="53EF30AF" w14:textId="77777777" w:rsidR="00DB4363" w:rsidRPr="00BF5680" w:rsidRDefault="00DB4363" w:rsidP="00BF5680">
      <w:pPr>
        <w:spacing w:line="276" w:lineRule="auto"/>
        <w:rPr>
          <w:sz w:val="28"/>
          <w:szCs w:val="28"/>
        </w:rPr>
      </w:pPr>
    </w:p>
    <w:p w14:paraId="134EC052" w14:textId="4C4E38A7" w:rsidR="00DB4363" w:rsidRPr="00BF5680" w:rsidRDefault="00DB4363" w:rsidP="00BF5680">
      <w:pPr>
        <w:spacing w:line="276" w:lineRule="auto"/>
        <w:rPr>
          <w:sz w:val="28"/>
          <w:szCs w:val="28"/>
        </w:rPr>
      </w:pPr>
    </w:p>
    <w:tbl>
      <w:tblPr>
        <w:tblStyle w:val="Tablaconcuadrcula2-nfasis5"/>
        <w:tblW w:w="0" w:type="auto"/>
        <w:shd w:val="clear" w:color="auto" w:fill="CCECFF"/>
        <w:tblLook w:val="04A0" w:firstRow="1" w:lastRow="0" w:firstColumn="1" w:lastColumn="0" w:noHBand="0" w:noVBand="1"/>
      </w:tblPr>
      <w:tblGrid>
        <w:gridCol w:w="3416"/>
        <w:gridCol w:w="3417"/>
        <w:gridCol w:w="3417"/>
      </w:tblGrid>
      <w:tr w:rsidR="00DB4363" w:rsidRPr="00B37701" w14:paraId="19761857" w14:textId="77777777" w:rsidTr="00B37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shd w:val="clear" w:color="auto" w:fill="CCECFF"/>
          </w:tcPr>
          <w:p w14:paraId="354B588F" w14:textId="3470B9F0" w:rsidR="00DB4363" w:rsidRPr="00B37701" w:rsidRDefault="00DB4363" w:rsidP="00BF5680">
            <w:pPr>
              <w:spacing w:line="276" w:lineRule="auto"/>
              <w:rPr>
                <w:b w:val="0"/>
                <w:bCs w:val="0"/>
              </w:rPr>
            </w:pPr>
            <w:r w:rsidRPr="00B37701">
              <w:t>TIPOS DE FIBRA</w:t>
            </w:r>
          </w:p>
        </w:tc>
        <w:tc>
          <w:tcPr>
            <w:tcW w:w="3417" w:type="dxa"/>
            <w:shd w:val="clear" w:color="auto" w:fill="CCECFF"/>
          </w:tcPr>
          <w:p w14:paraId="26912737" w14:textId="1CED7939" w:rsidR="00DB4363" w:rsidRPr="00B37701" w:rsidRDefault="00DB4363" w:rsidP="00BF5680">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rsidRPr="00B37701">
              <w:t>VENTAJAS</w:t>
            </w:r>
          </w:p>
        </w:tc>
        <w:tc>
          <w:tcPr>
            <w:tcW w:w="3417" w:type="dxa"/>
            <w:shd w:val="clear" w:color="auto" w:fill="CCECFF"/>
          </w:tcPr>
          <w:p w14:paraId="299A247A" w14:textId="5A6ECF38" w:rsidR="00DB4363" w:rsidRPr="00B37701" w:rsidRDefault="00DB4363" w:rsidP="00BF5680">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rsidRPr="00B37701">
              <w:t>DESVENTAJAS</w:t>
            </w:r>
          </w:p>
        </w:tc>
      </w:tr>
      <w:tr w:rsidR="00DB4363" w:rsidRPr="00B37701" w14:paraId="5D32304F" w14:textId="77777777" w:rsidTr="00B37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shd w:val="clear" w:color="auto" w:fill="CCECFF"/>
          </w:tcPr>
          <w:p w14:paraId="62908809" w14:textId="4A214A9B" w:rsidR="00DB4363" w:rsidRPr="00B37701" w:rsidRDefault="00DB4363" w:rsidP="00BF5680">
            <w:pPr>
              <w:spacing w:line="276" w:lineRule="auto"/>
            </w:pPr>
            <w:r w:rsidRPr="00B37701">
              <w:t>FIBRA DE ÍNDICE DE ESCALÓN DE MODO SENCILLO</w:t>
            </w:r>
          </w:p>
        </w:tc>
        <w:tc>
          <w:tcPr>
            <w:tcW w:w="3417" w:type="dxa"/>
            <w:shd w:val="clear" w:color="auto" w:fill="CCECFF"/>
          </w:tcPr>
          <w:p w14:paraId="5DBFB794" w14:textId="7020D881" w:rsidR="00DB4363" w:rsidRPr="00B37701" w:rsidRDefault="00DB4363" w:rsidP="00BF5680">
            <w:pPr>
              <w:spacing w:line="276" w:lineRule="auto"/>
              <w:cnfStyle w:val="000000100000" w:firstRow="0" w:lastRow="0" w:firstColumn="0" w:lastColumn="0" w:oddVBand="0" w:evenVBand="0" w:oddHBand="1" w:evenHBand="0" w:firstRowFirstColumn="0" w:firstRowLastColumn="0" w:lastRowFirstColumn="0" w:lastRowLastColumn="0"/>
            </w:pPr>
            <w:r w:rsidRPr="00B37701">
              <w:t xml:space="preserve">Las fibras de índice escalonado facilitan una mayor precisión, un ancho de banda más amplio y velocidades de transmisión de información más altas al reproducir pulsos de transmisión en el lado de recepción </w:t>
            </w:r>
            <w:r w:rsidR="00BC6682" w:rsidRPr="00B37701">
              <w:t>que otros</w:t>
            </w:r>
            <w:r w:rsidRPr="00B37701">
              <w:t xml:space="preserve"> tipos de fibras.</w:t>
            </w:r>
          </w:p>
        </w:tc>
        <w:tc>
          <w:tcPr>
            <w:tcW w:w="3417" w:type="dxa"/>
            <w:shd w:val="clear" w:color="auto" w:fill="CCECFF"/>
          </w:tcPr>
          <w:p w14:paraId="1EF2A1B4" w14:textId="32DEE03C" w:rsidR="00DB4363" w:rsidRPr="00B37701" w:rsidRDefault="00223F78" w:rsidP="00BF5680">
            <w:pPr>
              <w:spacing w:line="276" w:lineRule="auto"/>
              <w:cnfStyle w:val="000000100000" w:firstRow="0" w:lastRow="0" w:firstColumn="0" w:lastColumn="0" w:oddVBand="0" w:evenVBand="0" w:oddHBand="1" w:evenHBand="0" w:firstRowFirstColumn="0" w:firstRowLastColumn="0" w:lastRowFirstColumn="0" w:lastRowLastColumn="0"/>
            </w:pPr>
            <w:r w:rsidRPr="00B37701">
              <w:t xml:space="preserve">El </w:t>
            </w:r>
            <w:r w:rsidR="00BC6682" w:rsidRPr="00B37701">
              <w:t>núcleo es</w:t>
            </w:r>
            <w:r w:rsidRPr="00B37701">
              <w:t xml:space="preserve"> tan pequeño que es difícil captar luz dentro y fuera de este tipo de fibra.</w:t>
            </w:r>
          </w:p>
        </w:tc>
      </w:tr>
      <w:tr w:rsidR="00DB4363" w:rsidRPr="00B37701" w14:paraId="19E928AD" w14:textId="77777777" w:rsidTr="00B37701">
        <w:tc>
          <w:tcPr>
            <w:cnfStyle w:val="001000000000" w:firstRow="0" w:lastRow="0" w:firstColumn="1" w:lastColumn="0" w:oddVBand="0" w:evenVBand="0" w:oddHBand="0" w:evenHBand="0" w:firstRowFirstColumn="0" w:firstRowLastColumn="0" w:lastRowFirstColumn="0" w:lastRowLastColumn="0"/>
            <w:tcW w:w="3416" w:type="dxa"/>
            <w:shd w:val="clear" w:color="auto" w:fill="CCECFF"/>
          </w:tcPr>
          <w:p w14:paraId="69743032" w14:textId="37D1E6E2" w:rsidR="00DB4363" w:rsidRPr="00B37701" w:rsidRDefault="00223F78" w:rsidP="00BF5680">
            <w:pPr>
              <w:spacing w:line="276" w:lineRule="auto"/>
            </w:pPr>
            <w:r w:rsidRPr="00B37701">
              <w:t>FIBRA DE ÍNDICE DE ESCALÓN MULTIMODO</w:t>
            </w:r>
          </w:p>
        </w:tc>
        <w:tc>
          <w:tcPr>
            <w:tcW w:w="3417" w:type="dxa"/>
            <w:shd w:val="clear" w:color="auto" w:fill="CCECFF"/>
          </w:tcPr>
          <w:p w14:paraId="2969E4C7" w14:textId="3A0D22EB" w:rsidR="00DB4363" w:rsidRPr="00B37701" w:rsidRDefault="00223F78" w:rsidP="00BF5680">
            <w:pPr>
              <w:spacing w:line="276" w:lineRule="auto"/>
              <w:cnfStyle w:val="000000000000" w:firstRow="0" w:lastRow="0" w:firstColumn="0" w:lastColumn="0" w:oddVBand="0" w:evenVBand="0" w:oddHBand="0" w:evenHBand="0" w:firstRowFirstColumn="0" w:firstRowLastColumn="0" w:lastRowFirstColumn="0" w:lastRowLastColumn="0"/>
            </w:pPr>
            <w:r w:rsidRPr="00B37701">
              <w:t>Es fácil hacer entrar y salir luz de la fibra de índice de pasos multimodo. Tienen una abertura relativamente grande desde la fuente de luz hasta la fibra.</w:t>
            </w:r>
          </w:p>
        </w:tc>
        <w:tc>
          <w:tcPr>
            <w:tcW w:w="3417" w:type="dxa"/>
            <w:shd w:val="clear" w:color="auto" w:fill="CCECFF"/>
          </w:tcPr>
          <w:p w14:paraId="0F950F99" w14:textId="7B13350A" w:rsidR="00BC6682" w:rsidRPr="00B37701" w:rsidRDefault="00BC6682" w:rsidP="00BF5680">
            <w:pPr>
              <w:spacing w:line="276" w:lineRule="auto"/>
              <w:cnfStyle w:val="000000000000" w:firstRow="0" w:lastRow="0" w:firstColumn="0" w:lastColumn="0" w:oddVBand="0" w:evenVBand="0" w:oddHBand="0" w:evenHBand="0" w:firstRowFirstColumn="0" w:firstRowLastColumn="0" w:lastRowFirstColumn="0" w:lastRowLastColumn="0"/>
            </w:pPr>
            <w:r w:rsidRPr="00B37701">
              <w:t xml:space="preserve">Los rayos utilizan muchos caminos diferentes a través </w:t>
            </w:r>
            <w:r w:rsidR="00101BBF" w:rsidRPr="00B37701">
              <w:t>de la</w:t>
            </w:r>
            <w:r w:rsidRPr="00B37701">
              <w:t xml:space="preserve"> fibra, lo que marca una gran diferencia en el tiempo de tránsito. Los rayos están más distorsionados </w:t>
            </w:r>
            <w:r w:rsidR="00101BBF" w:rsidRPr="00B37701">
              <w:t>que otros</w:t>
            </w:r>
            <w:r w:rsidRPr="00B37701">
              <w:t xml:space="preserve"> rayos. </w:t>
            </w:r>
          </w:p>
          <w:p w14:paraId="5E7A6E5F" w14:textId="6484157B" w:rsidR="00DB4363" w:rsidRPr="00B37701" w:rsidRDefault="00BC6682" w:rsidP="00BF5680">
            <w:pPr>
              <w:spacing w:line="276" w:lineRule="auto"/>
              <w:cnfStyle w:val="000000000000" w:firstRow="0" w:lastRow="0" w:firstColumn="0" w:lastColumn="0" w:oddVBand="0" w:evenVBand="0" w:oddHBand="0" w:evenHBand="0" w:firstRowFirstColumn="0" w:firstRowLastColumn="0" w:lastRowFirstColumn="0" w:lastRowLastColumn="0"/>
            </w:pPr>
            <w:r w:rsidRPr="00B37701">
              <w:t xml:space="preserve"> El tipo de fibra.</w:t>
            </w:r>
          </w:p>
        </w:tc>
      </w:tr>
      <w:tr w:rsidR="00DB4363" w:rsidRPr="00B37701" w14:paraId="7D4D9BA7" w14:textId="77777777" w:rsidTr="00B37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shd w:val="clear" w:color="auto" w:fill="CCECFF"/>
          </w:tcPr>
          <w:p w14:paraId="20CA397C" w14:textId="382D1CF5" w:rsidR="00DB4363" w:rsidRPr="00B37701" w:rsidRDefault="00BC6682" w:rsidP="00BF5680">
            <w:pPr>
              <w:spacing w:line="276" w:lineRule="auto"/>
            </w:pPr>
            <w:r w:rsidRPr="00B37701">
              <w:t>FIBRA DE ÍNDICE GRADUADO MULTIMODO</w:t>
            </w:r>
          </w:p>
        </w:tc>
        <w:tc>
          <w:tcPr>
            <w:tcW w:w="3417" w:type="dxa"/>
            <w:shd w:val="clear" w:color="auto" w:fill="CCECFF"/>
          </w:tcPr>
          <w:p w14:paraId="090C0C36" w14:textId="0423F7DF" w:rsidR="00DB4363" w:rsidRPr="00B37701" w:rsidRDefault="00BC6682" w:rsidP="00BF5680">
            <w:pPr>
              <w:spacing w:line="276" w:lineRule="auto"/>
              <w:cnfStyle w:val="000000100000" w:firstRow="0" w:lastRow="0" w:firstColumn="0" w:lastColumn="0" w:oddVBand="0" w:evenVBand="0" w:oddHBand="1" w:evenHBand="0" w:firstRowFirstColumn="0" w:firstRowLastColumn="0" w:lastRowFirstColumn="0" w:lastRowLastColumn="0"/>
            </w:pPr>
            <w:r w:rsidRPr="00B37701">
              <w:t>La fibra multimodo de índice graduado es más fácil de colocar dentro y fuera de la fibra de índice escalonada, pero más difícil.</w:t>
            </w:r>
          </w:p>
        </w:tc>
        <w:tc>
          <w:tcPr>
            <w:tcW w:w="3417" w:type="dxa"/>
            <w:shd w:val="clear" w:color="auto" w:fill="CCECFF"/>
          </w:tcPr>
          <w:p w14:paraId="2E3D3601" w14:textId="76EAD2B5" w:rsidR="00DB4363" w:rsidRPr="00B37701" w:rsidRDefault="00BC6682" w:rsidP="00BF5680">
            <w:pPr>
              <w:spacing w:line="276" w:lineRule="auto"/>
              <w:cnfStyle w:val="000000100000" w:firstRow="0" w:lastRow="0" w:firstColumn="0" w:lastColumn="0" w:oddVBand="0" w:evenVBand="0" w:oddHBand="1" w:evenHBand="0" w:firstRowFirstColumn="0" w:firstRowLastColumn="0" w:lastRowFirstColumn="0" w:lastRowLastColumn="0"/>
            </w:pPr>
            <w:r w:rsidRPr="00B37701">
              <w:t>Las fibras con índice de refracción distribuido son más fáciles de fabricar que las fibras con índice escalonado monomodo, pero más difíciles de fabricar que las fibras con índice escalonado multimodo.</w:t>
            </w:r>
          </w:p>
        </w:tc>
      </w:tr>
    </w:tbl>
    <w:p w14:paraId="3519EDB4" w14:textId="0C14713D" w:rsidR="00DB4363" w:rsidRPr="00BF5680" w:rsidRDefault="00DB4363" w:rsidP="00BF5680">
      <w:pPr>
        <w:spacing w:line="276" w:lineRule="auto"/>
        <w:rPr>
          <w:sz w:val="28"/>
          <w:szCs w:val="28"/>
        </w:rPr>
      </w:pPr>
    </w:p>
    <w:p w14:paraId="2ED27D98" w14:textId="77777777" w:rsidR="00DB4363" w:rsidRPr="00BF5680" w:rsidRDefault="00DB4363" w:rsidP="00BF5680">
      <w:pPr>
        <w:spacing w:line="276" w:lineRule="auto"/>
        <w:rPr>
          <w:sz w:val="28"/>
          <w:szCs w:val="28"/>
        </w:rPr>
      </w:pPr>
    </w:p>
    <w:p w14:paraId="356482F7" w14:textId="77777777" w:rsidR="00F72FC5" w:rsidRPr="00BF5680" w:rsidRDefault="00F72FC5" w:rsidP="00BF5680">
      <w:pPr>
        <w:spacing w:line="276" w:lineRule="auto"/>
        <w:rPr>
          <w:sz w:val="28"/>
          <w:szCs w:val="28"/>
        </w:rPr>
        <w:sectPr w:rsidR="00F72FC5" w:rsidRPr="00BF5680" w:rsidSect="00A87BD2">
          <w:type w:val="continuous"/>
          <w:pgSz w:w="12240" w:h="15840" w:code="1"/>
          <w:pgMar w:top="990" w:right="990" w:bottom="1620" w:left="990" w:header="360" w:footer="371" w:gutter="0"/>
          <w:cols w:space="708"/>
          <w:docGrid w:linePitch="360"/>
        </w:sectPr>
      </w:pPr>
    </w:p>
    <w:p w14:paraId="3E02AD1E" w14:textId="29EAF18E" w:rsidR="00F72FC5" w:rsidRPr="00BF5680" w:rsidRDefault="00000000" w:rsidP="00BF5680">
      <w:pPr>
        <w:spacing w:line="276" w:lineRule="auto"/>
        <w:rPr>
          <w:sz w:val="28"/>
          <w:szCs w:val="28"/>
        </w:rPr>
      </w:pPr>
      <w:r>
        <w:rPr>
          <w:noProof/>
        </w:rPr>
        <w:lastRenderedPageBreak/>
        <w:pict w14:anchorId="77A02666">
          <v:rect id="_x0000_s2057" style="position:absolute;margin-left:0;margin-top:.55pt;width:731.55pt;height:71.35pt;z-index:251875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" fillcolor="#0070c0" stroked="f" strokeweight="2pt">
            <v:textbox>
              <w:txbxContent>
                <w:p w14:paraId="7E23E6E1" w14:textId="4FA97E7F" w:rsidR="00F72FC5" w:rsidRPr="00F13659" w:rsidRDefault="00F72FC5" w:rsidP="00F72FC5">
                  <w:pPr>
                    <w:ind w:left="360"/>
                    <w:rPr>
                      <w:b/>
                      <w:color w:val="FFFFFF" w:themeColor="background1"/>
                      <w:sz w:val="56"/>
                      <w:szCs w:val="56"/>
                    </w:rPr>
                  </w:pPr>
                  <w:r w:rsidRPr="00F13659">
                    <w:rPr>
                      <w:b/>
                      <w:color w:val="FFFFFF" w:themeColor="background1"/>
                      <w:sz w:val="56"/>
                      <w:szCs w:val="56"/>
                    </w:rPr>
                    <w:t>2.</w:t>
                  </w:r>
                  <w:r w:rsidR="00986534" w:rsidRPr="00F13659">
                    <w:rPr>
                      <w:b/>
                      <w:color w:val="FFFFFF" w:themeColor="background1"/>
                      <w:sz w:val="56"/>
                      <w:szCs w:val="56"/>
                    </w:rPr>
                    <w:t>4</w:t>
                  </w:r>
                  <w:r w:rsidRPr="00F13659">
                    <w:rPr>
                      <w:b/>
                      <w:color w:val="FFFFFF" w:themeColor="background1"/>
                      <w:sz w:val="56"/>
                      <w:szCs w:val="56"/>
                    </w:rPr>
                    <w:t xml:space="preserve"> </w:t>
                  </w:r>
                  <w:r w:rsidR="00060849" w:rsidRPr="00F13659">
                    <w:rPr>
                      <w:b/>
                      <w:color w:val="FFFFFF" w:themeColor="background1"/>
                      <w:sz w:val="56"/>
                      <w:szCs w:val="56"/>
                    </w:rPr>
                    <w:t xml:space="preserve">Recomendaciones de la </w:t>
                  </w:r>
                  <w:proofErr w:type="spellStart"/>
                  <w:r w:rsidR="00060849" w:rsidRPr="00F13659">
                    <w:rPr>
                      <w:b/>
                      <w:color w:val="FFFFFF" w:themeColor="background1"/>
                      <w:sz w:val="56"/>
                      <w:szCs w:val="56"/>
                    </w:rPr>
                    <w:t>itu</w:t>
                  </w:r>
                  <w:proofErr w:type="spellEnd"/>
                  <w:r w:rsidR="00060849" w:rsidRPr="00F13659">
                    <w:rPr>
                      <w:b/>
                      <w:color w:val="FFFFFF" w:themeColor="background1"/>
                      <w:sz w:val="56"/>
                      <w:szCs w:val="56"/>
                    </w:rPr>
                    <w:t xml:space="preserve"> –t para fibras ópticas</w:t>
                  </w:r>
                </w:p>
              </w:txbxContent>
            </v:textbox>
            <w10:wrap anchorx="margin"/>
          </v:rect>
        </w:pict>
      </w:r>
    </w:p>
    <w:p w14:paraId="3F283F0A" w14:textId="77777777" w:rsidR="00F72FC5" w:rsidRPr="00BF5680" w:rsidRDefault="00F72FC5" w:rsidP="00BF5680">
      <w:pPr>
        <w:spacing w:line="276" w:lineRule="auto"/>
        <w:rPr>
          <w:sz w:val="28"/>
          <w:szCs w:val="28"/>
        </w:rPr>
      </w:pPr>
    </w:p>
    <w:p w14:paraId="60CFA6CC" w14:textId="77777777" w:rsidR="00F72FC5" w:rsidRPr="00BF5680" w:rsidRDefault="00F72FC5" w:rsidP="00BF5680">
      <w:pPr>
        <w:spacing w:line="276" w:lineRule="auto"/>
        <w:rPr>
          <w:sz w:val="28"/>
          <w:szCs w:val="28"/>
        </w:rPr>
      </w:pPr>
    </w:p>
    <w:p w14:paraId="188718E6" w14:textId="51062FB6" w:rsidR="00F72FC5" w:rsidRPr="00BF5680" w:rsidRDefault="00F72FC5" w:rsidP="00BF5680">
      <w:pPr>
        <w:spacing w:line="276" w:lineRule="auto"/>
        <w:rPr>
          <w:sz w:val="28"/>
          <w:szCs w:val="28"/>
        </w:rPr>
      </w:pPr>
    </w:p>
    <w:p w14:paraId="6267FB0F" w14:textId="465B3DB4" w:rsidR="00F72FC5" w:rsidRPr="00BF5680" w:rsidRDefault="00F72FC5" w:rsidP="00BF5680">
      <w:pPr>
        <w:tabs>
          <w:tab w:val="left" w:pos="1415"/>
        </w:tabs>
        <w:spacing w:line="276" w:lineRule="auto"/>
        <w:rPr>
          <w:sz w:val="28"/>
          <w:szCs w:val="28"/>
        </w:rPr>
      </w:pPr>
      <w:r w:rsidRPr="00BF5680">
        <w:rPr>
          <w:sz w:val="28"/>
          <w:szCs w:val="28"/>
        </w:rPr>
        <w:tab/>
      </w:r>
    </w:p>
    <w:p w14:paraId="355B0F1D" w14:textId="015F9485" w:rsidR="00F72FC5" w:rsidRPr="00BF5680" w:rsidRDefault="00F72FC5" w:rsidP="00BF5680">
      <w:pPr>
        <w:tabs>
          <w:tab w:val="left" w:pos="1415"/>
        </w:tabs>
        <w:spacing w:line="276" w:lineRule="auto"/>
        <w:rPr>
          <w:sz w:val="28"/>
          <w:szCs w:val="28"/>
        </w:rPr>
      </w:pPr>
    </w:p>
    <w:p w14:paraId="4AD162A5" w14:textId="6B025AEF" w:rsidR="00F72FC5" w:rsidRPr="00BF5680" w:rsidRDefault="00D21B75" w:rsidP="00BF5680">
      <w:pPr>
        <w:tabs>
          <w:tab w:val="left" w:pos="1415"/>
        </w:tabs>
        <w:spacing w:line="276" w:lineRule="auto"/>
        <w:rPr>
          <w:sz w:val="28"/>
          <w:szCs w:val="28"/>
        </w:rPr>
      </w:pPr>
      <w:r w:rsidRPr="00BF5680">
        <w:rPr>
          <w:noProof/>
          <w:sz w:val="28"/>
          <w:szCs w:val="28"/>
        </w:rPr>
        <w:drawing>
          <wp:anchor distT="0" distB="0" distL="114300" distR="114300" simplePos="0" relativeHeight="251876864" behindDoc="0" locked="0" layoutInCell="1" allowOverlap="1" wp14:anchorId="5367CA97" wp14:editId="0004C041">
            <wp:simplePos x="0" y="0"/>
            <wp:positionH relativeFrom="margin">
              <wp:posOffset>4746757</wp:posOffset>
            </wp:positionH>
            <wp:positionV relativeFrom="paragraph">
              <wp:posOffset>391047</wp:posOffset>
            </wp:positionV>
            <wp:extent cx="3771900" cy="1607251"/>
            <wp:effectExtent l="76200" t="76200" r="133350" b="126365"/>
            <wp:wrapNone/>
            <wp:docPr id="455" name="Imagen 4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n 455"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1900" cy="1607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F5680">
        <w:rPr>
          <w:noProof/>
          <w:sz w:val="28"/>
          <w:szCs w:val="28"/>
        </w:rPr>
        <w:drawing>
          <wp:inline distT="0" distB="0" distL="0" distR="0" wp14:anchorId="535421D6" wp14:editId="65CAD89D">
            <wp:extent cx="4457700" cy="2220686"/>
            <wp:effectExtent l="0" t="38100" r="0" b="8255"/>
            <wp:docPr id="448" name="Diagrama 4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9108570" w14:textId="4BFE0493" w:rsidR="00F72FC5" w:rsidRPr="00BF5680" w:rsidRDefault="00F72FC5" w:rsidP="00BF5680">
      <w:pPr>
        <w:tabs>
          <w:tab w:val="left" w:pos="1415"/>
        </w:tabs>
        <w:spacing w:line="276" w:lineRule="auto"/>
        <w:rPr>
          <w:sz w:val="28"/>
          <w:szCs w:val="28"/>
        </w:rPr>
      </w:pPr>
    </w:p>
    <w:p w14:paraId="7E4C0450" w14:textId="03FF4170" w:rsidR="00F72FC5" w:rsidRPr="00BF5680" w:rsidRDefault="00F72FC5" w:rsidP="00BF5680">
      <w:pPr>
        <w:tabs>
          <w:tab w:val="left" w:pos="1415"/>
        </w:tabs>
        <w:spacing w:line="276" w:lineRule="auto"/>
        <w:rPr>
          <w:sz w:val="28"/>
          <w:szCs w:val="28"/>
        </w:rPr>
      </w:pPr>
    </w:p>
    <w:p w14:paraId="17DCC2CF" w14:textId="1076B7F2" w:rsidR="00D21B75" w:rsidRPr="00BF5680" w:rsidRDefault="00D21B75" w:rsidP="00BF5680">
      <w:pPr>
        <w:tabs>
          <w:tab w:val="left" w:pos="1415"/>
        </w:tabs>
        <w:spacing w:line="276" w:lineRule="auto"/>
        <w:rPr>
          <w:sz w:val="28"/>
          <w:szCs w:val="28"/>
        </w:rPr>
      </w:pPr>
      <w:r w:rsidRPr="00BF5680">
        <w:rPr>
          <w:noProof/>
          <w:sz w:val="28"/>
          <w:szCs w:val="28"/>
        </w:rPr>
        <w:drawing>
          <wp:anchor distT="0" distB="0" distL="114300" distR="114300" simplePos="0" relativeHeight="251877888" behindDoc="0" locked="0" layoutInCell="1" allowOverlap="1" wp14:anchorId="7371C2D4" wp14:editId="674DFFA3">
            <wp:simplePos x="0" y="0"/>
            <wp:positionH relativeFrom="margin">
              <wp:posOffset>27396</wp:posOffset>
            </wp:positionH>
            <wp:positionV relativeFrom="margin">
              <wp:posOffset>3997144</wp:posOffset>
            </wp:positionV>
            <wp:extent cx="3869690" cy="1595755"/>
            <wp:effectExtent l="76200" t="76200" r="130810" b="137795"/>
            <wp:wrapSquare wrapText="bothSides"/>
            <wp:docPr id="459" name="Imagen 459"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n 459" descr="Una captura de pantalla de un celular con texto&#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3869690" cy="1595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72FC5" w:rsidRPr="00BF5680">
        <w:rPr>
          <w:sz w:val="28"/>
          <w:szCs w:val="28"/>
        </w:rPr>
        <w:tab/>
      </w:r>
    </w:p>
    <w:p w14:paraId="357B7D7B" w14:textId="77777777" w:rsidR="00D21B75" w:rsidRPr="00BF5680" w:rsidRDefault="00D21B75" w:rsidP="00BF5680">
      <w:pPr>
        <w:spacing w:line="276" w:lineRule="auto"/>
        <w:rPr>
          <w:sz w:val="28"/>
          <w:szCs w:val="28"/>
        </w:rPr>
      </w:pPr>
      <w:r w:rsidRPr="00BF5680">
        <w:rPr>
          <w:sz w:val="28"/>
          <w:szCs w:val="28"/>
        </w:rPr>
        <w:br w:type="page"/>
      </w:r>
    </w:p>
    <w:p w14:paraId="3302E0CC" w14:textId="77777777" w:rsidR="00F72FC5" w:rsidRPr="00BF5680" w:rsidRDefault="00F72FC5" w:rsidP="00BF5680">
      <w:pPr>
        <w:tabs>
          <w:tab w:val="left" w:pos="1415"/>
        </w:tabs>
        <w:spacing w:line="276" w:lineRule="auto"/>
        <w:rPr>
          <w:sz w:val="28"/>
          <w:szCs w:val="28"/>
        </w:rPr>
        <w:sectPr w:rsidR="00F72FC5" w:rsidRPr="00BF5680" w:rsidSect="00F72FC5">
          <w:type w:val="continuous"/>
          <w:pgSz w:w="15840" w:h="12240" w:orient="landscape" w:code="1"/>
          <w:pgMar w:top="992" w:right="1622" w:bottom="992" w:left="992" w:header="360" w:footer="371" w:gutter="0"/>
          <w:cols w:space="708"/>
          <w:docGrid w:linePitch="360"/>
        </w:sectPr>
      </w:pPr>
    </w:p>
    <w:p w14:paraId="0E080894" w14:textId="02E90603" w:rsidR="00986534" w:rsidRPr="00BF5680" w:rsidRDefault="00000000" w:rsidP="00BF5680">
      <w:pPr>
        <w:spacing w:line="276" w:lineRule="auto"/>
      </w:pPr>
      <w:r>
        <w:rPr>
          <w:noProof/>
        </w:rPr>
        <w:lastRenderedPageBreak/>
        <w:pict w14:anchorId="3476B1BF">
          <v:rect id="Rectangle 199" o:spid="_x0000_s2056" style="position:absolute;margin-left:-14.65pt;margin-top:-.4pt;width:601.9pt;height:70.55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" fillcolor="#0070c0" stroked="f" strokeweight="2pt">
            <v:textbox>
              <w:txbxContent>
                <w:p w14:paraId="71003E46" w14:textId="166D4242" w:rsidR="00E631E7" w:rsidRPr="00F13659" w:rsidRDefault="00E631E7" w:rsidP="00E631E7">
                  <w:pPr>
                    <w:ind w:left="360"/>
                    <w:rPr>
                      <w:b/>
                      <w:color w:val="FFFFFF" w:themeColor="background1"/>
                      <w:sz w:val="56"/>
                      <w:szCs w:val="56"/>
                    </w:rPr>
                  </w:pPr>
                  <w:r w:rsidRPr="00F13659">
                    <w:t xml:space="preserve"> </w:t>
                  </w:r>
                  <w:r w:rsidRPr="00F13659">
                    <w:rPr>
                      <w:b/>
                      <w:color w:val="FFFFFF" w:themeColor="background1"/>
                      <w:sz w:val="56"/>
                      <w:szCs w:val="56"/>
                    </w:rPr>
                    <w:t>2.</w:t>
                  </w:r>
                  <w:r w:rsidR="00986534" w:rsidRPr="00F13659">
                    <w:rPr>
                      <w:b/>
                      <w:color w:val="FFFFFF" w:themeColor="background1"/>
                      <w:sz w:val="56"/>
                      <w:szCs w:val="56"/>
                    </w:rPr>
                    <w:t>5</w:t>
                  </w:r>
                  <w:r w:rsidRPr="00F13659">
                    <w:rPr>
                      <w:b/>
                      <w:color w:val="FFFFFF" w:themeColor="background1"/>
                      <w:sz w:val="56"/>
                      <w:szCs w:val="56"/>
                    </w:rPr>
                    <w:t xml:space="preserve"> </w:t>
                  </w:r>
                  <w:r w:rsidR="00986534" w:rsidRPr="00F13659">
                    <w:rPr>
                      <w:b/>
                      <w:color w:val="FFFFFF" w:themeColor="background1"/>
                      <w:sz w:val="56"/>
                      <w:szCs w:val="56"/>
                    </w:rPr>
                    <w:t>E</w:t>
                  </w:r>
                  <w:r w:rsidR="00D75855" w:rsidRPr="00F13659">
                    <w:rPr>
                      <w:b/>
                      <w:color w:val="FFFFFF" w:themeColor="background1"/>
                      <w:sz w:val="56"/>
                      <w:szCs w:val="56"/>
                    </w:rPr>
                    <w:t>rror de concentricidad y no circularidad</w:t>
                  </w:r>
                </w:p>
              </w:txbxContent>
            </v:textbox>
            <w10:wrap anchorx="margin"/>
          </v:rect>
        </w:pict>
      </w:r>
    </w:p>
    <w:p w14:paraId="0F247846" w14:textId="0B38E03B" w:rsidR="00986534" w:rsidRPr="00BF5680" w:rsidRDefault="00986534" w:rsidP="00BF5680">
      <w:pPr>
        <w:spacing w:line="276" w:lineRule="auto"/>
      </w:pPr>
    </w:p>
    <w:p w14:paraId="3F4637CD" w14:textId="77777777" w:rsidR="00986534" w:rsidRPr="00BF5680" w:rsidRDefault="00986534" w:rsidP="00BF5680">
      <w:pPr>
        <w:spacing w:line="276" w:lineRule="auto"/>
      </w:pPr>
    </w:p>
    <w:p w14:paraId="010CD3F4" w14:textId="6F169BE1" w:rsidR="00986534" w:rsidRPr="00BF5680" w:rsidRDefault="00986534" w:rsidP="00BF5680">
      <w:pPr>
        <w:spacing w:line="276" w:lineRule="auto"/>
      </w:pPr>
    </w:p>
    <w:p w14:paraId="5166F4BB" w14:textId="75C79CA5" w:rsidR="001403C8" w:rsidRPr="00BF5680" w:rsidRDefault="001403C8" w:rsidP="00BF5680">
      <w:pPr>
        <w:spacing w:line="276" w:lineRule="auto"/>
      </w:pPr>
    </w:p>
    <w:p w14:paraId="05D169AB" w14:textId="77777777" w:rsidR="001403C8" w:rsidRPr="00BF5680" w:rsidRDefault="001403C8" w:rsidP="00BF5680">
      <w:pPr>
        <w:spacing w:line="276" w:lineRule="auto"/>
      </w:pPr>
    </w:p>
    <w:p w14:paraId="0D1893ED" w14:textId="571D099C" w:rsidR="000B1C50" w:rsidRPr="00BF5680" w:rsidRDefault="003C746F" w:rsidP="00BF5680">
      <w:pPr>
        <w:spacing w:line="276" w:lineRule="auto"/>
      </w:pPr>
      <w:r w:rsidRPr="00BF5680">
        <w:rPr>
          <w:rFonts w:eastAsia="Artifakt Element Hair"/>
          <w:noProof/>
          <w:sz w:val="25"/>
          <w:szCs w:val="25"/>
        </w:rPr>
        <w:drawing>
          <wp:anchor distT="0" distB="0" distL="114300" distR="114300" simplePos="0" relativeHeight="251788800" behindDoc="1" locked="0" layoutInCell="1" allowOverlap="1" wp14:anchorId="28A4BDD0" wp14:editId="0CB7AF0C">
            <wp:simplePos x="0" y="0"/>
            <wp:positionH relativeFrom="page">
              <wp:posOffset>11758356</wp:posOffset>
            </wp:positionH>
            <wp:positionV relativeFrom="paragraph">
              <wp:posOffset>5705782</wp:posOffset>
            </wp:positionV>
            <wp:extent cx="3162300" cy="476250"/>
            <wp:effectExtent l="95250" t="95250" r="95250" b="228600"/>
            <wp:wrapNone/>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4762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r w:rsidRPr="00BF5680">
        <w:rPr>
          <w:rFonts w:eastAsia="Artifakt Element Hair"/>
          <w:noProof/>
          <w:sz w:val="25"/>
          <w:szCs w:val="25"/>
        </w:rPr>
        <w:drawing>
          <wp:anchor distT="0" distB="0" distL="114300" distR="114300" simplePos="0" relativeHeight="251786752" behindDoc="1" locked="0" layoutInCell="1" allowOverlap="1" wp14:anchorId="6D98D2A7" wp14:editId="19DE8E45">
            <wp:simplePos x="0" y="0"/>
            <wp:positionH relativeFrom="page">
              <wp:posOffset>16672806</wp:posOffset>
            </wp:positionH>
            <wp:positionV relativeFrom="paragraph">
              <wp:posOffset>4866804</wp:posOffset>
            </wp:positionV>
            <wp:extent cx="2743200" cy="295275"/>
            <wp:effectExtent l="0" t="0" r="0" b="9525"/>
            <wp:wrapNone/>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95275"/>
                    </a:xfrm>
                    <a:prstGeom prst="rect">
                      <a:avLst/>
                    </a:prstGeom>
                    <a:noFill/>
                  </pic:spPr>
                </pic:pic>
              </a:graphicData>
            </a:graphic>
            <wp14:sizeRelH relativeFrom="page">
              <wp14:pctWidth>0</wp14:pctWidth>
            </wp14:sizeRelH>
            <wp14:sizeRelV relativeFrom="page">
              <wp14:pctHeight>0</wp14:pctHeight>
            </wp14:sizeRelV>
          </wp:anchor>
        </w:drawing>
      </w:r>
      <w:r w:rsidR="00986534" w:rsidRPr="00BF5680">
        <w:t xml:space="preserve">El error de concentricidad es la diferencia entre el centro del núcleo de fibra óptica y el centro del revestimiento. El error de redondez ocurre tanto en el núcleo como en el revestimiento </w:t>
      </w:r>
      <w:r w:rsidR="001403C8" w:rsidRPr="00BF5680">
        <w:t>y es</w:t>
      </w:r>
      <w:r w:rsidR="00986534" w:rsidRPr="00BF5680">
        <w:t xml:space="preserve"> solo la relación entre los diámetros exterior e interior de la fibra.</w:t>
      </w:r>
    </w:p>
    <w:p w14:paraId="7836A6DA" w14:textId="63ABFBCB" w:rsidR="00D70D85" w:rsidRPr="00BF5680" w:rsidRDefault="00D70D85" w:rsidP="00BF5680">
      <w:pPr>
        <w:spacing w:line="276" w:lineRule="auto"/>
        <w:jc w:val="both"/>
      </w:pPr>
    </w:p>
    <w:p w14:paraId="3FE7057E" w14:textId="048450B8" w:rsidR="00986534" w:rsidRPr="00BF5680" w:rsidRDefault="00000000" w:rsidP="00BF5680">
      <w:pPr>
        <w:spacing w:line="276" w:lineRule="auto"/>
        <w:jc w:val="center"/>
      </w:pPr>
      <w:r>
        <w:rPr>
          <w:noProof/>
        </w:rPr>
        <w:pict w14:anchorId="57F2C76B">
          <v:rect id="_x0000_s2055" style="position:absolute;left:0;text-align:left;margin-left:0;margin-top:217.75pt;width:601.9pt;height:75.95pt;z-index:251879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fillcolor="#0070c0" stroked="f" strokeweight="2pt">
            <v:textbox>
              <w:txbxContent>
                <w:p w14:paraId="03394CC5" w14:textId="35283E95" w:rsidR="00986534" w:rsidRPr="00060849" w:rsidRDefault="00986534" w:rsidP="00986534">
                  <w:pPr>
                    <w:ind w:left="360"/>
                    <w:rPr>
                      <w:b/>
                      <w:color w:val="FFFFFF" w:themeColor="background1"/>
                      <w:sz w:val="56"/>
                      <w:szCs w:val="56"/>
                    </w:rPr>
                  </w:pPr>
                  <w:r w:rsidRPr="00060849">
                    <w:t xml:space="preserve"> </w:t>
                  </w:r>
                  <w:r w:rsidRPr="00060849">
                    <w:rPr>
                      <w:b/>
                      <w:color w:val="FFFFFF" w:themeColor="background1"/>
                      <w:sz w:val="56"/>
                      <w:szCs w:val="56"/>
                    </w:rPr>
                    <w:t>2.6 C</w:t>
                  </w:r>
                  <w:r w:rsidR="00D75855" w:rsidRPr="00060849">
                    <w:rPr>
                      <w:b/>
                      <w:color w:val="FFFFFF" w:themeColor="background1"/>
                      <w:sz w:val="56"/>
                      <w:szCs w:val="56"/>
                    </w:rPr>
                    <w:t>omparaciones técnicas de las fibras ópticas circularidad</w:t>
                  </w:r>
                </w:p>
              </w:txbxContent>
            </v:textbox>
            <w10:wrap anchorx="margin"/>
          </v:rect>
        </w:pict>
      </w:r>
      <w:r w:rsidR="00986534" w:rsidRPr="00BF5680">
        <w:rPr>
          <w:noProof/>
        </w:rPr>
        <w:drawing>
          <wp:inline distT="0" distB="0" distL="0" distR="0" wp14:anchorId="0B851530" wp14:editId="74D4E1E2">
            <wp:extent cx="4625741" cy="2019475"/>
            <wp:effectExtent l="95250" t="95250" r="99060" b="647700"/>
            <wp:docPr id="460" name="Imagen 460" descr="Imagen que contiene reloj,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n 460" descr="Imagen que contiene reloj, objeto&#10;&#10;Descripción generada automáticamente"/>
                    <pic:cNvPicPr/>
                  </pic:nvPicPr>
                  <pic:blipFill>
                    <a:blip r:embed="rId31"/>
                    <a:stretch>
                      <a:fillRect/>
                    </a:stretch>
                  </pic:blipFill>
                  <pic:spPr>
                    <a:xfrm>
                      <a:off x="0" y="0"/>
                      <a:ext cx="4625741" cy="20194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57E78BA9" w14:textId="46D9D62B" w:rsidR="00986534" w:rsidRPr="00BF5680" w:rsidRDefault="00986534" w:rsidP="00BF5680">
      <w:pPr>
        <w:spacing w:line="276" w:lineRule="auto"/>
      </w:pPr>
      <w:r w:rsidRPr="00BF5680">
        <w:br w:type="page"/>
      </w:r>
    </w:p>
    <w:p w14:paraId="3969B91F" w14:textId="7DBE02E3" w:rsidR="00D70D85" w:rsidRPr="00BF5680" w:rsidRDefault="00986534" w:rsidP="00BF5680">
      <w:pPr>
        <w:spacing w:line="276" w:lineRule="auto"/>
        <w:jc w:val="center"/>
      </w:pPr>
      <w:r w:rsidRPr="00BF5680">
        <w:rPr>
          <w:noProof/>
        </w:rPr>
        <w:lastRenderedPageBreak/>
        <w:drawing>
          <wp:inline distT="0" distB="0" distL="0" distR="0" wp14:anchorId="2B363F6C" wp14:editId="6887FA7D">
            <wp:extent cx="3947502" cy="2522439"/>
            <wp:effectExtent l="0" t="0" r="0" b="0"/>
            <wp:docPr id="462" name="Imagen 46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n 462" descr="Imagen que contiene Diagrama&#10;&#10;Descripción generada automáticamente"/>
                    <pic:cNvPicPr/>
                  </pic:nvPicPr>
                  <pic:blipFill>
                    <a:blip r:embed="rId32">
                      <a:duotone>
                        <a:schemeClr val="accent1">
                          <a:shade val="45000"/>
                          <a:satMod val="135000"/>
                        </a:schemeClr>
                        <a:prstClr val="white"/>
                      </a:duotone>
                      <a:extLst>
                        <a:ext uri="{BEBA8EAE-BF5A-486C-A8C5-ECC9F3942E4B}">
                          <a14:imgProps xmlns:a14="http://schemas.microsoft.com/office/drawing/2010/main">
                            <a14:imgLayer r:embed="rId33">
                              <a14:imgEffect>
                                <a14:sharpenSoften amount="50000"/>
                              </a14:imgEffect>
                              <a14:imgEffect>
                                <a14:saturation sat="400000"/>
                              </a14:imgEffect>
                            </a14:imgLayer>
                          </a14:imgProps>
                        </a:ext>
                      </a:extLst>
                    </a:blip>
                    <a:stretch>
                      <a:fillRect/>
                    </a:stretch>
                  </pic:blipFill>
                  <pic:spPr>
                    <a:xfrm>
                      <a:off x="0" y="0"/>
                      <a:ext cx="3947502" cy="2522439"/>
                    </a:xfrm>
                    <a:prstGeom prst="rect">
                      <a:avLst/>
                    </a:prstGeom>
                  </pic:spPr>
                </pic:pic>
              </a:graphicData>
            </a:graphic>
          </wp:inline>
        </w:drawing>
      </w:r>
    </w:p>
    <w:p w14:paraId="35267D0C" w14:textId="069966EB" w:rsidR="00986534" w:rsidRPr="00BF5680" w:rsidRDefault="00000000" w:rsidP="00BF5680">
      <w:pPr>
        <w:spacing w:line="276" w:lineRule="auto"/>
      </w:pPr>
      <w:r>
        <w:rPr>
          <w:noProof/>
        </w:rPr>
        <w:pict w14:anchorId="6F570087">
          <v:rect id="_x0000_s2054" style="position:absolute;margin-left:0;margin-top:0;width:601.9pt;height:75.9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0070c0" stroked="f" strokeweight="2pt">
            <v:textbox>
              <w:txbxContent>
                <w:p w14:paraId="5B32AF7E" w14:textId="01AFE8A9" w:rsidR="00986534" w:rsidRPr="006F6F0A" w:rsidRDefault="00986534" w:rsidP="00986534">
                  <w:pPr>
                    <w:ind w:left="360"/>
                    <w:rPr>
                      <w:b/>
                      <w:color w:val="FFFFFF" w:themeColor="background1"/>
                      <w:sz w:val="56"/>
                      <w:szCs w:val="56"/>
                    </w:rPr>
                  </w:pPr>
                  <w:r w:rsidRPr="006F6F0A">
                    <w:t xml:space="preserve"> </w:t>
                  </w:r>
                  <w:r w:rsidRPr="006F6F0A">
                    <w:rPr>
                      <w:b/>
                      <w:color w:val="FFFFFF" w:themeColor="background1"/>
                      <w:sz w:val="56"/>
                      <w:szCs w:val="56"/>
                    </w:rPr>
                    <w:t>2.</w:t>
                  </w:r>
                  <w:r w:rsidR="00FF3DA0">
                    <w:rPr>
                      <w:b/>
                      <w:color w:val="FFFFFF" w:themeColor="background1"/>
                      <w:sz w:val="56"/>
                      <w:szCs w:val="56"/>
                    </w:rPr>
                    <w:t xml:space="preserve">7 </w:t>
                  </w:r>
                  <w:r w:rsidR="00CB0A96" w:rsidRPr="006F6F0A">
                    <w:rPr>
                      <w:b/>
                      <w:color w:val="FFFFFF" w:themeColor="background1"/>
                      <w:sz w:val="56"/>
                      <w:szCs w:val="56"/>
                    </w:rPr>
                    <w:t>F</w:t>
                  </w:r>
                  <w:r w:rsidR="00FF3DA0" w:rsidRPr="006F6F0A">
                    <w:rPr>
                      <w:b/>
                      <w:color w:val="FFFFFF" w:themeColor="background1"/>
                      <w:sz w:val="56"/>
                      <w:szCs w:val="56"/>
                    </w:rPr>
                    <w:t>ibras con dispersión</w:t>
                  </w:r>
                  <w:r w:rsidR="00FF3DA0" w:rsidRPr="00204532">
                    <w:rPr>
                      <w:sz w:val="28"/>
                      <w:szCs w:val="28"/>
                    </w:rPr>
                    <w:t xml:space="preserve"> </w:t>
                  </w:r>
                  <w:r w:rsidR="00FF3DA0" w:rsidRPr="00204532">
                    <w:rPr>
                      <w:b/>
                      <w:color w:val="FFFFFF" w:themeColor="background1"/>
                      <w:sz w:val="56"/>
                      <w:szCs w:val="56"/>
                    </w:rPr>
                    <w:t>modificada</w:t>
                  </w:r>
                </w:p>
              </w:txbxContent>
            </v:textbox>
            <w10:wrap anchorx="margin"/>
          </v:rect>
        </w:pict>
      </w:r>
    </w:p>
    <w:p w14:paraId="5601D7FA" w14:textId="77777777" w:rsidR="006D3FB7" w:rsidRPr="00BF5680" w:rsidRDefault="006D3FB7" w:rsidP="00BF5680">
      <w:pPr>
        <w:spacing w:line="276" w:lineRule="auto"/>
      </w:pPr>
    </w:p>
    <w:p w14:paraId="41295C2E" w14:textId="77777777" w:rsidR="006D3FB7" w:rsidRPr="00BF5680" w:rsidRDefault="006D3FB7" w:rsidP="00BF5680">
      <w:pPr>
        <w:spacing w:line="276" w:lineRule="auto"/>
      </w:pPr>
    </w:p>
    <w:p w14:paraId="32A87A45" w14:textId="77777777" w:rsidR="006D3FB7" w:rsidRPr="00BF5680" w:rsidRDefault="006D3FB7" w:rsidP="00BF5680">
      <w:pPr>
        <w:spacing w:line="276" w:lineRule="auto"/>
      </w:pPr>
    </w:p>
    <w:p w14:paraId="1246ADC2" w14:textId="77777777" w:rsidR="006D3FB7" w:rsidRPr="00BF5680" w:rsidRDefault="006D3FB7" w:rsidP="00BF5680">
      <w:pPr>
        <w:spacing w:line="276" w:lineRule="auto"/>
      </w:pPr>
    </w:p>
    <w:p w14:paraId="47C15D94" w14:textId="77777777" w:rsidR="006D3FB7" w:rsidRPr="00BF5680" w:rsidRDefault="006D3FB7" w:rsidP="00BF5680">
      <w:pPr>
        <w:spacing w:line="276" w:lineRule="auto"/>
      </w:pPr>
    </w:p>
    <w:p w14:paraId="25CCF733" w14:textId="77777777" w:rsidR="006D3FB7" w:rsidRPr="00BF5680" w:rsidRDefault="006D3FB7" w:rsidP="00BF5680">
      <w:pPr>
        <w:spacing w:line="276" w:lineRule="auto"/>
      </w:pPr>
    </w:p>
    <w:p w14:paraId="3FDDFE21" w14:textId="5E9A9F92" w:rsidR="006D3FB7" w:rsidRPr="00BF5680" w:rsidRDefault="006F6F0A" w:rsidP="00BF5680">
      <w:pPr>
        <w:spacing w:line="276" w:lineRule="auto"/>
      </w:pPr>
      <w:r w:rsidRPr="006F6F0A">
        <w:t>Estas fibras tienen la capacidad de ser modificadas al ajustar factores como el tamaño, la diferencia de índices de refracción y mediante la adición de dopantes. Esto permite mejorar los parámetros de dispersión para una longitud de onda específica o un rango determinado. Los cambios en las fibras monomodo pueden lograrse mediante la alteración del perfil de índice, lo cual se realiza mediante el uso de dopantes</w:t>
      </w:r>
      <w:r w:rsidR="006D3FB7" w:rsidRPr="00BF5680">
        <w:t>.</w:t>
      </w:r>
      <w:r w:rsidR="006D3FB7" w:rsidRPr="00BF5680">
        <w:br w:type="page"/>
      </w:r>
    </w:p>
    <w:tbl>
      <w:tblPr>
        <w:tblStyle w:val="Tablaconcuadrcula"/>
        <w:tblpPr w:leftFromText="141" w:rightFromText="141" w:vertAnchor="text" w:horzAnchor="margin" w:tblpY="-48"/>
        <w:tblW w:w="0" w:type="auto"/>
        <w:tblLook w:val="04A0" w:firstRow="1" w:lastRow="0" w:firstColumn="1" w:lastColumn="0" w:noHBand="0" w:noVBand="1"/>
      </w:tblPr>
      <w:tblGrid>
        <w:gridCol w:w="4930"/>
        <w:gridCol w:w="8286"/>
      </w:tblGrid>
      <w:tr w:rsidR="006D3FB7" w:rsidRPr="00BF5680" w14:paraId="725A76C5" w14:textId="77777777" w:rsidTr="006D3FB7">
        <w:tc>
          <w:tcPr>
            <w:tcW w:w="4930" w:type="dxa"/>
          </w:tcPr>
          <w:p w14:paraId="705637BB" w14:textId="37286076" w:rsidR="006D3FB7" w:rsidRPr="00BF5680" w:rsidRDefault="006D3FB7" w:rsidP="00BF5680">
            <w:pPr>
              <w:spacing w:line="276" w:lineRule="auto"/>
              <w:rPr>
                <w:b/>
                <w:bCs/>
                <w:kern w:val="32"/>
                <w:sz w:val="20"/>
                <w:szCs w:val="20"/>
              </w:rPr>
            </w:pPr>
            <w:r w:rsidRPr="00BF5680">
              <w:rPr>
                <w:b/>
                <w:bCs/>
                <w:sz w:val="20"/>
                <w:szCs w:val="20"/>
              </w:rPr>
              <w:lastRenderedPageBreak/>
              <w:t>Fibras con dispersión corrida.</w:t>
            </w:r>
          </w:p>
        </w:tc>
        <w:tc>
          <w:tcPr>
            <w:tcW w:w="8286" w:type="dxa"/>
          </w:tcPr>
          <w:p w14:paraId="36A4FBBE" w14:textId="5E0F1C97" w:rsidR="006D3FB7" w:rsidRPr="00BF5680" w:rsidRDefault="006D3FB7" w:rsidP="00BF5680">
            <w:pPr>
              <w:spacing w:line="276" w:lineRule="auto"/>
              <w:jc w:val="center"/>
              <w:rPr>
                <w:b/>
                <w:bCs/>
                <w:kern w:val="32"/>
                <w:sz w:val="32"/>
                <w:szCs w:val="32"/>
              </w:rPr>
            </w:pPr>
            <w:r w:rsidRPr="00BF5680">
              <w:rPr>
                <w:b/>
                <w:bCs/>
                <w:noProof/>
                <w:kern w:val="32"/>
                <w:sz w:val="32"/>
                <w:szCs w:val="32"/>
              </w:rPr>
              <w:drawing>
                <wp:inline distT="0" distB="0" distL="0" distR="0" wp14:anchorId="04C8A87F" wp14:editId="5B1A866A">
                  <wp:extent cx="2975675" cy="1954823"/>
                  <wp:effectExtent l="0" t="0" r="0" b="762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9902" cy="1964169"/>
                          </a:xfrm>
                          <a:prstGeom prst="rect">
                            <a:avLst/>
                          </a:prstGeom>
                        </pic:spPr>
                      </pic:pic>
                    </a:graphicData>
                  </a:graphic>
                </wp:inline>
              </w:drawing>
            </w:r>
          </w:p>
        </w:tc>
      </w:tr>
      <w:tr w:rsidR="006D3FB7" w:rsidRPr="00BF5680" w14:paraId="4474CEA6" w14:textId="77777777" w:rsidTr="006D3FB7">
        <w:tc>
          <w:tcPr>
            <w:tcW w:w="4930" w:type="dxa"/>
          </w:tcPr>
          <w:p w14:paraId="138B601A" w14:textId="4F00D38D" w:rsidR="006D3FB7" w:rsidRPr="00BF5680" w:rsidRDefault="006D3FB7" w:rsidP="00BF5680">
            <w:pPr>
              <w:spacing w:line="276" w:lineRule="auto"/>
              <w:rPr>
                <w:b/>
                <w:bCs/>
                <w:kern w:val="32"/>
                <w:sz w:val="20"/>
                <w:szCs w:val="20"/>
              </w:rPr>
            </w:pPr>
            <w:r w:rsidRPr="00BF5680">
              <w:rPr>
                <w:b/>
                <w:bCs/>
                <w:kern w:val="32"/>
                <w:sz w:val="20"/>
                <w:szCs w:val="20"/>
              </w:rPr>
              <w:t>Fibras con dispersión suavizada</w:t>
            </w:r>
          </w:p>
        </w:tc>
        <w:tc>
          <w:tcPr>
            <w:tcW w:w="8286" w:type="dxa"/>
          </w:tcPr>
          <w:p w14:paraId="64F274B9" w14:textId="31F532F4" w:rsidR="006D3FB7" w:rsidRPr="00BF5680" w:rsidRDefault="006D3FB7" w:rsidP="00BF5680">
            <w:pPr>
              <w:spacing w:line="276" w:lineRule="auto"/>
              <w:jc w:val="center"/>
              <w:rPr>
                <w:b/>
                <w:bCs/>
                <w:kern w:val="32"/>
                <w:sz w:val="32"/>
                <w:szCs w:val="32"/>
              </w:rPr>
            </w:pPr>
            <w:r w:rsidRPr="00BF5680">
              <w:rPr>
                <w:b/>
                <w:bCs/>
                <w:noProof/>
                <w:kern w:val="32"/>
                <w:sz w:val="32"/>
                <w:szCs w:val="32"/>
              </w:rPr>
              <w:drawing>
                <wp:inline distT="0" distB="0" distL="0" distR="0" wp14:anchorId="26B0947B" wp14:editId="7E0D0D24">
                  <wp:extent cx="3518115" cy="2026058"/>
                  <wp:effectExtent l="0" t="0" r="635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0154" cy="2032991"/>
                          </a:xfrm>
                          <a:prstGeom prst="rect">
                            <a:avLst/>
                          </a:prstGeom>
                        </pic:spPr>
                      </pic:pic>
                    </a:graphicData>
                  </a:graphic>
                </wp:inline>
              </w:drawing>
            </w:r>
          </w:p>
        </w:tc>
      </w:tr>
      <w:tr w:rsidR="006D3FB7" w:rsidRPr="00BF5680" w14:paraId="5940DEB4" w14:textId="77777777" w:rsidTr="006D3FB7">
        <w:tc>
          <w:tcPr>
            <w:tcW w:w="4930" w:type="dxa"/>
          </w:tcPr>
          <w:p w14:paraId="5028904B" w14:textId="10DC2D1D" w:rsidR="006D3FB7" w:rsidRPr="00BF5680" w:rsidRDefault="006D3FB7" w:rsidP="00BF5680">
            <w:pPr>
              <w:spacing w:line="276" w:lineRule="auto"/>
              <w:rPr>
                <w:b/>
                <w:bCs/>
                <w:kern w:val="32"/>
                <w:sz w:val="32"/>
                <w:szCs w:val="32"/>
              </w:rPr>
            </w:pPr>
            <w:r w:rsidRPr="00BF5680">
              <w:rPr>
                <w:b/>
                <w:bCs/>
              </w:rPr>
              <w:lastRenderedPageBreak/>
              <w:t>Fibras de dispersión cero</w:t>
            </w:r>
          </w:p>
        </w:tc>
        <w:tc>
          <w:tcPr>
            <w:tcW w:w="8286" w:type="dxa"/>
          </w:tcPr>
          <w:p w14:paraId="3F346CDB" w14:textId="2D3274FD" w:rsidR="006D3FB7" w:rsidRPr="00BF5680" w:rsidRDefault="006D3FB7" w:rsidP="00BF5680">
            <w:pPr>
              <w:spacing w:line="276" w:lineRule="auto"/>
              <w:jc w:val="center"/>
              <w:rPr>
                <w:b/>
                <w:bCs/>
                <w:kern w:val="32"/>
                <w:sz w:val="32"/>
                <w:szCs w:val="32"/>
              </w:rPr>
            </w:pPr>
            <w:r w:rsidRPr="00BF5680">
              <w:rPr>
                <w:b/>
                <w:bCs/>
                <w:noProof/>
                <w:kern w:val="32"/>
                <w:sz w:val="32"/>
                <w:szCs w:val="32"/>
              </w:rPr>
              <w:drawing>
                <wp:inline distT="0" distB="0" distL="0" distR="0" wp14:anchorId="03BEDC37" wp14:editId="344EE830">
                  <wp:extent cx="3715994" cy="2354580"/>
                  <wp:effectExtent l="0" t="0" r="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1165" cy="2364193"/>
                          </a:xfrm>
                          <a:prstGeom prst="rect">
                            <a:avLst/>
                          </a:prstGeom>
                        </pic:spPr>
                      </pic:pic>
                    </a:graphicData>
                  </a:graphic>
                </wp:inline>
              </w:drawing>
            </w:r>
          </w:p>
        </w:tc>
      </w:tr>
    </w:tbl>
    <w:p w14:paraId="2D9B81B0" w14:textId="77777777" w:rsidR="006D3FB7" w:rsidRPr="00BF5680" w:rsidRDefault="006D3FB7" w:rsidP="00BF5680">
      <w:pPr>
        <w:spacing w:line="276" w:lineRule="auto"/>
        <w:rPr>
          <w:b/>
          <w:bCs/>
          <w:kern w:val="32"/>
          <w:sz w:val="32"/>
          <w:szCs w:val="32"/>
        </w:rPr>
      </w:pPr>
      <w:r w:rsidRPr="00BF5680">
        <w:br w:type="page"/>
      </w:r>
    </w:p>
    <w:p w14:paraId="5DD3ABBB" w14:textId="346ABB62" w:rsidR="00C7592A" w:rsidRPr="00BF5680" w:rsidRDefault="00000000" w:rsidP="00BF5680">
      <w:pPr>
        <w:spacing w:line="276" w:lineRule="auto"/>
        <w:rPr>
          <w:b/>
          <w:bCs/>
          <w:kern w:val="32"/>
          <w:sz w:val="32"/>
          <w:szCs w:val="32"/>
        </w:rPr>
      </w:pPr>
      <w:r>
        <w:rPr>
          <w:noProof/>
        </w:rPr>
        <w:lastRenderedPageBreak/>
        <w:pict w14:anchorId="4F9E6919">
          <v:rect id="_x0000_s2053" style="position:absolute;margin-left:0;margin-top:-.55pt;width:718.4pt;height:75.95pt;z-index:251884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fillcolor="#0070c0" stroked="f" strokeweight="2pt">
            <v:textbox>
              <w:txbxContent>
                <w:p w14:paraId="5382D0AF" w14:textId="67EC5D16" w:rsidR="00C7592A" w:rsidRPr="00FF3DA0" w:rsidRDefault="00FF3DA0" w:rsidP="00FF3DA0">
                  <w:pPr>
                    <w:ind w:left="360"/>
                    <w:rPr>
                      <w:b/>
                      <w:color w:val="FFFFFF" w:themeColor="background1"/>
                      <w:sz w:val="56"/>
                      <w:szCs w:val="56"/>
                      <w:lang w:val="es-ES"/>
                    </w:rPr>
                  </w:pPr>
                  <w:r w:rsidRPr="00FF3DA0">
                    <w:rPr>
                      <w:b/>
                      <w:color w:val="FFFFFF" w:themeColor="background1"/>
                      <w:sz w:val="56"/>
                      <w:szCs w:val="56"/>
                      <w:lang w:val="es-ES"/>
                    </w:rPr>
                    <w:t xml:space="preserve">2.8 </w:t>
                  </w:r>
                  <w:r w:rsidR="006D586C" w:rsidRPr="00FF3DA0">
                    <w:rPr>
                      <w:b/>
                      <w:color w:val="FFFFFF" w:themeColor="background1"/>
                      <w:sz w:val="56"/>
                      <w:szCs w:val="56"/>
                      <w:lang w:val="es-ES"/>
                    </w:rPr>
                    <w:t>FABRICACION DE LA FIBRA ÓPTICA</w:t>
                  </w:r>
                </w:p>
              </w:txbxContent>
            </v:textbox>
            <w10:wrap anchorx="page"/>
          </v:rect>
        </w:pict>
      </w:r>
    </w:p>
    <w:p w14:paraId="111791E3" w14:textId="77777777" w:rsidR="00C7592A" w:rsidRPr="00BF5680" w:rsidRDefault="00C7592A" w:rsidP="00BF5680">
      <w:pPr>
        <w:spacing w:line="276" w:lineRule="auto"/>
        <w:rPr>
          <w:b/>
          <w:bCs/>
          <w:kern w:val="32"/>
          <w:sz w:val="32"/>
          <w:szCs w:val="32"/>
        </w:rPr>
      </w:pPr>
    </w:p>
    <w:p w14:paraId="6C70D13E" w14:textId="77777777" w:rsidR="00C7592A" w:rsidRPr="00BF5680" w:rsidRDefault="00C7592A" w:rsidP="00BF5680">
      <w:pPr>
        <w:spacing w:line="276" w:lineRule="auto"/>
        <w:rPr>
          <w:b/>
          <w:bCs/>
          <w:kern w:val="32"/>
          <w:sz w:val="32"/>
          <w:szCs w:val="32"/>
        </w:rPr>
      </w:pPr>
    </w:p>
    <w:p w14:paraId="1F72087E" w14:textId="588C6180" w:rsidR="00C7592A" w:rsidRPr="00BF5680" w:rsidRDefault="00C7592A" w:rsidP="00BF5680">
      <w:pPr>
        <w:spacing w:line="276" w:lineRule="auto"/>
        <w:rPr>
          <w:b/>
          <w:bCs/>
          <w:kern w:val="32"/>
          <w:sz w:val="32"/>
          <w:szCs w:val="32"/>
        </w:rPr>
      </w:pPr>
    </w:p>
    <w:p w14:paraId="1C855500" w14:textId="6FB7BFD8" w:rsidR="00C7592A" w:rsidRPr="00BF5680" w:rsidRDefault="00C7592A" w:rsidP="00BF5680">
      <w:pPr>
        <w:spacing w:line="276" w:lineRule="auto"/>
        <w:rPr>
          <w:b/>
          <w:bCs/>
          <w:kern w:val="32"/>
          <w:sz w:val="32"/>
          <w:szCs w:val="32"/>
        </w:rPr>
      </w:pPr>
    </w:p>
    <w:p w14:paraId="3393C36B" w14:textId="402EA443" w:rsidR="00C7592A" w:rsidRPr="00DA65E5" w:rsidRDefault="00FF3DA0" w:rsidP="00BF5680">
      <w:pPr>
        <w:spacing w:line="276" w:lineRule="auto"/>
        <w:rPr>
          <w:kern w:val="32"/>
        </w:rPr>
      </w:pPr>
      <w:r w:rsidRPr="00DA65E5">
        <w:rPr>
          <w:kern w:val="32"/>
        </w:rPr>
        <w:t>La fabricación de fibra óptica implica llevar a cabo diversos procedimientos y etapas que pueden variar según la calidad deseada. La estructura básica de la fibra óptica es simple, con un núcleo en el centro y un revestimiento que lo rodea. Además, se utilizan materiales adicionales para proporcionar soporte contra tensiones y humedad</w:t>
      </w:r>
      <w:r w:rsidR="00C7592A" w:rsidRPr="00DA65E5">
        <w:rPr>
          <w:kern w:val="32"/>
        </w:rPr>
        <w:t>.</w:t>
      </w:r>
    </w:p>
    <w:p w14:paraId="719D219A" w14:textId="77777777" w:rsidR="006D586C" w:rsidRPr="00DA65E5" w:rsidRDefault="006D586C" w:rsidP="00BF5680">
      <w:pPr>
        <w:spacing w:line="276" w:lineRule="auto"/>
        <w:rPr>
          <w:kern w:val="32"/>
        </w:rPr>
      </w:pPr>
    </w:p>
    <w:p w14:paraId="13F5F0FB" w14:textId="77777777" w:rsidR="006D586C" w:rsidRPr="00DA65E5" w:rsidRDefault="006D586C" w:rsidP="00BF5680">
      <w:pPr>
        <w:spacing w:line="276" w:lineRule="auto"/>
        <w:rPr>
          <w:b/>
          <w:bCs/>
          <w:kern w:val="32"/>
        </w:rPr>
      </w:pPr>
      <w:r w:rsidRPr="00DA65E5">
        <w:rPr>
          <w:b/>
          <w:bCs/>
          <w:kern w:val="32"/>
        </w:rPr>
        <w:t>CONSTRUCCIÓN</w:t>
      </w:r>
    </w:p>
    <w:p w14:paraId="5D2A86F4" w14:textId="77777777" w:rsidR="006D586C" w:rsidRPr="00DA65E5" w:rsidRDefault="006D586C" w:rsidP="00BF5680">
      <w:pPr>
        <w:spacing w:line="276" w:lineRule="auto"/>
        <w:rPr>
          <w:kern w:val="32"/>
        </w:rPr>
      </w:pPr>
      <w:r w:rsidRPr="00DA65E5">
        <w:rPr>
          <w:kern w:val="32"/>
        </w:rPr>
        <w:t>Núcleo, cubierta, tubo protector, búferes, miembros de fuerza, y una o más capas protectoras.</w:t>
      </w:r>
    </w:p>
    <w:p w14:paraId="79001D46" w14:textId="341EF5BA" w:rsidR="00C7592A" w:rsidRPr="00DA65E5" w:rsidRDefault="006D586C" w:rsidP="00BF5680">
      <w:pPr>
        <w:spacing w:line="276" w:lineRule="auto"/>
        <w:rPr>
          <w:kern w:val="32"/>
        </w:rPr>
      </w:pPr>
      <w:r w:rsidRPr="00DA65E5">
        <w:rPr>
          <w:kern w:val="32"/>
        </w:rPr>
        <w:t>Las principales variantes son:</w:t>
      </w:r>
    </w:p>
    <w:p w14:paraId="22C59FE3" w14:textId="701C8FEE" w:rsidR="00B3542F" w:rsidRPr="00BF5680" w:rsidRDefault="00B3542F" w:rsidP="00BF5680">
      <w:pPr>
        <w:spacing w:line="276" w:lineRule="auto"/>
        <w:rPr>
          <w:kern w:val="32"/>
          <w:sz w:val="32"/>
          <w:szCs w:val="32"/>
        </w:rPr>
      </w:pPr>
      <w:r w:rsidRPr="00BF5680">
        <w:rPr>
          <w:b/>
          <w:bCs/>
          <w:noProof/>
          <w:kern w:val="32"/>
          <w:sz w:val="32"/>
          <w:szCs w:val="32"/>
        </w:rPr>
        <w:lastRenderedPageBreak/>
        <w:drawing>
          <wp:anchor distT="0" distB="0" distL="114300" distR="114300" simplePos="0" relativeHeight="251887104" behindDoc="0" locked="0" layoutInCell="1" allowOverlap="1" wp14:anchorId="03E478DE" wp14:editId="03C597F3">
            <wp:simplePos x="0" y="0"/>
            <wp:positionH relativeFrom="margin">
              <wp:posOffset>6327458</wp:posOffset>
            </wp:positionH>
            <wp:positionV relativeFrom="margin">
              <wp:posOffset>4093686</wp:posOffset>
            </wp:positionV>
            <wp:extent cx="2400300" cy="1234440"/>
            <wp:effectExtent l="0" t="0" r="0" b="3810"/>
            <wp:wrapNone/>
            <wp:docPr id="482" name="Imagen 48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n 482" descr="Diagrama, Esquemát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400300" cy="1234440"/>
                    </a:xfrm>
                    <a:prstGeom prst="rect">
                      <a:avLst/>
                    </a:prstGeom>
                  </pic:spPr>
                </pic:pic>
              </a:graphicData>
            </a:graphic>
          </wp:anchor>
        </w:drawing>
      </w:r>
      <w:r w:rsidRPr="00BF5680">
        <w:rPr>
          <w:noProof/>
          <w:kern w:val="32"/>
          <w:sz w:val="32"/>
          <w:szCs w:val="32"/>
        </w:rPr>
        <w:drawing>
          <wp:anchor distT="0" distB="0" distL="114300" distR="114300" simplePos="0" relativeHeight="251886080" behindDoc="0" locked="0" layoutInCell="1" allowOverlap="1" wp14:anchorId="7AB17432" wp14:editId="3D286472">
            <wp:simplePos x="0" y="0"/>
            <wp:positionH relativeFrom="margin">
              <wp:posOffset>298133</wp:posOffset>
            </wp:positionH>
            <wp:positionV relativeFrom="margin">
              <wp:posOffset>2342991</wp:posOffset>
            </wp:positionV>
            <wp:extent cx="2400508" cy="1409822"/>
            <wp:effectExtent l="0" t="0" r="0" b="0"/>
            <wp:wrapNone/>
            <wp:docPr id="481" name="Imagen 4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n 481"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400508" cy="1409822"/>
                    </a:xfrm>
                    <a:prstGeom prst="rect">
                      <a:avLst/>
                    </a:prstGeom>
                  </pic:spPr>
                </pic:pic>
              </a:graphicData>
            </a:graphic>
          </wp:anchor>
        </w:drawing>
      </w:r>
      <w:r w:rsidRPr="00BF5680">
        <w:rPr>
          <w:noProof/>
          <w:kern w:val="32"/>
          <w:sz w:val="32"/>
          <w:szCs w:val="32"/>
        </w:rPr>
        <w:drawing>
          <wp:anchor distT="0" distB="0" distL="114300" distR="114300" simplePos="0" relativeHeight="251885056" behindDoc="0" locked="0" layoutInCell="1" allowOverlap="1" wp14:anchorId="5BB1E0D9" wp14:editId="772179EC">
            <wp:simplePos x="0" y="0"/>
            <wp:positionH relativeFrom="margin">
              <wp:posOffset>5951339</wp:posOffset>
            </wp:positionH>
            <wp:positionV relativeFrom="margin">
              <wp:posOffset>595713</wp:posOffset>
            </wp:positionV>
            <wp:extent cx="2133600" cy="1226820"/>
            <wp:effectExtent l="0" t="0" r="0" b="0"/>
            <wp:wrapNone/>
            <wp:docPr id="480" name="Imagen 4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n 480"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133600" cy="1226820"/>
                    </a:xfrm>
                    <a:prstGeom prst="rect">
                      <a:avLst/>
                    </a:prstGeom>
                  </pic:spPr>
                </pic:pic>
              </a:graphicData>
            </a:graphic>
          </wp:anchor>
        </w:drawing>
      </w:r>
      <w:r w:rsidR="006D586C" w:rsidRPr="00BF5680">
        <w:rPr>
          <w:noProof/>
          <w:kern w:val="32"/>
          <w:sz w:val="32"/>
          <w:szCs w:val="32"/>
        </w:rPr>
        <w:drawing>
          <wp:inline distT="0" distB="0" distL="0" distR="0" wp14:anchorId="10F659CB" wp14:editId="00B5A8E5">
            <wp:extent cx="8832215" cy="5958673"/>
            <wp:effectExtent l="0" t="0" r="0" b="4445"/>
            <wp:docPr id="476" name="Diagrama 4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3D0B1F6" w14:textId="0B2FBA28" w:rsidR="00B3542F" w:rsidRPr="00BF5680" w:rsidRDefault="00B3542F" w:rsidP="00BF5680">
      <w:pPr>
        <w:spacing w:line="276" w:lineRule="auto"/>
        <w:rPr>
          <w:kern w:val="32"/>
          <w:sz w:val="32"/>
          <w:szCs w:val="32"/>
        </w:rPr>
      </w:pPr>
      <w:r w:rsidRPr="00BF5680">
        <w:rPr>
          <w:kern w:val="32"/>
          <w:sz w:val="32"/>
          <w:szCs w:val="32"/>
        </w:rPr>
        <w:br w:type="page"/>
      </w:r>
      <w:r w:rsidR="00BD227C" w:rsidRPr="00BF5680">
        <w:rPr>
          <w:b/>
          <w:bCs/>
          <w:noProof/>
          <w:kern w:val="32"/>
          <w:sz w:val="32"/>
          <w:szCs w:val="32"/>
        </w:rPr>
        <w:lastRenderedPageBreak/>
        <w:drawing>
          <wp:anchor distT="0" distB="0" distL="114300" distR="114300" simplePos="0" relativeHeight="251888128" behindDoc="0" locked="0" layoutInCell="1" allowOverlap="1" wp14:anchorId="78F342DD" wp14:editId="68A01C00">
            <wp:simplePos x="0" y="0"/>
            <wp:positionH relativeFrom="margin">
              <wp:posOffset>4756694</wp:posOffset>
            </wp:positionH>
            <wp:positionV relativeFrom="margin">
              <wp:posOffset>988877</wp:posOffset>
            </wp:positionV>
            <wp:extent cx="2248095" cy="1204064"/>
            <wp:effectExtent l="0" t="0" r="0" b="0"/>
            <wp:wrapNone/>
            <wp:docPr id="485" name="Imagen 4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n 485"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248095" cy="1204064"/>
                    </a:xfrm>
                    <a:prstGeom prst="rect">
                      <a:avLst/>
                    </a:prstGeom>
                  </pic:spPr>
                </pic:pic>
              </a:graphicData>
            </a:graphic>
          </wp:anchor>
        </w:drawing>
      </w:r>
      <w:r w:rsidR="00BD227C" w:rsidRPr="00BF5680">
        <w:rPr>
          <w:noProof/>
          <w:kern w:val="32"/>
          <w:sz w:val="32"/>
          <w:szCs w:val="32"/>
        </w:rPr>
        <w:drawing>
          <wp:inline distT="0" distB="0" distL="0" distR="0" wp14:anchorId="215B51F4" wp14:editId="7DE9DB1A">
            <wp:extent cx="5878286" cy="3249386"/>
            <wp:effectExtent l="0" t="0" r="0" b="0"/>
            <wp:docPr id="483" name="Diagrama 4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20C411E" w14:textId="77777777" w:rsidR="006D586C" w:rsidRPr="00BF5680" w:rsidRDefault="006D586C" w:rsidP="00BF5680">
      <w:pPr>
        <w:spacing w:line="276" w:lineRule="auto"/>
        <w:rPr>
          <w:kern w:val="32"/>
          <w:sz w:val="32"/>
          <w:szCs w:val="32"/>
        </w:rPr>
      </w:pPr>
    </w:p>
    <w:p w14:paraId="3E440BBB" w14:textId="6ED305EB" w:rsidR="00BD227C" w:rsidRPr="00BF5680" w:rsidRDefault="00BD227C" w:rsidP="00BF5680">
      <w:pPr>
        <w:spacing w:line="276" w:lineRule="auto"/>
        <w:rPr>
          <w:b/>
          <w:bCs/>
          <w:kern w:val="32"/>
          <w:sz w:val="32"/>
          <w:szCs w:val="32"/>
        </w:rPr>
      </w:pPr>
      <w:r w:rsidRPr="00BF5680">
        <w:rPr>
          <w:b/>
          <w:bCs/>
          <w:kern w:val="32"/>
          <w:sz w:val="32"/>
          <w:szCs w:val="32"/>
        </w:rPr>
        <w:br w:type="page"/>
      </w:r>
    </w:p>
    <w:p w14:paraId="762C52A4" w14:textId="0A2740EB" w:rsidR="009B3C5D" w:rsidRPr="00BF5680" w:rsidRDefault="00000000" w:rsidP="00BF5680">
      <w:pPr>
        <w:spacing w:line="276" w:lineRule="auto"/>
        <w:rPr>
          <w:b/>
          <w:bCs/>
          <w:kern w:val="32"/>
          <w:sz w:val="32"/>
          <w:szCs w:val="32"/>
        </w:rPr>
      </w:pPr>
      <w:r>
        <w:rPr>
          <w:noProof/>
        </w:rPr>
        <w:lastRenderedPageBreak/>
        <w:pict w14:anchorId="5F30182E">
          <v:rect id="_x0000_s2052" style="position:absolute;margin-left:27.75pt;margin-top:-.15pt;width:718.4pt;height:75.95pt;z-index:25189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fillcolor="#0070c0" stroked="f" strokeweight="2pt">
            <v:textbox>
              <w:txbxContent>
                <w:p w14:paraId="6ABD98BA" w14:textId="48DB3CFD" w:rsidR="00BD227C" w:rsidRPr="00CF3DDD" w:rsidRDefault="00BD227C" w:rsidP="00CF3DDD">
                  <w:pPr>
                    <w:ind w:left="360"/>
                    <w:rPr>
                      <w:b/>
                      <w:color w:val="FFFFFF" w:themeColor="background1"/>
                      <w:sz w:val="56"/>
                      <w:szCs w:val="56"/>
                      <w:lang w:val="es-ES"/>
                    </w:rPr>
                  </w:pPr>
                  <w:r w:rsidRPr="00CF3DDD">
                    <w:rPr>
                      <w:b/>
                      <w:color w:val="FFFFFF" w:themeColor="background1"/>
                      <w:sz w:val="56"/>
                      <w:szCs w:val="56"/>
                      <w:lang w:val="es-ES"/>
                    </w:rPr>
                    <w:t>2.11 T</w:t>
                  </w:r>
                  <w:r w:rsidR="007C22EB" w:rsidRPr="00CF3DDD">
                    <w:rPr>
                      <w:b/>
                      <w:color w:val="FFFFFF" w:themeColor="background1"/>
                      <w:sz w:val="56"/>
                      <w:szCs w:val="56"/>
                      <w:lang w:val="es-ES"/>
                    </w:rPr>
                    <w:t>endidos de la fibra óptica</w:t>
                  </w:r>
                </w:p>
              </w:txbxContent>
            </v:textbox>
            <w10:wrap anchorx="page"/>
          </v:rect>
        </w:pict>
      </w:r>
    </w:p>
    <w:p w14:paraId="39AF0234" w14:textId="77777777" w:rsidR="009B3C5D" w:rsidRPr="00BF5680" w:rsidRDefault="009B3C5D" w:rsidP="00BF5680">
      <w:pPr>
        <w:spacing w:line="276" w:lineRule="auto"/>
        <w:rPr>
          <w:b/>
          <w:bCs/>
          <w:kern w:val="32"/>
          <w:sz w:val="32"/>
          <w:szCs w:val="32"/>
        </w:rPr>
      </w:pPr>
    </w:p>
    <w:p w14:paraId="7B1A492F" w14:textId="77777777" w:rsidR="009B3C5D" w:rsidRPr="00BF5680" w:rsidRDefault="009B3C5D" w:rsidP="00BF5680">
      <w:pPr>
        <w:spacing w:line="276" w:lineRule="auto"/>
        <w:rPr>
          <w:b/>
          <w:bCs/>
          <w:kern w:val="32"/>
          <w:sz w:val="32"/>
          <w:szCs w:val="32"/>
        </w:rPr>
      </w:pPr>
    </w:p>
    <w:p w14:paraId="72A098EB" w14:textId="77777777" w:rsidR="009B3C5D" w:rsidRPr="00BF5680" w:rsidRDefault="009B3C5D" w:rsidP="00BF5680">
      <w:pPr>
        <w:spacing w:line="276" w:lineRule="auto"/>
        <w:rPr>
          <w:b/>
          <w:bCs/>
          <w:kern w:val="32"/>
          <w:sz w:val="32"/>
          <w:szCs w:val="32"/>
        </w:rPr>
      </w:pPr>
    </w:p>
    <w:p w14:paraId="19A4E8CF" w14:textId="77777777" w:rsidR="009B3C5D" w:rsidRPr="00BF5680" w:rsidRDefault="009B3C5D" w:rsidP="00BF5680">
      <w:pPr>
        <w:spacing w:line="276" w:lineRule="auto"/>
        <w:rPr>
          <w:b/>
          <w:bCs/>
          <w:kern w:val="32"/>
          <w:sz w:val="32"/>
          <w:szCs w:val="32"/>
        </w:rPr>
      </w:pPr>
    </w:p>
    <w:p w14:paraId="71A1D870" w14:textId="77777777" w:rsidR="009B3C5D" w:rsidRPr="00BF5680" w:rsidRDefault="009B3C5D" w:rsidP="00BF5680">
      <w:pPr>
        <w:spacing w:line="276" w:lineRule="auto"/>
        <w:rPr>
          <w:b/>
          <w:bCs/>
          <w:kern w:val="32"/>
          <w:sz w:val="32"/>
          <w:szCs w:val="32"/>
        </w:rPr>
      </w:pPr>
    </w:p>
    <w:p w14:paraId="0FE7690D" w14:textId="7DB8CE17" w:rsidR="0096335F" w:rsidRPr="00BF5680" w:rsidRDefault="00BC376C" w:rsidP="00BF5680">
      <w:pPr>
        <w:spacing w:line="276" w:lineRule="auto"/>
        <w:rPr>
          <w:b/>
          <w:bCs/>
          <w:kern w:val="32"/>
          <w:sz w:val="32"/>
          <w:szCs w:val="32"/>
        </w:rPr>
      </w:pPr>
      <w:r w:rsidRPr="00BF5680">
        <w:rPr>
          <w:b/>
          <w:bCs/>
          <w:noProof/>
          <w:kern w:val="32"/>
          <w:sz w:val="32"/>
          <w:szCs w:val="32"/>
        </w:rPr>
        <w:drawing>
          <wp:inline distT="0" distB="0" distL="0" distR="0" wp14:anchorId="3D5529D0" wp14:editId="4888314D">
            <wp:extent cx="8686800" cy="3886200"/>
            <wp:effectExtent l="0" t="0" r="0" b="38100"/>
            <wp:docPr id="492" name="Diagrama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6A7B173" w14:textId="77777777" w:rsidR="00C42F33" w:rsidRPr="00BF5680" w:rsidRDefault="00C42F33" w:rsidP="00BF5680">
      <w:pPr>
        <w:spacing w:line="276" w:lineRule="auto"/>
        <w:rPr>
          <w:b/>
          <w:bCs/>
          <w:kern w:val="32"/>
          <w:sz w:val="32"/>
          <w:szCs w:val="32"/>
        </w:rPr>
        <w:sectPr w:rsidR="00C42F33" w:rsidRPr="00BF5680" w:rsidSect="00F72FC5">
          <w:type w:val="continuous"/>
          <w:pgSz w:w="15840" w:h="12240" w:orient="landscape" w:code="1"/>
          <w:pgMar w:top="992" w:right="1622" w:bottom="992" w:left="992" w:header="357" w:footer="369" w:gutter="0"/>
          <w:cols w:space="708"/>
          <w:docGrid w:linePitch="360"/>
        </w:sectPr>
      </w:pPr>
    </w:p>
    <w:p w14:paraId="52F3F125" w14:textId="7E0646A8" w:rsidR="00C42F33" w:rsidRPr="00BF5680" w:rsidRDefault="00000000" w:rsidP="00BF5680">
      <w:pPr>
        <w:spacing w:line="276" w:lineRule="auto"/>
        <w:rPr>
          <w:b/>
          <w:bCs/>
          <w:kern w:val="32"/>
          <w:sz w:val="32"/>
          <w:szCs w:val="32"/>
        </w:rPr>
      </w:pPr>
      <w:r>
        <w:rPr>
          <w:noProof/>
        </w:rPr>
        <w:lastRenderedPageBreak/>
        <w:pict w14:anchorId="19AFC30B">
          <v:rect id="_x0000_s2051" style="position:absolute;margin-left:0;margin-top:-20.05pt;width:538.4pt;height:75.95pt;z-index:25189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0070c0" stroked="f" strokeweight="2pt">
            <v:textbox>
              <w:txbxContent>
                <w:p w14:paraId="59EB87A6" w14:textId="1B97F729" w:rsidR="00C42F33" w:rsidRPr="007C22EB" w:rsidRDefault="00C42F33" w:rsidP="007C22EB">
                  <w:pPr>
                    <w:ind w:left="360"/>
                    <w:rPr>
                      <w:b/>
                      <w:color w:val="FFFFFF" w:themeColor="background1"/>
                      <w:sz w:val="56"/>
                      <w:szCs w:val="56"/>
                      <w:lang w:val="es-ES"/>
                    </w:rPr>
                  </w:pPr>
                  <w:r w:rsidRPr="007C22EB">
                    <w:rPr>
                      <w:b/>
                      <w:color w:val="FFFFFF" w:themeColor="background1"/>
                      <w:sz w:val="56"/>
                      <w:szCs w:val="56"/>
                      <w:lang w:val="es-ES"/>
                    </w:rPr>
                    <w:t>2.12 E</w:t>
                  </w:r>
                  <w:r w:rsidR="002845DB" w:rsidRPr="007C22EB">
                    <w:rPr>
                      <w:b/>
                      <w:color w:val="FFFFFF" w:themeColor="background1"/>
                      <w:sz w:val="56"/>
                      <w:szCs w:val="56"/>
                      <w:lang w:val="es-ES"/>
                    </w:rPr>
                    <w:t>mpalmes y conectores</w:t>
                  </w:r>
                </w:p>
              </w:txbxContent>
            </v:textbox>
            <w10:wrap anchorx="margin"/>
          </v:rect>
        </w:pict>
      </w:r>
    </w:p>
    <w:p w14:paraId="3755ED84" w14:textId="77777777" w:rsidR="00C42F33" w:rsidRPr="00BF5680" w:rsidRDefault="00C42F33" w:rsidP="00BF5680">
      <w:pPr>
        <w:spacing w:line="276" w:lineRule="auto"/>
        <w:rPr>
          <w:b/>
          <w:bCs/>
          <w:kern w:val="32"/>
          <w:sz w:val="32"/>
          <w:szCs w:val="32"/>
        </w:rPr>
      </w:pPr>
    </w:p>
    <w:p w14:paraId="74A69F6E" w14:textId="77777777" w:rsidR="00C42F33" w:rsidRPr="00BF5680" w:rsidRDefault="00C42F33" w:rsidP="00BF5680">
      <w:pPr>
        <w:spacing w:line="276" w:lineRule="auto"/>
        <w:rPr>
          <w:b/>
          <w:bCs/>
          <w:kern w:val="32"/>
          <w:sz w:val="32"/>
          <w:szCs w:val="32"/>
        </w:rPr>
      </w:pPr>
    </w:p>
    <w:p w14:paraId="110AD890" w14:textId="397138BB" w:rsidR="00C42F33" w:rsidRPr="00531132" w:rsidRDefault="00C42F33" w:rsidP="00BF5680">
      <w:pPr>
        <w:spacing w:line="276" w:lineRule="auto"/>
        <w:rPr>
          <w:b/>
          <w:bCs/>
          <w:sz w:val="28"/>
          <w:szCs w:val="28"/>
        </w:rPr>
      </w:pPr>
      <w:r w:rsidRPr="00531132">
        <w:rPr>
          <w:b/>
          <w:bCs/>
          <w:sz w:val="28"/>
          <w:szCs w:val="28"/>
        </w:rPr>
        <w:t>Empalmes</w:t>
      </w:r>
    </w:p>
    <w:p w14:paraId="18F2E580" w14:textId="77777777" w:rsidR="002845DB" w:rsidRPr="00531132" w:rsidRDefault="002845DB" w:rsidP="002845DB">
      <w:pPr>
        <w:spacing w:line="276" w:lineRule="auto"/>
        <w:rPr>
          <w:kern w:val="32"/>
        </w:rPr>
      </w:pPr>
      <w:r w:rsidRPr="00531132">
        <w:rPr>
          <w:kern w:val="32"/>
        </w:rPr>
        <w:t>Las conexiones entre fibras son permanentes y en este caso, el núcleo de la fibra es el componente principal. Es crucial que el enlace esté alineado de manera precisa para evitar pérdidas de señal. Existen dos métodos para lograr esto en el proceso de empalme.</w:t>
      </w:r>
    </w:p>
    <w:p w14:paraId="395B2209" w14:textId="77777777" w:rsidR="002845DB" w:rsidRPr="00531132" w:rsidRDefault="002845DB" w:rsidP="002845DB">
      <w:pPr>
        <w:spacing w:line="276" w:lineRule="auto"/>
        <w:rPr>
          <w:kern w:val="32"/>
        </w:rPr>
      </w:pPr>
    </w:p>
    <w:p w14:paraId="6A07081A" w14:textId="55B24AB9" w:rsidR="00C42F33" w:rsidRPr="00531132" w:rsidRDefault="002845DB" w:rsidP="002845DB">
      <w:pPr>
        <w:spacing w:line="276" w:lineRule="auto"/>
        <w:rPr>
          <w:kern w:val="32"/>
        </w:rPr>
      </w:pPr>
      <w:r w:rsidRPr="00531132">
        <w:rPr>
          <w:kern w:val="32"/>
        </w:rPr>
        <w:t>Uno de ellos es el empalme por fusión, donde se calientan las dos guías de ondas ópticas hasta que alcanzan su punto de fusión.</w:t>
      </w:r>
      <w:r w:rsidR="00C42F33" w:rsidRPr="00531132">
        <w:rPr>
          <w:kern w:val="32"/>
        </w:rPr>
        <w:t xml:space="preserve"> </w:t>
      </w:r>
    </w:p>
    <w:p w14:paraId="479A40EA" w14:textId="3ACE6461" w:rsidR="00C42F33" w:rsidRPr="00BF5680" w:rsidRDefault="00C42F33" w:rsidP="00BF5680">
      <w:pPr>
        <w:spacing w:line="276" w:lineRule="auto"/>
        <w:rPr>
          <w:kern w:val="32"/>
          <w:sz w:val="28"/>
          <w:szCs w:val="28"/>
        </w:rPr>
      </w:pPr>
      <w:r w:rsidRPr="00BF5680">
        <w:rPr>
          <w:kern w:val="32"/>
          <w:sz w:val="28"/>
          <w:szCs w:val="28"/>
        </w:rPr>
        <w:t xml:space="preserve"> </w:t>
      </w:r>
      <w:r w:rsidRPr="00BF5680">
        <w:rPr>
          <w:noProof/>
          <w:kern w:val="32"/>
          <w:sz w:val="28"/>
          <w:szCs w:val="28"/>
        </w:rPr>
        <w:drawing>
          <wp:inline distT="0" distB="0" distL="0" distR="0" wp14:anchorId="09570109" wp14:editId="7E9F0D2E">
            <wp:extent cx="5486400" cy="3200400"/>
            <wp:effectExtent l="38100" t="0" r="0" b="0"/>
            <wp:docPr id="495" name="Diagrama 4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1AEDB309" w14:textId="47F697B5" w:rsidR="005A3D74" w:rsidRPr="00531132" w:rsidRDefault="005A3D74" w:rsidP="00BF5680">
      <w:pPr>
        <w:spacing w:line="276" w:lineRule="auto"/>
        <w:rPr>
          <w:b/>
          <w:bCs/>
          <w:kern w:val="32"/>
        </w:rPr>
      </w:pPr>
      <w:r w:rsidRPr="00531132">
        <w:rPr>
          <w:b/>
          <w:bCs/>
          <w:kern w:val="32"/>
        </w:rPr>
        <w:t>Conectores</w:t>
      </w:r>
    </w:p>
    <w:p w14:paraId="2AC3FD40" w14:textId="1FDA7768" w:rsidR="005A3D74" w:rsidRPr="00531132" w:rsidRDefault="002845DB" w:rsidP="00BF5680">
      <w:pPr>
        <w:spacing w:line="276" w:lineRule="auto"/>
      </w:pPr>
      <w:bookmarkStart w:id="0" w:name="_Hlk140244976"/>
      <w:r w:rsidRPr="00531132">
        <w:t>Estamos hablando de conexiones temporales en fibra óptica. Este tipo de sistema requiere una precisión extrema para evitar la pérdida de señal luminosa.</w:t>
      </w:r>
      <w:bookmarkEnd w:id="0"/>
      <w:r w:rsidRPr="00531132">
        <w:t xml:space="preserve"> El término "conector" tiene un significado particular, ya que permite la conexión o desconexión repetida con otros elementos similares para transmitir luz entre dos puertos de fibra, o entre un puerto de fibra y un transmisor o receptor</w:t>
      </w:r>
      <w:r w:rsidR="005A3D74" w:rsidRPr="00531132">
        <w:t>.</w:t>
      </w:r>
    </w:p>
    <w:p w14:paraId="790F1B4B" w14:textId="39E3A1CF" w:rsidR="005A3D74" w:rsidRPr="00531132" w:rsidRDefault="005A3D74" w:rsidP="00BF5680">
      <w:pPr>
        <w:spacing w:line="276" w:lineRule="auto"/>
        <w:rPr>
          <w:b/>
          <w:bCs/>
        </w:rPr>
      </w:pPr>
      <w:r w:rsidRPr="00531132">
        <w:rPr>
          <w:b/>
          <w:bCs/>
        </w:rPr>
        <w:t>La estructura de un conector es la siguiente</w:t>
      </w:r>
    </w:p>
    <w:p w14:paraId="6CC34EB3" w14:textId="63220EE6" w:rsidR="005A3D74" w:rsidRPr="00531132" w:rsidRDefault="0056487E" w:rsidP="00BF5680">
      <w:pPr>
        <w:spacing w:line="276" w:lineRule="auto"/>
      </w:pPr>
      <w:r w:rsidRPr="00531132">
        <w:t>El dado contiene elementos de alineación  que utilizan elementos de precisión para colocar las férulas del dado y colocar las fibras en lados opuestos entre sí. El resorte del conector empuja la férula con una fuerza constante y evita que  las dos fibras se separen.</w:t>
      </w:r>
    </w:p>
    <w:p w14:paraId="2CA26C0A" w14:textId="76A1B61F" w:rsidR="0056487E" w:rsidRPr="00531132" w:rsidRDefault="0056487E" w:rsidP="00BF5680">
      <w:pPr>
        <w:spacing w:line="276" w:lineRule="auto"/>
        <w:jc w:val="center"/>
      </w:pPr>
      <w:r w:rsidRPr="00531132">
        <w:rPr>
          <w:noProof/>
        </w:rPr>
        <w:lastRenderedPageBreak/>
        <w:drawing>
          <wp:inline distT="0" distB="0" distL="0" distR="0" wp14:anchorId="636DED51" wp14:editId="061A0BB9">
            <wp:extent cx="3807279" cy="1165311"/>
            <wp:effectExtent l="95250" t="95250" r="98425" b="434975"/>
            <wp:docPr id="496" name="Imagen 496" descr="Tipos de conectores de fibra óptica - fibraopticaho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pos de conectores de fibra óptica - fibraopticahoy.co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1417" cy="117269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34D4BF58" w14:textId="57D738F5" w:rsidR="0056487E" w:rsidRPr="00531132" w:rsidRDefault="0056487E" w:rsidP="00BF5680">
      <w:pPr>
        <w:spacing w:line="276" w:lineRule="auto"/>
        <w:rPr>
          <w:b/>
          <w:bCs/>
        </w:rPr>
      </w:pPr>
      <w:r w:rsidRPr="00531132">
        <w:rPr>
          <w:b/>
          <w:bCs/>
        </w:rPr>
        <w:t>TIPOS DE CONECTORES</w:t>
      </w:r>
    </w:p>
    <w:p w14:paraId="76B0F5F4" w14:textId="3A267C31" w:rsidR="0056487E" w:rsidRPr="00531132" w:rsidRDefault="004773BF" w:rsidP="00BF5680">
      <w:pPr>
        <w:spacing w:line="276" w:lineRule="auto"/>
        <w:rPr>
          <w:b/>
          <w:bCs/>
        </w:rPr>
      </w:pPr>
      <w:r w:rsidRPr="00531132">
        <w:rPr>
          <w:b/>
          <w:bCs/>
        </w:rPr>
        <w:t>Conector FC</w:t>
      </w:r>
    </w:p>
    <w:p w14:paraId="37AF36D4" w14:textId="2B8A6036" w:rsidR="0056487E" w:rsidRPr="00531132" w:rsidRDefault="004773BF" w:rsidP="00BF5680">
      <w:pPr>
        <w:spacing w:line="276" w:lineRule="auto"/>
      </w:pPr>
      <w:r w:rsidRPr="00531132">
        <w:t>Más utilizado en laboratorios y equipos especiales, atornillado en adaptadores. Es decir, la intensidad y el comportamiento óptico quedan a criterio del instalador.</w:t>
      </w:r>
    </w:p>
    <w:p w14:paraId="269C74EF" w14:textId="77777777" w:rsidR="00BF5680" w:rsidRPr="00531132" w:rsidRDefault="004773BF" w:rsidP="00BF5680">
      <w:pPr>
        <w:keepNext/>
        <w:spacing w:line="276" w:lineRule="auto"/>
        <w:jc w:val="center"/>
      </w:pPr>
      <w:r w:rsidRPr="00531132">
        <w:rPr>
          <w:noProof/>
        </w:rPr>
        <w:drawing>
          <wp:inline distT="0" distB="0" distL="0" distR="0" wp14:anchorId="3ADBB931" wp14:editId="67E3CE6B">
            <wp:extent cx="1317356" cy="1317356"/>
            <wp:effectExtent l="0" t="0" r="0" b="0"/>
            <wp:docPr id="497" name="Imagen 497" descr="Conectores 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ectores FC"/>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23241" cy="1323241"/>
                    </a:xfrm>
                    <a:prstGeom prst="rect">
                      <a:avLst/>
                    </a:prstGeom>
                    <a:noFill/>
                    <a:ln>
                      <a:noFill/>
                    </a:ln>
                  </pic:spPr>
                </pic:pic>
              </a:graphicData>
            </a:graphic>
          </wp:inline>
        </w:drawing>
      </w:r>
    </w:p>
    <w:p w14:paraId="7699CBFC" w14:textId="068DC9D3" w:rsidR="004773BF" w:rsidRPr="00531132" w:rsidRDefault="00BF5680" w:rsidP="00BF5680">
      <w:pPr>
        <w:pStyle w:val="Descripcin"/>
        <w:jc w:val="center"/>
        <w:rPr>
          <w:sz w:val="24"/>
          <w:szCs w:val="24"/>
        </w:rPr>
      </w:pPr>
      <w:r w:rsidRPr="00531132">
        <w:rPr>
          <w:sz w:val="24"/>
          <w:szCs w:val="24"/>
        </w:rPr>
        <w:t xml:space="preserve">Ilustración </w:t>
      </w:r>
      <w:r w:rsidRPr="00531132">
        <w:rPr>
          <w:sz w:val="24"/>
          <w:szCs w:val="24"/>
        </w:rPr>
        <w:fldChar w:fldCharType="begin"/>
      </w:r>
      <w:r w:rsidRPr="00531132">
        <w:rPr>
          <w:sz w:val="24"/>
          <w:szCs w:val="24"/>
        </w:rPr>
        <w:instrText xml:space="preserve"> SEQ Ilustración \* ARABIC </w:instrText>
      </w:r>
      <w:r w:rsidRPr="00531132">
        <w:rPr>
          <w:sz w:val="24"/>
          <w:szCs w:val="24"/>
        </w:rPr>
        <w:fldChar w:fldCharType="separate"/>
      </w:r>
      <w:r w:rsidR="00C82CB3">
        <w:rPr>
          <w:noProof/>
          <w:sz w:val="24"/>
          <w:szCs w:val="24"/>
        </w:rPr>
        <w:t>2</w:t>
      </w:r>
      <w:r w:rsidRPr="00531132">
        <w:rPr>
          <w:sz w:val="24"/>
          <w:szCs w:val="24"/>
        </w:rPr>
        <w:fldChar w:fldCharType="end"/>
      </w:r>
      <w:r w:rsidRPr="00531132">
        <w:rPr>
          <w:sz w:val="24"/>
          <w:szCs w:val="24"/>
        </w:rPr>
        <w:t xml:space="preserve"> Conector fc</w:t>
      </w:r>
    </w:p>
    <w:p w14:paraId="773EC642" w14:textId="2DC59A73" w:rsidR="004773BF" w:rsidRPr="00531132" w:rsidRDefault="004773BF" w:rsidP="00BF5680">
      <w:pPr>
        <w:spacing w:line="276" w:lineRule="auto"/>
        <w:rPr>
          <w:b/>
          <w:bCs/>
        </w:rPr>
      </w:pPr>
      <w:r w:rsidRPr="00531132">
        <w:rPr>
          <w:b/>
          <w:bCs/>
        </w:rPr>
        <w:t>Conector ST</w:t>
      </w:r>
    </w:p>
    <w:p w14:paraId="10C2F4D0" w14:textId="7B572ECA" w:rsidR="004773BF" w:rsidRPr="00531132" w:rsidRDefault="004773BF" w:rsidP="00BF5680">
      <w:pPr>
        <w:spacing w:line="276" w:lineRule="auto"/>
      </w:pPr>
      <w:r w:rsidRPr="00531132">
        <w:t>Muy utilizado en redes LAN, se instala presionando 90 grados y girándolo. La instalación no depende del instalador. Al insertar el casquillo, el eje del manguito debe estar alineado con el eje del manguito para evitar dañar el casquillo.</w:t>
      </w:r>
    </w:p>
    <w:p w14:paraId="6AA270C2" w14:textId="77777777" w:rsidR="004773BF" w:rsidRPr="00531132" w:rsidRDefault="004773BF" w:rsidP="00BF5680">
      <w:pPr>
        <w:spacing w:line="276" w:lineRule="auto"/>
      </w:pPr>
    </w:p>
    <w:p w14:paraId="4682CA64" w14:textId="77777777" w:rsidR="00BF5680" w:rsidRPr="00531132" w:rsidRDefault="004773BF" w:rsidP="00BF5680">
      <w:pPr>
        <w:keepNext/>
        <w:spacing w:line="276" w:lineRule="auto"/>
        <w:jc w:val="center"/>
      </w:pPr>
      <w:r w:rsidRPr="00531132">
        <w:rPr>
          <w:noProof/>
        </w:rPr>
        <w:drawing>
          <wp:inline distT="0" distB="0" distL="0" distR="0" wp14:anchorId="4CDF4401" wp14:editId="33A7B306">
            <wp:extent cx="1602514" cy="1602514"/>
            <wp:effectExtent l="0" t="0" r="0" b="0"/>
            <wp:docPr id="498" name="Imagen 498" descr="Conector fibra optica 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ector fibra optica S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06057" cy="1606057"/>
                    </a:xfrm>
                    <a:prstGeom prst="rect">
                      <a:avLst/>
                    </a:prstGeom>
                    <a:noFill/>
                    <a:ln>
                      <a:noFill/>
                    </a:ln>
                  </pic:spPr>
                </pic:pic>
              </a:graphicData>
            </a:graphic>
          </wp:inline>
        </w:drawing>
      </w:r>
    </w:p>
    <w:p w14:paraId="307E9018" w14:textId="17934D17" w:rsidR="00C42F33" w:rsidRPr="00531132" w:rsidRDefault="00BF5680" w:rsidP="00BF5680">
      <w:pPr>
        <w:pStyle w:val="Descripcin"/>
        <w:jc w:val="center"/>
        <w:rPr>
          <w:b/>
          <w:bCs/>
          <w:kern w:val="32"/>
          <w:sz w:val="24"/>
          <w:szCs w:val="24"/>
        </w:rPr>
      </w:pPr>
      <w:r w:rsidRPr="00531132">
        <w:rPr>
          <w:sz w:val="24"/>
          <w:szCs w:val="24"/>
        </w:rPr>
        <w:t xml:space="preserve">Ilustración </w:t>
      </w:r>
      <w:r w:rsidRPr="00531132">
        <w:rPr>
          <w:sz w:val="24"/>
          <w:szCs w:val="24"/>
        </w:rPr>
        <w:fldChar w:fldCharType="begin"/>
      </w:r>
      <w:r w:rsidRPr="00531132">
        <w:rPr>
          <w:sz w:val="24"/>
          <w:szCs w:val="24"/>
        </w:rPr>
        <w:instrText xml:space="preserve"> SEQ Ilustración \* ARABIC </w:instrText>
      </w:r>
      <w:r w:rsidRPr="00531132">
        <w:rPr>
          <w:sz w:val="24"/>
          <w:szCs w:val="24"/>
        </w:rPr>
        <w:fldChar w:fldCharType="separate"/>
      </w:r>
      <w:r w:rsidR="00C82CB3">
        <w:rPr>
          <w:noProof/>
          <w:sz w:val="24"/>
          <w:szCs w:val="24"/>
        </w:rPr>
        <w:t>3</w:t>
      </w:r>
      <w:r w:rsidRPr="00531132">
        <w:rPr>
          <w:sz w:val="24"/>
          <w:szCs w:val="24"/>
        </w:rPr>
        <w:fldChar w:fldCharType="end"/>
      </w:r>
      <w:r w:rsidRPr="00531132">
        <w:rPr>
          <w:sz w:val="24"/>
          <w:szCs w:val="24"/>
        </w:rPr>
        <w:t xml:space="preserve"> Conector ST.</w:t>
      </w:r>
    </w:p>
    <w:p w14:paraId="2508FC56" w14:textId="3F61D960" w:rsidR="00BD227C" w:rsidRPr="00531132" w:rsidRDefault="004773BF" w:rsidP="00BF5680">
      <w:pPr>
        <w:spacing w:line="276" w:lineRule="auto"/>
        <w:rPr>
          <w:b/>
          <w:bCs/>
          <w:kern w:val="32"/>
        </w:rPr>
      </w:pPr>
      <w:r w:rsidRPr="00531132">
        <w:rPr>
          <w:b/>
          <w:bCs/>
          <w:kern w:val="32"/>
        </w:rPr>
        <w:t>Conector SC</w:t>
      </w:r>
    </w:p>
    <w:p w14:paraId="67048B6D" w14:textId="2107B2C4" w:rsidR="004773BF" w:rsidRPr="00531132" w:rsidRDefault="004773BF" w:rsidP="00BF5680">
      <w:pPr>
        <w:spacing w:line="276" w:lineRule="auto"/>
        <w:rPr>
          <w:kern w:val="32"/>
        </w:rPr>
      </w:pPr>
      <w:r w:rsidRPr="00531132">
        <w:rPr>
          <w:kern w:val="32"/>
        </w:rPr>
        <w:t>Se usa más comúnmente en Europa y  Estados Unidos, especialmente los paneles de conexión, porque no requiere espacio para girar el conector y puede aumentar la densidad del conector. Tiene un comportamiento óptico muy estable y se puede conectar y reconectar muchas veces.</w:t>
      </w:r>
    </w:p>
    <w:p w14:paraId="6604B98B" w14:textId="77777777" w:rsidR="00BD227C" w:rsidRPr="00531132" w:rsidRDefault="00BD227C" w:rsidP="00BF5680">
      <w:pPr>
        <w:spacing w:line="276" w:lineRule="auto"/>
        <w:rPr>
          <w:b/>
          <w:bCs/>
          <w:kern w:val="32"/>
        </w:rPr>
      </w:pPr>
    </w:p>
    <w:p w14:paraId="55A44AEA" w14:textId="77777777" w:rsidR="00BF5680" w:rsidRPr="00531132" w:rsidRDefault="004773BF" w:rsidP="00BF5680">
      <w:pPr>
        <w:keepNext/>
        <w:spacing w:line="276" w:lineRule="auto"/>
        <w:jc w:val="center"/>
      </w:pPr>
      <w:r w:rsidRPr="00531132">
        <w:rPr>
          <w:noProof/>
        </w:rPr>
        <w:lastRenderedPageBreak/>
        <w:drawing>
          <wp:inline distT="0" distB="0" distL="0" distR="0" wp14:anchorId="5F2F0A6C" wp14:editId="55CC9EAF">
            <wp:extent cx="1893842" cy="1577095"/>
            <wp:effectExtent l="0" t="0" r="0" b="4445"/>
            <wp:docPr id="499" name="Imagen 499" descr="SC - 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 - C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9700" cy="1581973"/>
                    </a:xfrm>
                    <a:prstGeom prst="rect">
                      <a:avLst/>
                    </a:prstGeom>
                    <a:noFill/>
                    <a:ln>
                      <a:noFill/>
                    </a:ln>
                  </pic:spPr>
                </pic:pic>
              </a:graphicData>
            </a:graphic>
          </wp:inline>
        </w:drawing>
      </w:r>
    </w:p>
    <w:p w14:paraId="1B8DF203" w14:textId="6A485F08" w:rsidR="006D3FB7" w:rsidRPr="00531132" w:rsidRDefault="00BF5680" w:rsidP="00BF5680">
      <w:pPr>
        <w:pStyle w:val="Descripcin"/>
        <w:jc w:val="center"/>
        <w:rPr>
          <w:b/>
          <w:bCs/>
          <w:kern w:val="32"/>
          <w:sz w:val="24"/>
          <w:szCs w:val="24"/>
        </w:rPr>
      </w:pPr>
      <w:r w:rsidRPr="00531132">
        <w:rPr>
          <w:sz w:val="24"/>
          <w:szCs w:val="24"/>
        </w:rPr>
        <w:t xml:space="preserve">Ilustración </w:t>
      </w:r>
      <w:r w:rsidRPr="00531132">
        <w:rPr>
          <w:sz w:val="24"/>
          <w:szCs w:val="24"/>
        </w:rPr>
        <w:fldChar w:fldCharType="begin"/>
      </w:r>
      <w:r w:rsidRPr="00531132">
        <w:rPr>
          <w:sz w:val="24"/>
          <w:szCs w:val="24"/>
        </w:rPr>
        <w:instrText xml:space="preserve"> SEQ Ilustración \* ARABIC </w:instrText>
      </w:r>
      <w:r w:rsidRPr="00531132">
        <w:rPr>
          <w:sz w:val="24"/>
          <w:szCs w:val="24"/>
        </w:rPr>
        <w:fldChar w:fldCharType="separate"/>
      </w:r>
      <w:r w:rsidR="00C82CB3">
        <w:rPr>
          <w:noProof/>
          <w:sz w:val="24"/>
          <w:szCs w:val="24"/>
        </w:rPr>
        <w:t>4</w:t>
      </w:r>
      <w:r w:rsidRPr="00531132">
        <w:rPr>
          <w:sz w:val="24"/>
          <w:szCs w:val="24"/>
        </w:rPr>
        <w:fldChar w:fldCharType="end"/>
      </w:r>
      <w:r w:rsidRPr="00531132">
        <w:rPr>
          <w:sz w:val="24"/>
          <w:szCs w:val="24"/>
        </w:rPr>
        <w:t xml:space="preserve"> Conector SC.</w:t>
      </w:r>
    </w:p>
    <w:p w14:paraId="151B4CEF" w14:textId="75E9FCFA" w:rsidR="004773BF" w:rsidRPr="00531132" w:rsidRDefault="00021E7D" w:rsidP="00BF5680">
      <w:pPr>
        <w:spacing w:line="276" w:lineRule="auto"/>
        <w:rPr>
          <w:b/>
          <w:bCs/>
          <w:kern w:val="32"/>
        </w:rPr>
      </w:pPr>
      <w:r w:rsidRPr="00531132">
        <w:rPr>
          <w:b/>
          <w:bCs/>
          <w:kern w:val="32"/>
        </w:rPr>
        <w:t>Conector Europa 2000</w:t>
      </w:r>
    </w:p>
    <w:p w14:paraId="2C9AF397" w14:textId="441A5523" w:rsidR="00021E7D" w:rsidRPr="00531132" w:rsidRDefault="00021E7D" w:rsidP="00BF5680">
      <w:pPr>
        <w:spacing w:line="276" w:lineRule="auto"/>
        <w:rPr>
          <w:kern w:val="32"/>
        </w:rPr>
      </w:pPr>
      <w:r w:rsidRPr="00531132">
        <w:rPr>
          <w:kern w:val="32"/>
        </w:rPr>
        <w:t>Un conector relativamente nuevo, un conector push-pull con las mismas características que el conector SC, y también equipado con un obturador que evita que la luz láser entre en los ojos, haciéndolo más caro que antes.</w:t>
      </w:r>
    </w:p>
    <w:p w14:paraId="1A036D28" w14:textId="77777777" w:rsidR="00BF5680" w:rsidRDefault="00021E7D" w:rsidP="00BF5680">
      <w:pPr>
        <w:keepNext/>
        <w:spacing w:line="276" w:lineRule="auto"/>
        <w:jc w:val="center"/>
      </w:pPr>
      <w:r w:rsidRPr="00BF5680">
        <w:rPr>
          <w:noProof/>
        </w:rPr>
        <w:drawing>
          <wp:inline distT="0" distB="0" distL="0" distR="0" wp14:anchorId="1FF825CA" wp14:editId="06E9BA61">
            <wp:extent cx="2838631" cy="2838631"/>
            <wp:effectExtent l="0" t="0" r="0" b="0"/>
            <wp:docPr id="500" name="Imagen 500" descr="Conector E-2000 - KOC Latinoamé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ector E-2000 - KOC Latinoaméric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41870" cy="2841870"/>
                    </a:xfrm>
                    <a:prstGeom prst="rect">
                      <a:avLst/>
                    </a:prstGeom>
                    <a:noFill/>
                    <a:ln>
                      <a:noFill/>
                    </a:ln>
                  </pic:spPr>
                </pic:pic>
              </a:graphicData>
            </a:graphic>
          </wp:inline>
        </w:drawing>
      </w:r>
    </w:p>
    <w:p w14:paraId="4140FD60" w14:textId="36EF7410" w:rsidR="00021E7D" w:rsidRPr="00BF5680" w:rsidRDefault="00BF5680" w:rsidP="00BF5680">
      <w:pPr>
        <w:pStyle w:val="Descripcin"/>
        <w:jc w:val="center"/>
        <w:rPr>
          <w:kern w:val="32"/>
          <w:sz w:val="32"/>
          <w:szCs w:val="32"/>
        </w:rPr>
      </w:pPr>
      <w:r>
        <w:t xml:space="preserve">Ilustración </w:t>
      </w:r>
      <w:r>
        <w:fldChar w:fldCharType="begin"/>
      </w:r>
      <w:r>
        <w:instrText xml:space="preserve"> SEQ Ilustración \* ARABIC </w:instrText>
      </w:r>
      <w:r>
        <w:fldChar w:fldCharType="separate"/>
      </w:r>
      <w:r w:rsidR="00C82CB3">
        <w:rPr>
          <w:noProof/>
        </w:rPr>
        <w:t>5</w:t>
      </w:r>
      <w:r>
        <w:fldChar w:fldCharType="end"/>
      </w:r>
      <w:r>
        <w:t>Conector Europa 2000.</w:t>
      </w:r>
    </w:p>
    <w:p w14:paraId="55123753" w14:textId="31722BB7" w:rsidR="00021E7D" w:rsidRPr="00BF5680" w:rsidRDefault="00021E7D" w:rsidP="00BF5680">
      <w:pPr>
        <w:spacing w:line="276" w:lineRule="auto"/>
        <w:jc w:val="center"/>
        <w:rPr>
          <w:kern w:val="32"/>
          <w:sz w:val="32"/>
          <w:szCs w:val="32"/>
        </w:rPr>
      </w:pPr>
    </w:p>
    <w:p w14:paraId="0403CB79" w14:textId="20A19915" w:rsidR="00021E7D" w:rsidRPr="00BF5680" w:rsidRDefault="00021E7D" w:rsidP="00BF5680">
      <w:pPr>
        <w:spacing w:line="276" w:lineRule="auto"/>
        <w:jc w:val="center"/>
        <w:rPr>
          <w:kern w:val="32"/>
          <w:sz w:val="32"/>
          <w:szCs w:val="32"/>
        </w:rPr>
      </w:pPr>
    </w:p>
    <w:p w14:paraId="727A6FFA" w14:textId="5E26B03F" w:rsidR="00021E7D" w:rsidRPr="00BF5680" w:rsidRDefault="00021E7D" w:rsidP="00BF5680">
      <w:pPr>
        <w:spacing w:line="276" w:lineRule="auto"/>
        <w:jc w:val="center"/>
        <w:rPr>
          <w:kern w:val="32"/>
          <w:sz w:val="32"/>
          <w:szCs w:val="32"/>
        </w:rPr>
      </w:pPr>
    </w:p>
    <w:p w14:paraId="0D44466B" w14:textId="0AB2D056" w:rsidR="00021E7D" w:rsidRPr="00BF5680" w:rsidRDefault="00021E7D" w:rsidP="00BF5680">
      <w:pPr>
        <w:spacing w:line="276" w:lineRule="auto"/>
        <w:rPr>
          <w:kern w:val="32"/>
          <w:sz w:val="32"/>
          <w:szCs w:val="32"/>
        </w:rPr>
      </w:pPr>
    </w:p>
    <w:p w14:paraId="457081DB" w14:textId="18711A1C" w:rsidR="00021E7D" w:rsidRPr="00BF5680" w:rsidRDefault="00000000" w:rsidP="00BF5680">
      <w:pPr>
        <w:spacing w:line="276" w:lineRule="auto"/>
        <w:jc w:val="center"/>
        <w:rPr>
          <w:kern w:val="32"/>
          <w:sz w:val="32"/>
          <w:szCs w:val="32"/>
        </w:rPr>
      </w:pPr>
      <w:r>
        <w:rPr>
          <w:noProof/>
        </w:rPr>
        <w:pict w14:anchorId="41544E87">
          <v:rect id="_x0000_s2050" style="position:absolute;left:0;text-align:left;margin-left:0;margin-top:0;width:538.4pt;height:75.95pt;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0070c0" stroked="f" strokeweight="2pt">
            <v:textbox>
              <w:txbxContent>
                <w:p w14:paraId="083290DE" w14:textId="3456E222" w:rsidR="00021E7D" w:rsidRPr="00617CBA" w:rsidRDefault="00021E7D" w:rsidP="00617CBA">
                  <w:pPr>
                    <w:ind w:left="360"/>
                    <w:rPr>
                      <w:b/>
                      <w:color w:val="FFFFFF" w:themeColor="background1"/>
                      <w:sz w:val="56"/>
                      <w:szCs w:val="56"/>
                      <w:lang w:val="es-ES"/>
                    </w:rPr>
                  </w:pPr>
                  <w:r w:rsidRPr="00617CBA">
                    <w:rPr>
                      <w:b/>
                      <w:color w:val="FFFFFF" w:themeColor="background1"/>
                      <w:sz w:val="56"/>
                      <w:szCs w:val="56"/>
                      <w:lang w:val="es-ES"/>
                    </w:rPr>
                    <w:t xml:space="preserve">2.13 </w:t>
                  </w:r>
                  <w:r w:rsidR="000E0F5B" w:rsidRPr="00617CBA">
                    <w:rPr>
                      <w:b/>
                      <w:color w:val="FFFFFF" w:themeColor="background1"/>
                      <w:sz w:val="56"/>
                      <w:szCs w:val="56"/>
                      <w:lang w:val="es-ES"/>
                    </w:rPr>
                    <w:t>Cables de fibra óptica</w:t>
                  </w:r>
                </w:p>
              </w:txbxContent>
            </v:textbox>
            <w10:wrap anchorx="margin"/>
          </v:rect>
        </w:pict>
      </w:r>
    </w:p>
    <w:p w14:paraId="3C676BB0" w14:textId="77777777" w:rsidR="003C73D8" w:rsidRPr="00BF5680" w:rsidRDefault="003C73D8" w:rsidP="00BF5680">
      <w:pPr>
        <w:spacing w:line="276" w:lineRule="auto"/>
        <w:jc w:val="both"/>
      </w:pPr>
    </w:p>
    <w:p w14:paraId="649CD849" w14:textId="3B6EDBB1" w:rsidR="003C73D8" w:rsidRPr="00BF5680" w:rsidRDefault="003C73D8" w:rsidP="00BF5680">
      <w:pPr>
        <w:spacing w:line="276" w:lineRule="auto"/>
        <w:jc w:val="both"/>
      </w:pPr>
    </w:p>
    <w:p w14:paraId="26EEEE2B" w14:textId="3733AB6F" w:rsidR="00021E7D" w:rsidRPr="00BF5680" w:rsidRDefault="00021E7D" w:rsidP="00BF5680">
      <w:pPr>
        <w:spacing w:line="276" w:lineRule="auto"/>
        <w:jc w:val="both"/>
      </w:pPr>
    </w:p>
    <w:p w14:paraId="5444838F" w14:textId="6377F4AA" w:rsidR="00021E7D" w:rsidRPr="00BF5680" w:rsidRDefault="00021E7D" w:rsidP="00BF5680">
      <w:pPr>
        <w:spacing w:line="276" w:lineRule="auto"/>
        <w:jc w:val="both"/>
      </w:pPr>
    </w:p>
    <w:p w14:paraId="0BF2174C" w14:textId="6174638C" w:rsidR="00021E7D" w:rsidRPr="00BF5680" w:rsidRDefault="00021E7D" w:rsidP="00BF5680">
      <w:pPr>
        <w:spacing w:line="276" w:lineRule="auto"/>
        <w:jc w:val="both"/>
      </w:pPr>
    </w:p>
    <w:p w14:paraId="46E1DEB1" w14:textId="4EA91E24" w:rsidR="00021E7D" w:rsidRPr="00BF5680" w:rsidRDefault="00021E7D" w:rsidP="00BF5680">
      <w:pPr>
        <w:spacing w:line="276" w:lineRule="auto"/>
        <w:jc w:val="both"/>
        <w:rPr>
          <w:b/>
          <w:bCs/>
        </w:rPr>
      </w:pPr>
      <w:r w:rsidRPr="00BF5680">
        <w:rPr>
          <w:b/>
          <w:bCs/>
        </w:rPr>
        <w:t>ESTRUCTURA BÁSICA DE UN CABLE.</w:t>
      </w:r>
    </w:p>
    <w:p w14:paraId="48F61ACD" w14:textId="5EFA2DDD" w:rsidR="00021E7D" w:rsidRPr="00BF5680" w:rsidRDefault="00A9436D" w:rsidP="00BF5680">
      <w:pPr>
        <w:spacing w:line="276" w:lineRule="auto"/>
        <w:jc w:val="both"/>
      </w:pPr>
      <w:r w:rsidRPr="00BF5680">
        <w:lastRenderedPageBreak/>
        <w:t>Consta de varios tubos de fibra que rodean un elemento de refuerzo central rodeado por una cubierta protectora. La especialidad de este tipo de cable es la tubería de fibra de vidrio. Cada tubo de 2-3 mm de diámetro contiene múltiples fibras ópticas dispuestas sin apretar.</w:t>
      </w:r>
    </w:p>
    <w:p w14:paraId="5D670785" w14:textId="54986E6E" w:rsidR="00021E7D" w:rsidRPr="00BF5680" w:rsidRDefault="00021E7D" w:rsidP="00BF5680">
      <w:pPr>
        <w:spacing w:line="276" w:lineRule="auto"/>
        <w:jc w:val="both"/>
      </w:pPr>
    </w:p>
    <w:p w14:paraId="76D14820" w14:textId="55C8EF7B" w:rsidR="00021E7D" w:rsidRPr="00BF5680" w:rsidRDefault="00021E7D" w:rsidP="00BF5680">
      <w:pPr>
        <w:spacing w:line="276" w:lineRule="auto"/>
        <w:jc w:val="both"/>
      </w:pPr>
    </w:p>
    <w:p w14:paraId="18982544" w14:textId="1FDA648B" w:rsidR="00021E7D" w:rsidRPr="00BF5680" w:rsidRDefault="00021E7D" w:rsidP="00BF5680">
      <w:pPr>
        <w:spacing w:line="276" w:lineRule="auto"/>
        <w:jc w:val="both"/>
      </w:pPr>
    </w:p>
    <w:p w14:paraId="184FDCE0" w14:textId="4AD92F94" w:rsidR="00021E7D" w:rsidRPr="00BF5680" w:rsidRDefault="00021E7D" w:rsidP="00BF5680">
      <w:pPr>
        <w:spacing w:line="276" w:lineRule="auto"/>
        <w:jc w:val="both"/>
      </w:pPr>
    </w:p>
    <w:p w14:paraId="541DE106" w14:textId="77777777" w:rsidR="00BF5680" w:rsidRDefault="00021E7D" w:rsidP="00BF5680">
      <w:pPr>
        <w:keepNext/>
        <w:spacing w:line="276" w:lineRule="auto"/>
        <w:jc w:val="center"/>
      </w:pPr>
      <w:r w:rsidRPr="00BF5680">
        <w:rPr>
          <w:noProof/>
        </w:rPr>
        <w:drawing>
          <wp:inline distT="0" distB="0" distL="0" distR="0" wp14:anchorId="71B41582" wp14:editId="1CE5ACC5">
            <wp:extent cx="1714500" cy="2661285"/>
            <wp:effectExtent l="0" t="0" r="0" b="5715"/>
            <wp:docPr id="502" name="Imagen 5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n 502"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2661285"/>
                    </a:xfrm>
                    <a:prstGeom prst="rect">
                      <a:avLst/>
                    </a:prstGeom>
                    <a:noFill/>
                    <a:ln>
                      <a:noFill/>
                    </a:ln>
                  </pic:spPr>
                </pic:pic>
              </a:graphicData>
            </a:graphic>
          </wp:inline>
        </w:drawing>
      </w:r>
    </w:p>
    <w:p w14:paraId="09030F12" w14:textId="0CD1FA24" w:rsidR="00021E7D" w:rsidRPr="00BF5680" w:rsidRDefault="00BF5680" w:rsidP="00BF5680">
      <w:pPr>
        <w:pStyle w:val="Descripcin"/>
        <w:jc w:val="center"/>
      </w:pPr>
      <w:r>
        <w:t xml:space="preserve">Ilustración </w:t>
      </w:r>
      <w:r>
        <w:fldChar w:fldCharType="begin"/>
      </w:r>
      <w:r>
        <w:instrText xml:space="preserve"> SEQ Ilustración \* ARABIC </w:instrText>
      </w:r>
      <w:r>
        <w:fldChar w:fldCharType="separate"/>
      </w:r>
      <w:r w:rsidR="00C82CB3">
        <w:rPr>
          <w:noProof/>
        </w:rPr>
        <w:t>6</w:t>
      </w:r>
      <w:r>
        <w:fldChar w:fldCharType="end"/>
      </w:r>
      <w:r>
        <w:t xml:space="preserve"> Estructura de un cable de fibra óptica.</w:t>
      </w:r>
    </w:p>
    <w:p w14:paraId="5684D7DE" w14:textId="415A337E" w:rsidR="00A9436D" w:rsidRPr="00BF5680" w:rsidRDefault="00A9436D" w:rsidP="00BF5680">
      <w:pPr>
        <w:spacing w:line="276" w:lineRule="auto"/>
        <w:jc w:val="center"/>
      </w:pPr>
    </w:p>
    <w:p w14:paraId="3C764C6E" w14:textId="215EE1C4" w:rsidR="00A9436D" w:rsidRPr="00BF5680" w:rsidRDefault="00A9436D" w:rsidP="00BF5680">
      <w:pPr>
        <w:spacing w:line="276" w:lineRule="auto"/>
        <w:jc w:val="center"/>
      </w:pPr>
    </w:p>
    <w:p w14:paraId="5007F2D2" w14:textId="5BFB3B3A" w:rsidR="00A9436D" w:rsidRPr="00BF5680" w:rsidRDefault="00A9436D" w:rsidP="00BF5680">
      <w:pPr>
        <w:spacing w:line="276" w:lineRule="auto"/>
        <w:jc w:val="center"/>
      </w:pPr>
    </w:p>
    <w:p w14:paraId="501C1136" w14:textId="5FCD2918" w:rsidR="00A9436D" w:rsidRPr="00BF5680" w:rsidRDefault="00A9436D" w:rsidP="00BF5680">
      <w:pPr>
        <w:spacing w:line="276" w:lineRule="auto"/>
        <w:jc w:val="center"/>
      </w:pPr>
    </w:p>
    <w:p w14:paraId="5CAE6DCF" w14:textId="2AB79437" w:rsidR="00A9436D" w:rsidRPr="00BF5680" w:rsidRDefault="00A9436D" w:rsidP="00BF5680">
      <w:pPr>
        <w:spacing w:line="276" w:lineRule="auto"/>
        <w:jc w:val="center"/>
      </w:pPr>
    </w:p>
    <w:p w14:paraId="5FBDB8AD" w14:textId="0C62B59E" w:rsidR="00A9436D" w:rsidRPr="00BF5680" w:rsidRDefault="00A9436D" w:rsidP="00BF5680">
      <w:pPr>
        <w:spacing w:line="276" w:lineRule="auto"/>
        <w:jc w:val="center"/>
      </w:pPr>
    </w:p>
    <w:p w14:paraId="41DE3009" w14:textId="03E5A79C" w:rsidR="00A9436D" w:rsidRPr="00BF5680" w:rsidRDefault="00A9436D" w:rsidP="00BF5680">
      <w:pPr>
        <w:spacing w:line="276" w:lineRule="auto"/>
        <w:jc w:val="center"/>
      </w:pPr>
    </w:p>
    <w:p w14:paraId="1C5BB316" w14:textId="04F21B4D" w:rsidR="00A9436D" w:rsidRPr="00BF5680" w:rsidRDefault="00A9436D" w:rsidP="00BF5680">
      <w:pPr>
        <w:spacing w:line="276" w:lineRule="auto"/>
        <w:jc w:val="center"/>
      </w:pPr>
    </w:p>
    <w:p w14:paraId="570E1750" w14:textId="52A136B2" w:rsidR="00A9436D" w:rsidRPr="00BF5680" w:rsidRDefault="00A9436D" w:rsidP="00BF5680">
      <w:pPr>
        <w:spacing w:line="276" w:lineRule="auto"/>
        <w:jc w:val="center"/>
      </w:pPr>
    </w:p>
    <w:p w14:paraId="0DBC3451" w14:textId="082FBF40" w:rsidR="00A9436D" w:rsidRPr="00BF5680" w:rsidRDefault="00A9436D" w:rsidP="00BF5680">
      <w:pPr>
        <w:spacing w:line="276" w:lineRule="auto"/>
        <w:jc w:val="center"/>
      </w:pPr>
    </w:p>
    <w:p w14:paraId="1F184CC4" w14:textId="6859125A" w:rsidR="00A9436D" w:rsidRPr="00BF5680" w:rsidRDefault="00A9436D" w:rsidP="00BF5680">
      <w:pPr>
        <w:spacing w:line="276" w:lineRule="auto"/>
        <w:rPr>
          <w:b/>
          <w:bCs/>
        </w:rPr>
        <w:sectPr w:rsidR="00A9436D" w:rsidRPr="00BF5680" w:rsidSect="00C42F33">
          <w:type w:val="continuous"/>
          <w:pgSz w:w="12240" w:h="15840" w:code="1"/>
          <w:pgMar w:top="992" w:right="992" w:bottom="1622" w:left="992" w:header="357" w:footer="369" w:gutter="0"/>
          <w:cols w:space="708"/>
          <w:docGrid w:linePitch="360"/>
        </w:sectPr>
      </w:pPr>
    </w:p>
    <w:p w14:paraId="02C0AD61" w14:textId="77777777" w:rsidR="00A9436D" w:rsidRPr="00BF5680" w:rsidRDefault="00A9436D" w:rsidP="00BF5680">
      <w:pPr>
        <w:spacing w:line="276" w:lineRule="auto"/>
        <w:rPr>
          <w:b/>
          <w:bCs/>
        </w:rPr>
      </w:pPr>
    </w:p>
    <w:p w14:paraId="7C1B11F6" w14:textId="77777777" w:rsidR="00A9436D" w:rsidRPr="00BF5680" w:rsidRDefault="00A9436D" w:rsidP="00BF5680">
      <w:pPr>
        <w:spacing w:line="276" w:lineRule="auto"/>
        <w:rPr>
          <w:b/>
          <w:bCs/>
        </w:rPr>
      </w:pPr>
    </w:p>
    <w:p w14:paraId="6D4E57CC" w14:textId="3C012E55" w:rsidR="00A9436D" w:rsidRPr="00BF5680" w:rsidRDefault="00B143AB" w:rsidP="00BF5680">
      <w:pPr>
        <w:spacing w:line="276" w:lineRule="auto"/>
        <w:rPr>
          <w:b/>
          <w:bCs/>
        </w:rPr>
      </w:pPr>
      <w:r w:rsidRPr="00BF5680">
        <w:rPr>
          <w:noProof/>
        </w:rPr>
        <w:drawing>
          <wp:anchor distT="0" distB="0" distL="114300" distR="114300" simplePos="0" relativeHeight="251657216" behindDoc="0" locked="0" layoutInCell="1" allowOverlap="1" wp14:anchorId="3219991F" wp14:editId="497801B9">
            <wp:simplePos x="0" y="0"/>
            <wp:positionH relativeFrom="margin">
              <wp:posOffset>7341870</wp:posOffset>
            </wp:positionH>
            <wp:positionV relativeFrom="margin">
              <wp:posOffset>3159125</wp:posOffset>
            </wp:positionV>
            <wp:extent cx="1814195" cy="1814195"/>
            <wp:effectExtent l="95250" t="95250" r="90805" b="605155"/>
            <wp:wrapSquare wrapText="bothSides"/>
            <wp:docPr id="506" name="Imagen 506" descr="Cables submarinos: construcción, características, tendido de cables y  juntas | Tutorial de electrón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bles submarinos: construcción, características, tendido de cables y  juntas | Tutorial de electrónica básic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14195" cy="181419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A9436D" w:rsidRPr="00BF5680">
        <w:rPr>
          <w:b/>
          <w:bCs/>
        </w:rPr>
        <w:t>TIPOS DE CABLES</w:t>
      </w:r>
      <w:r w:rsidR="00F2322C" w:rsidRPr="00BF5680">
        <w:rPr>
          <w:noProof/>
        </w:rPr>
        <w:drawing>
          <wp:anchor distT="0" distB="0" distL="114300" distR="114300" simplePos="0" relativeHeight="251897344" behindDoc="0" locked="0" layoutInCell="1" allowOverlap="1" wp14:anchorId="27BE165E" wp14:editId="48195F8F">
            <wp:simplePos x="0" y="0"/>
            <wp:positionH relativeFrom="margin">
              <wp:posOffset>-453371</wp:posOffset>
            </wp:positionH>
            <wp:positionV relativeFrom="margin">
              <wp:posOffset>2986177</wp:posOffset>
            </wp:positionV>
            <wp:extent cx="2265680" cy="1469390"/>
            <wp:effectExtent l="95250" t="95250" r="96520" b="511810"/>
            <wp:wrapSquare wrapText="bothSides"/>
            <wp:docPr id="505" name="Imagen 505" descr="Qué cable de fibra óptica es el óptimo para mi instalación? -  fibraopticaho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é cable de fibra óptica es el óptimo para mi instalación? -  fibraopticahoy.co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5680" cy="146939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F2322C" w:rsidRPr="00BF5680">
        <w:rPr>
          <w:b/>
          <w:bCs/>
          <w:noProof/>
        </w:rPr>
        <w:drawing>
          <wp:anchor distT="0" distB="0" distL="114300" distR="114300" simplePos="0" relativeHeight="251895296" behindDoc="1" locked="0" layoutInCell="1" allowOverlap="1" wp14:anchorId="64C9FBC6" wp14:editId="69FD2475">
            <wp:simplePos x="0" y="0"/>
            <wp:positionH relativeFrom="margin">
              <wp:posOffset>1389380</wp:posOffset>
            </wp:positionH>
            <wp:positionV relativeFrom="margin">
              <wp:posOffset>1389380</wp:posOffset>
            </wp:positionV>
            <wp:extent cx="6496050" cy="2988310"/>
            <wp:effectExtent l="0" t="0" r="0" b="2540"/>
            <wp:wrapSquare wrapText="bothSides"/>
            <wp:docPr id="503" name="Diagrama 50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H relativeFrom="margin">
              <wp14:pctWidth>0</wp14:pctWidth>
            </wp14:sizeRelH>
            <wp14:sizeRelV relativeFrom="margin">
              <wp14:pctHeight>0</wp14:pctHeight>
            </wp14:sizeRelV>
          </wp:anchor>
        </w:drawing>
      </w:r>
      <w:r w:rsidR="00B42CDD" w:rsidRPr="00BF5680">
        <w:rPr>
          <w:noProof/>
        </w:rPr>
        <w:drawing>
          <wp:anchor distT="0" distB="0" distL="114300" distR="114300" simplePos="0" relativeHeight="251896320" behindDoc="0" locked="0" layoutInCell="1" allowOverlap="1" wp14:anchorId="7745F7CF" wp14:editId="28DC44AB">
            <wp:simplePos x="0" y="0"/>
            <wp:positionH relativeFrom="margin">
              <wp:posOffset>4978940</wp:posOffset>
            </wp:positionH>
            <wp:positionV relativeFrom="margin">
              <wp:posOffset>1484962</wp:posOffset>
            </wp:positionV>
            <wp:extent cx="2512695" cy="1323340"/>
            <wp:effectExtent l="95250" t="95250" r="97155" b="467360"/>
            <wp:wrapSquare wrapText="bothSides"/>
            <wp:docPr id="504" name="Imagen 504" descr="Tipos de cables de fibra óptica - fibraopticaho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pos de cables de fibra óptica - fibraopticahoy.co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12695" cy="132334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A9436D" w:rsidRPr="00BF5680">
        <w:rPr>
          <w:b/>
          <w:bCs/>
        </w:rPr>
        <w:br w:type="page"/>
      </w:r>
    </w:p>
    <w:p w14:paraId="5FC43942" w14:textId="4BC9507D" w:rsidR="00021E7D" w:rsidRPr="00BF5680" w:rsidRDefault="00021E7D" w:rsidP="00BF5680">
      <w:pPr>
        <w:spacing w:line="276" w:lineRule="auto"/>
        <w:rPr>
          <w:b/>
          <w:bCs/>
        </w:rPr>
      </w:pPr>
    </w:p>
    <w:p w14:paraId="704C9314" w14:textId="5BB3898C" w:rsidR="003C73D8" w:rsidRPr="00BF5680" w:rsidRDefault="00F2322C" w:rsidP="00BF5680">
      <w:pPr>
        <w:spacing w:line="276" w:lineRule="auto"/>
        <w:jc w:val="both"/>
        <w:rPr>
          <w:b/>
          <w:bCs/>
        </w:rPr>
      </w:pPr>
      <w:r w:rsidRPr="00BF5680">
        <w:rPr>
          <w:b/>
          <w:bCs/>
        </w:rPr>
        <w:t xml:space="preserve">SELECCIÓN DE TIPO DE FIBRA </w:t>
      </w:r>
    </w:p>
    <w:p w14:paraId="5D244592" w14:textId="77777777" w:rsidR="00BF5680" w:rsidRDefault="00F2322C" w:rsidP="00BF5680">
      <w:pPr>
        <w:keepNext/>
        <w:spacing w:line="276" w:lineRule="auto"/>
        <w:jc w:val="center"/>
      </w:pPr>
      <w:r w:rsidRPr="00BF5680">
        <w:rPr>
          <w:b/>
          <w:bCs/>
          <w:noProof/>
        </w:rPr>
        <w:drawing>
          <wp:inline distT="0" distB="0" distL="0" distR="0" wp14:anchorId="504847AD" wp14:editId="2E902A3E">
            <wp:extent cx="3429577" cy="4668605"/>
            <wp:effectExtent l="76200" t="76200" r="114300" b="11303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429577" cy="466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EE5BD7" w14:textId="77777777" w:rsidR="00B143AB" w:rsidRDefault="00B143AB" w:rsidP="00BF5680">
      <w:pPr>
        <w:keepNext/>
        <w:spacing w:line="276" w:lineRule="auto"/>
        <w:jc w:val="center"/>
      </w:pPr>
    </w:p>
    <w:p w14:paraId="11B09C2D" w14:textId="15F22F29" w:rsidR="00F2322C" w:rsidRDefault="00BF5680" w:rsidP="00BF5680">
      <w:pPr>
        <w:pStyle w:val="Descripcin"/>
        <w:jc w:val="center"/>
      </w:pPr>
      <w:r>
        <w:t xml:space="preserve">Ilustración </w:t>
      </w:r>
      <w:r>
        <w:fldChar w:fldCharType="begin"/>
      </w:r>
      <w:r>
        <w:instrText xml:space="preserve"> SEQ Ilustración \* ARABIC </w:instrText>
      </w:r>
      <w:r>
        <w:fldChar w:fldCharType="separate"/>
      </w:r>
      <w:r w:rsidR="00C82CB3">
        <w:rPr>
          <w:noProof/>
        </w:rPr>
        <w:t>7</w:t>
      </w:r>
      <w:r>
        <w:fldChar w:fldCharType="end"/>
      </w:r>
      <w:r>
        <w:t xml:space="preserve"> Diagrama de flujo seleccion de tipo de fibra óptica.</w:t>
      </w:r>
    </w:p>
    <w:p w14:paraId="77CFFE6D" w14:textId="4056DCB2" w:rsidR="00BF5680" w:rsidRDefault="00BF5680" w:rsidP="00BF5680"/>
    <w:p w14:paraId="7600EC00" w14:textId="77777777" w:rsidR="00B143AB" w:rsidRDefault="00B143AB" w:rsidP="00BF5680"/>
    <w:p w14:paraId="4666C131" w14:textId="77777777" w:rsidR="00B143AB" w:rsidRDefault="00B143AB" w:rsidP="00BF5680"/>
    <w:p w14:paraId="1225642D" w14:textId="77777777" w:rsidR="00B143AB" w:rsidRDefault="00B143AB" w:rsidP="00BF5680"/>
    <w:p w14:paraId="4C8226AF" w14:textId="5E16AE17" w:rsidR="00B143AB" w:rsidRDefault="00B143AB" w:rsidP="00BF5680"/>
    <w:p w14:paraId="5F5D658A" w14:textId="77777777" w:rsidR="00BF5680" w:rsidRPr="00BF5680" w:rsidRDefault="00BF5680" w:rsidP="00BF5680"/>
    <w:sdt>
      <w:sdtPr>
        <w:rPr>
          <w:rFonts w:ascii="Times New Roman" w:hAnsi="Times New Roman" w:cs="Times New Roman"/>
          <w:b w:val="0"/>
          <w:bCs w:val="0"/>
          <w:kern w:val="0"/>
          <w:sz w:val="24"/>
          <w:szCs w:val="24"/>
          <w:lang w:val="es-ES"/>
        </w:rPr>
        <w:id w:val="-583300413"/>
        <w:docPartObj>
          <w:docPartGallery w:val="Bibliographies"/>
          <w:docPartUnique/>
        </w:docPartObj>
      </w:sdtPr>
      <w:sdtEndPr>
        <w:rPr>
          <w:lang w:val="es-EC"/>
        </w:rPr>
      </w:sdtEndPr>
      <w:sdtContent>
        <w:p w14:paraId="1B7154B9" w14:textId="587077E8" w:rsidR="00021E7D" w:rsidRPr="00BF5680" w:rsidRDefault="00BF5680" w:rsidP="00BF5680">
          <w:pPr>
            <w:pStyle w:val="Ttulo1"/>
            <w:spacing w:line="276" w:lineRule="auto"/>
            <w:rPr>
              <w:rFonts w:ascii="Times New Roman" w:hAnsi="Times New Roman" w:cs="Times New Roman"/>
            </w:rPr>
          </w:pPr>
          <w:r w:rsidRPr="00BF5680">
            <w:rPr>
              <w:rFonts w:ascii="Times New Roman" w:hAnsi="Times New Roman" w:cs="Times New Roman"/>
              <w:kern w:val="0"/>
              <w:sz w:val="24"/>
              <w:szCs w:val="24"/>
              <w:lang w:val="es-ES"/>
            </w:rPr>
            <w:t>BIBLIOGRAFIA</w:t>
          </w:r>
        </w:p>
        <w:sdt>
          <w:sdtPr>
            <w:id w:val="-573587230"/>
            <w:bibliography/>
          </w:sdtPr>
          <w:sdtContent>
            <w:p w14:paraId="02A2D4EE" w14:textId="77777777" w:rsidR="00A53AE9" w:rsidRDefault="00021E7D" w:rsidP="00BF5680">
              <w:pPr>
                <w:spacing w:line="276" w:lineRule="auto"/>
                <w:rPr>
                  <w:noProof/>
                  <w:sz w:val="20"/>
                  <w:szCs w:val="20"/>
                  <w:lang w:val="en-US" w:eastAsia="en-US"/>
                </w:rPr>
              </w:pPr>
              <w:r w:rsidRPr="00BF5680">
                <w:fldChar w:fldCharType="begin"/>
              </w:r>
              <w:r w:rsidRPr="00BF5680">
                <w:instrText>BIBLIOGRAPHY</w:instrText>
              </w:r>
              <w:r w:rsidRPr="00BF568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2961"/>
              </w:tblGrid>
              <w:tr w:rsidR="00A53AE9" w14:paraId="133C8C0E" w14:textId="77777777">
                <w:trPr>
                  <w:divId w:val="565410052"/>
                  <w:tblCellSpacing w:w="15" w:type="dxa"/>
                </w:trPr>
                <w:tc>
                  <w:tcPr>
                    <w:tcW w:w="50" w:type="pct"/>
                    <w:hideMark/>
                  </w:tcPr>
                  <w:p w14:paraId="3B20D7FC" w14:textId="40E09437" w:rsidR="00A53AE9" w:rsidRDefault="00A53AE9">
                    <w:pPr>
                      <w:pStyle w:val="Bibliografa"/>
                      <w:rPr>
                        <w:noProof/>
                        <w:lang w:val="es-ES"/>
                      </w:rPr>
                    </w:pPr>
                    <w:r>
                      <w:rPr>
                        <w:noProof/>
                        <w:lang w:val="es-ES"/>
                      </w:rPr>
                      <w:t xml:space="preserve">[1] </w:t>
                    </w:r>
                  </w:p>
                </w:tc>
                <w:tc>
                  <w:tcPr>
                    <w:tcW w:w="0" w:type="auto"/>
                    <w:hideMark/>
                  </w:tcPr>
                  <w:p w14:paraId="760AB131" w14:textId="77777777" w:rsidR="00A53AE9" w:rsidRDefault="00A53AE9">
                    <w:pPr>
                      <w:pStyle w:val="Bibliografa"/>
                      <w:rPr>
                        <w:noProof/>
                        <w:lang w:val="es-ES"/>
                      </w:rPr>
                    </w:pPr>
                    <w:r>
                      <w:rPr>
                        <w:noProof/>
                        <w:lang w:val="es-ES"/>
                      </w:rPr>
                      <w:t xml:space="preserve">W. Tomasi, Sistemas de Comunicaciones Electronicas, Mexico: Pearson Education, 2003. </w:t>
                    </w:r>
                  </w:p>
                </w:tc>
              </w:tr>
              <w:tr w:rsidR="00A53AE9" w14:paraId="3560BCE1" w14:textId="77777777">
                <w:trPr>
                  <w:divId w:val="565410052"/>
                  <w:tblCellSpacing w:w="15" w:type="dxa"/>
                </w:trPr>
                <w:tc>
                  <w:tcPr>
                    <w:tcW w:w="50" w:type="pct"/>
                    <w:hideMark/>
                  </w:tcPr>
                  <w:p w14:paraId="14D5B441" w14:textId="77777777" w:rsidR="00A53AE9" w:rsidRDefault="00A53AE9">
                    <w:pPr>
                      <w:pStyle w:val="Bibliografa"/>
                      <w:rPr>
                        <w:noProof/>
                        <w:lang w:val="es-ES"/>
                      </w:rPr>
                    </w:pPr>
                    <w:r>
                      <w:rPr>
                        <w:noProof/>
                        <w:lang w:val="es-ES"/>
                      </w:rPr>
                      <w:t xml:space="preserve">[2] </w:t>
                    </w:r>
                  </w:p>
                </w:tc>
                <w:tc>
                  <w:tcPr>
                    <w:tcW w:w="0" w:type="auto"/>
                    <w:hideMark/>
                  </w:tcPr>
                  <w:p w14:paraId="6570D9CF" w14:textId="77777777" w:rsidR="00A53AE9" w:rsidRDefault="00A53AE9">
                    <w:pPr>
                      <w:pStyle w:val="Bibliografa"/>
                      <w:rPr>
                        <w:noProof/>
                        <w:lang w:val="es-ES"/>
                      </w:rPr>
                    </w:pPr>
                    <w:r>
                      <w:rPr>
                        <w:noProof/>
                        <w:lang w:val="es-ES"/>
                      </w:rPr>
                      <w:t xml:space="preserve">J. M. y. A. L. C. Vega, Sistemas de Telecomunicacion, Cantabria: Universidad de Cantabria, 2007. </w:t>
                    </w:r>
                  </w:p>
                </w:tc>
              </w:tr>
              <w:tr w:rsidR="00A53AE9" w14:paraId="4F2387B9" w14:textId="77777777">
                <w:trPr>
                  <w:divId w:val="565410052"/>
                  <w:tblCellSpacing w:w="15" w:type="dxa"/>
                </w:trPr>
                <w:tc>
                  <w:tcPr>
                    <w:tcW w:w="50" w:type="pct"/>
                    <w:hideMark/>
                  </w:tcPr>
                  <w:p w14:paraId="5B3AE60B" w14:textId="77777777" w:rsidR="00A53AE9" w:rsidRDefault="00A53AE9">
                    <w:pPr>
                      <w:pStyle w:val="Bibliografa"/>
                      <w:rPr>
                        <w:noProof/>
                        <w:lang w:val="es-ES"/>
                      </w:rPr>
                    </w:pPr>
                    <w:r>
                      <w:rPr>
                        <w:noProof/>
                        <w:lang w:val="es-ES"/>
                      </w:rPr>
                      <w:t xml:space="preserve">[3] </w:t>
                    </w:r>
                  </w:p>
                </w:tc>
                <w:tc>
                  <w:tcPr>
                    <w:tcW w:w="0" w:type="auto"/>
                    <w:hideMark/>
                  </w:tcPr>
                  <w:p w14:paraId="7D9819D2" w14:textId="77777777" w:rsidR="00A53AE9" w:rsidRDefault="00A53AE9">
                    <w:pPr>
                      <w:pStyle w:val="Bibliografa"/>
                      <w:rPr>
                        <w:noProof/>
                        <w:lang w:val="es-ES"/>
                      </w:rPr>
                    </w:pPr>
                    <w:r>
                      <w:rPr>
                        <w:noProof/>
                        <w:lang w:val="es-ES"/>
                      </w:rPr>
                      <w:t xml:space="preserve">M. Guerrero, Diseño y desarrollo de practicas de laboratorio para comunicaciones analogicas basadas en modulacion AM, Cuenca: Universidad de Cuenca, 2016. </w:t>
                    </w:r>
                  </w:p>
                </w:tc>
              </w:tr>
              <w:tr w:rsidR="00A53AE9" w:rsidRPr="00C82CB3" w14:paraId="0DDC233C" w14:textId="77777777">
                <w:trPr>
                  <w:divId w:val="565410052"/>
                  <w:tblCellSpacing w:w="15" w:type="dxa"/>
                </w:trPr>
                <w:tc>
                  <w:tcPr>
                    <w:tcW w:w="50" w:type="pct"/>
                    <w:hideMark/>
                  </w:tcPr>
                  <w:p w14:paraId="211A968E" w14:textId="77777777" w:rsidR="00A53AE9" w:rsidRDefault="00A53AE9">
                    <w:pPr>
                      <w:pStyle w:val="Bibliografa"/>
                      <w:rPr>
                        <w:noProof/>
                        <w:lang w:val="es-ES"/>
                      </w:rPr>
                    </w:pPr>
                    <w:r>
                      <w:rPr>
                        <w:noProof/>
                        <w:lang w:val="es-ES"/>
                      </w:rPr>
                      <w:t xml:space="preserve">[4] </w:t>
                    </w:r>
                  </w:p>
                </w:tc>
                <w:tc>
                  <w:tcPr>
                    <w:tcW w:w="0" w:type="auto"/>
                    <w:hideMark/>
                  </w:tcPr>
                  <w:p w14:paraId="140E90F8" w14:textId="77777777" w:rsidR="00A53AE9" w:rsidRPr="00A53AE9" w:rsidRDefault="00A53AE9">
                    <w:pPr>
                      <w:pStyle w:val="Bibliografa"/>
                      <w:rPr>
                        <w:noProof/>
                        <w:lang w:val="en-US"/>
                      </w:rPr>
                    </w:pPr>
                    <w:r w:rsidRPr="00A53AE9">
                      <w:rPr>
                        <w:noProof/>
                        <w:lang w:val="en-US"/>
                      </w:rPr>
                      <w:t>Wikipedia, 4 Agosto 2021. [En línea]. Available: https://en.wikipedia.org/wiki/Double-sideband_suppressed- carrier_transmission#:~:text=Double%2Dsideband%20suppressed%2Dcarrier%20transmission.</w:t>
                    </w:r>
                  </w:p>
                </w:tc>
              </w:tr>
              <w:tr w:rsidR="00A53AE9" w:rsidRPr="00C82CB3" w14:paraId="3F46F378" w14:textId="77777777">
                <w:trPr>
                  <w:divId w:val="565410052"/>
                  <w:tblCellSpacing w:w="15" w:type="dxa"/>
                </w:trPr>
                <w:tc>
                  <w:tcPr>
                    <w:tcW w:w="50" w:type="pct"/>
                    <w:hideMark/>
                  </w:tcPr>
                  <w:p w14:paraId="51405D8F" w14:textId="77777777" w:rsidR="00A53AE9" w:rsidRDefault="00A53AE9">
                    <w:pPr>
                      <w:pStyle w:val="Bibliografa"/>
                      <w:rPr>
                        <w:noProof/>
                        <w:lang w:val="es-ES"/>
                      </w:rPr>
                    </w:pPr>
                    <w:r>
                      <w:rPr>
                        <w:noProof/>
                        <w:lang w:val="es-ES"/>
                      </w:rPr>
                      <w:t xml:space="preserve">[5] </w:t>
                    </w:r>
                  </w:p>
                </w:tc>
                <w:tc>
                  <w:tcPr>
                    <w:tcW w:w="0" w:type="auto"/>
                    <w:hideMark/>
                  </w:tcPr>
                  <w:p w14:paraId="2D520999" w14:textId="77777777" w:rsidR="00A53AE9" w:rsidRPr="00A53AE9" w:rsidRDefault="00A53AE9">
                    <w:pPr>
                      <w:pStyle w:val="Bibliografa"/>
                      <w:rPr>
                        <w:noProof/>
                        <w:lang w:val="en-US"/>
                      </w:rPr>
                    </w:pPr>
                    <w:r>
                      <w:rPr>
                        <w:noProof/>
                        <w:lang w:val="es-ES"/>
                      </w:rPr>
                      <w:t xml:space="preserve">E. Coach, 04 Agosto 2021. [En línea]. </w:t>
                    </w:r>
                    <w:r w:rsidRPr="00A53AE9">
                      <w:rPr>
                        <w:noProof/>
                        <w:lang w:val="en-US"/>
                      </w:rPr>
                      <w:t>Available: https://electronicscoach.com/single-sideband-modulation.html..</w:t>
                    </w:r>
                  </w:p>
                </w:tc>
              </w:tr>
              <w:tr w:rsidR="00A53AE9" w14:paraId="17048631" w14:textId="77777777">
                <w:trPr>
                  <w:divId w:val="565410052"/>
                  <w:tblCellSpacing w:w="15" w:type="dxa"/>
                </w:trPr>
                <w:tc>
                  <w:tcPr>
                    <w:tcW w:w="50" w:type="pct"/>
                    <w:hideMark/>
                  </w:tcPr>
                  <w:p w14:paraId="1FF727F9" w14:textId="77777777" w:rsidR="00A53AE9" w:rsidRDefault="00A53AE9">
                    <w:pPr>
                      <w:pStyle w:val="Bibliografa"/>
                      <w:rPr>
                        <w:noProof/>
                        <w:lang w:val="es-ES"/>
                      </w:rPr>
                    </w:pPr>
                    <w:r>
                      <w:rPr>
                        <w:noProof/>
                        <w:lang w:val="es-ES"/>
                      </w:rPr>
                      <w:t xml:space="preserve">[6] </w:t>
                    </w:r>
                  </w:p>
                </w:tc>
                <w:tc>
                  <w:tcPr>
                    <w:tcW w:w="0" w:type="auto"/>
                    <w:hideMark/>
                  </w:tcPr>
                  <w:p w14:paraId="67C54C14" w14:textId="77777777" w:rsidR="00A53AE9" w:rsidRDefault="00A53AE9">
                    <w:pPr>
                      <w:pStyle w:val="Bibliografa"/>
                      <w:rPr>
                        <w:noProof/>
                        <w:lang w:val="es-ES"/>
                      </w:rPr>
                    </w:pPr>
                    <w:r>
                      <w:rPr>
                        <w:noProof/>
                        <w:lang w:val="es-ES"/>
                      </w:rPr>
                      <w:t xml:space="preserve">M. Zapater, Modulacion y demodulacion lineal, Madrid: Universidad Complutense, 2015. </w:t>
                    </w:r>
                  </w:p>
                </w:tc>
              </w:tr>
              <w:tr w:rsidR="00A53AE9" w14:paraId="7DF90B5B" w14:textId="77777777">
                <w:trPr>
                  <w:divId w:val="565410052"/>
                  <w:tblCellSpacing w:w="15" w:type="dxa"/>
                </w:trPr>
                <w:tc>
                  <w:tcPr>
                    <w:tcW w:w="50" w:type="pct"/>
                    <w:hideMark/>
                  </w:tcPr>
                  <w:p w14:paraId="239CC0FF" w14:textId="77777777" w:rsidR="00A53AE9" w:rsidRDefault="00A53AE9">
                    <w:pPr>
                      <w:pStyle w:val="Bibliografa"/>
                      <w:rPr>
                        <w:noProof/>
                        <w:lang w:val="es-ES"/>
                      </w:rPr>
                    </w:pPr>
                    <w:r>
                      <w:rPr>
                        <w:noProof/>
                        <w:lang w:val="es-ES"/>
                      </w:rPr>
                      <w:t xml:space="preserve">[7] </w:t>
                    </w:r>
                  </w:p>
                </w:tc>
                <w:tc>
                  <w:tcPr>
                    <w:tcW w:w="0" w:type="auto"/>
                    <w:hideMark/>
                  </w:tcPr>
                  <w:p w14:paraId="4FA4BD25" w14:textId="77777777" w:rsidR="00A53AE9" w:rsidRDefault="00A53AE9">
                    <w:pPr>
                      <w:pStyle w:val="Bibliografa"/>
                      <w:rPr>
                        <w:noProof/>
                        <w:lang w:val="es-ES"/>
                      </w:rPr>
                    </w:pPr>
                    <w:r>
                      <w:rPr>
                        <w:noProof/>
                        <w:lang w:val="es-ES"/>
                      </w:rPr>
                      <w:t xml:space="preserve">A. R. y. E. P. A. Blanco, Amplificadores de pequeña señal RF y FI, Venezuela: UNEFA, 2013. </w:t>
                    </w:r>
                  </w:p>
                </w:tc>
              </w:tr>
              <w:tr w:rsidR="00A53AE9" w14:paraId="03ED6AF9" w14:textId="77777777">
                <w:trPr>
                  <w:divId w:val="565410052"/>
                  <w:tblCellSpacing w:w="15" w:type="dxa"/>
                </w:trPr>
                <w:tc>
                  <w:tcPr>
                    <w:tcW w:w="50" w:type="pct"/>
                    <w:hideMark/>
                  </w:tcPr>
                  <w:p w14:paraId="563596DF" w14:textId="77777777" w:rsidR="00A53AE9" w:rsidRDefault="00A53AE9">
                    <w:pPr>
                      <w:pStyle w:val="Bibliografa"/>
                      <w:rPr>
                        <w:noProof/>
                        <w:lang w:val="es-ES"/>
                      </w:rPr>
                    </w:pPr>
                    <w:r>
                      <w:rPr>
                        <w:noProof/>
                        <w:lang w:val="es-ES"/>
                      </w:rPr>
                      <w:t xml:space="preserve">[8] </w:t>
                    </w:r>
                  </w:p>
                </w:tc>
                <w:tc>
                  <w:tcPr>
                    <w:tcW w:w="0" w:type="auto"/>
                    <w:hideMark/>
                  </w:tcPr>
                  <w:p w14:paraId="60E9C9BE" w14:textId="77777777" w:rsidR="00A53AE9" w:rsidRDefault="00A53AE9">
                    <w:pPr>
                      <w:pStyle w:val="Bibliografa"/>
                      <w:rPr>
                        <w:noProof/>
                        <w:lang w:val="es-ES"/>
                      </w:rPr>
                    </w:pPr>
                    <w:r>
                      <w:rPr>
                        <w:noProof/>
                        <w:lang w:val="es-ES"/>
                      </w:rPr>
                      <w:t xml:space="preserve">Anonimo, Transmisores de AM, FACET, 2017. </w:t>
                    </w:r>
                  </w:p>
                </w:tc>
              </w:tr>
              <w:tr w:rsidR="00A53AE9" w14:paraId="669F7E9F" w14:textId="77777777">
                <w:trPr>
                  <w:divId w:val="565410052"/>
                  <w:tblCellSpacing w:w="15" w:type="dxa"/>
                </w:trPr>
                <w:tc>
                  <w:tcPr>
                    <w:tcW w:w="50" w:type="pct"/>
                    <w:hideMark/>
                  </w:tcPr>
                  <w:p w14:paraId="462D89FB" w14:textId="77777777" w:rsidR="00A53AE9" w:rsidRDefault="00A53AE9">
                    <w:pPr>
                      <w:pStyle w:val="Bibliografa"/>
                      <w:rPr>
                        <w:noProof/>
                        <w:lang w:val="es-ES"/>
                      </w:rPr>
                    </w:pPr>
                    <w:r>
                      <w:rPr>
                        <w:noProof/>
                        <w:lang w:val="es-ES"/>
                      </w:rPr>
                      <w:t xml:space="preserve">[9] </w:t>
                    </w:r>
                  </w:p>
                </w:tc>
                <w:tc>
                  <w:tcPr>
                    <w:tcW w:w="0" w:type="auto"/>
                    <w:hideMark/>
                  </w:tcPr>
                  <w:p w14:paraId="5C132C83" w14:textId="77777777" w:rsidR="00A53AE9" w:rsidRDefault="00A53AE9">
                    <w:pPr>
                      <w:pStyle w:val="Bibliografa"/>
                      <w:rPr>
                        <w:noProof/>
                        <w:lang w:val="es-ES"/>
                      </w:rPr>
                    </w:pPr>
                    <w:r>
                      <w:rPr>
                        <w:noProof/>
                        <w:lang w:val="es-ES"/>
                      </w:rPr>
                      <w:t xml:space="preserve">E. Ayarachi, DIAGRAMA A BLOQUES DE UN RECEPTOR DE AM, Academia Edu, 2015. </w:t>
                    </w:r>
                  </w:p>
                </w:tc>
              </w:tr>
            </w:tbl>
            <w:p w14:paraId="0FC97C39" w14:textId="77777777" w:rsidR="00A53AE9" w:rsidRDefault="00A53AE9">
              <w:pPr>
                <w:divId w:val="565410052"/>
                <w:rPr>
                  <w:rFonts w:eastAsia="Times New Roman"/>
                  <w:noProof/>
                </w:rPr>
              </w:pPr>
            </w:p>
            <w:p w14:paraId="1AFDD121" w14:textId="77777777" w:rsidR="00021E7D" w:rsidRPr="00BF5680" w:rsidRDefault="00021E7D" w:rsidP="00BF5680">
              <w:pPr>
                <w:spacing w:line="276" w:lineRule="auto"/>
              </w:pPr>
              <w:r w:rsidRPr="00BF5680">
                <w:rPr>
                  <w:b/>
                  <w:bCs/>
                </w:rPr>
                <w:fldChar w:fldCharType="end"/>
              </w:r>
            </w:p>
          </w:sdtContent>
        </w:sdt>
      </w:sdtContent>
    </w:sdt>
    <w:p w14:paraId="3580F34A" w14:textId="0D74E8A1" w:rsidR="003A78C1" w:rsidRPr="00BF5680" w:rsidRDefault="003A78C1" w:rsidP="00BF5680">
      <w:pPr>
        <w:tabs>
          <w:tab w:val="left" w:pos="10260"/>
        </w:tabs>
        <w:spacing w:line="276" w:lineRule="auto"/>
        <w:ind w:firstLine="450"/>
        <w:jc w:val="both"/>
      </w:pPr>
    </w:p>
    <w:sectPr w:rsidR="003A78C1" w:rsidRPr="00BF5680" w:rsidSect="00A9436D">
      <w:type w:val="continuous"/>
      <w:pgSz w:w="15840" w:h="12240" w:orient="landscape" w:code="1"/>
      <w:pgMar w:top="992" w:right="1622" w:bottom="992" w:left="992" w:header="35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809E" w14:textId="77777777" w:rsidR="00DB5EFE" w:rsidRDefault="00DB5EFE">
      <w:r>
        <w:separator/>
      </w:r>
    </w:p>
  </w:endnote>
  <w:endnote w:type="continuationSeparator" w:id="0">
    <w:p w14:paraId="4C657768" w14:textId="77777777" w:rsidR="00DB5EFE" w:rsidRDefault="00DB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altName w:val="Candara"/>
    <w:panose1 w:val="020E0502030303020204"/>
    <w:charset w:val="00"/>
    <w:family w:val="swiss"/>
    <w:pitch w:val="variable"/>
    <w:sig w:usb0="A00002EF" w:usb1="4000A44B" w:usb2="00000000" w:usb3="00000000" w:csb0="0000019F" w:csb1="00000000"/>
  </w:font>
  <w:font w:name="Artifakt Element Ha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CD5D" w14:textId="27D24199" w:rsidR="00F0441F" w:rsidRPr="006D7D65" w:rsidRDefault="00000000" w:rsidP="00B70876">
    <w:pPr>
      <w:pStyle w:val="Piedepgina"/>
      <w:tabs>
        <w:tab w:val="clear" w:pos="4677"/>
        <w:tab w:val="center" w:pos="2160"/>
      </w:tabs>
      <w:jc w:val="right"/>
      <w:rPr>
        <w:rFonts w:ascii="Arial" w:hAnsi="Arial" w:cs="Arial"/>
        <w:noProof/>
      </w:rPr>
    </w:pPr>
    <w:r>
      <w:rPr>
        <w:noProof/>
      </w:rPr>
      <w:pict w14:anchorId="3F08A2F9">
        <v:rect id="Rectangle 12" o:spid="_x0000_s1026" style="position:absolute;left:0;text-align:left;margin-left:-21.3pt;margin-top:-18.8pt;width:556.1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" fillcolor="#ddd [3204]" stroked="f" strokeweight="2pt"/>
      </w:pict>
    </w:r>
    <w:r w:rsidR="00664743" w:rsidRPr="006D7D65">
      <w:rPr>
        <w:rFonts w:ascii="Arial" w:hAnsi="Arial" w:cs="Arial"/>
        <w:noProof/>
      </w:rPr>
      <w:t xml:space="preserve"> </w:t>
    </w:r>
    <w:r w:rsidR="00664743" w:rsidRPr="006D7D65">
      <w:rPr>
        <w:rFonts w:ascii="Arial" w:hAnsi="Arial" w:cs="Arial"/>
        <w:noProof/>
      </w:rPr>
      <w:fldChar w:fldCharType="begin"/>
    </w:r>
    <w:r w:rsidR="00664743" w:rsidRPr="006D7D65">
      <w:rPr>
        <w:rFonts w:ascii="Arial" w:hAnsi="Arial" w:cs="Arial"/>
        <w:noProof/>
      </w:rPr>
      <w:instrText xml:space="preserve"> PAGE </w:instrText>
    </w:r>
    <w:r w:rsidR="00664743" w:rsidRPr="006D7D65">
      <w:rPr>
        <w:rFonts w:ascii="Arial" w:hAnsi="Arial" w:cs="Arial"/>
        <w:noProof/>
      </w:rPr>
      <w:fldChar w:fldCharType="separate"/>
    </w:r>
    <w:r w:rsidR="00734513">
      <w:rPr>
        <w:rFonts w:ascii="Arial" w:hAnsi="Arial" w:cs="Arial"/>
        <w:noProof/>
      </w:rPr>
      <w:t>1</w:t>
    </w:r>
    <w:r w:rsidR="00664743" w:rsidRPr="006D7D65">
      <w:rPr>
        <w:rFonts w:ascii="Arial" w:hAnsi="Arial" w:cs="Arial"/>
        <w:noProof/>
      </w:rPr>
      <w:fldChar w:fldCharType="end"/>
    </w:r>
    <w:r w:rsidR="00664743" w:rsidRPr="006D7D65">
      <w:rPr>
        <w:rFonts w:ascii="Arial" w:hAnsi="Arial" w:cs="Arial"/>
        <w:noProof/>
      </w:rPr>
      <w:t xml:space="preserve"> </w:t>
    </w:r>
  </w:p>
  <w:p w14:paraId="75EF379B" w14:textId="77777777" w:rsidR="002D2E2F" w:rsidRPr="006D7D65" w:rsidRDefault="002D2E2F" w:rsidP="002D2E2F">
    <w:pPr>
      <w:pStyle w:val="Piedepgina"/>
      <w:tabs>
        <w:tab w:val="clear" w:pos="4677"/>
        <w:tab w:val="center" w:pos="2160"/>
      </w:tabs>
      <w:ind w:left="540" w:right="540"/>
      <w:rPr>
        <w:rFonts w:ascii="Arial" w:hAnsi="Arial" w:cs="Arial"/>
      </w:rPr>
    </w:pPr>
  </w:p>
  <w:p w14:paraId="753538CE" w14:textId="003510F1" w:rsidR="00F635DA" w:rsidRDefault="00000000">
    <w:r>
      <w:rPr>
        <w:noProof/>
      </w:rPr>
      <w:pict w14:anchorId="25277425">
        <v:shapetype id="_x0000_t202" coordsize="21600,21600" o:spt="202" path="m,l,21600r21600,l21600,xe">
          <v:stroke joinstyle="miter"/>
          <v:path gradientshapeok="t" o:connecttype="rect"/>
        </v:shapetype>
        <v:shape id="Text Box 166" o:spid="_x0000_s1025" type="#_x0000_t202" style="position:absolute;margin-left:0;margin-top:-17.3pt;width:410.85pt;height:38.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" filled="f" stroked="f">
          <v:textbox>
            <w:txbxContent>
              <w:p w14:paraId="0016E882" w14:textId="344A982D" w:rsidR="001E0398" w:rsidRPr="00297B23" w:rsidRDefault="00297B23"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sidR="00B95232">
                  <w:rPr>
                    <w:rFonts w:ascii="Arial" w:hAnsi="Arial" w:cs="Arial"/>
                    <w:color w:val="000000"/>
                  </w:rPr>
                  <w:t>-</w:t>
                </w:r>
                <w:r w:rsidR="001E0398" w:rsidRPr="00297B23">
                  <w:rPr>
                    <w:rFonts w:ascii="Arial" w:hAnsi="Arial" w:cs="Arial"/>
                    <w:color w:val="000000"/>
                  </w:rPr>
                  <w:t xml:space="preserve"> </w:t>
                </w:r>
                <w:r w:rsidRPr="00297B23">
                  <w:rPr>
                    <w:rFonts w:ascii="Arial" w:hAnsi="Arial" w:cs="Arial"/>
                    <w:color w:val="000000"/>
                  </w:rPr>
                  <w:t>Carrera de Telecomunicacione</w:t>
                </w:r>
                <w:r>
                  <w:rPr>
                    <w:rFonts w:ascii="Arial" w:hAnsi="Arial" w:cs="Arial"/>
                    <w:color w:val="000000"/>
                  </w:rPr>
                  <w:t>s</w:t>
                </w:r>
                <w:r w:rsidR="001E0398" w:rsidRPr="00297B23">
                  <w:rPr>
                    <w:rFonts w:ascii="Arial" w:hAnsi="Arial" w:cs="Arial"/>
                    <w:color w:val="000000"/>
                  </w:rPr>
                  <w:t xml:space="preserve"> </w:t>
                </w:r>
              </w:p>
              <w:p w14:paraId="09E26B9E" w14:textId="77777777" w:rsidR="001E0398" w:rsidRPr="00297B23" w:rsidRDefault="001E0398" w:rsidP="001E0398">
                <w:pPr>
                  <w:rPr>
                    <w:rFonts w:ascii="Arial" w:hAnsi="Arial" w:cs="Arial"/>
                    <w:color w:val="969696" w:themeColor="accent3"/>
                    <w:sz w:val="18"/>
                    <w:szCs w:val="38"/>
                  </w:rPr>
                </w:pP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A5E3C" w14:textId="77777777" w:rsidR="00DB5EFE" w:rsidRDefault="00DB5EFE">
      <w:r>
        <w:separator/>
      </w:r>
    </w:p>
  </w:footnote>
  <w:footnote w:type="continuationSeparator" w:id="0">
    <w:p w14:paraId="5F164506" w14:textId="77777777" w:rsidR="00DB5EFE" w:rsidRDefault="00DB5E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73B2"/>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472458"/>
    <w:multiLevelType w:val="hybridMultilevel"/>
    <w:tmpl w:val="0D4094F0"/>
    <w:lvl w:ilvl="0" w:tplc="27FEC88E">
      <w:numFmt w:val="bullet"/>
      <w:lvlText w:val=""/>
      <w:lvlJc w:val="left"/>
      <w:pPr>
        <w:ind w:left="823" w:hanging="361"/>
      </w:pPr>
      <w:rPr>
        <w:rFonts w:ascii="Symbol" w:eastAsia="Symbol" w:hAnsi="Symbol" w:cs="Symbol" w:hint="default"/>
        <w:w w:val="100"/>
        <w:sz w:val="22"/>
        <w:szCs w:val="22"/>
        <w:lang w:val="es-EC" w:eastAsia="es-EC" w:bidi="es-EC"/>
      </w:rPr>
    </w:lvl>
    <w:lvl w:ilvl="1" w:tplc="890ABD8E">
      <w:numFmt w:val="bullet"/>
      <w:lvlText w:val="•"/>
      <w:lvlJc w:val="left"/>
      <w:pPr>
        <w:ind w:left="1118" w:hanging="361"/>
      </w:pPr>
      <w:rPr>
        <w:rFonts w:hint="default"/>
        <w:lang w:val="es-EC" w:eastAsia="es-EC" w:bidi="es-EC"/>
      </w:rPr>
    </w:lvl>
    <w:lvl w:ilvl="2" w:tplc="A3848124">
      <w:numFmt w:val="bullet"/>
      <w:lvlText w:val="•"/>
      <w:lvlJc w:val="left"/>
      <w:pPr>
        <w:ind w:left="1416" w:hanging="361"/>
      </w:pPr>
      <w:rPr>
        <w:rFonts w:hint="default"/>
        <w:lang w:val="es-EC" w:eastAsia="es-EC" w:bidi="es-EC"/>
      </w:rPr>
    </w:lvl>
    <w:lvl w:ilvl="3" w:tplc="ADBA538A">
      <w:numFmt w:val="bullet"/>
      <w:lvlText w:val="•"/>
      <w:lvlJc w:val="left"/>
      <w:pPr>
        <w:ind w:left="1714" w:hanging="361"/>
      </w:pPr>
      <w:rPr>
        <w:rFonts w:hint="default"/>
        <w:lang w:val="es-EC" w:eastAsia="es-EC" w:bidi="es-EC"/>
      </w:rPr>
    </w:lvl>
    <w:lvl w:ilvl="4" w:tplc="4E1E50A2">
      <w:numFmt w:val="bullet"/>
      <w:lvlText w:val="•"/>
      <w:lvlJc w:val="left"/>
      <w:pPr>
        <w:ind w:left="2012" w:hanging="361"/>
      </w:pPr>
      <w:rPr>
        <w:rFonts w:hint="default"/>
        <w:lang w:val="es-EC" w:eastAsia="es-EC" w:bidi="es-EC"/>
      </w:rPr>
    </w:lvl>
    <w:lvl w:ilvl="5" w:tplc="DD8A70A6">
      <w:numFmt w:val="bullet"/>
      <w:lvlText w:val="•"/>
      <w:lvlJc w:val="left"/>
      <w:pPr>
        <w:ind w:left="2310" w:hanging="361"/>
      </w:pPr>
      <w:rPr>
        <w:rFonts w:hint="default"/>
        <w:lang w:val="es-EC" w:eastAsia="es-EC" w:bidi="es-EC"/>
      </w:rPr>
    </w:lvl>
    <w:lvl w:ilvl="6" w:tplc="E946E5B6">
      <w:numFmt w:val="bullet"/>
      <w:lvlText w:val="•"/>
      <w:lvlJc w:val="left"/>
      <w:pPr>
        <w:ind w:left="2608" w:hanging="361"/>
      </w:pPr>
      <w:rPr>
        <w:rFonts w:hint="default"/>
        <w:lang w:val="es-EC" w:eastAsia="es-EC" w:bidi="es-EC"/>
      </w:rPr>
    </w:lvl>
    <w:lvl w:ilvl="7" w:tplc="38D25D96">
      <w:numFmt w:val="bullet"/>
      <w:lvlText w:val="•"/>
      <w:lvlJc w:val="left"/>
      <w:pPr>
        <w:ind w:left="2907" w:hanging="361"/>
      </w:pPr>
      <w:rPr>
        <w:rFonts w:hint="default"/>
        <w:lang w:val="es-EC" w:eastAsia="es-EC" w:bidi="es-EC"/>
      </w:rPr>
    </w:lvl>
    <w:lvl w:ilvl="8" w:tplc="BA221FEA">
      <w:numFmt w:val="bullet"/>
      <w:lvlText w:val="•"/>
      <w:lvlJc w:val="left"/>
      <w:pPr>
        <w:ind w:left="3205" w:hanging="361"/>
      </w:pPr>
      <w:rPr>
        <w:rFonts w:hint="default"/>
        <w:lang w:val="es-EC" w:eastAsia="es-EC" w:bidi="es-EC"/>
      </w:rPr>
    </w:lvl>
  </w:abstractNum>
  <w:abstractNum w:abstractNumId="2"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715" w:hanging="432"/>
      </w:pPr>
      <w:rPr>
        <w:color w:val="B2B2B2"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4422AF"/>
    <w:multiLevelType w:val="hybridMultilevel"/>
    <w:tmpl w:val="68E6CF3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454E38"/>
    <w:multiLevelType w:val="hybridMultilevel"/>
    <w:tmpl w:val="EDF6B9DE"/>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15:restartNumberingAfterBreak="0">
    <w:nsid w:val="10B0635A"/>
    <w:multiLevelType w:val="hybridMultilevel"/>
    <w:tmpl w:val="D7267B54"/>
    <w:lvl w:ilvl="0" w:tplc="DEC8215A">
      <w:start w:val="1"/>
      <w:numFmt w:val="decimal"/>
      <w:lvlText w:val="%1."/>
      <w:lvlJc w:val="left"/>
      <w:pPr>
        <w:ind w:left="1224" w:hanging="72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 w15:restartNumberingAfterBreak="0">
    <w:nsid w:val="162D7896"/>
    <w:multiLevelType w:val="hybridMultilevel"/>
    <w:tmpl w:val="A63E2DD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6795A84"/>
    <w:multiLevelType w:val="multilevel"/>
    <w:tmpl w:val="A63CF05E"/>
    <w:lvl w:ilvl="0">
      <w:start w:val="2"/>
      <w:numFmt w:val="decimal"/>
      <w:lvlText w:val="%1"/>
      <w:lvlJc w:val="left"/>
      <w:pPr>
        <w:ind w:left="456" w:hanging="456"/>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15:restartNumberingAfterBreak="0">
    <w:nsid w:val="18F529B5"/>
    <w:multiLevelType w:val="hybridMultilevel"/>
    <w:tmpl w:val="5F4442D8"/>
    <w:lvl w:ilvl="0" w:tplc="0C0A0001">
      <w:start w:val="1"/>
      <w:numFmt w:val="bullet"/>
      <w:lvlText w:val=""/>
      <w:lvlJc w:val="left"/>
      <w:pPr>
        <w:ind w:left="1363" w:hanging="360"/>
      </w:pPr>
      <w:rPr>
        <w:rFonts w:ascii="Symbol" w:hAnsi="Symbol" w:hint="default"/>
      </w:rPr>
    </w:lvl>
    <w:lvl w:ilvl="1" w:tplc="0C0A0003" w:tentative="1">
      <w:start w:val="1"/>
      <w:numFmt w:val="bullet"/>
      <w:lvlText w:val="o"/>
      <w:lvlJc w:val="left"/>
      <w:pPr>
        <w:ind w:left="2083" w:hanging="360"/>
      </w:pPr>
      <w:rPr>
        <w:rFonts w:ascii="Courier New" w:hAnsi="Courier New" w:cs="Courier New" w:hint="default"/>
      </w:rPr>
    </w:lvl>
    <w:lvl w:ilvl="2" w:tplc="0C0A0005" w:tentative="1">
      <w:start w:val="1"/>
      <w:numFmt w:val="bullet"/>
      <w:lvlText w:val=""/>
      <w:lvlJc w:val="left"/>
      <w:pPr>
        <w:ind w:left="2803" w:hanging="360"/>
      </w:pPr>
      <w:rPr>
        <w:rFonts w:ascii="Wingdings" w:hAnsi="Wingdings" w:hint="default"/>
      </w:rPr>
    </w:lvl>
    <w:lvl w:ilvl="3" w:tplc="0C0A0001" w:tentative="1">
      <w:start w:val="1"/>
      <w:numFmt w:val="bullet"/>
      <w:lvlText w:val=""/>
      <w:lvlJc w:val="left"/>
      <w:pPr>
        <w:ind w:left="3523" w:hanging="360"/>
      </w:pPr>
      <w:rPr>
        <w:rFonts w:ascii="Symbol" w:hAnsi="Symbol" w:hint="default"/>
      </w:rPr>
    </w:lvl>
    <w:lvl w:ilvl="4" w:tplc="0C0A0003" w:tentative="1">
      <w:start w:val="1"/>
      <w:numFmt w:val="bullet"/>
      <w:lvlText w:val="o"/>
      <w:lvlJc w:val="left"/>
      <w:pPr>
        <w:ind w:left="4243" w:hanging="360"/>
      </w:pPr>
      <w:rPr>
        <w:rFonts w:ascii="Courier New" w:hAnsi="Courier New" w:cs="Courier New" w:hint="default"/>
      </w:rPr>
    </w:lvl>
    <w:lvl w:ilvl="5" w:tplc="0C0A0005" w:tentative="1">
      <w:start w:val="1"/>
      <w:numFmt w:val="bullet"/>
      <w:lvlText w:val=""/>
      <w:lvlJc w:val="left"/>
      <w:pPr>
        <w:ind w:left="4963" w:hanging="360"/>
      </w:pPr>
      <w:rPr>
        <w:rFonts w:ascii="Wingdings" w:hAnsi="Wingdings" w:hint="default"/>
      </w:rPr>
    </w:lvl>
    <w:lvl w:ilvl="6" w:tplc="0C0A0001" w:tentative="1">
      <w:start w:val="1"/>
      <w:numFmt w:val="bullet"/>
      <w:lvlText w:val=""/>
      <w:lvlJc w:val="left"/>
      <w:pPr>
        <w:ind w:left="5683" w:hanging="360"/>
      </w:pPr>
      <w:rPr>
        <w:rFonts w:ascii="Symbol" w:hAnsi="Symbol" w:hint="default"/>
      </w:rPr>
    </w:lvl>
    <w:lvl w:ilvl="7" w:tplc="0C0A0003" w:tentative="1">
      <w:start w:val="1"/>
      <w:numFmt w:val="bullet"/>
      <w:lvlText w:val="o"/>
      <w:lvlJc w:val="left"/>
      <w:pPr>
        <w:ind w:left="6403" w:hanging="360"/>
      </w:pPr>
      <w:rPr>
        <w:rFonts w:ascii="Courier New" w:hAnsi="Courier New" w:cs="Courier New" w:hint="default"/>
      </w:rPr>
    </w:lvl>
    <w:lvl w:ilvl="8" w:tplc="0C0A0005" w:tentative="1">
      <w:start w:val="1"/>
      <w:numFmt w:val="bullet"/>
      <w:lvlText w:val=""/>
      <w:lvlJc w:val="left"/>
      <w:pPr>
        <w:ind w:left="7123" w:hanging="360"/>
      </w:pPr>
      <w:rPr>
        <w:rFonts w:ascii="Wingdings" w:hAnsi="Wingdings" w:hint="default"/>
      </w:rPr>
    </w:lvl>
  </w:abstractNum>
  <w:abstractNum w:abstractNumId="9" w15:restartNumberingAfterBreak="0">
    <w:nsid w:val="1C3379EF"/>
    <w:multiLevelType w:val="hybridMultilevel"/>
    <w:tmpl w:val="46E088BC"/>
    <w:lvl w:ilvl="0" w:tplc="300A000D">
      <w:start w:val="1"/>
      <w:numFmt w:val="bullet"/>
      <w:lvlText w:val=""/>
      <w:lvlJc w:val="left"/>
      <w:pPr>
        <w:ind w:left="1363" w:hanging="360"/>
      </w:pPr>
      <w:rPr>
        <w:rFonts w:ascii="Wingdings" w:hAnsi="Wingdings" w:hint="default"/>
      </w:rPr>
    </w:lvl>
    <w:lvl w:ilvl="1" w:tplc="300A0003" w:tentative="1">
      <w:start w:val="1"/>
      <w:numFmt w:val="bullet"/>
      <w:lvlText w:val="o"/>
      <w:lvlJc w:val="left"/>
      <w:pPr>
        <w:ind w:left="2083" w:hanging="360"/>
      </w:pPr>
      <w:rPr>
        <w:rFonts w:ascii="Courier New" w:hAnsi="Courier New" w:cs="Courier New" w:hint="default"/>
      </w:rPr>
    </w:lvl>
    <w:lvl w:ilvl="2" w:tplc="300A0005" w:tentative="1">
      <w:start w:val="1"/>
      <w:numFmt w:val="bullet"/>
      <w:lvlText w:val=""/>
      <w:lvlJc w:val="left"/>
      <w:pPr>
        <w:ind w:left="2803" w:hanging="360"/>
      </w:pPr>
      <w:rPr>
        <w:rFonts w:ascii="Wingdings" w:hAnsi="Wingdings" w:hint="default"/>
      </w:rPr>
    </w:lvl>
    <w:lvl w:ilvl="3" w:tplc="300A0001" w:tentative="1">
      <w:start w:val="1"/>
      <w:numFmt w:val="bullet"/>
      <w:lvlText w:val=""/>
      <w:lvlJc w:val="left"/>
      <w:pPr>
        <w:ind w:left="3523" w:hanging="360"/>
      </w:pPr>
      <w:rPr>
        <w:rFonts w:ascii="Symbol" w:hAnsi="Symbol" w:hint="default"/>
      </w:rPr>
    </w:lvl>
    <w:lvl w:ilvl="4" w:tplc="300A0003" w:tentative="1">
      <w:start w:val="1"/>
      <w:numFmt w:val="bullet"/>
      <w:lvlText w:val="o"/>
      <w:lvlJc w:val="left"/>
      <w:pPr>
        <w:ind w:left="4243" w:hanging="360"/>
      </w:pPr>
      <w:rPr>
        <w:rFonts w:ascii="Courier New" w:hAnsi="Courier New" w:cs="Courier New" w:hint="default"/>
      </w:rPr>
    </w:lvl>
    <w:lvl w:ilvl="5" w:tplc="300A0005" w:tentative="1">
      <w:start w:val="1"/>
      <w:numFmt w:val="bullet"/>
      <w:lvlText w:val=""/>
      <w:lvlJc w:val="left"/>
      <w:pPr>
        <w:ind w:left="4963" w:hanging="360"/>
      </w:pPr>
      <w:rPr>
        <w:rFonts w:ascii="Wingdings" w:hAnsi="Wingdings" w:hint="default"/>
      </w:rPr>
    </w:lvl>
    <w:lvl w:ilvl="6" w:tplc="300A0001" w:tentative="1">
      <w:start w:val="1"/>
      <w:numFmt w:val="bullet"/>
      <w:lvlText w:val=""/>
      <w:lvlJc w:val="left"/>
      <w:pPr>
        <w:ind w:left="5683" w:hanging="360"/>
      </w:pPr>
      <w:rPr>
        <w:rFonts w:ascii="Symbol" w:hAnsi="Symbol" w:hint="default"/>
      </w:rPr>
    </w:lvl>
    <w:lvl w:ilvl="7" w:tplc="300A0003" w:tentative="1">
      <w:start w:val="1"/>
      <w:numFmt w:val="bullet"/>
      <w:lvlText w:val="o"/>
      <w:lvlJc w:val="left"/>
      <w:pPr>
        <w:ind w:left="6403" w:hanging="360"/>
      </w:pPr>
      <w:rPr>
        <w:rFonts w:ascii="Courier New" w:hAnsi="Courier New" w:cs="Courier New" w:hint="default"/>
      </w:rPr>
    </w:lvl>
    <w:lvl w:ilvl="8" w:tplc="300A0005" w:tentative="1">
      <w:start w:val="1"/>
      <w:numFmt w:val="bullet"/>
      <w:lvlText w:val=""/>
      <w:lvlJc w:val="left"/>
      <w:pPr>
        <w:ind w:left="7123" w:hanging="360"/>
      </w:pPr>
      <w:rPr>
        <w:rFonts w:ascii="Wingdings" w:hAnsi="Wingdings" w:hint="default"/>
      </w:rPr>
    </w:lvl>
  </w:abstractNum>
  <w:abstractNum w:abstractNumId="10" w15:restartNumberingAfterBreak="0">
    <w:nsid w:val="1E0556AA"/>
    <w:multiLevelType w:val="hybridMultilevel"/>
    <w:tmpl w:val="F5FAFA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D27728"/>
    <w:multiLevelType w:val="hybridMultilevel"/>
    <w:tmpl w:val="2532376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3B34C7"/>
    <w:multiLevelType w:val="hybridMultilevel"/>
    <w:tmpl w:val="CD3857F6"/>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0D00143"/>
    <w:multiLevelType w:val="hybridMultilevel"/>
    <w:tmpl w:val="26D2C7B8"/>
    <w:lvl w:ilvl="0" w:tplc="9AB47DE4">
      <w:numFmt w:val="bullet"/>
      <w:lvlText w:val=""/>
      <w:lvlJc w:val="left"/>
      <w:pPr>
        <w:ind w:left="827" w:hanging="360"/>
      </w:pPr>
      <w:rPr>
        <w:rFonts w:ascii="Symbol" w:eastAsia="Symbol" w:hAnsi="Symbol" w:cs="Symbol" w:hint="default"/>
        <w:w w:val="100"/>
        <w:sz w:val="22"/>
        <w:szCs w:val="22"/>
        <w:lang w:val="es-EC" w:eastAsia="es-EC" w:bidi="es-EC"/>
      </w:rPr>
    </w:lvl>
    <w:lvl w:ilvl="1" w:tplc="0F42B9B2">
      <w:numFmt w:val="bullet"/>
      <w:lvlText w:val="•"/>
      <w:lvlJc w:val="left"/>
      <w:pPr>
        <w:ind w:left="1639" w:hanging="360"/>
      </w:pPr>
      <w:rPr>
        <w:rFonts w:hint="default"/>
        <w:lang w:val="es-EC" w:eastAsia="es-EC" w:bidi="es-EC"/>
      </w:rPr>
    </w:lvl>
    <w:lvl w:ilvl="2" w:tplc="6E320148">
      <w:numFmt w:val="bullet"/>
      <w:lvlText w:val="•"/>
      <w:lvlJc w:val="left"/>
      <w:pPr>
        <w:ind w:left="2459" w:hanging="360"/>
      </w:pPr>
      <w:rPr>
        <w:rFonts w:hint="default"/>
        <w:lang w:val="es-EC" w:eastAsia="es-EC" w:bidi="es-EC"/>
      </w:rPr>
    </w:lvl>
    <w:lvl w:ilvl="3" w:tplc="946EA4EC">
      <w:numFmt w:val="bullet"/>
      <w:lvlText w:val="•"/>
      <w:lvlJc w:val="left"/>
      <w:pPr>
        <w:ind w:left="3278" w:hanging="360"/>
      </w:pPr>
      <w:rPr>
        <w:rFonts w:hint="default"/>
        <w:lang w:val="es-EC" w:eastAsia="es-EC" w:bidi="es-EC"/>
      </w:rPr>
    </w:lvl>
    <w:lvl w:ilvl="4" w:tplc="7AAA6D36">
      <w:numFmt w:val="bullet"/>
      <w:lvlText w:val="•"/>
      <w:lvlJc w:val="left"/>
      <w:pPr>
        <w:ind w:left="4098" w:hanging="360"/>
      </w:pPr>
      <w:rPr>
        <w:rFonts w:hint="default"/>
        <w:lang w:val="es-EC" w:eastAsia="es-EC" w:bidi="es-EC"/>
      </w:rPr>
    </w:lvl>
    <w:lvl w:ilvl="5" w:tplc="4C06EC9E">
      <w:numFmt w:val="bullet"/>
      <w:lvlText w:val="•"/>
      <w:lvlJc w:val="left"/>
      <w:pPr>
        <w:ind w:left="4918" w:hanging="360"/>
      </w:pPr>
      <w:rPr>
        <w:rFonts w:hint="default"/>
        <w:lang w:val="es-EC" w:eastAsia="es-EC" w:bidi="es-EC"/>
      </w:rPr>
    </w:lvl>
    <w:lvl w:ilvl="6" w:tplc="057845EC">
      <w:numFmt w:val="bullet"/>
      <w:lvlText w:val="•"/>
      <w:lvlJc w:val="left"/>
      <w:pPr>
        <w:ind w:left="5737" w:hanging="360"/>
      </w:pPr>
      <w:rPr>
        <w:rFonts w:hint="default"/>
        <w:lang w:val="es-EC" w:eastAsia="es-EC" w:bidi="es-EC"/>
      </w:rPr>
    </w:lvl>
    <w:lvl w:ilvl="7" w:tplc="F440C88C">
      <w:numFmt w:val="bullet"/>
      <w:lvlText w:val="•"/>
      <w:lvlJc w:val="left"/>
      <w:pPr>
        <w:ind w:left="6557" w:hanging="360"/>
      </w:pPr>
      <w:rPr>
        <w:rFonts w:hint="default"/>
        <w:lang w:val="es-EC" w:eastAsia="es-EC" w:bidi="es-EC"/>
      </w:rPr>
    </w:lvl>
    <w:lvl w:ilvl="8" w:tplc="2F2C17EA">
      <w:numFmt w:val="bullet"/>
      <w:lvlText w:val="•"/>
      <w:lvlJc w:val="left"/>
      <w:pPr>
        <w:ind w:left="7376" w:hanging="360"/>
      </w:pPr>
      <w:rPr>
        <w:rFonts w:hint="default"/>
        <w:lang w:val="es-EC" w:eastAsia="es-EC" w:bidi="es-EC"/>
      </w:rPr>
    </w:lvl>
  </w:abstractNum>
  <w:abstractNum w:abstractNumId="14" w15:restartNumberingAfterBreak="0">
    <w:nsid w:val="236B070D"/>
    <w:multiLevelType w:val="hybridMultilevel"/>
    <w:tmpl w:val="803282D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37657B"/>
    <w:multiLevelType w:val="hybridMultilevel"/>
    <w:tmpl w:val="FA22981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5C3F54"/>
    <w:multiLevelType w:val="hybridMultilevel"/>
    <w:tmpl w:val="6AB28B7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18" w15:restartNumberingAfterBreak="0">
    <w:nsid w:val="2C7138B0"/>
    <w:multiLevelType w:val="hybridMultilevel"/>
    <w:tmpl w:val="BD505888"/>
    <w:lvl w:ilvl="0" w:tplc="1382C5A4">
      <w:start w:val="1"/>
      <w:numFmt w:val="decimal"/>
      <w:lvlText w:val="%1"/>
      <w:lvlJc w:val="left"/>
      <w:pPr>
        <w:ind w:left="1452" w:hanging="1092"/>
      </w:pPr>
      <w:rPr>
        <w:rFonts w:hint="default"/>
        <w:w w:val="10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31611A16"/>
    <w:multiLevelType w:val="multilevel"/>
    <w:tmpl w:val="0A04953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0" w15:restartNumberingAfterBreak="0">
    <w:nsid w:val="32424796"/>
    <w:multiLevelType w:val="hybridMultilevel"/>
    <w:tmpl w:val="2F648C04"/>
    <w:lvl w:ilvl="0" w:tplc="D7707A4A">
      <w:numFmt w:val="bullet"/>
      <w:lvlText w:val=""/>
      <w:lvlJc w:val="left"/>
      <w:pPr>
        <w:ind w:left="822" w:hanging="360"/>
      </w:pPr>
      <w:rPr>
        <w:rFonts w:ascii="Symbol" w:eastAsia="Symbol" w:hAnsi="Symbol" w:cs="Symbol" w:hint="default"/>
        <w:w w:val="100"/>
        <w:sz w:val="22"/>
        <w:szCs w:val="22"/>
        <w:lang w:val="es-EC" w:eastAsia="es-EC" w:bidi="es-EC"/>
      </w:rPr>
    </w:lvl>
    <w:lvl w:ilvl="1" w:tplc="F74CE51C">
      <w:numFmt w:val="bullet"/>
      <w:lvlText w:val="•"/>
      <w:lvlJc w:val="left"/>
      <w:pPr>
        <w:ind w:left="1690" w:hanging="360"/>
      </w:pPr>
      <w:rPr>
        <w:rFonts w:hint="default"/>
        <w:lang w:val="es-EC" w:eastAsia="es-EC" w:bidi="es-EC"/>
      </w:rPr>
    </w:lvl>
    <w:lvl w:ilvl="2" w:tplc="E32EF1FE">
      <w:numFmt w:val="bullet"/>
      <w:lvlText w:val="•"/>
      <w:lvlJc w:val="left"/>
      <w:pPr>
        <w:ind w:left="2561" w:hanging="360"/>
      </w:pPr>
      <w:rPr>
        <w:rFonts w:hint="default"/>
        <w:lang w:val="es-EC" w:eastAsia="es-EC" w:bidi="es-EC"/>
      </w:rPr>
    </w:lvl>
    <w:lvl w:ilvl="3" w:tplc="490A7356">
      <w:numFmt w:val="bullet"/>
      <w:lvlText w:val="•"/>
      <w:lvlJc w:val="left"/>
      <w:pPr>
        <w:ind w:left="3431" w:hanging="360"/>
      </w:pPr>
      <w:rPr>
        <w:rFonts w:hint="default"/>
        <w:lang w:val="es-EC" w:eastAsia="es-EC" w:bidi="es-EC"/>
      </w:rPr>
    </w:lvl>
    <w:lvl w:ilvl="4" w:tplc="369A01DA">
      <w:numFmt w:val="bullet"/>
      <w:lvlText w:val="•"/>
      <w:lvlJc w:val="left"/>
      <w:pPr>
        <w:ind w:left="4302" w:hanging="360"/>
      </w:pPr>
      <w:rPr>
        <w:rFonts w:hint="default"/>
        <w:lang w:val="es-EC" w:eastAsia="es-EC" w:bidi="es-EC"/>
      </w:rPr>
    </w:lvl>
    <w:lvl w:ilvl="5" w:tplc="60483764">
      <w:numFmt w:val="bullet"/>
      <w:lvlText w:val="•"/>
      <w:lvlJc w:val="left"/>
      <w:pPr>
        <w:ind w:left="5173" w:hanging="360"/>
      </w:pPr>
      <w:rPr>
        <w:rFonts w:hint="default"/>
        <w:lang w:val="es-EC" w:eastAsia="es-EC" w:bidi="es-EC"/>
      </w:rPr>
    </w:lvl>
    <w:lvl w:ilvl="6" w:tplc="4FCE09D0">
      <w:numFmt w:val="bullet"/>
      <w:lvlText w:val="•"/>
      <w:lvlJc w:val="left"/>
      <w:pPr>
        <w:ind w:left="6043" w:hanging="360"/>
      </w:pPr>
      <w:rPr>
        <w:rFonts w:hint="default"/>
        <w:lang w:val="es-EC" w:eastAsia="es-EC" w:bidi="es-EC"/>
      </w:rPr>
    </w:lvl>
    <w:lvl w:ilvl="7" w:tplc="DB840B2A">
      <w:numFmt w:val="bullet"/>
      <w:lvlText w:val="•"/>
      <w:lvlJc w:val="left"/>
      <w:pPr>
        <w:ind w:left="6914" w:hanging="360"/>
      </w:pPr>
      <w:rPr>
        <w:rFonts w:hint="default"/>
        <w:lang w:val="es-EC" w:eastAsia="es-EC" w:bidi="es-EC"/>
      </w:rPr>
    </w:lvl>
    <w:lvl w:ilvl="8" w:tplc="AEC693F0">
      <w:numFmt w:val="bullet"/>
      <w:lvlText w:val="•"/>
      <w:lvlJc w:val="left"/>
      <w:pPr>
        <w:ind w:left="7785" w:hanging="360"/>
      </w:pPr>
      <w:rPr>
        <w:rFonts w:hint="default"/>
        <w:lang w:val="es-EC" w:eastAsia="es-EC" w:bidi="es-EC"/>
      </w:rPr>
    </w:lvl>
  </w:abstractNum>
  <w:abstractNum w:abstractNumId="21" w15:restartNumberingAfterBreak="0">
    <w:nsid w:val="365761FE"/>
    <w:multiLevelType w:val="hybridMultilevel"/>
    <w:tmpl w:val="26A02426"/>
    <w:lvl w:ilvl="0" w:tplc="5A9EC1FE">
      <w:numFmt w:val="bullet"/>
      <w:lvlText w:val=""/>
      <w:lvlJc w:val="left"/>
      <w:pPr>
        <w:ind w:left="1440" w:hanging="360"/>
      </w:pPr>
      <w:rPr>
        <w:rFonts w:ascii="Symbol" w:eastAsia="Symbol" w:hAnsi="Symbol" w:cs="Symbol" w:hint="default"/>
        <w:w w:val="100"/>
        <w:sz w:val="22"/>
        <w:szCs w:val="22"/>
        <w:lang w:val="es-EC" w:eastAsia="es-EC" w:bidi="es-EC"/>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396E603D"/>
    <w:multiLevelType w:val="hybridMultilevel"/>
    <w:tmpl w:val="A042A05A"/>
    <w:lvl w:ilvl="0" w:tplc="199609EC">
      <w:numFmt w:val="bullet"/>
      <w:lvlText w:val=""/>
      <w:lvlJc w:val="left"/>
      <w:pPr>
        <w:ind w:left="825" w:hanging="360"/>
      </w:pPr>
      <w:rPr>
        <w:rFonts w:ascii="Symbol" w:eastAsia="Symbol" w:hAnsi="Symbol" w:cs="Symbol" w:hint="default"/>
        <w:w w:val="100"/>
        <w:sz w:val="22"/>
        <w:szCs w:val="22"/>
        <w:lang w:val="es-EC" w:eastAsia="es-EC" w:bidi="es-EC"/>
      </w:rPr>
    </w:lvl>
    <w:lvl w:ilvl="1" w:tplc="18AE143C">
      <w:numFmt w:val="bullet"/>
      <w:lvlText w:val="•"/>
      <w:lvlJc w:val="left"/>
      <w:pPr>
        <w:ind w:left="1200" w:hanging="360"/>
      </w:pPr>
      <w:rPr>
        <w:rFonts w:hint="default"/>
        <w:lang w:val="es-EC" w:eastAsia="es-EC" w:bidi="es-EC"/>
      </w:rPr>
    </w:lvl>
    <w:lvl w:ilvl="2" w:tplc="7FD48D42">
      <w:numFmt w:val="bullet"/>
      <w:lvlText w:val="•"/>
      <w:lvlJc w:val="left"/>
      <w:pPr>
        <w:ind w:left="1581" w:hanging="360"/>
      </w:pPr>
      <w:rPr>
        <w:rFonts w:hint="default"/>
        <w:lang w:val="es-EC" w:eastAsia="es-EC" w:bidi="es-EC"/>
      </w:rPr>
    </w:lvl>
    <w:lvl w:ilvl="3" w:tplc="8AE05A7E">
      <w:numFmt w:val="bullet"/>
      <w:lvlText w:val="•"/>
      <w:lvlJc w:val="left"/>
      <w:pPr>
        <w:ind w:left="1961" w:hanging="360"/>
      </w:pPr>
      <w:rPr>
        <w:rFonts w:hint="default"/>
        <w:lang w:val="es-EC" w:eastAsia="es-EC" w:bidi="es-EC"/>
      </w:rPr>
    </w:lvl>
    <w:lvl w:ilvl="4" w:tplc="2AAEDCC6">
      <w:numFmt w:val="bullet"/>
      <w:lvlText w:val="•"/>
      <w:lvlJc w:val="left"/>
      <w:pPr>
        <w:ind w:left="2342" w:hanging="360"/>
      </w:pPr>
      <w:rPr>
        <w:rFonts w:hint="default"/>
        <w:lang w:val="es-EC" w:eastAsia="es-EC" w:bidi="es-EC"/>
      </w:rPr>
    </w:lvl>
    <w:lvl w:ilvl="5" w:tplc="18A016C4">
      <w:numFmt w:val="bullet"/>
      <w:lvlText w:val="•"/>
      <w:lvlJc w:val="left"/>
      <w:pPr>
        <w:ind w:left="2722" w:hanging="360"/>
      </w:pPr>
      <w:rPr>
        <w:rFonts w:hint="default"/>
        <w:lang w:val="es-EC" w:eastAsia="es-EC" w:bidi="es-EC"/>
      </w:rPr>
    </w:lvl>
    <w:lvl w:ilvl="6" w:tplc="BAA60648">
      <w:numFmt w:val="bullet"/>
      <w:lvlText w:val="•"/>
      <w:lvlJc w:val="left"/>
      <w:pPr>
        <w:ind w:left="3103" w:hanging="360"/>
      </w:pPr>
      <w:rPr>
        <w:rFonts w:hint="default"/>
        <w:lang w:val="es-EC" w:eastAsia="es-EC" w:bidi="es-EC"/>
      </w:rPr>
    </w:lvl>
    <w:lvl w:ilvl="7" w:tplc="427CF306">
      <w:numFmt w:val="bullet"/>
      <w:lvlText w:val="•"/>
      <w:lvlJc w:val="left"/>
      <w:pPr>
        <w:ind w:left="3483" w:hanging="360"/>
      </w:pPr>
      <w:rPr>
        <w:rFonts w:hint="default"/>
        <w:lang w:val="es-EC" w:eastAsia="es-EC" w:bidi="es-EC"/>
      </w:rPr>
    </w:lvl>
    <w:lvl w:ilvl="8" w:tplc="DE52A3BA">
      <w:numFmt w:val="bullet"/>
      <w:lvlText w:val="•"/>
      <w:lvlJc w:val="left"/>
      <w:pPr>
        <w:ind w:left="3864" w:hanging="360"/>
      </w:pPr>
      <w:rPr>
        <w:rFonts w:hint="default"/>
        <w:lang w:val="es-EC" w:eastAsia="es-EC" w:bidi="es-EC"/>
      </w:rPr>
    </w:lvl>
  </w:abstractNum>
  <w:abstractNum w:abstractNumId="23"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09044C"/>
    <w:multiLevelType w:val="hybridMultilevel"/>
    <w:tmpl w:val="03FE87F6"/>
    <w:lvl w:ilvl="0" w:tplc="0C0A000D">
      <w:start w:val="1"/>
      <w:numFmt w:val="bullet"/>
      <w:lvlText w:val=""/>
      <w:lvlJc w:val="left"/>
      <w:pPr>
        <w:ind w:left="1363" w:hanging="360"/>
      </w:pPr>
      <w:rPr>
        <w:rFonts w:ascii="Wingdings" w:hAnsi="Wingdings" w:hint="default"/>
      </w:rPr>
    </w:lvl>
    <w:lvl w:ilvl="1" w:tplc="0C0A0003" w:tentative="1">
      <w:start w:val="1"/>
      <w:numFmt w:val="bullet"/>
      <w:lvlText w:val="o"/>
      <w:lvlJc w:val="left"/>
      <w:pPr>
        <w:ind w:left="2083" w:hanging="360"/>
      </w:pPr>
      <w:rPr>
        <w:rFonts w:ascii="Courier New" w:hAnsi="Courier New" w:cs="Courier New" w:hint="default"/>
      </w:rPr>
    </w:lvl>
    <w:lvl w:ilvl="2" w:tplc="0C0A0005" w:tentative="1">
      <w:start w:val="1"/>
      <w:numFmt w:val="bullet"/>
      <w:lvlText w:val=""/>
      <w:lvlJc w:val="left"/>
      <w:pPr>
        <w:ind w:left="2803" w:hanging="360"/>
      </w:pPr>
      <w:rPr>
        <w:rFonts w:ascii="Wingdings" w:hAnsi="Wingdings" w:hint="default"/>
      </w:rPr>
    </w:lvl>
    <w:lvl w:ilvl="3" w:tplc="0C0A0001" w:tentative="1">
      <w:start w:val="1"/>
      <w:numFmt w:val="bullet"/>
      <w:lvlText w:val=""/>
      <w:lvlJc w:val="left"/>
      <w:pPr>
        <w:ind w:left="3523" w:hanging="360"/>
      </w:pPr>
      <w:rPr>
        <w:rFonts w:ascii="Symbol" w:hAnsi="Symbol" w:hint="default"/>
      </w:rPr>
    </w:lvl>
    <w:lvl w:ilvl="4" w:tplc="0C0A0003" w:tentative="1">
      <w:start w:val="1"/>
      <w:numFmt w:val="bullet"/>
      <w:lvlText w:val="o"/>
      <w:lvlJc w:val="left"/>
      <w:pPr>
        <w:ind w:left="4243" w:hanging="360"/>
      </w:pPr>
      <w:rPr>
        <w:rFonts w:ascii="Courier New" w:hAnsi="Courier New" w:cs="Courier New" w:hint="default"/>
      </w:rPr>
    </w:lvl>
    <w:lvl w:ilvl="5" w:tplc="0C0A0005" w:tentative="1">
      <w:start w:val="1"/>
      <w:numFmt w:val="bullet"/>
      <w:lvlText w:val=""/>
      <w:lvlJc w:val="left"/>
      <w:pPr>
        <w:ind w:left="4963" w:hanging="360"/>
      </w:pPr>
      <w:rPr>
        <w:rFonts w:ascii="Wingdings" w:hAnsi="Wingdings" w:hint="default"/>
      </w:rPr>
    </w:lvl>
    <w:lvl w:ilvl="6" w:tplc="0C0A0001" w:tentative="1">
      <w:start w:val="1"/>
      <w:numFmt w:val="bullet"/>
      <w:lvlText w:val=""/>
      <w:lvlJc w:val="left"/>
      <w:pPr>
        <w:ind w:left="5683" w:hanging="360"/>
      </w:pPr>
      <w:rPr>
        <w:rFonts w:ascii="Symbol" w:hAnsi="Symbol" w:hint="default"/>
      </w:rPr>
    </w:lvl>
    <w:lvl w:ilvl="7" w:tplc="0C0A0003" w:tentative="1">
      <w:start w:val="1"/>
      <w:numFmt w:val="bullet"/>
      <w:lvlText w:val="o"/>
      <w:lvlJc w:val="left"/>
      <w:pPr>
        <w:ind w:left="6403" w:hanging="360"/>
      </w:pPr>
      <w:rPr>
        <w:rFonts w:ascii="Courier New" w:hAnsi="Courier New" w:cs="Courier New" w:hint="default"/>
      </w:rPr>
    </w:lvl>
    <w:lvl w:ilvl="8" w:tplc="0C0A0005" w:tentative="1">
      <w:start w:val="1"/>
      <w:numFmt w:val="bullet"/>
      <w:lvlText w:val=""/>
      <w:lvlJc w:val="left"/>
      <w:pPr>
        <w:ind w:left="7123" w:hanging="360"/>
      </w:pPr>
      <w:rPr>
        <w:rFonts w:ascii="Wingdings" w:hAnsi="Wingdings" w:hint="default"/>
      </w:rPr>
    </w:lvl>
  </w:abstractNum>
  <w:abstractNum w:abstractNumId="26" w15:restartNumberingAfterBreak="0">
    <w:nsid w:val="455B7273"/>
    <w:multiLevelType w:val="hybridMultilevel"/>
    <w:tmpl w:val="FDD2E77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563366D"/>
    <w:multiLevelType w:val="hybridMultilevel"/>
    <w:tmpl w:val="4CD4CF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8082373"/>
    <w:multiLevelType w:val="hybridMultilevel"/>
    <w:tmpl w:val="9EFA6078"/>
    <w:lvl w:ilvl="0" w:tplc="300A000D">
      <w:start w:val="1"/>
      <w:numFmt w:val="bullet"/>
      <w:lvlText w:val=""/>
      <w:lvlJc w:val="left"/>
      <w:pPr>
        <w:ind w:left="643"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AAF71CC"/>
    <w:multiLevelType w:val="hybridMultilevel"/>
    <w:tmpl w:val="020283A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abstractNum w:abstractNumId="30" w15:restartNumberingAfterBreak="0">
    <w:nsid w:val="4B293318"/>
    <w:multiLevelType w:val="hybridMultilevel"/>
    <w:tmpl w:val="A9B2BCE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4FD84508"/>
    <w:multiLevelType w:val="hybridMultilevel"/>
    <w:tmpl w:val="110EB57C"/>
    <w:lvl w:ilvl="0" w:tplc="DB4A62D6">
      <w:numFmt w:val="bullet"/>
      <w:lvlText w:val="-"/>
      <w:lvlJc w:val="left"/>
      <w:pPr>
        <w:ind w:left="529" w:hanging="360"/>
      </w:pPr>
      <w:rPr>
        <w:rFonts w:ascii="Times New Roman" w:eastAsia="Times New Roman" w:hAnsi="Times New Roman" w:cs="Times New Roman" w:hint="default"/>
        <w:w w:val="100"/>
        <w:sz w:val="22"/>
        <w:szCs w:val="22"/>
        <w:lang w:val="es-EC" w:eastAsia="es-EC" w:bidi="es-EC"/>
      </w:rPr>
    </w:lvl>
    <w:lvl w:ilvl="1" w:tplc="1B2020DE">
      <w:numFmt w:val="bullet"/>
      <w:lvlText w:val=""/>
      <w:lvlJc w:val="left"/>
      <w:pPr>
        <w:ind w:left="822" w:hanging="360"/>
      </w:pPr>
      <w:rPr>
        <w:rFonts w:ascii="Symbol" w:eastAsia="Symbol" w:hAnsi="Symbol" w:cs="Symbol" w:hint="default"/>
        <w:w w:val="100"/>
        <w:sz w:val="22"/>
        <w:szCs w:val="22"/>
        <w:lang w:val="es-EC" w:eastAsia="es-EC" w:bidi="es-EC"/>
      </w:rPr>
    </w:lvl>
    <w:lvl w:ilvl="2" w:tplc="591269D2">
      <w:numFmt w:val="bullet"/>
      <w:lvlText w:val="•"/>
      <w:lvlJc w:val="left"/>
      <w:pPr>
        <w:ind w:left="1787" w:hanging="360"/>
      </w:pPr>
      <w:rPr>
        <w:rFonts w:hint="default"/>
        <w:lang w:val="es-EC" w:eastAsia="es-EC" w:bidi="es-EC"/>
      </w:rPr>
    </w:lvl>
    <w:lvl w:ilvl="3" w:tplc="281C1CA8">
      <w:numFmt w:val="bullet"/>
      <w:lvlText w:val="•"/>
      <w:lvlJc w:val="left"/>
      <w:pPr>
        <w:ind w:left="2754" w:hanging="360"/>
      </w:pPr>
      <w:rPr>
        <w:rFonts w:hint="default"/>
        <w:lang w:val="es-EC" w:eastAsia="es-EC" w:bidi="es-EC"/>
      </w:rPr>
    </w:lvl>
    <w:lvl w:ilvl="4" w:tplc="AF700EF6">
      <w:numFmt w:val="bullet"/>
      <w:lvlText w:val="•"/>
      <w:lvlJc w:val="left"/>
      <w:pPr>
        <w:ind w:left="3722" w:hanging="360"/>
      </w:pPr>
      <w:rPr>
        <w:rFonts w:hint="default"/>
        <w:lang w:val="es-EC" w:eastAsia="es-EC" w:bidi="es-EC"/>
      </w:rPr>
    </w:lvl>
    <w:lvl w:ilvl="5" w:tplc="7A823E3C">
      <w:numFmt w:val="bullet"/>
      <w:lvlText w:val="•"/>
      <w:lvlJc w:val="left"/>
      <w:pPr>
        <w:ind w:left="4689" w:hanging="360"/>
      </w:pPr>
      <w:rPr>
        <w:rFonts w:hint="default"/>
        <w:lang w:val="es-EC" w:eastAsia="es-EC" w:bidi="es-EC"/>
      </w:rPr>
    </w:lvl>
    <w:lvl w:ilvl="6" w:tplc="E3304298">
      <w:numFmt w:val="bullet"/>
      <w:lvlText w:val="•"/>
      <w:lvlJc w:val="left"/>
      <w:pPr>
        <w:ind w:left="5656" w:hanging="360"/>
      </w:pPr>
      <w:rPr>
        <w:rFonts w:hint="default"/>
        <w:lang w:val="es-EC" w:eastAsia="es-EC" w:bidi="es-EC"/>
      </w:rPr>
    </w:lvl>
    <w:lvl w:ilvl="7" w:tplc="556EE384">
      <w:numFmt w:val="bullet"/>
      <w:lvlText w:val="•"/>
      <w:lvlJc w:val="left"/>
      <w:pPr>
        <w:ind w:left="6624" w:hanging="360"/>
      </w:pPr>
      <w:rPr>
        <w:rFonts w:hint="default"/>
        <w:lang w:val="es-EC" w:eastAsia="es-EC" w:bidi="es-EC"/>
      </w:rPr>
    </w:lvl>
    <w:lvl w:ilvl="8" w:tplc="BEF654F6">
      <w:numFmt w:val="bullet"/>
      <w:lvlText w:val="•"/>
      <w:lvlJc w:val="left"/>
      <w:pPr>
        <w:ind w:left="7591" w:hanging="360"/>
      </w:pPr>
      <w:rPr>
        <w:rFonts w:hint="default"/>
        <w:lang w:val="es-EC" w:eastAsia="es-EC" w:bidi="es-EC"/>
      </w:rPr>
    </w:lvl>
  </w:abstractNum>
  <w:abstractNum w:abstractNumId="32" w15:restartNumberingAfterBreak="0">
    <w:nsid w:val="514A4677"/>
    <w:multiLevelType w:val="multilevel"/>
    <w:tmpl w:val="1138F1C0"/>
    <w:lvl w:ilvl="0">
      <w:start w:val="1"/>
      <w:numFmt w:val="decimal"/>
      <w:lvlText w:val="%1."/>
      <w:lvlJc w:val="left"/>
      <w:pPr>
        <w:ind w:left="2629" w:hanging="360"/>
      </w:pPr>
      <w:rPr>
        <w:rFonts w:hint="default"/>
      </w:rPr>
    </w:lvl>
    <w:lvl w:ilvl="1">
      <w:start w:val="1"/>
      <w:numFmt w:val="decimal"/>
      <w:lvlText w:val="%1.%2."/>
      <w:lvlJc w:val="left"/>
      <w:pPr>
        <w:ind w:left="2836" w:hanging="567"/>
      </w:pPr>
      <w:rPr>
        <w:rFonts w:hint="default"/>
        <w:b/>
        <w:bCs w:val="0"/>
      </w:rPr>
    </w:lvl>
    <w:lvl w:ilvl="2">
      <w:start w:val="1"/>
      <w:numFmt w:val="decimal"/>
      <w:lvlText w:val="%1.%2.%3."/>
      <w:lvlJc w:val="left"/>
      <w:pPr>
        <w:ind w:left="4123" w:hanging="720"/>
      </w:pPr>
      <w:rPr>
        <w:rFonts w:hint="default"/>
        <w:b/>
        <w:bCs w:val="0"/>
      </w:rPr>
    </w:lvl>
    <w:lvl w:ilvl="3">
      <w:start w:val="1"/>
      <w:numFmt w:val="decimal"/>
      <w:lvlText w:val="%1.%2.%3.%4."/>
      <w:lvlJc w:val="left"/>
      <w:pPr>
        <w:ind w:left="7309" w:hanging="720"/>
      </w:pPr>
      <w:rPr>
        <w:rFonts w:hint="default"/>
      </w:rPr>
    </w:lvl>
    <w:lvl w:ilvl="4">
      <w:start w:val="1"/>
      <w:numFmt w:val="decimal"/>
      <w:lvlText w:val="%1.%2.%3.%4.%5."/>
      <w:lvlJc w:val="left"/>
      <w:pPr>
        <w:ind w:left="9109" w:hanging="1080"/>
      </w:pPr>
      <w:rPr>
        <w:rFonts w:hint="default"/>
      </w:rPr>
    </w:lvl>
    <w:lvl w:ilvl="5">
      <w:start w:val="1"/>
      <w:numFmt w:val="decimal"/>
      <w:lvlText w:val="%1.%2.%3.%4.%5.%6."/>
      <w:lvlJc w:val="left"/>
      <w:pPr>
        <w:ind w:left="10549" w:hanging="1080"/>
      </w:pPr>
      <w:rPr>
        <w:rFonts w:hint="default"/>
      </w:rPr>
    </w:lvl>
    <w:lvl w:ilvl="6">
      <w:start w:val="1"/>
      <w:numFmt w:val="decimal"/>
      <w:lvlText w:val="%1.%2.%3.%4.%5.%6.%7."/>
      <w:lvlJc w:val="left"/>
      <w:pPr>
        <w:ind w:left="12349" w:hanging="1440"/>
      </w:pPr>
      <w:rPr>
        <w:rFonts w:hint="default"/>
      </w:rPr>
    </w:lvl>
    <w:lvl w:ilvl="7">
      <w:start w:val="1"/>
      <w:numFmt w:val="decimal"/>
      <w:lvlText w:val="%1.%2.%3.%4.%5.%6.%7.%8."/>
      <w:lvlJc w:val="left"/>
      <w:pPr>
        <w:ind w:left="13789" w:hanging="1440"/>
      </w:pPr>
      <w:rPr>
        <w:rFonts w:hint="default"/>
      </w:rPr>
    </w:lvl>
    <w:lvl w:ilvl="8">
      <w:start w:val="1"/>
      <w:numFmt w:val="decimal"/>
      <w:lvlText w:val="%1.%2.%3.%4.%5.%6.%7.%8.%9."/>
      <w:lvlJc w:val="left"/>
      <w:pPr>
        <w:ind w:left="15589" w:hanging="1800"/>
      </w:pPr>
      <w:rPr>
        <w:rFonts w:hint="default"/>
      </w:rPr>
    </w:lvl>
  </w:abstractNum>
  <w:abstractNum w:abstractNumId="33" w15:restartNumberingAfterBreak="0">
    <w:nsid w:val="5353677B"/>
    <w:multiLevelType w:val="multilevel"/>
    <w:tmpl w:val="65AA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7E1B65"/>
    <w:multiLevelType w:val="hybridMultilevel"/>
    <w:tmpl w:val="4D1C996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58D3689C"/>
    <w:multiLevelType w:val="hybridMultilevel"/>
    <w:tmpl w:val="D200C0F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9BF3166"/>
    <w:multiLevelType w:val="hybridMultilevel"/>
    <w:tmpl w:val="BD785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6574F0"/>
    <w:multiLevelType w:val="hybridMultilevel"/>
    <w:tmpl w:val="63B0CDCE"/>
    <w:lvl w:ilvl="0" w:tplc="CDC0BE06">
      <w:start w:val="2"/>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5F0B0496"/>
    <w:multiLevelType w:val="multilevel"/>
    <w:tmpl w:val="508A2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8400FB"/>
    <w:multiLevelType w:val="hybridMultilevel"/>
    <w:tmpl w:val="9A38EEC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3AF041E"/>
    <w:multiLevelType w:val="hybridMultilevel"/>
    <w:tmpl w:val="2220825A"/>
    <w:lvl w:ilvl="0" w:tplc="300A0007">
      <w:start w:val="1"/>
      <w:numFmt w:val="bullet"/>
      <w:lvlText w:val=""/>
      <w:lvlPicBulletId w:val="0"/>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A035523"/>
    <w:multiLevelType w:val="hybridMultilevel"/>
    <w:tmpl w:val="B3FE8754"/>
    <w:lvl w:ilvl="0" w:tplc="5446867C">
      <w:numFmt w:val="bullet"/>
      <w:lvlText w:val="-"/>
      <w:lvlJc w:val="left"/>
      <w:pPr>
        <w:ind w:left="725" w:hanging="360"/>
      </w:pPr>
      <w:rPr>
        <w:rFonts w:ascii="Calibri" w:eastAsia="Calibri" w:hAnsi="Calibri" w:cs="Calibri"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43" w15:restartNumberingAfterBreak="0">
    <w:nsid w:val="6A3D70A8"/>
    <w:multiLevelType w:val="hybridMultilevel"/>
    <w:tmpl w:val="5C76AFE6"/>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start w:val="1"/>
      <w:numFmt w:val="bullet"/>
      <w:lvlText w:val=""/>
      <w:lvlJc w:val="left"/>
      <w:pPr>
        <w:ind w:left="2443" w:hanging="360"/>
      </w:pPr>
      <w:rPr>
        <w:rFonts w:ascii="Wingdings" w:hAnsi="Wingdings" w:hint="default"/>
      </w:rPr>
    </w:lvl>
    <w:lvl w:ilvl="3" w:tplc="0C0A0001">
      <w:start w:val="1"/>
      <w:numFmt w:val="bullet"/>
      <w:lvlText w:val=""/>
      <w:lvlJc w:val="left"/>
      <w:pPr>
        <w:ind w:left="3163" w:hanging="360"/>
      </w:pPr>
      <w:rPr>
        <w:rFonts w:ascii="Symbol" w:hAnsi="Symbol" w:hint="default"/>
      </w:rPr>
    </w:lvl>
    <w:lvl w:ilvl="4" w:tplc="0C0A0003">
      <w:start w:val="1"/>
      <w:numFmt w:val="bullet"/>
      <w:lvlText w:val="o"/>
      <w:lvlJc w:val="left"/>
      <w:pPr>
        <w:ind w:left="3883" w:hanging="360"/>
      </w:pPr>
      <w:rPr>
        <w:rFonts w:ascii="Courier New" w:hAnsi="Courier New" w:cs="Courier New" w:hint="default"/>
      </w:rPr>
    </w:lvl>
    <w:lvl w:ilvl="5" w:tplc="0C0A0005">
      <w:start w:val="1"/>
      <w:numFmt w:val="bullet"/>
      <w:lvlText w:val=""/>
      <w:lvlJc w:val="left"/>
      <w:pPr>
        <w:ind w:left="4603" w:hanging="360"/>
      </w:pPr>
      <w:rPr>
        <w:rFonts w:ascii="Wingdings" w:hAnsi="Wingdings" w:hint="default"/>
      </w:rPr>
    </w:lvl>
    <w:lvl w:ilvl="6" w:tplc="0C0A0001">
      <w:start w:val="1"/>
      <w:numFmt w:val="bullet"/>
      <w:lvlText w:val=""/>
      <w:lvlJc w:val="left"/>
      <w:pPr>
        <w:ind w:left="5323" w:hanging="360"/>
      </w:pPr>
      <w:rPr>
        <w:rFonts w:ascii="Symbol" w:hAnsi="Symbol" w:hint="default"/>
      </w:rPr>
    </w:lvl>
    <w:lvl w:ilvl="7" w:tplc="0C0A0003">
      <w:start w:val="1"/>
      <w:numFmt w:val="bullet"/>
      <w:lvlText w:val="o"/>
      <w:lvlJc w:val="left"/>
      <w:pPr>
        <w:ind w:left="6043" w:hanging="360"/>
      </w:pPr>
      <w:rPr>
        <w:rFonts w:ascii="Courier New" w:hAnsi="Courier New" w:cs="Courier New" w:hint="default"/>
      </w:rPr>
    </w:lvl>
    <w:lvl w:ilvl="8" w:tplc="0C0A0005">
      <w:start w:val="1"/>
      <w:numFmt w:val="bullet"/>
      <w:lvlText w:val=""/>
      <w:lvlJc w:val="left"/>
      <w:pPr>
        <w:ind w:left="6763" w:hanging="360"/>
      </w:pPr>
      <w:rPr>
        <w:rFonts w:ascii="Wingdings" w:hAnsi="Wingdings" w:hint="default"/>
      </w:rPr>
    </w:lvl>
  </w:abstractNum>
  <w:abstractNum w:abstractNumId="44" w15:restartNumberingAfterBreak="0">
    <w:nsid w:val="6AEE0506"/>
    <w:multiLevelType w:val="hybridMultilevel"/>
    <w:tmpl w:val="ADA2D52E"/>
    <w:lvl w:ilvl="0" w:tplc="E9B08290">
      <w:numFmt w:val="bullet"/>
      <w:lvlText w:val=""/>
      <w:lvlJc w:val="left"/>
      <w:pPr>
        <w:ind w:left="825" w:hanging="360"/>
      </w:pPr>
      <w:rPr>
        <w:rFonts w:ascii="Symbol" w:eastAsia="Symbol" w:hAnsi="Symbol" w:cs="Symbol" w:hint="default"/>
        <w:w w:val="100"/>
        <w:sz w:val="22"/>
        <w:szCs w:val="22"/>
        <w:lang w:val="es-EC" w:eastAsia="es-EC" w:bidi="es-EC"/>
      </w:rPr>
    </w:lvl>
    <w:lvl w:ilvl="1" w:tplc="6C6AADAE">
      <w:numFmt w:val="bullet"/>
      <w:lvlText w:val="•"/>
      <w:lvlJc w:val="left"/>
      <w:pPr>
        <w:ind w:left="1200" w:hanging="360"/>
      </w:pPr>
      <w:rPr>
        <w:rFonts w:hint="default"/>
        <w:lang w:val="es-EC" w:eastAsia="es-EC" w:bidi="es-EC"/>
      </w:rPr>
    </w:lvl>
    <w:lvl w:ilvl="2" w:tplc="A19E9DFA">
      <w:numFmt w:val="bullet"/>
      <w:lvlText w:val="•"/>
      <w:lvlJc w:val="left"/>
      <w:pPr>
        <w:ind w:left="1581" w:hanging="360"/>
      </w:pPr>
      <w:rPr>
        <w:rFonts w:hint="default"/>
        <w:lang w:val="es-EC" w:eastAsia="es-EC" w:bidi="es-EC"/>
      </w:rPr>
    </w:lvl>
    <w:lvl w:ilvl="3" w:tplc="20441918">
      <w:numFmt w:val="bullet"/>
      <w:lvlText w:val="•"/>
      <w:lvlJc w:val="left"/>
      <w:pPr>
        <w:ind w:left="1961" w:hanging="360"/>
      </w:pPr>
      <w:rPr>
        <w:rFonts w:hint="default"/>
        <w:lang w:val="es-EC" w:eastAsia="es-EC" w:bidi="es-EC"/>
      </w:rPr>
    </w:lvl>
    <w:lvl w:ilvl="4" w:tplc="2CF078EA">
      <w:numFmt w:val="bullet"/>
      <w:lvlText w:val="•"/>
      <w:lvlJc w:val="left"/>
      <w:pPr>
        <w:ind w:left="2342" w:hanging="360"/>
      </w:pPr>
      <w:rPr>
        <w:rFonts w:hint="default"/>
        <w:lang w:val="es-EC" w:eastAsia="es-EC" w:bidi="es-EC"/>
      </w:rPr>
    </w:lvl>
    <w:lvl w:ilvl="5" w:tplc="2A660A08">
      <w:numFmt w:val="bullet"/>
      <w:lvlText w:val="•"/>
      <w:lvlJc w:val="left"/>
      <w:pPr>
        <w:ind w:left="2722" w:hanging="360"/>
      </w:pPr>
      <w:rPr>
        <w:rFonts w:hint="default"/>
        <w:lang w:val="es-EC" w:eastAsia="es-EC" w:bidi="es-EC"/>
      </w:rPr>
    </w:lvl>
    <w:lvl w:ilvl="6" w:tplc="0F5A506E">
      <w:numFmt w:val="bullet"/>
      <w:lvlText w:val="•"/>
      <w:lvlJc w:val="left"/>
      <w:pPr>
        <w:ind w:left="3103" w:hanging="360"/>
      </w:pPr>
      <w:rPr>
        <w:rFonts w:hint="default"/>
        <w:lang w:val="es-EC" w:eastAsia="es-EC" w:bidi="es-EC"/>
      </w:rPr>
    </w:lvl>
    <w:lvl w:ilvl="7" w:tplc="21FC22A6">
      <w:numFmt w:val="bullet"/>
      <w:lvlText w:val="•"/>
      <w:lvlJc w:val="left"/>
      <w:pPr>
        <w:ind w:left="3483" w:hanging="360"/>
      </w:pPr>
      <w:rPr>
        <w:rFonts w:hint="default"/>
        <w:lang w:val="es-EC" w:eastAsia="es-EC" w:bidi="es-EC"/>
      </w:rPr>
    </w:lvl>
    <w:lvl w:ilvl="8" w:tplc="B1CEABA8">
      <w:numFmt w:val="bullet"/>
      <w:lvlText w:val="•"/>
      <w:lvlJc w:val="left"/>
      <w:pPr>
        <w:ind w:left="3864" w:hanging="360"/>
      </w:pPr>
      <w:rPr>
        <w:rFonts w:hint="default"/>
        <w:lang w:val="es-EC" w:eastAsia="es-EC" w:bidi="es-EC"/>
      </w:rPr>
    </w:lvl>
  </w:abstractNum>
  <w:abstractNum w:abstractNumId="45" w15:restartNumberingAfterBreak="0">
    <w:nsid w:val="736C5108"/>
    <w:multiLevelType w:val="multilevel"/>
    <w:tmpl w:val="D7A6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911EB7"/>
    <w:multiLevelType w:val="hybridMultilevel"/>
    <w:tmpl w:val="2A72A0E0"/>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7" w15:restartNumberingAfterBreak="0">
    <w:nsid w:val="76AD0F7B"/>
    <w:multiLevelType w:val="hybridMultilevel"/>
    <w:tmpl w:val="2DD0D4CE"/>
    <w:lvl w:ilvl="0" w:tplc="5A9EC1FE">
      <w:numFmt w:val="bullet"/>
      <w:lvlText w:val=""/>
      <w:lvlJc w:val="left"/>
      <w:pPr>
        <w:ind w:left="825" w:hanging="360"/>
      </w:pPr>
      <w:rPr>
        <w:rFonts w:ascii="Symbol" w:eastAsia="Symbol" w:hAnsi="Symbol" w:cs="Symbol" w:hint="default"/>
        <w:w w:val="100"/>
        <w:sz w:val="22"/>
        <w:szCs w:val="22"/>
        <w:lang w:val="es-EC" w:eastAsia="es-EC" w:bidi="es-EC"/>
      </w:rPr>
    </w:lvl>
    <w:lvl w:ilvl="1" w:tplc="A9E6547A">
      <w:numFmt w:val="bullet"/>
      <w:lvlText w:val="•"/>
      <w:lvlJc w:val="left"/>
      <w:pPr>
        <w:ind w:left="1200" w:hanging="360"/>
      </w:pPr>
      <w:rPr>
        <w:rFonts w:hint="default"/>
        <w:lang w:val="es-EC" w:eastAsia="es-EC" w:bidi="es-EC"/>
      </w:rPr>
    </w:lvl>
    <w:lvl w:ilvl="2" w:tplc="54B283A6">
      <w:numFmt w:val="bullet"/>
      <w:lvlText w:val="•"/>
      <w:lvlJc w:val="left"/>
      <w:pPr>
        <w:ind w:left="1581" w:hanging="360"/>
      </w:pPr>
      <w:rPr>
        <w:rFonts w:hint="default"/>
        <w:lang w:val="es-EC" w:eastAsia="es-EC" w:bidi="es-EC"/>
      </w:rPr>
    </w:lvl>
    <w:lvl w:ilvl="3" w:tplc="E76EF76A">
      <w:numFmt w:val="bullet"/>
      <w:lvlText w:val="•"/>
      <w:lvlJc w:val="left"/>
      <w:pPr>
        <w:ind w:left="1961" w:hanging="360"/>
      </w:pPr>
      <w:rPr>
        <w:rFonts w:hint="default"/>
        <w:lang w:val="es-EC" w:eastAsia="es-EC" w:bidi="es-EC"/>
      </w:rPr>
    </w:lvl>
    <w:lvl w:ilvl="4" w:tplc="4F5CCAFA">
      <w:numFmt w:val="bullet"/>
      <w:lvlText w:val="•"/>
      <w:lvlJc w:val="left"/>
      <w:pPr>
        <w:ind w:left="2342" w:hanging="360"/>
      </w:pPr>
      <w:rPr>
        <w:rFonts w:hint="default"/>
        <w:lang w:val="es-EC" w:eastAsia="es-EC" w:bidi="es-EC"/>
      </w:rPr>
    </w:lvl>
    <w:lvl w:ilvl="5" w:tplc="4C14143E">
      <w:numFmt w:val="bullet"/>
      <w:lvlText w:val="•"/>
      <w:lvlJc w:val="left"/>
      <w:pPr>
        <w:ind w:left="2722" w:hanging="360"/>
      </w:pPr>
      <w:rPr>
        <w:rFonts w:hint="default"/>
        <w:lang w:val="es-EC" w:eastAsia="es-EC" w:bidi="es-EC"/>
      </w:rPr>
    </w:lvl>
    <w:lvl w:ilvl="6" w:tplc="F5E04D94">
      <w:numFmt w:val="bullet"/>
      <w:lvlText w:val="•"/>
      <w:lvlJc w:val="left"/>
      <w:pPr>
        <w:ind w:left="3103" w:hanging="360"/>
      </w:pPr>
      <w:rPr>
        <w:rFonts w:hint="default"/>
        <w:lang w:val="es-EC" w:eastAsia="es-EC" w:bidi="es-EC"/>
      </w:rPr>
    </w:lvl>
    <w:lvl w:ilvl="7" w:tplc="755A6FA4">
      <w:numFmt w:val="bullet"/>
      <w:lvlText w:val="•"/>
      <w:lvlJc w:val="left"/>
      <w:pPr>
        <w:ind w:left="3483" w:hanging="360"/>
      </w:pPr>
      <w:rPr>
        <w:rFonts w:hint="default"/>
        <w:lang w:val="es-EC" w:eastAsia="es-EC" w:bidi="es-EC"/>
      </w:rPr>
    </w:lvl>
    <w:lvl w:ilvl="8" w:tplc="692EAAA8">
      <w:numFmt w:val="bullet"/>
      <w:lvlText w:val="•"/>
      <w:lvlJc w:val="left"/>
      <w:pPr>
        <w:ind w:left="3864" w:hanging="360"/>
      </w:pPr>
      <w:rPr>
        <w:rFonts w:hint="default"/>
        <w:lang w:val="es-EC" w:eastAsia="es-EC" w:bidi="es-EC"/>
      </w:rPr>
    </w:lvl>
  </w:abstractNum>
  <w:abstractNum w:abstractNumId="48" w15:restartNumberingAfterBreak="0">
    <w:nsid w:val="78384EA7"/>
    <w:multiLevelType w:val="hybridMultilevel"/>
    <w:tmpl w:val="3FD057D8"/>
    <w:lvl w:ilvl="0" w:tplc="60C8736E">
      <w:numFmt w:val="bullet"/>
      <w:lvlText w:val=""/>
      <w:lvlJc w:val="left"/>
      <w:pPr>
        <w:ind w:left="828" w:hanging="361"/>
      </w:pPr>
      <w:rPr>
        <w:rFonts w:ascii="Symbol" w:eastAsia="Symbol" w:hAnsi="Symbol" w:cs="Symbol" w:hint="default"/>
        <w:color w:val="FFFFFF"/>
        <w:w w:val="100"/>
        <w:sz w:val="22"/>
        <w:szCs w:val="22"/>
        <w:lang w:val="es-EC" w:eastAsia="es-EC" w:bidi="es-EC"/>
      </w:rPr>
    </w:lvl>
    <w:lvl w:ilvl="1" w:tplc="A3883698">
      <w:numFmt w:val="bullet"/>
      <w:lvlText w:val="•"/>
      <w:lvlJc w:val="left"/>
      <w:pPr>
        <w:ind w:left="1233" w:hanging="361"/>
      </w:pPr>
      <w:rPr>
        <w:rFonts w:hint="default"/>
        <w:lang w:val="es-EC" w:eastAsia="es-EC" w:bidi="es-EC"/>
      </w:rPr>
    </w:lvl>
    <w:lvl w:ilvl="2" w:tplc="D5AE1C92">
      <w:numFmt w:val="bullet"/>
      <w:lvlText w:val="•"/>
      <w:lvlJc w:val="left"/>
      <w:pPr>
        <w:ind w:left="1647" w:hanging="361"/>
      </w:pPr>
      <w:rPr>
        <w:rFonts w:hint="default"/>
        <w:lang w:val="es-EC" w:eastAsia="es-EC" w:bidi="es-EC"/>
      </w:rPr>
    </w:lvl>
    <w:lvl w:ilvl="3" w:tplc="71BE1CA2">
      <w:numFmt w:val="bullet"/>
      <w:lvlText w:val="•"/>
      <w:lvlJc w:val="left"/>
      <w:pPr>
        <w:ind w:left="2061" w:hanging="361"/>
      </w:pPr>
      <w:rPr>
        <w:rFonts w:hint="default"/>
        <w:lang w:val="es-EC" w:eastAsia="es-EC" w:bidi="es-EC"/>
      </w:rPr>
    </w:lvl>
    <w:lvl w:ilvl="4" w:tplc="C616B23E">
      <w:numFmt w:val="bullet"/>
      <w:lvlText w:val="•"/>
      <w:lvlJc w:val="left"/>
      <w:pPr>
        <w:ind w:left="2474" w:hanging="361"/>
      </w:pPr>
      <w:rPr>
        <w:rFonts w:hint="default"/>
        <w:lang w:val="es-EC" w:eastAsia="es-EC" w:bidi="es-EC"/>
      </w:rPr>
    </w:lvl>
    <w:lvl w:ilvl="5" w:tplc="81F27EFE">
      <w:numFmt w:val="bullet"/>
      <w:lvlText w:val="•"/>
      <w:lvlJc w:val="left"/>
      <w:pPr>
        <w:ind w:left="2888" w:hanging="361"/>
      </w:pPr>
      <w:rPr>
        <w:rFonts w:hint="default"/>
        <w:lang w:val="es-EC" w:eastAsia="es-EC" w:bidi="es-EC"/>
      </w:rPr>
    </w:lvl>
    <w:lvl w:ilvl="6" w:tplc="6D54BCFA">
      <w:numFmt w:val="bullet"/>
      <w:lvlText w:val="•"/>
      <w:lvlJc w:val="left"/>
      <w:pPr>
        <w:ind w:left="3302" w:hanging="361"/>
      </w:pPr>
      <w:rPr>
        <w:rFonts w:hint="default"/>
        <w:lang w:val="es-EC" w:eastAsia="es-EC" w:bidi="es-EC"/>
      </w:rPr>
    </w:lvl>
    <w:lvl w:ilvl="7" w:tplc="35F8CA3A">
      <w:numFmt w:val="bullet"/>
      <w:lvlText w:val="•"/>
      <w:lvlJc w:val="left"/>
      <w:pPr>
        <w:ind w:left="3715" w:hanging="361"/>
      </w:pPr>
      <w:rPr>
        <w:rFonts w:hint="default"/>
        <w:lang w:val="es-EC" w:eastAsia="es-EC" w:bidi="es-EC"/>
      </w:rPr>
    </w:lvl>
    <w:lvl w:ilvl="8" w:tplc="AA02C206">
      <w:numFmt w:val="bullet"/>
      <w:lvlText w:val="•"/>
      <w:lvlJc w:val="left"/>
      <w:pPr>
        <w:ind w:left="4129" w:hanging="361"/>
      </w:pPr>
      <w:rPr>
        <w:rFonts w:hint="default"/>
        <w:lang w:val="es-EC" w:eastAsia="es-EC" w:bidi="es-EC"/>
      </w:rPr>
    </w:lvl>
  </w:abstractNum>
  <w:abstractNum w:abstractNumId="49" w15:restartNumberingAfterBreak="0">
    <w:nsid w:val="7E542223"/>
    <w:multiLevelType w:val="hybridMultilevel"/>
    <w:tmpl w:val="C7CC6D6A"/>
    <w:lvl w:ilvl="0" w:tplc="1AA8245E">
      <w:numFmt w:val="bullet"/>
      <w:lvlText w:val=""/>
      <w:lvlJc w:val="left"/>
      <w:pPr>
        <w:ind w:left="275" w:hanging="142"/>
      </w:pPr>
      <w:rPr>
        <w:rFonts w:ascii="Symbol" w:eastAsia="Symbol" w:hAnsi="Symbol" w:cs="Symbol" w:hint="default"/>
        <w:color w:val="FFFFFF"/>
        <w:w w:val="100"/>
        <w:sz w:val="22"/>
        <w:szCs w:val="22"/>
        <w:lang w:val="es-EC" w:eastAsia="es-EC" w:bidi="es-EC"/>
      </w:rPr>
    </w:lvl>
    <w:lvl w:ilvl="1" w:tplc="7AE64064">
      <w:numFmt w:val="bullet"/>
      <w:lvlText w:val="•"/>
      <w:lvlJc w:val="left"/>
      <w:pPr>
        <w:ind w:left="661" w:hanging="142"/>
      </w:pPr>
      <w:rPr>
        <w:rFonts w:hint="default"/>
        <w:lang w:val="es-EC" w:eastAsia="es-EC" w:bidi="es-EC"/>
      </w:rPr>
    </w:lvl>
    <w:lvl w:ilvl="2" w:tplc="AEC42DC2">
      <w:numFmt w:val="bullet"/>
      <w:lvlText w:val="•"/>
      <w:lvlJc w:val="left"/>
      <w:pPr>
        <w:ind w:left="1043" w:hanging="142"/>
      </w:pPr>
      <w:rPr>
        <w:rFonts w:hint="default"/>
        <w:lang w:val="es-EC" w:eastAsia="es-EC" w:bidi="es-EC"/>
      </w:rPr>
    </w:lvl>
    <w:lvl w:ilvl="3" w:tplc="B78885A6">
      <w:numFmt w:val="bullet"/>
      <w:lvlText w:val="•"/>
      <w:lvlJc w:val="left"/>
      <w:pPr>
        <w:ind w:left="1425" w:hanging="142"/>
      </w:pPr>
      <w:rPr>
        <w:rFonts w:hint="default"/>
        <w:lang w:val="es-EC" w:eastAsia="es-EC" w:bidi="es-EC"/>
      </w:rPr>
    </w:lvl>
    <w:lvl w:ilvl="4" w:tplc="D89ECC6E">
      <w:numFmt w:val="bullet"/>
      <w:lvlText w:val="•"/>
      <w:lvlJc w:val="left"/>
      <w:pPr>
        <w:ind w:left="1806" w:hanging="142"/>
      </w:pPr>
      <w:rPr>
        <w:rFonts w:hint="default"/>
        <w:lang w:val="es-EC" w:eastAsia="es-EC" w:bidi="es-EC"/>
      </w:rPr>
    </w:lvl>
    <w:lvl w:ilvl="5" w:tplc="14F8D48E">
      <w:numFmt w:val="bullet"/>
      <w:lvlText w:val="•"/>
      <w:lvlJc w:val="left"/>
      <w:pPr>
        <w:ind w:left="2188" w:hanging="142"/>
      </w:pPr>
      <w:rPr>
        <w:rFonts w:hint="default"/>
        <w:lang w:val="es-EC" w:eastAsia="es-EC" w:bidi="es-EC"/>
      </w:rPr>
    </w:lvl>
    <w:lvl w:ilvl="6" w:tplc="EC6EB510">
      <w:numFmt w:val="bullet"/>
      <w:lvlText w:val="•"/>
      <w:lvlJc w:val="left"/>
      <w:pPr>
        <w:ind w:left="2570" w:hanging="142"/>
      </w:pPr>
      <w:rPr>
        <w:rFonts w:hint="default"/>
        <w:lang w:val="es-EC" w:eastAsia="es-EC" w:bidi="es-EC"/>
      </w:rPr>
    </w:lvl>
    <w:lvl w:ilvl="7" w:tplc="CF56C4A8">
      <w:numFmt w:val="bullet"/>
      <w:lvlText w:val="•"/>
      <w:lvlJc w:val="left"/>
      <w:pPr>
        <w:ind w:left="2951" w:hanging="142"/>
      </w:pPr>
      <w:rPr>
        <w:rFonts w:hint="default"/>
        <w:lang w:val="es-EC" w:eastAsia="es-EC" w:bidi="es-EC"/>
      </w:rPr>
    </w:lvl>
    <w:lvl w:ilvl="8" w:tplc="0896DA64">
      <w:numFmt w:val="bullet"/>
      <w:lvlText w:val="•"/>
      <w:lvlJc w:val="left"/>
      <w:pPr>
        <w:ind w:left="3333" w:hanging="142"/>
      </w:pPr>
      <w:rPr>
        <w:rFonts w:hint="default"/>
        <w:lang w:val="es-EC" w:eastAsia="es-EC" w:bidi="es-EC"/>
      </w:rPr>
    </w:lvl>
  </w:abstractNum>
  <w:num w:numId="1" w16cid:durableId="673608076">
    <w:abstractNumId w:val="0"/>
  </w:num>
  <w:num w:numId="2" w16cid:durableId="479542852">
    <w:abstractNumId w:val="23"/>
  </w:num>
  <w:num w:numId="3" w16cid:durableId="1786534646">
    <w:abstractNumId w:val="41"/>
  </w:num>
  <w:num w:numId="4" w16cid:durableId="1365129818">
    <w:abstractNumId w:val="16"/>
  </w:num>
  <w:num w:numId="5" w16cid:durableId="1707415086">
    <w:abstractNumId w:val="24"/>
  </w:num>
  <w:num w:numId="6" w16cid:durableId="1600019583">
    <w:abstractNumId w:val="2"/>
  </w:num>
  <w:num w:numId="7" w16cid:durableId="1710521777">
    <w:abstractNumId w:val="15"/>
  </w:num>
  <w:num w:numId="8" w16cid:durableId="622805683">
    <w:abstractNumId w:val="34"/>
  </w:num>
  <w:num w:numId="9" w16cid:durableId="2077778461">
    <w:abstractNumId w:val="7"/>
  </w:num>
  <w:num w:numId="10" w16cid:durableId="1865896636">
    <w:abstractNumId w:val="38"/>
  </w:num>
  <w:num w:numId="11" w16cid:durableId="1393194853">
    <w:abstractNumId w:val="27"/>
  </w:num>
  <w:num w:numId="12" w16cid:durableId="286667666">
    <w:abstractNumId w:val="11"/>
  </w:num>
  <w:num w:numId="13" w16cid:durableId="1925793618">
    <w:abstractNumId w:val="28"/>
  </w:num>
  <w:num w:numId="14" w16cid:durableId="1741556208">
    <w:abstractNumId w:val="9"/>
  </w:num>
  <w:num w:numId="15" w16cid:durableId="1990404968">
    <w:abstractNumId w:val="33"/>
  </w:num>
  <w:num w:numId="16" w16cid:durableId="317852443">
    <w:abstractNumId w:val="45"/>
  </w:num>
  <w:num w:numId="17" w16cid:durableId="1658992232">
    <w:abstractNumId w:val="4"/>
  </w:num>
  <w:num w:numId="18" w16cid:durableId="305161767">
    <w:abstractNumId w:val="19"/>
  </w:num>
  <w:num w:numId="19" w16cid:durableId="1113401216">
    <w:abstractNumId w:val="35"/>
  </w:num>
  <w:num w:numId="20" w16cid:durableId="2023970388">
    <w:abstractNumId w:val="3"/>
  </w:num>
  <w:num w:numId="21" w16cid:durableId="1137988838">
    <w:abstractNumId w:val="1"/>
  </w:num>
  <w:num w:numId="22" w16cid:durableId="1906261461">
    <w:abstractNumId w:val="20"/>
  </w:num>
  <w:num w:numId="23" w16cid:durableId="706177509">
    <w:abstractNumId w:val="29"/>
  </w:num>
  <w:num w:numId="24" w16cid:durableId="448163116">
    <w:abstractNumId w:val="17"/>
  </w:num>
  <w:num w:numId="25" w16cid:durableId="847982686">
    <w:abstractNumId w:val="46"/>
  </w:num>
  <w:num w:numId="26" w16cid:durableId="1598710635">
    <w:abstractNumId w:val="43"/>
  </w:num>
  <w:num w:numId="27" w16cid:durableId="2135172062">
    <w:abstractNumId w:val="14"/>
  </w:num>
  <w:num w:numId="28" w16cid:durableId="2094204451">
    <w:abstractNumId w:val="25"/>
  </w:num>
  <w:num w:numId="29" w16cid:durableId="2144692652">
    <w:abstractNumId w:val="8"/>
  </w:num>
  <w:num w:numId="30" w16cid:durableId="2096902630">
    <w:abstractNumId w:val="44"/>
  </w:num>
  <w:num w:numId="31" w16cid:durableId="1836530534">
    <w:abstractNumId w:val="47"/>
  </w:num>
  <w:num w:numId="32" w16cid:durableId="1561281153">
    <w:abstractNumId w:val="22"/>
  </w:num>
  <w:num w:numId="33" w16cid:durableId="1341157517">
    <w:abstractNumId w:val="10"/>
  </w:num>
  <w:num w:numId="34" w16cid:durableId="862085480">
    <w:abstractNumId w:val="48"/>
  </w:num>
  <w:num w:numId="35" w16cid:durableId="1006057569">
    <w:abstractNumId w:val="49"/>
  </w:num>
  <w:num w:numId="36" w16cid:durableId="701319260">
    <w:abstractNumId w:val="36"/>
  </w:num>
  <w:num w:numId="37" w16cid:durableId="522747884">
    <w:abstractNumId w:val="31"/>
  </w:num>
  <w:num w:numId="38" w16cid:durableId="924269540">
    <w:abstractNumId w:val="13"/>
  </w:num>
  <w:num w:numId="39" w16cid:durableId="581918553">
    <w:abstractNumId w:val="39"/>
  </w:num>
  <w:num w:numId="40" w16cid:durableId="257830792">
    <w:abstractNumId w:val="18"/>
  </w:num>
  <w:num w:numId="41" w16cid:durableId="148333590">
    <w:abstractNumId w:val="26"/>
  </w:num>
  <w:num w:numId="42" w16cid:durableId="884293107">
    <w:abstractNumId w:val="30"/>
  </w:num>
  <w:num w:numId="43" w16cid:durableId="1464621215">
    <w:abstractNumId w:val="40"/>
  </w:num>
  <w:num w:numId="44" w16cid:durableId="1211772481">
    <w:abstractNumId w:val="12"/>
  </w:num>
  <w:num w:numId="45" w16cid:durableId="1051078588">
    <w:abstractNumId w:val="21"/>
  </w:num>
  <w:num w:numId="46" w16cid:durableId="199830507">
    <w:abstractNumId w:val="6"/>
  </w:num>
  <w:num w:numId="47" w16cid:durableId="1632665389">
    <w:abstractNumId w:val="42"/>
  </w:num>
  <w:num w:numId="48" w16cid:durableId="290019260">
    <w:abstractNumId w:val="32"/>
  </w:num>
  <w:num w:numId="49" w16cid:durableId="384718576">
    <w:abstractNumId w:val="37"/>
  </w:num>
  <w:num w:numId="50" w16cid:durableId="7012521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67">
      <o:colormru v:ext="edit" colors="#eaeaea,#f8f9fd,#f5c30b,#efa82c,#cd9b17,#f7e8c7,#ff8001,#fad431"/>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7A03"/>
    <w:rsid w:val="00000E96"/>
    <w:rsid w:val="000058F1"/>
    <w:rsid w:val="00015D71"/>
    <w:rsid w:val="00021E7D"/>
    <w:rsid w:val="00025F25"/>
    <w:rsid w:val="00035F5B"/>
    <w:rsid w:val="00036088"/>
    <w:rsid w:val="0005275C"/>
    <w:rsid w:val="000571FA"/>
    <w:rsid w:val="00060849"/>
    <w:rsid w:val="00063C4A"/>
    <w:rsid w:val="000700BE"/>
    <w:rsid w:val="00072AE7"/>
    <w:rsid w:val="00074C0B"/>
    <w:rsid w:val="00086D56"/>
    <w:rsid w:val="00092409"/>
    <w:rsid w:val="000932B2"/>
    <w:rsid w:val="000963EE"/>
    <w:rsid w:val="00096BDA"/>
    <w:rsid w:val="00097CA5"/>
    <w:rsid w:val="000A0B9C"/>
    <w:rsid w:val="000B1C50"/>
    <w:rsid w:val="000C5FD8"/>
    <w:rsid w:val="000C6CA1"/>
    <w:rsid w:val="000C7B39"/>
    <w:rsid w:val="000D7567"/>
    <w:rsid w:val="000E0F5B"/>
    <w:rsid w:val="000F108E"/>
    <w:rsid w:val="00101BBF"/>
    <w:rsid w:val="0010514A"/>
    <w:rsid w:val="00106747"/>
    <w:rsid w:val="00112B87"/>
    <w:rsid w:val="00113A6F"/>
    <w:rsid w:val="001236F9"/>
    <w:rsid w:val="00127473"/>
    <w:rsid w:val="001346A5"/>
    <w:rsid w:val="001351ED"/>
    <w:rsid w:val="001403C8"/>
    <w:rsid w:val="00170756"/>
    <w:rsid w:val="00170DC8"/>
    <w:rsid w:val="00172C74"/>
    <w:rsid w:val="0017519A"/>
    <w:rsid w:val="00181597"/>
    <w:rsid w:val="00183A64"/>
    <w:rsid w:val="00193004"/>
    <w:rsid w:val="001955E9"/>
    <w:rsid w:val="001A17BC"/>
    <w:rsid w:val="001A702A"/>
    <w:rsid w:val="001C2B99"/>
    <w:rsid w:val="001C3E2F"/>
    <w:rsid w:val="001D4728"/>
    <w:rsid w:val="001E0398"/>
    <w:rsid w:val="001E2AD1"/>
    <w:rsid w:val="001E2F23"/>
    <w:rsid w:val="001F230C"/>
    <w:rsid w:val="001F3F72"/>
    <w:rsid w:val="00204532"/>
    <w:rsid w:val="002208D0"/>
    <w:rsid w:val="00220A22"/>
    <w:rsid w:val="002238EA"/>
    <w:rsid w:val="00223F78"/>
    <w:rsid w:val="0023449B"/>
    <w:rsid w:val="00236B0A"/>
    <w:rsid w:val="00251B35"/>
    <w:rsid w:val="00251FCD"/>
    <w:rsid w:val="00253233"/>
    <w:rsid w:val="00261796"/>
    <w:rsid w:val="0027028D"/>
    <w:rsid w:val="00277ADB"/>
    <w:rsid w:val="002824AE"/>
    <w:rsid w:val="002845DB"/>
    <w:rsid w:val="00284CD0"/>
    <w:rsid w:val="002879C4"/>
    <w:rsid w:val="00290938"/>
    <w:rsid w:val="00297B23"/>
    <w:rsid w:val="002A6B1E"/>
    <w:rsid w:val="002B4007"/>
    <w:rsid w:val="002C7FAA"/>
    <w:rsid w:val="002D2612"/>
    <w:rsid w:val="002D2E2F"/>
    <w:rsid w:val="002D5D4B"/>
    <w:rsid w:val="002E226C"/>
    <w:rsid w:val="00321111"/>
    <w:rsid w:val="00325B11"/>
    <w:rsid w:val="00340BF1"/>
    <w:rsid w:val="00343B2E"/>
    <w:rsid w:val="0038057F"/>
    <w:rsid w:val="00386F89"/>
    <w:rsid w:val="00386FC1"/>
    <w:rsid w:val="00395555"/>
    <w:rsid w:val="003A0BAB"/>
    <w:rsid w:val="003A78C1"/>
    <w:rsid w:val="003A7A03"/>
    <w:rsid w:val="003B06ED"/>
    <w:rsid w:val="003B72DB"/>
    <w:rsid w:val="003C1C1E"/>
    <w:rsid w:val="003C73D8"/>
    <w:rsid w:val="003C746F"/>
    <w:rsid w:val="003C77D8"/>
    <w:rsid w:val="003E46D9"/>
    <w:rsid w:val="003E636F"/>
    <w:rsid w:val="003F320B"/>
    <w:rsid w:val="004060E8"/>
    <w:rsid w:val="004146AC"/>
    <w:rsid w:val="00416318"/>
    <w:rsid w:val="00417ED0"/>
    <w:rsid w:val="00421A7C"/>
    <w:rsid w:val="00421F66"/>
    <w:rsid w:val="004413B9"/>
    <w:rsid w:val="00445D2B"/>
    <w:rsid w:val="004478A2"/>
    <w:rsid w:val="004556E3"/>
    <w:rsid w:val="004569BD"/>
    <w:rsid w:val="00456B8A"/>
    <w:rsid w:val="00457145"/>
    <w:rsid w:val="004612C7"/>
    <w:rsid w:val="00463337"/>
    <w:rsid w:val="004773BF"/>
    <w:rsid w:val="00486629"/>
    <w:rsid w:val="00490C12"/>
    <w:rsid w:val="00497BED"/>
    <w:rsid w:val="004A61C2"/>
    <w:rsid w:val="004A6D6F"/>
    <w:rsid w:val="004A73BF"/>
    <w:rsid w:val="004B48C2"/>
    <w:rsid w:val="004B5F1D"/>
    <w:rsid w:val="004C553F"/>
    <w:rsid w:val="004D6D17"/>
    <w:rsid w:val="004E18FD"/>
    <w:rsid w:val="004E6024"/>
    <w:rsid w:val="004F35D5"/>
    <w:rsid w:val="004F6FD5"/>
    <w:rsid w:val="00501447"/>
    <w:rsid w:val="005245F8"/>
    <w:rsid w:val="00531132"/>
    <w:rsid w:val="00532E6D"/>
    <w:rsid w:val="005372FC"/>
    <w:rsid w:val="00540C47"/>
    <w:rsid w:val="00544BF2"/>
    <w:rsid w:val="005521D8"/>
    <w:rsid w:val="0056063E"/>
    <w:rsid w:val="0056487E"/>
    <w:rsid w:val="005659D2"/>
    <w:rsid w:val="00580A29"/>
    <w:rsid w:val="00582C1D"/>
    <w:rsid w:val="0058581E"/>
    <w:rsid w:val="00592170"/>
    <w:rsid w:val="00593FF0"/>
    <w:rsid w:val="005A3D74"/>
    <w:rsid w:val="005B0D77"/>
    <w:rsid w:val="005B2BBD"/>
    <w:rsid w:val="005B397D"/>
    <w:rsid w:val="005D39A7"/>
    <w:rsid w:val="005D4644"/>
    <w:rsid w:val="005D5995"/>
    <w:rsid w:val="005E3BF5"/>
    <w:rsid w:val="005F5AE4"/>
    <w:rsid w:val="006001D2"/>
    <w:rsid w:val="00612F56"/>
    <w:rsid w:val="00613870"/>
    <w:rsid w:val="00613D04"/>
    <w:rsid w:val="00617CBA"/>
    <w:rsid w:val="00620AD1"/>
    <w:rsid w:val="006226CE"/>
    <w:rsid w:val="00622FDF"/>
    <w:rsid w:val="00625D26"/>
    <w:rsid w:val="00634581"/>
    <w:rsid w:val="00634B75"/>
    <w:rsid w:val="006526C7"/>
    <w:rsid w:val="00652C74"/>
    <w:rsid w:val="0065314E"/>
    <w:rsid w:val="0066154D"/>
    <w:rsid w:val="006642BC"/>
    <w:rsid w:val="00664743"/>
    <w:rsid w:val="006651F0"/>
    <w:rsid w:val="0066658E"/>
    <w:rsid w:val="006877B6"/>
    <w:rsid w:val="006B053E"/>
    <w:rsid w:val="006C7324"/>
    <w:rsid w:val="006D1AD3"/>
    <w:rsid w:val="006D3317"/>
    <w:rsid w:val="006D3FB7"/>
    <w:rsid w:val="006D586C"/>
    <w:rsid w:val="006D6A33"/>
    <w:rsid w:val="006D7D65"/>
    <w:rsid w:val="006F598A"/>
    <w:rsid w:val="006F6F0A"/>
    <w:rsid w:val="0071799F"/>
    <w:rsid w:val="00734513"/>
    <w:rsid w:val="00751317"/>
    <w:rsid w:val="00751400"/>
    <w:rsid w:val="00751DDE"/>
    <w:rsid w:val="00771302"/>
    <w:rsid w:val="00784BF5"/>
    <w:rsid w:val="00785EF6"/>
    <w:rsid w:val="00786C53"/>
    <w:rsid w:val="007A159D"/>
    <w:rsid w:val="007A1ED6"/>
    <w:rsid w:val="007A7004"/>
    <w:rsid w:val="007B1258"/>
    <w:rsid w:val="007B2C7B"/>
    <w:rsid w:val="007B53B8"/>
    <w:rsid w:val="007B7D0C"/>
    <w:rsid w:val="007C22EB"/>
    <w:rsid w:val="007C61A8"/>
    <w:rsid w:val="007D2E9F"/>
    <w:rsid w:val="007D5AC1"/>
    <w:rsid w:val="007D62A4"/>
    <w:rsid w:val="007D69E5"/>
    <w:rsid w:val="007D7FB6"/>
    <w:rsid w:val="007F1B43"/>
    <w:rsid w:val="007F2A3A"/>
    <w:rsid w:val="00800DD7"/>
    <w:rsid w:val="00802054"/>
    <w:rsid w:val="0080557E"/>
    <w:rsid w:val="00811F2D"/>
    <w:rsid w:val="00815DCC"/>
    <w:rsid w:val="00826090"/>
    <w:rsid w:val="00827355"/>
    <w:rsid w:val="00832378"/>
    <w:rsid w:val="0083356E"/>
    <w:rsid w:val="00835493"/>
    <w:rsid w:val="00850708"/>
    <w:rsid w:val="00860E0C"/>
    <w:rsid w:val="00861F16"/>
    <w:rsid w:val="008655A2"/>
    <w:rsid w:val="008743CD"/>
    <w:rsid w:val="00891378"/>
    <w:rsid w:val="0089264E"/>
    <w:rsid w:val="0089289F"/>
    <w:rsid w:val="008946D5"/>
    <w:rsid w:val="008A29F7"/>
    <w:rsid w:val="008B5493"/>
    <w:rsid w:val="008D5AE9"/>
    <w:rsid w:val="008F1A1E"/>
    <w:rsid w:val="008F3B12"/>
    <w:rsid w:val="008F493D"/>
    <w:rsid w:val="009065E7"/>
    <w:rsid w:val="00911927"/>
    <w:rsid w:val="00916CC1"/>
    <w:rsid w:val="00920525"/>
    <w:rsid w:val="00923810"/>
    <w:rsid w:val="00930A09"/>
    <w:rsid w:val="0093107C"/>
    <w:rsid w:val="00936DF3"/>
    <w:rsid w:val="00937772"/>
    <w:rsid w:val="00951116"/>
    <w:rsid w:val="00951419"/>
    <w:rsid w:val="00955648"/>
    <w:rsid w:val="00956CAA"/>
    <w:rsid w:val="00957114"/>
    <w:rsid w:val="0096335F"/>
    <w:rsid w:val="00966B65"/>
    <w:rsid w:val="00971CA2"/>
    <w:rsid w:val="0097289A"/>
    <w:rsid w:val="00983AE3"/>
    <w:rsid w:val="00986534"/>
    <w:rsid w:val="009A0EA9"/>
    <w:rsid w:val="009B3C5D"/>
    <w:rsid w:val="009D3274"/>
    <w:rsid w:val="009E0A50"/>
    <w:rsid w:val="009F1CD1"/>
    <w:rsid w:val="009F2CCB"/>
    <w:rsid w:val="009F2DC1"/>
    <w:rsid w:val="009F4E1A"/>
    <w:rsid w:val="00A057F1"/>
    <w:rsid w:val="00A123C9"/>
    <w:rsid w:val="00A15EF4"/>
    <w:rsid w:val="00A21173"/>
    <w:rsid w:val="00A31738"/>
    <w:rsid w:val="00A37E8F"/>
    <w:rsid w:val="00A4752F"/>
    <w:rsid w:val="00A53AE9"/>
    <w:rsid w:val="00A61293"/>
    <w:rsid w:val="00A700D4"/>
    <w:rsid w:val="00A80198"/>
    <w:rsid w:val="00A826FE"/>
    <w:rsid w:val="00A87BD2"/>
    <w:rsid w:val="00A87CEC"/>
    <w:rsid w:val="00A92C90"/>
    <w:rsid w:val="00A93039"/>
    <w:rsid w:val="00A9436D"/>
    <w:rsid w:val="00AA5127"/>
    <w:rsid w:val="00AE0AB3"/>
    <w:rsid w:val="00AE2F2D"/>
    <w:rsid w:val="00AF3BBF"/>
    <w:rsid w:val="00B11C41"/>
    <w:rsid w:val="00B143AB"/>
    <w:rsid w:val="00B17236"/>
    <w:rsid w:val="00B20B3E"/>
    <w:rsid w:val="00B20E46"/>
    <w:rsid w:val="00B24CA3"/>
    <w:rsid w:val="00B267F5"/>
    <w:rsid w:val="00B3059B"/>
    <w:rsid w:val="00B30707"/>
    <w:rsid w:val="00B30918"/>
    <w:rsid w:val="00B3542F"/>
    <w:rsid w:val="00B36AAB"/>
    <w:rsid w:val="00B371EE"/>
    <w:rsid w:val="00B37701"/>
    <w:rsid w:val="00B4127A"/>
    <w:rsid w:val="00B42CDD"/>
    <w:rsid w:val="00B62F80"/>
    <w:rsid w:val="00B70876"/>
    <w:rsid w:val="00B73862"/>
    <w:rsid w:val="00B83451"/>
    <w:rsid w:val="00B835BE"/>
    <w:rsid w:val="00B923B3"/>
    <w:rsid w:val="00B95232"/>
    <w:rsid w:val="00B9764F"/>
    <w:rsid w:val="00BA018F"/>
    <w:rsid w:val="00BB7100"/>
    <w:rsid w:val="00BC376C"/>
    <w:rsid w:val="00BC6682"/>
    <w:rsid w:val="00BD227C"/>
    <w:rsid w:val="00BD4EB2"/>
    <w:rsid w:val="00BD6627"/>
    <w:rsid w:val="00BE34C5"/>
    <w:rsid w:val="00BF30A7"/>
    <w:rsid w:val="00BF5680"/>
    <w:rsid w:val="00C1738A"/>
    <w:rsid w:val="00C21545"/>
    <w:rsid w:val="00C23648"/>
    <w:rsid w:val="00C25407"/>
    <w:rsid w:val="00C267E3"/>
    <w:rsid w:val="00C27160"/>
    <w:rsid w:val="00C345F5"/>
    <w:rsid w:val="00C3734D"/>
    <w:rsid w:val="00C42F33"/>
    <w:rsid w:val="00C56B65"/>
    <w:rsid w:val="00C671DB"/>
    <w:rsid w:val="00C751CB"/>
    <w:rsid w:val="00C7592A"/>
    <w:rsid w:val="00C82CB3"/>
    <w:rsid w:val="00C84D7D"/>
    <w:rsid w:val="00C875D7"/>
    <w:rsid w:val="00C91E9E"/>
    <w:rsid w:val="00CA6725"/>
    <w:rsid w:val="00CA7575"/>
    <w:rsid w:val="00CA7B07"/>
    <w:rsid w:val="00CB0577"/>
    <w:rsid w:val="00CB0A96"/>
    <w:rsid w:val="00CB5F47"/>
    <w:rsid w:val="00CC0BB2"/>
    <w:rsid w:val="00CD15E6"/>
    <w:rsid w:val="00CE0C07"/>
    <w:rsid w:val="00CF1046"/>
    <w:rsid w:val="00CF32F1"/>
    <w:rsid w:val="00CF3DDD"/>
    <w:rsid w:val="00CF6B3F"/>
    <w:rsid w:val="00D033DB"/>
    <w:rsid w:val="00D06810"/>
    <w:rsid w:val="00D12E09"/>
    <w:rsid w:val="00D21B75"/>
    <w:rsid w:val="00D278F8"/>
    <w:rsid w:val="00D3445C"/>
    <w:rsid w:val="00D348B0"/>
    <w:rsid w:val="00D43AEF"/>
    <w:rsid w:val="00D44969"/>
    <w:rsid w:val="00D51A5C"/>
    <w:rsid w:val="00D635D2"/>
    <w:rsid w:val="00D63FFE"/>
    <w:rsid w:val="00D70D85"/>
    <w:rsid w:val="00D72677"/>
    <w:rsid w:val="00D743D1"/>
    <w:rsid w:val="00D75855"/>
    <w:rsid w:val="00D83470"/>
    <w:rsid w:val="00D92DCE"/>
    <w:rsid w:val="00DA082D"/>
    <w:rsid w:val="00DA1298"/>
    <w:rsid w:val="00DA3381"/>
    <w:rsid w:val="00DA65E5"/>
    <w:rsid w:val="00DB0E8C"/>
    <w:rsid w:val="00DB1406"/>
    <w:rsid w:val="00DB2397"/>
    <w:rsid w:val="00DB4363"/>
    <w:rsid w:val="00DB4667"/>
    <w:rsid w:val="00DB5EFE"/>
    <w:rsid w:val="00DC216E"/>
    <w:rsid w:val="00DC6A30"/>
    <w:rsid w:val="00DD04C0"/>
    <w:rsid w:val="00DD6337"/>
    <w:rsid w:val="00DE1645"/>
    <w:rsid w:val="00E053FE"/>
    <w:rsid w:val="00E05802"/>
    <w:rsid w:val="00E06F59"/>
    <w:rsid w:val="00E228D6"/>
    <w:rsid w:val="00E41C09"/>
    <w:rsid w:val="00E42100"/>
    <w:rsid w:val="00E4217B"/>
    <w:rsid w:val="00E50A29"/>
    <w:rsid w:val="00E55666"/>
    <w:rsid w:val="00E631E7"/>
    <w:rsid w:val="00E9456D"/>
    <w:rsid w:val="00EA64E4"/>
    <w:rsid w:val="00EB4039"/>
    <w:rsid w:val="00EB51BE"/>
    <w:rsid w:val="00ED3AF2"/>
    <w:rsid w:val="00EE6C78"/>
    <w:rsid w:val="00F003AF"/>
    <w:rsid w:val="00F0441F"/>
    <w:rsid w:val="00F046E5"/>
    <w:rsid w:val="00F13659"/>
    <w:rsid w:val="00F17AD1"/>
    <w:rsid w:val="00F2322C"/>
    <w:rsid w:val="00F23590"/>
    <w:rsid w:val="00F3073D"/>
    <w:rsid w:val="00F33635"/>
    <w:rsid w:val="00F360ED"/>
    <w:rsid w:val="00F406CE"/>
    <w:rsid w:val="00F56394"/>
    <w:rsid w:val="00F635DA"/>
    <w:rsid w:val="00F66230"/>
    <w:rsid w:val="00F72FC5"/>
    <w:rsid w:val="00F9296A"/>
    <w:rsid w:val="00FA42E4"/>
    <w:rsid w:val="00FA584D"/>
    <w:rsid w:val="00FB40E4"/>
    <w:rsid w:val="00FB435D"/>
    <w:rsid w:val="00FC6C37"/>
    <w:rsid w:val="00FD3D8F"/>
    <w:rsid w:val="00FD5515"/>
    <w:rsid w:val="00FD7487"/>
    <w:rsid w:val="00FE45F6"/>
    <w:rsid w:val="00FE506B"/>
    <w:rsid w:val="00FE5529"/>
    <w:rsid w:val="00FF05FA"/>
    <w:rsid w:val="00FF3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colormru v:ext="edit" colors="#eaeaea,#f8f9fd,#f5c30b,#efa82c,#cd9b17,#f7e8c7,#ff8001,#fad431"/>
    </o:shapedefaults>
    <o:shapelayout v:ext="edit">
      <o:idmap v:ext="edit" data="2"/>
    </o:shapelayout>
  </w:shapeDefaults>
  <w:decimalSymbol w:val=","/>
  <w:listSeparator w:val=";"/>
  <w14:docId w14:val="6E1607E9"/>
  <w15:docId w15:val="{726105DA-6ED3-4C3C-B306-EF2C110C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493D"/>
    <w:rPr>
      <w:sz w:val="24"/>
      <w:szCs w:val="24"/>
      <w:lang w:val="es-EC" w:eastAsia="ko-KR"/>
    </w:rPr>
  </w:style>
  <w:style w:type="paragraph" w:styleId="Ttulo1">
    <w:name w:val="heading 1"/>
    <w:basedOn w:val="Normal"/>
    <w:next w:val="Normal"/>
    <w:link w:val="Ttulo1Car"/>
    <w:uiPriority w:val="9"/>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uiPriority w:val="99"/>
    <w:rsid w:val="007D5AC1"/>
    <w:pPr>
      <w:tabs>
        <w:tab w:val="center" w:pos="4677"/>
        <w:tab w:val="right" w:pos="9355"/>
      </w:tabs>
    </w:pPr>
  </w:style>
  <w:style w:type="paragraph" w:styleId="Piedepgina">
    <w:name w:val="footer"/>
    <w:basedOn w:val="Normal"/>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paragraph" w:customStyle="1" w:styleId="Level1">
    <w:name w:val="Level 1"/>
    <w:basedOn w:val="TD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D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D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DC1">
    <w:name w:val="toc 1"/>
    <w:basedOn w:val="Normal"/>
    <w:next w:val="Normal"/>
    <w:autoRedefine/>
    <w:rsid w:val="00B70876"/>
    <w:pPr>
      <w:spacing w:after="100"/>
    </w:pPr>
  </w:style>
  <w:style w:type="paragraph" w:styleId="TDC2">
    <w:name w:val="toc 2"/>
    <w:basedOn w:val="Normal"/>
    <w:next w:val="Normal"/>
    <w:autoRedefine/>
    <w:rsid w:val="00B70876"/>
    <w:pPr>
      <w:spacing w:after="100"/>
      <w:ind w:left="240"/>
    </w:pPr>
  </w:style>
  <w:style w:type="paragraph" w:styleId="TDC3">
    <w:name w:val="toc 3"/>
    <w:basedOn w:val="Normal"/>
    <w:next w:val="Normal"/>
    <w:autoRedefine/>
    <w:rsid w:val="00B70876"/>
    <w:pPr>
      <w:spacing w:after="100"/>
      <w:ind w:left="480"/>
    </w:pPr>
  </w:style>
  <w:style w:type="paragraph" w:styleId="Textodeglobo">
    <w:name w:val="Balloon Text"/>
    <w:basedOn w:val="Normal"/>
    <w:link w:val="TextodegloboCar"/>
    <w:rsid w:val="00B70876"/>
    <w:rPr>
      <w:rFonts w:ascii="Tahoma" w:hAnsi="Tahoma" w:cs="Tahoma"/>
      <w:sz w:val="16"/>
      <w:szCs w:val="16"/>
    </w:rPr>
  </w:style>
  <w:style w:type="character" w:customStyle="1" w:styleId="TextodegloboCar">
    <w:name w:val="Texto de globo Car"/>
    <w:basedOn w:val="Fuentedeprrafopredeter"/>
    <w:link w:val="Textodeglobo"/>
    <w:rsid w:val="00B70876"/>
    <w:rPr>
      <w:rFonts w:ascii="Tahoma" w:hAnsi="Tahoma" w:cs="Tahoma"/>
      <w:sz w:val="16"/>
      <w:szCs w:val="16"/>
      <w:lang w:val="uk-UA" w:eastAsia="ko-KR"/>
    </w:rPr>
  </w:style>
  <w:style w:type="paragraph" w:styleId="Prrafodelista">
    <w:name w:val="List Paragraph"/>
    <w:basedOn w:val="Normal"/>
    <w:uiPriority w:val="34"/>
    <w:qFormat/>
    <w:rsid w:val="00A826FE"/>
    <w:pPr>
      <w:ind w:left="720"/>
      <w:contextualSpacing/>
    </w:pPr>
  </w:style>
  <w:style w:type="character" w:customStyle="1" w:styleId="EncabezadoCar">
    <w:name w:val="Encabezado Car"/>
    <w:basedOn w:val="Fuentedeprrafopredeter"/>
    <w:link w:val="Encabezado"/>
    <w:uiPriority w:val="99"/>
    <w:rsid w:val="000C6CA1"/>
    <w:rPr>
      <w:sz w:val="24"/>
      <w:szCs w:val="24"/>
      <w:lang w:val="uk-UA" w:eastAsia="ko-KR"/>
    </w:rPr>
  </w:style>
  <w:style w:type="table" w:styleId="Tablaconcuadrcula">
    <w:name w:val="Table Grid"/>
    <w:basedOn w:val="Tabla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386F89"/>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staclara-nfasis1">
    <w:name w:val="Light List Accent 1"/>
    <w:basedOn w:val="Tablanormal"/>
    <w:uiPriority w:val="61"/>
    <w:rsid w:val="00DD04C0"/>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stamedia2-nfasis1">
    <w:name w:val="Medium List 2 Accent 1"/>
    <w:basedOn w:val="Tabla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2-nfasis1">
    <w:name w:val="Medium Grid 2 Accent 1"/>
    <w:basedOn w:val="Tabla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DD04C0"/>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paragraph" w:styleId="NormalWeb">
    <w:name w:val="Normal (Web)"/>
    <w:basedOn w:val="Normal"/>
    <w:uiPriority w:val="99"/>
    <w:unhideWhenUsed/>
    <w:rsid w:val="001346A5"/>
    <w:pPr>
      <w:spacing w:before="100" w:beforeAutospacing="1" w:after="100" w:afterAutospacing="1"/>
    </w:pPr>
    <w:rPr>
      <w:rFonts w:eastAsia="Times New Roman"/>
      <w:lang w:eastAsia="es-EC"/>
    </w:rPr>
  </w:style>
  <w:style w:type="paragraph" w:styleId="Descripcin">
    <w:name w:val="caption"/>
    <w:basedOn w:val="Normal"/>
    <w:next w:val="Normal"/>
    <w:unhideWhenUsed/>
    <w:qFormat/>
    <w:rsid w:val="00835493"/>
    <w:pPr>
      <w:spacing w:after="200"/>
    </w:pPr>
    <w:rPr>
      <w:i/>
      <w:iCs/>
      <w:color w:val="000000" w:themeColor="text2"/>
      <w:sz w:val="18"/>
      <w:szCs w:val="18"/>
    </w:rPr>
  </w:style>
  <w:style w:type="character" w:styleId="Textodelmarcadordeposicin">
    <w:name w:val="Placeholder Text"/>
    <w:basedOn w:val="Fuentedeprrafopredeter"/>
    <w:uiPriority w:val="99"/>
    <w:semiHidden/>
    <w:rsid w:val="004A6D6F"/>
    <w:rPr>
      <w:color w:val="808080"/>
    </w:rPr>
  </w:style>
  <w:style w:type="character" w:customStyle="1" w:styleId="mwe-math-mathml-inline">
    <w:name w:val="mwe-math-mathml-inline"/>
    <w:basedOn w:val="Fuentedeprrafopredeter"/>
    <w:rsid w:val="004A6D6F"/>
  </w:style>
  <w:style w:type="character" w:styleId="Textoennegrita">
    <w:name w:val="Strong"/>
    <w:basedOn w:val="Fuentedeprrafopredeter"/>
    <w:uiPriority w:val="22"/>
    <w:qFormat/>
    <w:rsid w:val="004A6D6F"/>
    <w:rPr>
      <w:b/>
      <w:bCs/>
    </w:rPr>
  </w:style>
  <w:style w:type="paragraph" w:styleId="Bibliografa">
    <w:name w:val="Bibliography"/>
    <w:basedOn w:val="Normal"/>
    <w:next w:val="Normal"/>
    <w:uiPriority w:val="37"/>
    <w:unhideWhenUsed/>
    <w:rsid w:val="000B1C50"/>
  </w:style>
  <w:style w:type="paragraph" w:customStyle="1" w:styleId="Default">
    <w:name w:val="Default"/>
    <w:rsid w:val="005B2BBD"/>
    <w:pPr>
      <w:autoSpaceDE w:val="0"/>
      <w:autoSpaceDN w:val="0"/>
      <w:adjustRightInd w:val="0"/>
    </w:pPr>
    <w:rPr>
      <w:rFonts w:ascii="Candara" w:hAnsi="Candara" w:cs="Candara"/>
      <w:color w:val="000000"/>
      <w:sz w:val="24"/>
      <w:szCs w:val="24"/>
      <w:lang w:val="es-ES"/>
    </w:rPr>
  </w:style>
  <w:style w:type="character" w:styleId="Mencinsinresolver">
    <w:name w:val="Unresolved Mention"/>
    <w:basedOn w:val="Fuentedeprrafopredeter"/>
    <w:uiPriority w:val="99"/>
    <w:semiHidden/>
    <w:unhideWhenUsed/>
    <w:rsid w:val="007B2C7B"/>
    <w:rPr>
      <w:color w:val="605E5C"/>
      <w:shd w:val="clear" w:color="auto" w:fill="E1DFDD"/>
    </w:rPr>
  </w:style>
  <w:style w:type="table" w:customStyle="1" w:styleId="TableNormal">
    <w:name w:val="Table Normal"/>
    <w:uiPriority w:val="2"/>
    <w:semiHidden/>
    <w:unhideWhenUsed/>
    <w:qFormat/>
    <w:rsid w:val="007B2C7B"/>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B2C7B"/>
    <w:pPr>
      <w:widowControl w:val="0"/>
      <w:autoSpaceDE w:val="0"/>
      <w:autoSpaceDN w:val="0"/>
      <w:ind w:left="107"/>
    </w:pPr>
    <w:rPr>
      <w:rFonts w:ascii="Candara" w:eastAsia="Candara" w:hAnsi="Candara" w:cs="Candara"/>
      <w:sz w:val="22"/>
      <w:szCs w:val="22"/>
      <w:lang w:eastAsia="es-EC" w:bidi="es-EC"/>
    </w:rPr>
  </w:style>
  <w:style w:type="paragraph" w:styleId="Textoindependiente">
    <w:name w:val="Body Text"/>
    <w:basedOn w:val="Normal"/>
    <w:link w:val="TextoindependienteCar"/>
    <w:uiPriority w:val="1"/>
    <w:qFormat/>
    <w:rsid w:val="007B2C7B"/>
    <w:pPr>
      <w:widowControl w:val="0"/>
      <w:autoSpaceDE w:val="0"/>
      <w:autoSpaceDN w:val="0"/>
    </w:pPr>
    <w:rPr>
      <w:rFonts w:ascii="Candara" w:eastAsia="Candara" w:hAnsi="Candara" w:cs="Candara"/>
      <w:sz w:val="22"/>
      <w:szCs w:val="22"/>
      <w:lang w:eastAsia="es-EC" w:bidi="es-EC"/>
    </w:rPr>
  </w:style>
  <w:style w:type="character" w:customStyle="1" w:styleId="TextoindependienteCar">
    <w:name w:val="Texto independiente Car"/>
    <w:basedOn w:val="Fuentedeprrafopredeter"/>
    <w:link w:val="Textoindependiente"/>
    <w:uiPriority w:val="1"/>
    <w:rsid w:val="007B2C7B"/>
    <w:rPr>
      <w:rFonts w:ascii="Candara" w:eastAsia="Candara" w:hAnsi="Candara" w:cs="Candara"/>
      <w:sz w:val="22"/>
      <w:szCs w:val="22"/>
      <w:lang w:val="es-EC" w:eastAsia="es-EC" w:bidi="es-EC"/>
    </w:rPr>
  </w:style>
  <w:style w:type="table" w:styleId="Tablaconcuadrcula4-nfasis2">
    <w:name w:val="Grid Table 4 Accent 2"/>
    <w:basedOn w:val="Tablanormal"/>
    <w:uiPriority w:val="49"/>
    <w:rsid w:val="008743CD"/>
    <w:pPr>
      <w:widowControl w:val="0"/>
      <w:autoSpaceDE w:val="0"/>
      <w:autoSpaceDN w:val="0"/>
    </w:pPr>
    <w:rPr>
      <w:rFonts w:asciiTheme="minorHAnsi" w:eastAsiaTheme="minorHAnsi" w:hAnsiTheme="minorHAnsi" w:cstheme="minorBidi"/>
      <w:sz w:val="22"/>
      <w:szCs w:val="22"/>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character" w:customStyle="1" w:styleId="Ttulo1Car">
    <w:name w:val="Título 1 Car"/>
    <w:basedOn w:val="Fuentedeprrafopredeter"/>
    <w:link w:val="Ttulo1"/>
    <w:uiPriority w:val="9"/>
    <w:rsid w:val="00D92DCE"/>
    <w:rPr>
      <w:rFonts w:ascii="Arial" w:hAnsi="Arial" w:cs="Arial"/>
      <w:b/>
      <w:bCs/>
      <w:kern w:val="32"/>
      <w:sz w:val="32"/>
      <w:szCs w:val="32"/>
      <w:lang w:val="es-EC" w:eastAsia="ko-KR"/>
    </w:rPr>
  </w:style>
  <w:style w:type="table" w:styleId="Tablaconcuadrcula2-nfasis5">
    <w:name w:val="Grid Table 2 Accent 5"/>
    <w:basedOn w:val="Tablanormal"/>
    <w:uiPriority w:val="47"/>
    <w:rsid w:val="006651F0"/>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cPr>
      <w:shd w:val="clear" w:color="auto" w:fill="92D050"/>
    </w:tc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paragraph" w:styleId="Citadestacada">
    <w:name w:val="Intense Quote"/>
    <w:basedOn w:val="Normal"/>
    <w:next w:val="Normal"/>
    <w:link w:val="CitadestacadaCar"/>
    <w:uiPriority w:val="30"/>
    <w:qFormat/>
    <w:rsid w:val="00127473"/>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CitadestacadaCar">
    <w:name w:val="Cita destacada Car"/>
    <w:basedOn w:val="Fuentedeprrafopredeter"/>
    <w:link w:val="Citadestacada"/>
    <w:uiPriority w:val="30"/>
    <w:rsid w:val="00127473"/>
    <w:rPr>
      <w:i/>
      <w:iCs/>
      <w:color w:val="DDDDDD" w:themeColor="accent1"/>
      <w:sz w:val="24"/>
      <w:szCs w:val="24"/>
      <w:lang w:val="es-EC"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1418">
      <w:bodyDiv w:val="1"/>
      <w:marLeft w:val="0"/>
      <w:marRight w:val="0"/>
      <w:marTop w:val="0"/>
      <w:marBottom w:val="0"/>
      <w:divBdr>
        <w:top w:val="none" w:sz="0" w:space="0" w:color="auto"/>
        <w:left w:val="none" w:sz="0" w:space="0" w:color="auto"/>
        <w:bottom w:val="none" w:sz="0" w:space="0" w:color="auto"/>
        <w:right w:val="none" w:sz="0" w:space="0" w:color="auto"/>
      </w:divBdr>
    </w:div>
    <w:div w:id="7752730">
      <w:bodyDiv w:val="1"/>
      <w:marLeft w:val="0"/>
      <w:marRight w:val="0"/>
      <w:marTop w:val="0"/>
      <w:marBottom w:val="0"/>
      <w:divBdr>
        <w:top w:val="none" w:sz="0" w:space="0" w:color="auto"/>
        <w:left w:val="none" w:sz="0" w:space="0" w:color="auto"/>
        <w:bottom w:val="none" w:sz="0" w:space="0" w:color="auto"/>
        <w:right w:val="none" w:sz="0" w:space="0" w:color="auto"/>
      </w:divBdr>
    </w:div>
    <w:div w:id="8990763">
      <w:bodyDiv w:val="1"/>
      <w:marLeft w:val="0"/>
      <w:marRight w:val="0"/>
      <w:marTop w:val="0"/>
      <w:marBottom w:val="0"/>
      <w:divBdr>
        <w:top w:val="none" w:sz="0" w:space="0" w:color="auto"/>
        <w:left w:val="none" w:sz="0" w:space="0" w:color="auto"/>
        <w:bottom w:val="none" w:sz="0" w:space="0" w:color="auto"/>
        <w:right w:val="none" w:sz="0" w:space="0" w:color="auto"/>
      </w:divBdr>
    </w:div>
    <w:div w:id="18236788">
      <w:bodyDiv w:val="1"/>
      <w:marLeft w:val="0"/>
      <w:marRight w:val="0"/>
      <w:marTop w:val="0"/>
      <w:marBottom w:val="0"/>
      <w:divBdr>
        <w:top w:val="none" w:sz="0" w:space="0" w:color="auto"/>
        <w:left w:val="none" w:sz="0" w:space="0" w:color="auto"/>
        <w:bottom w:val="none" w:sz="0" w:space="0" w:color="auto"/>
        <w:right w:val="none" w:sz="0" w:space="0" w:color="auto"/>
      </w:divBdr>
    </w:div>
    <w:div w:id="27148630">
      <w:bodyDiv w:val="1"/>
      <w:marLeft w:val="0"/>
      <w:marRight w:val="0"/>
      <w:marTop w:val="0"/>
      <w:marBottom w:val="0"/>
      <w:divBdr>
        <w:top w:val="none" w:sz="0" w:space="0" w:color="auto"/>
        <w:left w:val="none" w:sz="0" w:space="0" w:color="auto"/>
        <w:bottom w:val="none" w:sz="0" w:space="0" w:color="auto"/>
        <w:right w:val="none" w:sz="0" w:space="0" w:color="auto"/>
      </w:divBdr>
    </w:div>
    <w:div w:id="39331090">
      <w:bodyDiv w:val="1"/>
      <w:marLeft w:val="0"/>
      <w:marRight w:val="0"/>
      <w:marTop w:val="0"/>
      <w:marBottom w:val="0"/>
      <w:divBdr>
        <w:top w:val="none" w:sz="0" w:space="0" w:color="auto"/>
        <w:left w:val="none" w:sz="0" w:space="0" w:color="auto"/>
        <w:bottom w:val="none" w:sz="0" w:space="0" w:color="auto"/>
        <w:right w:val="none" w:sz="0" w:space="0" w:color="auto"/>
      </w:divBdr>
    </w:div>
    <w:div w:id="73480151">
      <w:bodyDiv w:val="1"/>
      <w:marLeft w:val="0"/>
      <w:marRight w:val="0"/>
      <w:marTop w:val="0"/>
      <w:marBottom w:val="0"/>
      <w:divBdr>
        <w:top w:val="none" w:sz="0" w:space="0" w:color="auto"/>
        <w:left w:val="none" w:sz="0" w:space="0" w:color="auto"/>
        <w:bottom w:val="none" w:sz="0" w:space="0" w:color="auto"/>
        <w:right w:val="none" w:sz="0" w:space="0" w:color="auto"/>
      </w:divBdr>
    </w:div>
    <w:div w:id="96950817">
      <w:bodyDiv w:val="1"/>
      <w:marLeft w:val="0"/>
      <w:marRight w:val="0"/>
      <w:marTop w:val="0"/>
      <w:marBottom w:val="0"/>
      <w:divBdr>
        <w:top w:val="none" w:sz="0" w:space="0" w:color="auto"/>
        <w:left w:val="none" w:sz="0" w:space="0" w:color="auto"/>
        <w:bottom w:val="none" w:sz="0" w:space="0" w:color="auto"/>
        <w:right w:val="none" w:sz="0" w:space="0" w:color="auto"/>
      </w:divBdr>
    </w:div>
    <w:div w:id="137114742">
      <w:bodyDiv w:val="1"/>
      <w:marLeft w:val="0"/>
      <w:marRight w:val="0"/>
      <w:marTop w:val="0"/>
      <w:marBottom w:val="0"/>
      <w:divBdr>
        <w:top w:val="none" w:sz="0" w:space="0" w:color="auto"/>
        <w:left w:val="none" w:sz="0" w:space="0" w:color="auto"/>
        <w:bottom w:val="none" w:sz="0" w:space="0" w:color="auto"/>
        <w:right w:val="none" w:sz="0" w:space="0" w:color="auto"/>
      </w:divBdr>
    </w:div>
    <w:div w:id="163208736">
      <w:bodyDiv w:val="1"/>
      <w:marLeft w:val="0"/>
      <w:marRight w:val="0"/>
      <w:marTop w:val="0"/>
      <w:marBottom w:val="0"/>
      <w:divBdr>
        <w:top w:val="none" w:sz="0" w:space="0" w:color="auto"/>
        <w:left w:val="none" w:sz="0" w:space="0" w:color="auto"/>
        <w:bottom w:val="none" w:sz="0" w:space="0" w:color="auto"/>
        <w:right w:val="none" w:sz="0" w:space="0" w:color="auto"/>
      </w:divBdr>
    </w:div>
    <w:div w:id="168253856">
      <w:bodyDiv w:val="1"/>
      <w:marLeft w:val="0"/>
      <w:marRight w:val="0"/>
      <w:marTop w:val="0"/>
      <w:marBottom w:val="0"/>
      <w:divBdr>
        <w:top w:val="none" w:sz="0" w:space="0" w:color="auto"/>
        <w:left w:val="none" w:sz="0" w:space="0" w:color="auto"/>
        <w:bottom w:val="none" w:sz="0" w:space="0" w:color="auto"/>
        <w:right w:val="none" w:sz="0" w:space="0" w:color="auto"/>
      </w:divBdr>
    </w:div>
    <w:div w:id="181936324">
      <w:bodyDiv w:val="1"/>
      <w:marLeft w:val="0"/>
      <w:marRight w:val="0"/>
      <w:marTop w:val="0"/>
      <w:marBottom w:val="0"/>
      <w:divBdr>
        <w:top w:val="none" w:sz="0" w:space="0" w:color="auto"/>
        <w:left w:val="none" w:sz="0" w:space="0" w:color="auto"/>
        <w:bottom w:val="none" w:sz="0" w:space="0" w:color="auto"/>
        <w:right w:val="none" w:sz="0" w:space="0" w:color="auto"/>
      </w:divBdr>
    </w:div>
    <w:div w:id="186531732">
      <w:bodyDiv w:val="1"/>
      <w:marLeft w:val="0"/>
      <w:marRight w:val="0"/>
      <w:marTop w:val="0"/>
      <w:marBottom w:val="0"/>
      <w:divBdr>
        <w:top w:val="none" w:sz="0" w:space="0" w:color="auto"/>
        <w:left w:val="none" w:sz="0" w:space="0" w:color="auto"/>
        <w:bottom w:val="none" w:sz="0" w:space="0" w:color="auto"/>
        <w:right w:val="none" w:sz="0" w:space="0" w:color="auto"/>
      </w:divBdr>
    </w:div>
    <w:div w:id="234710464">
      <w:bodyDiv w:val="1"/>
      <w:marLeft w:val="0"/>
      <w:marRight w:val="0"/>
      <w:marTop w:val="0"/>
      <w:marBottom w:val="0"/>
      <w:divBdr>
        <w:top w:val="none" w:sz="0" w:space="0" w:color="auto"/>
        <w:left w:val="none" w:sz="0" w:space="0" w:color="auto"/>
        <w:bottom w:val="none" w:sz="0" w:space="0" w:color="auto"/>
        <w:right w:val="none" w:sz="0" w:space="0" w:color="auto"/>
      </w:divBdr>
    </w:div>
    <w:div w:id="235940706">
      <w:bodyDiv w:val="1"/>
      <w:marLeft w:val="0"/>
      <w:marRight w:val="0"/>
      <w:marTop w:val="0"/>
      <w:marBottom w:val="0"/>
      <w:divBdr>
        <w:top w:val="none" w:sz="0" w:space="0" w:color="auto"/>
        <w:left w:val="none" w:sz="0" w:space="0" w:color="auto"/>
        <w:bottom w:val="none" w:sz="0" w:space="0" w:color="auto"/>
        <w:right w:val="none" w:sz="0" w:space="0" w:color="auto"/>
      </w:divBdr>
    </w:div>
    <w:div w:id="240989057">
      <w:bodyDiv w:val="1"/>
      <w:marLeft w:val="0"/>
      <w:marRight w:val="0"/>
      <w:marTop w:val="0"/>
      <w:marBottom w:val="0"/>
      <w:divBdr>
        <w:top w:val="none" w:sz="0" w:space="0" w:color="auto"/>
        <w:left w:val="none" w:sz="0" w:space="0" w:color="auto"/>
        <w:bottom w:val="none" w:sz="0" w:space="0" w:color="auto"/>
        <w:right w:val="none" w:sz="0" w:space="0" w:color="auto"/>
      </w:divBdr>
    </w:div>
    <w:div w:id="244848065">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302856064">
      <w:bodyDiv w:val="1"/>
      <w:marLeft w:val="0"/>
      <w:marRight w:val="0"/>
      <w:marTop w:val="0"/>
      <w:marBottom w:val="0"/>
      <w:divBdr>
        <w:top w:val="none" w:sz="0" w:space="0" w:color="auto"/>
        <w:left w:val="none" w:sz="0" w:space="0" w:color="auto"/>
        <w:bottom w:val="none" w:sz="0" w:space="0" w:color="auto"/>
        <w:right w:val="none" w:sz="0" w:space="0" w:color="auto"/>
      </w:divBdr>
    </w:div>
    <w:div w:id="304091239">
      <w:bodyDiv w:val="1"/>
      <w:marLeft w:val="0"/>
      <w:marRight w:val="0"/>
      <w:marTop w:val="0"/>
      <w:marBottom w:val="0"/>
      <w:divBdr>
        <w:top w:val="none" w:sz="0" w:space="0" w:color="auto"/>
        <w:left w:val="none" w:sz="0" w:space="0" w:color="auto"/>
        <w:bottom w:val="none" w:sz="0" w:space="0" w:color="auto"/>
        <w:right w:val="none" w:sz="0" w:space="0" w:color="auto"/>
      </w:divBdr>
    </w:div>
    <w:div w:id="333535003">
      <w:bodyDiv w:val="1"/>
      <w:marLeft w:val="0"/>
      <w:marRight w:val="0"/>
      <w:marTop w:val="0"/>
      <w:marBottom w:val="0"/>
      <w:divBdr>
        <w:top w:val="none" w:sz="0" w:space="0" w:color="auto"/>
        <w:left w:val="none" w:sz="0" w:space="0" w:color="auto"/>
        <w:bottom w:val="none" w:sz="0" w:space="0" w:color="auto"/>
        <w:right w:val="none" w:sz="0" w:space="0" w:color="auto"/>
      </w:divBdr>
    </w:div>
    <w:div w:id="334771251">
      <w:bodyDiv w:val="1"/>
      <w:marLeft w:val="0"/>
      <w:marRight w:val="0"/>
      <w:marTop w:val="0"/>
      <w:marBottom w:val="0"/>
      <w:divBdr>
        <w:top w:val="none" w:sz="0" w:space="0" w:color="auto"/>
        <w:left w:val="none" w:sz="0" w:space="0" w:color="auto"/>
        <w:bottom w:val="none" w:sz="0" w:space="0" w:color="auto"/>
        <w:right w:val="none" w:sz="0" w:space="0" w:color="auto"/>
      </w:divBdr>
    </w:div>
    <w:div w:id="335378553">
      <w:bodyDiv w:val="1"/>
      <w:marLeft w:val="0"/>
      <w:marRight w:val="0"/>
      <w:marTop w:val="0"/>
      <w:marBottom w:val="0"/>
      <w:divBdr>
        <w:top w:val="none" w:sz="0" w:space="0" w:color="auto"/>
        <w:left w:val="none" w:sz="0" w:space="0" w:color="auto"/>
        <w:bottom w:val="none" w:sz="0" w:space="0" w:color="auto"/>
        <w:right w:val="none" w:sz="0" w:space="0" w:color="auto"/>
      </w:divBdr>
    </w:div>
    <w:div w:id="357583277">
      <w:bodyDiv w:val="1"/>
      <w:marLeft w:val="0"/>
      <w:marRight w:val="0"/>
      <w:marTop w:val="0"/>
      <w:marBottom w:val="0"/>
      <w:divBdr>
        <w:top w:val="none" w:sz="0" w:space="0" w:color="auto"/>
        <w:left w:val="none" w:sz="0" w:space="0" w:color="auto"/>
        <w:bottom w:val="none" w:sz="0" w:space="0" w:color="auto"/>
        <w:right w:val="none" w:sz="0" w:space="0" w:color="auto"/>
      </w:divBdr>
    </w:div>
    <w:div w:id="361058808">
      <w:bodyDiv w:val="1"/>
      <w:marLeft w:val="0"/>
      <w:marRight w:val="0"/>
      <w:marTop w:val="0"/>
      <w:marBottom w:val="0"/>
      <w:divBdr>
        <w:top w:val="none" w:sz="0" w:space="0" w:color="auto"/>
        <w:left w:val="none" w:sz="0" w:space="0" w:color="auto"/>
        <w:bottom w:val="none" w:sz="0" w:space="0" w:color="auto"/>
        <w:right w:val="none" w:sz="0" w:space="0" w:color="auto"/>
      </w:divBdr>
    </w:div>
    <w:div w:id="369427686">
      <w:bodyDiv w:val="1"/>
      <w:marLeft w:val="0"/>
      <w:marRight w:val="0"/>
      <w:marTop w:val="0"/>
      <w:marBottom w:val="0"/>
      <w:divBdr>
        <w:top w:val="none" w:sz="0" w:space="0" w:color="auto"/>
        <w:left w:val="none" w:sz="0" w:space="0" w:color="auto"/>
        <w:bottom w:val="none" w:sz="0" w:space="0" w:color="auto"/>
        <w:right w:val="none" w:sz="0" w:space="0" w:color="auto"/>
      </w:divBdr>
    </w:div>
    <w:div w:id="407192363">
      <w:bodyDiv w:val="1"/>
      <w:marLeft w:val="0"/>
      <w:marRight w:val="0"/>
      <w:marTop w:val="0"/>
      <w:marBottom w:val="0"/>
      <w:divBdr>
        <w:top w:val="none" w:sz="0" w:space="0" w:color="auto"/>
        <w:left w:val="none" w:sz="0" w:space="0" w:color="auto"/>
        <w:bottom w:val="none" w:sz="0" w:space="0" w:color="auto"/>
        <w:right w:val="none" w:sz="0" w:space="0" w:color="auto"/>
      </w:divBdr>
    </w:div>
    <w:div w:id="408231913">
      <w:bodyDiv w:val="1"/>
      <w:marLeft w:val="0"/>
      <w:marRight w:val="0"/>
      <w:marTop w:val="0"/>
      <w:marBottom w:val="0"/>
      <w:divBdr>
        <w:top w:val="none" w:sz="0" w:space="0" w:color="auto"/>
        <w:left w:val="none" w:sz="0" w:space="0" w:color="auto"/>
        <w:bottom w:val="none" w:sz="0" w:space="0" w:color="auto"/>
        <w:right w:val="none" w:sz="0" w:space="0" w:color="auto"/>
      </w:divBdr>
    </w:div>
    <w:div w:id="416638125">
      <w:bodyDiv w:val="1"/>
      <w:marLeft w:val="0"/>
      <w:marRight w:val="0"/>
      <w:marTop w:val="0"/>
      <w:marBottom w:val="0"/>
      <w:divBdr>
        <w:top w:val="none" w:sz="0" w:space="0" w:color="auto"/>
        <w:left w:val="none" w:sz="0" w:space="0" w:color="auto"/>
        <w:bottom w:val="none" w:sz="0" w:space="0" w:color="auto"/>
        <w:right w:val="none" w:sz="0" w:space="0" w:color="auto"/>
      </w:divBdr>
    </w:div>
    <w:div w:id="435444843">
      <w:bodyDiv w:val="1"/>
      <w:marLeft w:val="0"/>
      <w:marRight w:val="0"/>
      <w:marTop w:val="0"/>
      <w:marBottom w:val="0"/>
      <w:divBdr>
        <w:top w:val="none" w:sz="0" w:space="0" w:color="auto"/>
        <w:left w:val="none" w:sz="0" w:space="0" w:color="auto"/>
        <w:bottom w:val="none" w:sz="0" w:space="0" w:color="auto"/>
        <w:right w:val="none" w:sz="0" w:space="0" w:color="auto"/>
      </w:divBdr>
    </w:div>
    <w:div w:id="438986163">
      <w:bodyDiv w:val="1"/>
      <w:marLeft w:val="0"/>
      <w:marRight w:val="0"/>
      <w:marTop w:val="0"/>
      <w:marBottom w:val="0"/>
      <w:divBdr>
        <w:top w:val="none" w:sz="0" w:space="0" w:color="auto"/>
        <w:left w:val="none" w:sz="0" w:space="0" w:color="auto"/>
        <w:bottom w:val="none" w:sz="0" w:space="0" w:color="auto"/>
        <w:right w:val="none" w:sz="0" w:space="0" w:color="auto"/>
      </w:divBdr>
    </w:div>
    <w:div w:id="473065424">
      <w:bodyDiv w:val="1"/>
      <w:marLeft w:val="0"/>
      <w:marRight w:val="0"/>
      <w:marTop w:val="0"/>
      <w:marBottom w:val="0"/>
      <w:divBdr>
        <w:top w:val="none" w:sz="0" w:space="0" w:color="auto"/>
        <w:left w:val="none" w:sz="0" w:space="0" w:color="auto"/>
        <w:bottom w:val="none" w:sz="0" w:space="0" w:color="auto"/>
        <w:right w:val="none" w:sz="0" w:space="0" w:color="auto"/>
      </w:divBdr>
    </w:div>
    <w:div w:id="486626408">
      <w:bodyDiv w:val="1"/>
      <w:marLeft w:val="0"/>
      <w:marRight w:val="0"/>
      <w:marTop w:val="0"/>
      <w:marBottom w:val="0"/>
      <w:divBdr>
        <w:top w:val="none" w:sz="0" w:space="0" w:color="auto"/>
        <w:left w:val="none" w:sz="0" w:space="0" w:color="auto"/>
        <w:bottom w:val="none" w:sz="0" w:space="0" w:color="auto"/>
        <w:right w:val="none" w:sz="0" w:space="0" w:color="auto"/>
      </w:divBdr>
    </w:div>
    <w:div w:id="509179315">
      <w:bodyDiv w:val="1"/>
      <w:marLeft w:val="0"/>
      <w:marRight w:val="0"/>
      <w:marTop w:val="0"/>
      <w:marBottom w:val="0"/>
      <w:divBdr>
        <w:top w:val="none" w:sz="0" w:space="0" w:color="auto"/>
        <w:left w:val="none" w:sz="0" w:space="0" w:color="auto"/>
        <w:bottom w:val="none" w:sz="0" w:space="0" w:color="auto"/>
        <w:right w:val="none" w:sz="0" w:space="0" w:color="auto"/>
      </w:divBdr>
    </w:div>
    <w:div w:id="511456957">
      <w:bodyDiv w:val="1"/>
      <w:marLeft w:val="0"/>
      <w:marRight w:val="0"/>
      <w:marTop w:val="0"/>
      <w:marBottom w:val="0"/>
      <w:divBdr>
        <w:top w:val="none" w:sz="0" w:space="0" w:color="auto"/>
        <w:left w:val="none" w:sz="0" w:space="0" w:color="auto"/>
        <w:bottom w:val="none" w:sz="0" w:space="0" w:color="auto"/>
        <w:right w:val="none" w:sz="0" w:space="0" w:color="auto"/>
      </w:divBdr>
    </w:div>
    <w:div w:id="511526735">
      <w:bodyDiv w:val="1"/>
      <w:marLeft w:val="0"/>
      <w:marRight w:val="0"/>
      <w:marTop w:val="0"/>
      <w:marBottom w:val="0"/>
      <w:divBdr>
        <w:top w:val="none" w:sz="0" w:space="0" w:color="auto"/>
        <w:left w:val="none" w:sz="0" w:space="0" w:color="auto"/>
        <w:bottom w:val="none" w:sz="0" w:space="0" w:color="auto"/>
        <w:right w:val="none" w:sz="0" w:space="0" w:color="auto"/>
      </w:divBdr>
    </w:div>
    <w:div w:id="527526178">
      <w:bodyDiv w:val="1"/>
      <w:marLeft w:val="0"/>
      <w:marRight w:val="0"/>
      <w:marTop w:val="0"/>
      <w:marBottom w:val="0"/>
      <w:divBdr>
        <w:top w:val="none" w:sz="0" w:space="0" w:color="auto"/>
        <w:left w:val="none" w:sz="0" w:space="0" w:color="auto"/>
        <w:bottom w:val="none" w:sz="0" w:space="0" w:color="auto"/>
        <w:right w:val="none" w:sz="0" w:space="0" w:color="auto"/>
      </w:divBdr>
    </w:div>
    <w:div w:id="550262967">
      <w:bodyDiv w:val="1"/>
      <w:marLeft w:val="0"/>
      <w:marRight w:val="0"/>
      <w:marTop w:val="0"/>
      <w:marBottom w:val="0"/>
      <w:divBdr>
        <w:top w:val="none" w:sz="0" w:space="0" w:color="auto"/>
        <w:left w:val="none" w:sz="0" w:space="0" w:color="auto"/>
        <w:bottom w:val="none" w:sz="0" w:space="0" w:color="auto"/>
        <w:right w:val="none" w:sz="0" w:space="0" w:color="auto"/>
      </w:divBdr>
    </w:div>
    <w:div w:id="551619641">
      <w:bodyDiv w:val="1"/>
      <w:marLeft w:val="0"/>
      <w:marRight w:val="0"/>
      <w:marTop w:val="0"/>
      <w:marBottom w:val="0"/>
      <w:divBdr>
        <w:top w:val="none" w:sz="0" w:space="0" w:color="auto"/>
        <w:left w:val="none" w:sz="0" w:space="0" w:color="auto"/>
        <w:bottom w:val="none" w:sz="0" w:space="0" w:color="auto"/>
        <w:right w:val="none" w:sz="0" w:space="0" w:color="auto"/>
      </w:divBdr>
    </w:div>
    <w:div w:id="558444997">
      <w:bodyDiv w:val="1"/>
      <w:marLeft w:val="0"/>
      <w:marRight w:val="0"/>
      <w:marTop w:val="0"/>
      <w:marBottom w:val="0"/>
      <w:divBdr>
        <w:top w:val="none" w:sz="0" w:space="0" w:color="auto"/>
        <w:left w:val="none" w:sz="0" w:space="0" w:color="auto"/>
        <w:bottom w:val="none" w:sz="0" w:space="0" w:color="auto"/>
        <w:right w:val="none" w:sz="0" w:space="0" w:color="auto"/>
      </w:divBdr>
    </w:div>
    <w:div w:id="565410052">
      <w:bodyDiv w:val="1"/>
      <w:marLeft w:val="0"/>
      <w:marRight w:val="0"/>
      <w:marTop w:val="0"/>
      <w:marBottom w:val="0"/>
      <w:divBdr>
        <w:top w:val="none" w:sz="0" w:space="0" w:color="auto"/>
        <w:left w:val="none" w:sz="0" w:space="0" w:color="auto"/>
        <w:bottom w:val="none" w:sz="0" w:space="0" w:color="auto"/>
        <w:right w:val="none" w:sz="0" w:space="0" w:color="auto"/>
      </w:divBdr>
    </w:div>
    <w:div w:id="614019424">
      <w:bodyDiv w:val="1"/>
      <w:marLeft w:val="0"/>
      <w:marRight w:val="0"/>
      <w:marTop w:val="0"/>
      <w:marBottom w:val="0"/>
      <w:divBdr>
        <w:top w:val="none" w:sz="0" w:space="0" w:color="auto"/>
        <w:left w:val="none" w:sz="0" w:space="0" w:color="auto"/>
        <w:bottom w:val="none" w:sz="0" w:space="0" w:color="auto"/>
        <w:right w:val="none" w:sz="0" w:space="0" w:color="auto"/>
      </w:divBdr>
      <w:divsChild>
        <w:div w:id="1423381615">
          <w:marLeft w:val="0"/>
          <w:marRight w:val="0"/>
          <w:marTop w:val="0"/>
          <w:marBottom w:val="0"/>
          <w:divBdr>
            <w:top w:val="none" w:sz="0" w:space="0" w:color="auto"/>
            <w:left w:val="none" w:sz="0" w:space="0" w:color="auto"/>
            <w:bottom w:val="none" w:sz="0" w:space="0" w:color="auto"/>
            <w:right w:val="none" w:sz="0" w:space="0" w:color="auto"/>
          </w:divBdr>
          <w:divsChild>
            <w:div w:id="1227573796">
              <w:marLeft w:val="0"/>
              <w:marRight w:val="0"/>
              <w:marTop w:val="0"/>
              <w:marBottom w:val="0"/>
              <w:divBdr>
                <w:top w:val="none" w:sz="0" w:space="0" w:color="auto"/>
                <w:left w:val="single" w:sz="6" w:space="15" w:color="D3D3D3"/>
                <w:bottom w:val="single" w:sz="6" w:space="4" w:color="D3D3D3"/>
                <w:right w:val="single" w:sz="6" w:space="15" w:color="D3D3D3"/>
              </w:divBdr>
              <w:divsChild>
                <w:div w:id="141435391">
                  <w:marLeft w:val="0"/>
                  <w:marRight w:val="0"/>
                  <w:marTop w:val="0"/>
                  <w:marBottom w:val="0"/>
                  <w:divBdr>
                    <w:top w:val="none" w:sz="0" w:space="0" w:color="auto"/>
                    <w:left w:val="none" w:sz="0" w:space="0" w:color="auto"/>
                    <w:bottom w:val="none" w:sz="0" w:space="0" w:color="auto"/>
                    <w:right w:val="none" w:sz="0" w:space="0" w:color="auto"/>
                  </w:divBdr>
                  <w:divsChild>
                    <w:div w:id="430660494">
                      <w:marLeft w:val="0"/>
                      <w:marRight w:val="0"/>
                      <w:marTop w:val="0"/>
                      <w:marBottom w:val="0"/>
                      <w:divBdr>
                        <w:top w:val="none" w:sz="0" w:space="0" w:color="auto"/>
                        <w:left w:val="none" w:sz="0" w:space="0" w:color="auto"/>
                        <w:bottom w:val="none" w:sz="0" w:space="0" w:color="auto"/>
                        <w:right w:val="none" w:sz="0" w:space="0" w:color="auto"/>
                      </w:divBdr>
                    </w:div>
                    <w:div w:id="79744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328414">
          <w:marLeft w:val="0"/>
          <w:marRight w:val="0"/>
          <w:marTop w:val="0"/>
          <w:marBottom w:val="0"/>
          <w:divBdr>
            <w:top w:val="none" w:sz="0" w:space="0" w:color="auto"/>
            <w:left w:val="none" w:sz="0" w:space="0" w:color="auto"/>
            <w:bottom w:val="none" w:sz="0" w:space="0" w:color="auto"/>
            <w:right w:val="none" w:sz="0" w:space="0" w:color="auto"/>
          </w:divBdr>
          <w:divsChild>
            <w:div w:id="504783768">
              <w:marLeft w:val="0"/>
              <w:marRight w:val="0"/>
              <w:marTop w:val="0"/>
              <w:marBottom w:val="0"/>
              <w:divBdr>
                <w:top w:val="none" w:sz="0" w:space="0" w:color="auto"/>
                <w:left w:val="none" w:sz="0" w:space="0" w:color="auto"/>
                <w:bottom w:val="none" w:sz="0" w:space="0" w:color="auto"/>
                <w:right w:val="none" w:sz="0" w:space="0" w:color="auto"/>
              </w:divBdr>
            </w:div>
            <w:div w:id="1745757564">
              <w:marLeft w:val="0"/>
              <w:marRight w:val="0"/>
              <w:marTop w:val="0"/>
              <w:marBottom w:val="0"/>
              <w:divBdr>
                <w:top w:val="none" w:sz="0" w:space="0" w:color="auto"/>
                <w:left w:val="none" w:sz="0" w:space="0" w:color="auto"/>
                <w:bottom w:val="none" w:sz="0" w:space="0" w:color="auto"/>
                <w:right w:val="none" w:sz="0" w:space="0" w:color="auto"/>
              </w:divBdr>
              <w:divsChild>
                <w:div w:id="1650554284">
                  <w:marLeft w:val="0"/>
                  <w:marRight w:val="0"/>
                  <w:marTop w:val="0"/>
                  <w:marBottom w:val="0"/>
                  <w:divBdr>
                    <w:top w:val="none" w:sz="0" w:space="0" w:color="auto"/>
                    <w:left w:val="none" w:sz="0" w:space="0" w:color="auto"/>
                    <w:bottom w:val="single" w:sz="18" w:space="6" w:color="CD400B"/>
                    <w:right w:val="none" w:sz="0" w:space="0" w:color="auto"/>
                  </w:divBdr>
                </w:div>
              </w:divsChild>
            </w:div>
          </w:divsChild>
        </w:div>
      </w:divsChild>
    </w:div>
    <w:div w:id="652299288">
      <w:bodyDiv w:val="1"/>
      <w:marLeft w:val="0"/>
      <w:marRight w:val="0"/>
      <w:marTop w:val="0"/>
      <w:marBottom w:val="0"/>
      <w:divBdr>
        <w:top w:val="none" w:sz="0" w:space="0" w:color="auto"/>
        <w:left w:val="none" w:sz="0" w:space="0" w:color="auto"/>
        <w:bottom w:val="none" w:sz="0" w:space="0" w:color="auto"/>
        <w:right w:val="none" w:sz="0" w:space="0" w:color="auto"/>
      </w:divBdr>
    </w:div>
    <w:div w:id="673263012">
      <w:bodyDiv w:val="1"/>
      <w:marLeft w:val="0"/>
      <w:marRight w:val="0"/>
      <w:marTop w:val="0"/>
      <w:marBottom w:val="0"/>
      <w:divBdr>
        <w:top w:val="none" w:sz="0" w:space="0" w:color="auto"/>
        <w:left w:val="none" w:sz="0" w:space="0" w:color="auto"/>
        <w:bottom w:val="none" w:sz="0" w:space="0" w:color="auto"/>
        <w:right w:val="none" w:sz="0" w:space="0" w:color="auto"/>
      </w:divBdr>
    </w:div>
    <w:div w:id="700395753">
      <w:bodyDiv w:val="1"/>
      <w:marLeft w:val="0"/>
      <w:marRight w:val="0"/>
      <w:marTop w:val="0"/>
      <w:marBottom w:val="0"/>
      <w:divBdr>
        <w:top w:val="none" w:sz="0" w:space="0" w:color="auto"/>
        <w:left w:val="none" w:sz="0" w:space="0" w:color="auto"/>
        <w:bottom w:val="none" w:sz="0" w:space="0" w:color="auto"/>
        <w:right w:val="none" w:sz="0" w:space="0" w:color="auto"/>
      </w:divBdr>
    </w:div>
    <w:div w:id="721830714">
      <w:bodyDiv w:val="1"/>
      <w:marLeft w:val="0"/>
      <w:marRight w:val="0"/>
      <w:marTop w:val="0"/>
      <w:marBottom w:val="0"/>
      <w:divBdr>
        <w:top w:val="none" w:sz="0" w:space="0" w:color="auto"/>
        <w:left w:val="none" w:sz="0" w:space="0" w:color="auto"/>
        <w:bottom w:val="none" w:sz="0" w:space="0" w:color="auto"/>
        <w:right w:val="none" w:sz="0" w:space="0" w:color="auto"/>
      </w:divBdr>
    </w:div>
    <w:div w:id="752505397">
      <w:bodyDiv w:val="1"/>
      <w:marLeft w:val="0"/>
      <w:marRight w:val="0"/>
      <w:marTop w:val="0"/>
      <w:marBottom w:val="0"/>
      <w:divBdr>
        <w:top w:val="none" w:sz="0" w:space="0" w:color="auto"/>
        <w:left w:val="none" w:sz="0" w:space="0" w:color="auto"/>
        <w:bottom w:val="none" w:sz="0" w:space="0" w:color="auto"/>
        <w:right w:val="none" w:sz="0" w:space="0" w:color="auto"/>
      </w:divBdr>
    </w:div>
    <w:div w:id="757748742">
      <w:bodyDiv w:val="1"/>
      <w:marLeft w:val="0"/>
      <w:marRight w:val="0"/>
      <w:marTop w:val="0"/>
      <w:marBottom w:val="0"/>
      <w:divBdr>
        <w:top w:val="none" w:sz="0" w:space="0" w:color="auto"/>
        <w:left w:val="none" w:sz="0" w:space="0" w:color="auto"/>
        <w:bottom w:val="none" w:sz="0" w:space="0" w:color="auto"/>
        <w:right w:val="none" w:sz="0" w:space="0" w:color="auto"/>
      </w:divBdr>
    </w:div>
    <w:div w:id="765538289">
      <w:bodyDiv w:val="1"/>
      <w:marLeft w:val="0"/>
      <w:marRight w:val="0"/>
      <w:marTop w:val="0"/>
      <w:marBottom w:val="0"/>
      <w:divBdr>
        <w:top w:val="none" w:sz="0" w:space="0" w:color="auto"/>
        <w:left w:val="none" w:sz="0" w:space="0" w:color="auto"/>
        <w:bottom w:val="none" w:sz="0" w:space="0" w:color="auto"/>
        <w:right w:val="none" w:sz="0" w:space="0" w:color="auto"/>
      </w:divBdr>
    </w:div>
    <w:div w:id="787042781">
      <w:bodyDiv w:val="1"/>
      <w:marLeft w:val="0"/>
      <w:marRight w:val="0"/>
      <w:marTop w:val="0"/>
      <w:marBottom w:val="0"/>
      <w:divBdr>
        <w:top w:val="none" w:sz="0" w:space="0" w:color="auto"/>
        <w:left w:val="none" w:sz="0" w:space="0" w:color="auto"/>
        <w:bottom w:val="none" w:sz="0" w:space="0" w:color="auto"/>
        <w:right w:val="none" w:sz="0" w:space="0" w:color="auto"/>
      </w:divBdr>
      <w:divsChild>
        <w:div w:id="1251113600">
          <w:marLeft w:val="547"/>
          <w:marRight w:val="0"/>
          <w:marTop w:val="0"/>
          <w:marBottom w:val="0"/>
          <w:divBdr>
            <w:top w:val="none" w:sz="0" w:space="0" w:color="auto"/>
            <w:left w:val="none" w:sz="0" w:space="0" w:color="auto"/>
            <w:bottom w:val="none" w:sz="0" w:space="0" w:color="auto"/>
            <w:right w:val="none" w:sz="0" w:space="0" w:color="auto"/>
          </w:divBdr>
        </w:div>
      </w:divsChild>
    </w:div>
    <w:div w:id="800921584">
      <w:bodyDiv w:val="1"/>
      <w:marLeft w:val="0"/>
      <w:marRight w:val="0"/>
      <w:marTop w:val="0"/>
      <w:marBottom w:val="0"/>
      <w:divBdr>
        <w:top w:val="none" w:sz="0" w:space="0" w:color="auto"/>
        <w:left w:val="none" w:sz="0" w:space="0" w:color="auto"/>
        <w:bottom w:val="none" w:sz="0" w:space="0" w:color="auto"/>
        <w:right w:val="none" w:sz="0" w:space="0" w:color="auto"/>
      </w:divBdr>
    </w:div>
    <w:div w:id="884294042">
      <w:bodyDiv w:val="1"/>
      <w:marLeft w:val="0"/>
      <w:marRight w:val="0"/>
      <w:marTop w:val="0"/>
      <w:marBottom w:val="0"/>
      <w:divBdr>
        <w:top w:val="none" w:sz="0" w:space="0" w:color="auto"/>
        <w:left w:val="none" w:sz="0" w:space="0" w:color="auto"/>
        <w:bottom w:val="none" w:sz="0" w:space="0" w:color="auto"/>
        <w:right w:val="none" w:sz="0" w:space="0" w:color="auto"/>
      </w:divBdr>
    </w:div>
    <w:div w:id="912742020">
      <w:bodyDiv w:val="1"/>
      <w:marLeft w:val="0"/>
      <w:marRight w:val="0"/>
      <w:marTop w:val="0"/>
      <w:marBottom w:val="0"/>
      <w:divBdr>
        <w:top w:val="none" w:sz="0" w:space="0" w:color="auto"/>
        <w:left w:val="none" w:sz="0" w:space="0" w:color="auto"/>
        <w:bottom w:val="none" w:sz="0" w:space="0" w:color="auto"/>
        <w:right w:val="none" w:sz="0" w:space="0" w:color="auto"/>
      </w:divBdr>
    </w:div>
    <w:div w:id="916474954">
      <w:bodyDiv w:val="1"/>
      <w:marLeft w:val="0"/>
      <w:marRight w:val="0"/>
      <w:marTop w:val="0"/>
      <w:marBottom w:val="0"/>
      <w:divBdr>
        <w:top w:val="none" w:sz="0" w:space="0" w:color="auto"/>
        <w:left w:val="none" w:sz="0" w:space="0" w:color="auto"/>
        <w:bottom w:val="none" w:sz="0" w:space="0" w:color="auto"/>
        <w:right w:val="none" w:sz="0" w:space="0" w:color="auto"/>
      </w:divBdr>
    </w:div>
    <w:div w:id="939024414">
      <w:bodyDiv w:val="1"/>
      <w:marLeft w:val="0"/>
      <w:marRight w:val="0"/>
      <w:marTop w:val="0"/>
      <w:marBottom w:val="0"/>
      <w:divBdr>
        <w:top w:val="none" w:sz="0" w:space="0" w:color="auto"/>
        <w:left w:val="none" w:sz="0" w:space="0" w:color="auto"/>
        <w:bottom w:val="none" w:sz="0" w:space="0" w:color="auto"/>
        <w:right w:val="none" w:sz="0" w:space="0" w:color="auto"/>
      </w:divBdr>
    </w:div>
    <w:div w:id="949505697">
      <w:bodyDiv w:val="1"/>
      <w:marLeft w:val="0"/>
      <w:marRight w:val="0"/>
      <w:marTop w:val="0"/>
      <w:marBottom w:val="0"/>
      <w:divBdr>
        <w:top w:val="none" w:sz="0" w:space="0" w:color="auto"/>
        <w:left w:val="none" w:sz="0" w:space="0" w:color="auto"/>
        <w:bottom w:val="none" w:sz="0" w:space="0" w:color="auto"/>
        <w:right w:val="none" w:sz="0" w:space="0" w:color="auto"/>
      </w:divBdr>
    </w:div>
    <w:div w:id="976060153">
      <w:bodyDiv w:val="1"/>
      <w:marLeft w:val="0"/>
      <w:marRight w:val="0"/>
      <w:marTop w:val="0"/>
      <w:marBottom w:val="0"/>
      <w:divBdr>
        <w:top w:val="none" w:sz="0" w:space="0" w:color="auto"/>
        <w:left w:val="none" w:sz="0" w:space="0" w:color="auto"/>
        <w:bottom w:val="none" w:sz="0" w:space="0" w:color="auto"/>
        <w:right w:val="none" w:sz="0" w:space="0" w:color="auto"/>
      </w:divBdr>
    </w:div>
    <w:div w:id="976228067">
      <w:bodyDiv w:val="1"/>
      <w:marLeft w:val="0"/>
      <w:marRight w:val="0"/>
      <w:marTop w:val="0"/>
      <w:marBottom w:val="0"/>
      <w:divBdr>
        <w:top w:val="none" w:sz="0" w:space="0" w:color="auto"/>
        <w:left w:val="none" w:sz="0" w:space="0" w:color="auto"/>
        <w:bottom w:val="none" w:sz="0" w:space="0" w:color="auto"/>
        <w:right w:val="none" w:sz="0" w:space="0" w:color="auto"/>
      </w:divBdr>
    </w:div>
    <w:div w:id="985276392">
      <w:bodyDiv w:val="1"/>
      <w:marLeft w:val="0"/>
      <w:marRight w:val="0"/>
      <w:marTop w:val="0"/>
      <w:marBottom w:val="0"/>
      <w:divBdr>
        <w:top w:val="none" w:sz="0" w:space="0" w:color="auto"/>
        <w:left w:val="none" w:sz="0" w:space="0" w:color="auto"/>
        <w:bottom w:val="none" w:sz="0" w:space="0" w:color="auto"/>
        <w:right w:val="none" w:sz="0" w:space="0" w:color="auto"/>
      </w:divBdr>
    </w:div>
    <w:div w:id="1012033572">
      <w:bodyDiv w:val="1"/>
      <w:marLeft w:val="0"/>
      <w:marRight w:val="0"/>
      <w:marTop w:val="0"/>
      <w:marBottom w:val="0"/>
      <w:divBdr>
        <w:top w:val="none" w:sz="0" w:space="0" w:color="auto"/>
        <w:left w:val="none" w:sz="0" w:space="0" w:color="auto"/>
        <w:bottom w:val="none" w:sz="0" w:space="0" w:color="auto"/>
        <w:right w:val="none" w:sz="0" w:space="0" w:color="auto"/>
      </w:divBdr>
    </w:div>
    <w:div w:id="1015494386">
      <w:bodyDiv w:val="1"/>
      <w:marLeft w:val="0"/>
      <w:marRight w:val="0"/>
      <w:marTop w:val="0"/>
      <w:marBottom w:val="0"/>
      <w:divBdr>
        <w:top w:val="none" w:sz="0" w:space="0" w:color="auto"/>
        <w:left w:val="none" w:sz="0" w:space="0" w:color="auto"/>
        <w:bottom w:val="none" w:sz="0" w:space="0" w:color="auto"/>
        <w:right w:val="none" w:sz="0" w:space="0" w:color="auto"/>
      </w:divBdr>
    </w:div>
    <w:div w:id="1021929212">
      <w:bodyDiv w:val="1"/>
      <w:marLeft w:val="0"/>
      <w:marRight w:val="0"/>
      <w:marTop w:val="0"/>
      <w:marBottom w:val="0"/>
      <w:divBdr>
        <w:top w:val="none" w:sz="0" w:space="0" w:color="auto"/>
        <w:left w:val="none" w:sz="0" w:space="0" w:color="auto"/>
        <w:bottom w:val="none" w:sz="0" w:space="0" w:color="auto"/>
        <w:right w:val="none" w:sz="0" w:space="0" w:color="auto"/>
      </w:divBdr>
    </w:div>
    <w:div w:id="1024089687">
      <w:bodyDiv w:val="1"/>
      <w:marLeft w:val="0"/>
      <w:marRight w:val="0"/>
      <w:marTop w:val="0"/>
      <w:marBottom w:val="0"/>
      <w:divBdr>
        <w:top w:val="none" w:sz="0" w:space="0" w:color="auto"/>
        <w:left w:val="none" w:sz="0" w:space="0" w:color="auto"/>
        <w:bottom w:val="none" w:sz="0" w:space="0" w:color="auto"/>
        <w:right w:val="none" w:sz="0" w:space="0" w:color="auto"/>
      </w:divBdr>
    </w:div>
    <w:div w:id="1052190362">
      <w:bodyDiv w:val="1"/>
      <w:marLeft w:val="0"/>
      <w:marRight w:val="0"/>
      <w:marTop w:val="0"/>
      <w:marBottom w:val="0"/>
      <w:divBdr>
        <w:top w:val="none" w:sz="0" w:space="0" w:color="auto"/>
        <w:left w:val="none" w:sz="0" w:space="0" w:color="auto"/>
        <w:bottom w:val="none" w:sz="0" w:space="0" w:color="auto"/>
        <w:right w:val="none" w:sz="0" w:space="0" w:color="auto"/>
      </w:divBdr>
    </w:div>
    <w:div w:id="1056390504">
      <w:bodyDiv w:val="1"/>
      <w:marLeft w:val="0"/>
      <w:marRight w:val="0"/>
      <w:marTop w:val="0"/>
      <w:marBottom w:val="0"/>
      <w:divBdr>
        <w:top w:val="none" w:sz="0" w:space="0" w:color="auto"/>
        <w:left w:val="none" w:sz="0" w:space="0" w:color="auto"/>
        <w:bottom w:val="none" w:sz="0" w:space="0" w:color="auto"/>
        <w:right w:val="none" w:sz="0" w:space="0" w:color="auto"/>
      </w:divBdr>
    </w:div>
    <w:div w:id="1059324682">
      <w:bodyDiv w:val="1"/>
      <w:marLeft w:val="0"/>
      <w:marRight w:val="0"/>
      <w:marTop w:val="0"/>
      <w:marBottom w:val="0"/>
      <w:divBdr>
        <w:top w:val="none" w:sz="0" w:space="0" w:color="auto"/>
        <w:left w:val="none" w:sz="0" w:space="0" w:color="auto"/>
        <w:bottom w:val="none" w:sz="0" w:space="0" w:color="auto"/>
        <w:right w:val="none" w:sz="0" w:space="0" w:color="auto"/>
      </w:divBdr>
    </w:div>
    <w:div w:id="1113598078">
      <w:bodyDiv w:val="1"/>
      <w:marLeft w:val="0"/>
      <w:marRight w:val="0"/>
      <w:marTop w:val="0"/>
      <w:marBottom w:val="0"/>
      <w:divBdr>
        <w:top w:val="none" w:sz="0" w:space="0" w:color="auto"/>
        <w:left w:val="none" w:sz="0" w:space="0" w:color="auto"/>
        <w:bottom w:val="none" w:sz="0" w:space="0" w:color="auto"/>
        <w:right w:val="none" w:sz="0" w:space="0" w:color="auto"/>
      </w:divBdr>
      <w:divsChild>
        <w:div w:id="51470217">
          <w:marLeft w:val="0"/>
          <w:marRight w:val="0"/>
          <w:marTop w:val="0"/>
          <w:marBottom w:val="0"/>
          <w:divBdr>
            <w:top w:val="none" w:sz="0" w:space="0" w:color="auto"/>
            <w:left w:val="none" w:sz="0" w:space="0" w:color="auto"/>
            <w:bottom w:val="none" w:sz="0" w:space="0" w:color="auto"/>
            <w:right w:val="none" w:sz="0" w:space="0" w:color="auto"/>
          </w:divBdr>
          <w:divsChild>
            <w:div w:id="116727740">
              <w:marLeft w:val="0"/>
              <w:marRight w:val="0"/>
              <w:marTop w:val="0"/>
              <w:marBottom w:val="0"/>
              <w:divBdr>
                <w:top w:val="none" w:sz="0" w:space="0" w:color="auto"/>
                <w:left w:val="none" w:sz="0" w:space="0" w:color="auto"/>
                <w:bottom w:val="none" w:sz="0" w:space="0" w:color="auto"/>
                <w:right w:val="none" w:sz="0" w:space="0" w:color="auto"/>
              </w:divBdr>
            </w:div>
            <w:div w:id="174537746">
              <w:marLeft w:val="0"/>
              <w:marRight w:val="0"/>
              <w:marTop w:val="0"/>
              <w:marBottom w:val="0"/>
              <w:divBdr>
                <w:top w:val="none" w:sz="0" w:space="0" w:color="auto"/>
                <w:left w:val="none" w:sz="0" w:space="0" w:color="auto"/>
                <w:bottom w:val="none" w:sz="0" w:space="0" w:color="auto"/>
                <w:right w:val="none" w:sz="0" w:space="0" w:color="auto"/>
              </w:divBdr>
              <w:divsChild>
                <w:div w:id="1191338331">
                  <w:marLeft w:val="0"/>
                  <w:marRight w:val="0"/>
                  <w:marTop w:val="0"/>
                  <w:marBottom w:val="0"/>
                  <w:divBdr>
                    <w:top w:val="none" w:sz="0" w:space="0" w:color="auto"/>
                    <w:left w:val="none" w:sz="0" w:space="0" w:color="auto"/>
                    <w:bottom w:val="single" w:sz="18" w:space="6" w:color="CD400B"/>
                    <w:right w:val="none" w:sz="0" w:space="0" w:color="auto"/>
                  </w:divBdr>
                </w:div>
              </w:divsChild>
            </w:div>
          </w:divsChild>
        </w:div>
        <w:div w:id="480970594">
          <w:marLeft w:val="0"/>
          <w:marRight w:val="0"/>
          <w:marTop w:val="0"/>
          <w:marBottom w:val="0"/>
          <w:divBdr>
            <w:top w:val="none" w:sz="0" w:space="0" w:color="auto"/>
            <w:left w:val="none" w:sz="0" w:space="0" w:color="auto"/>
            <w:bottom w:val="none" w:sz="0" w:space="0" w:color="auto"/>
            <w:right w:val="none" w:sz="0" w:space="0" w:color="auto"/>
          </w:divBdr>
          <w:divsChild>
            <w:div w:id="490953191">
              <w:marLeft w:val="0"/>
              <w:marRight w:val="0"/>
              <w:marTop w:val="0"/>
              <w:marBottom w:val="0"/>
              <w:divBdr>
                <w:top w:val="none" w:sz="0" w:space="0" w:color="auto"/>
                <w:left w:val="single" w:sz="6" w:space="15" w:color="D3D3D3"/>
                <w:bottom w:val="single" w:sz="6" w:space="4" w:color="D3D3D3"/>
                <w:right w:val="single" w:sz="6" w:space="15" w:color="D3D3D3"/>
              </w:divBdr>
              <w:divsChild>
                <w:div w:id="869732297">
                  <w:marLeft w:val="0"/>
                  <w:marRight w:val="0"/>
                  <w:marTop w:val="0"/>
                  <w:marBottom w:val="0"/>
                  <w:divBdr>
                    <w:top w:val="none" w:sz="0" w:space="0" w:color="auto"/>
                    <w:left w:val="none" w:sz="0" w:space="0" w:color="auto"/>
                    <w:bottom w:val="none" w:sz="0" w:space="0" w:color="auto"/>
                    <w:right w:val="none" w:sz="0" w:space="0" w:color="auto"/>
                  </w:divBdr>
                  <w:divsChild>
                    <w:div w:id="1132091807">
                      <w:marLeft w:val="0"/>
                      <w:marRight w:val="0"/>
                      <w:marTop w:val="0"/>
                      <w:marBottom w:val="0"/>
                      <w:divBdr>
                        <w:top w:val="none" w:sz="0" w:space="0" w:color="auto"/>
                        <w:left w:val="none" w:sz="0" w:space="0" w:color="auto"/>
                        <w:bottom w:val="none" w:sz="0" w:space="0" w:color="auto"/>
                        <w:right w:val="none" w:sz="0" w:space="0" w:color="auto"/>
                      </w:divBdr>
                    </w:div>
                    <w:div w:id="14156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356783">
      <w:bodyDiv w:val="1"/>
      <w:marLeft w:val="0"/>
      <w:marRight w:val="0"/>
      <w:marTop w:val="0"/>
      <w:marBottom w:val="0"/>
      <w:divBdr>
        <w:top w:val="none" w:sz="0" w:space="0" w:color="auto"/>
        <w:left w:val="none" w:sz="0" w:space="0" w:color="auto"/>
        <w:bottom w:val="none" w:sz="0" w:space="0" w:color="auto"/>
        <w:right w:val="none" w:sz="0" w:space="0" w:color="auto"/>
      </w:divBdr>
    </w:div>
    <w:div w:id="1180390875">
      <w:bodyDiv w:val="1"/>
      <w:marLeft w:val="0"/>
      <w:marRight w:val="0"/>
      <w:marTop w:val="0"/>
      <w:marBottom w:val="0"/>
      <w:divBdr>
        <w:top w:val="none" w:sz="0" w:space="0" w:color="auto"/>
        <w:left w:val="none" w:sz="0" w:space="0" w:color="auto"/>
        <w:bottom w:val="none" w:sz="0" w:space="0" w:color="auto"/>
        <w:right w:val="none" w:sz="0" w:space="0" w:color="auto"/>
      </w:divBdr>
    </w:div>
    <w:div w:id="1195003968">
      <w:bodyDiv w:val="1"/>
      <w:marLeft w:val="0"/>
      <w:marRight w:val="0"/>
      <w:marTop w:val="0"/>
      <w:marBottom w:val="0"/>
      <w:divBdr>
        <w:top w:val="none" w:sz="0" w:space="0" w:color="auto"/>
        <w:left w:val="none" w:sz="0" w:space="0" w:color="auto"/>
        <w:bottom w:val="none" w:sz="0" w:space="0" w:color="auto"/>
        <w:right w:val="none" w:sz="0" w:space="0" w:color="auto"/>
      </w:divBdr>
    </w:div>
    <w:div w:id="1198808797">
      <w:bodyDiv w:val="1"/>
      <w:marLeft w:val="0"/>
      <w:marRight w:val="0"/>
      <w:marTop w:val="0"/>
      <w:marBottom w:val="0"/>
      <w:divBdr>
        <w:top w:val="none" w:sz="0" w:space="0" w:color="auto"/>
        <w:left w:val="none" w:sz="0" w:space="0" w:color="auto"/>
        <w:bottom w:val="none" w:sz="0" w:space="0" w:color="auto"/>
        <w:right w:val="none" w:sz="0" w:space="0" w:color="auto"/>
      </w:divBdr>
    </w:div>
    <w:div w:id="1219585524">
      <w:bodyDiv w:val="1"/>
      <w:marLeft w:val="0"/>
      <w:marRight w:val="0"/>
      <w:marTop w:val="0"/>
      <w:marBottom w:val="0"/>
      <w:divBdr>
        <w:top w:val="none" w:sz="0" w:space="0" w:color="auto"/>
        <w:left w:val="none" w:sz="0" w:space="0" w:color="auto"/>
        <w:bottom w:val="none" w:sz="0" w:space="0" w:color="auto"/>
        <w:right w:val="none" w:sz="0" w:space="0" w:color="auto"/>
      </w:divBdr>
    </w:div>
    <w:div w:id="1220088942">
      <w:bodyDiv w:val="1"/>
      <w:marLeft w:val="0"/>
      <w:marRight w:val="0"/>
      <w:marTop w:val="0"/>
      <w:marBottom w:val="0"/>
      <w:divBdr>
        <w:top w:val="none" w:sz="0" w:space="0" w:color="auto"/>
        <w:left w:val="none" w:sz="0" w:space="0" w:color="auto"/>
        <w:bottom w:val="none" w:sz="0" w:space="0" w:color="auto"/>
        <w:right w:val="none" w:sz="0" w:space="0" w:color="auto"/>
      </w:divBdr>
    </w:div>
    <w:div w:id="1237546382">
      <w:bodyDiv w:val="1"/>
      <w:marLeft w:val="0"/>
      <w:marRight w:val="0"/>
      <w:marTop w:val="0"/>
      <w:marBottom w:val="0"/>
      <w:divBdr>
        <w:top w:val="none" w:sz="0" w:space="0" w:color="auto"/>
        <w:left w:val="none" w:sz="0" w:space="0" w:color="auto"/>
        <w:bottom w:val="none" w:sz="0" w:space="0" w:color="auto"/>
        <w:right w:val="none" w:sz="0" w:space="0" w:color="auto"/>
      </w:divBdr>
    </w:div>
    <w:div w:id="1245532076">
      <w:bodyDiv w:val="1"/>
      <w:marLeft w:val="0"/>
      <w:marRight w:val="0"/>
      <w:marTop w:val="0"/>
      <w:marBottom w:val="0"/>
      <w:divBdr>
        <w:top w:val="none" w:sz="0" w:space="0" w:color="auto"/>
        <w:left w:val="none" w:sz="0" w:space="0" w:color="auto"/>
        <w:bottom w:val="none" w:sz="0" w:space="0" w:color="auto"/>
        <w:right w:val="none" w:sz="0" w:space="0" w:color="auto"/>
      </w:divBdr>
    </w:div>
    <w:div w:id="1245650351">
      <w:bodyDiv w:val="1"/>
      <w:marLeft w:val="0"/>
      <w:marRight w:val="0"/>
      <w:marTop w:val="0"/>
      <w:marBottom w:val="0"/>
      <w:divBdr>
        <w:top w:val="none" w:sz="0" w:space="0" w:color="auto"/>
        <w:left w:val="none" w:sz="0" w:space="0" w:color="auto"/>
        <w:bottom w:val="none" w:sz="0" w:space="0" w:color="auto"/>
        <w:right w:val="none" w:sz="0" w:space="0" w:color="auto"/>
      </w:divBdr>
    </w:div>
    <w:div w:id="1261913536">
      <w:bodyDiv w:val="1"/>
      <w:marLeft w:val="0"/>
      <w:marRight w:val="0"/>
      <w:marTop w:val="0"/>
      <w:marBottom w:val="0"/>
      <w:divBdr>
        <w:top w:val="none" w:sz="0" w:space="0" w:color="auto"/>
        <w:left w:val="none" w:sz="0" w:space="0" w:color="auto"/>
        <w:bottom w:val="none" w:sz="0" w:space="0" w:color="auto"/>
        <w:right w:val="none" w:sz="0" w:space="0" w:color="auto"/>
      </w:divBdr>
    </w:div>
    <w:div w:id="1285892518">
      <w:bodyDiv w:val="1"/>
      <w:marLeft w:val="0"/>
      <w:marRight w:val="0"/>
      <w:marTop w:val="0"/>
      <w:marBottom w:val="0"/>
      <w:divBdr>
        <w:top w:val="none" w:sz="0" w:space="0" w:color="auto"/>
        <w:left w:val="none" w:sz="0" w:space="0" w:color="auto"/>
        <w:bottom w:val="none" w:sz="0" w:space="0" w:color="auto"/>
        <w:right w:val="none" w:sz="0" w:space="0" w:color="auto"/>
      </w:divBdr>
    </w:div>
    <w:div w:id="1289318871">
      <w:bodyDiv w:val="1"/>
      <w:marLeft w:val="0"/>
      <w:marRight w:val="0"/>
      <w:marTop w:val="0"/>
      <w:marBottom w:val="0"/>
      <w:divBdr>
        <w:top w:val="none" w:sz="0" w:space="0" w:color="auto"/>
        <w:left w:val="none" w:sz="0" w:space="0" w:color="auto"/>
        <w:bottom w:val="none" w:sz="0" w:space="0" w:color="auto"/>
        <w:right w:val="none" w:sz="0" w:space="0" w:color="auto"/>
      </w:divBdr>
    </w:div>
    <w:div w:id="1307785834">
      <w:bodyDiv w:val="1"/>
      <w:marLeft w:val="0"/>
      <w:marRight w:val="0"/>
      <w:marTop w:val="0"/>
      <w:marBottom w:val="0"/>
      <w:divBdr>
        <w:top w:val="none" w:sz="0" w:space="0" w:color="auto"/>
        <w:left w:val="none" w:sz="0" w:space="0" w:color="auto"/>
        <w:bottom w:val="none" w:sz="0" w:space="0" w:color="auto"/>
        <w:right w:val="none" w:sz="0" w:space="0" w:color="auto"/>
      </w:divBdr>
    </w:div>
    <w:div w:id="1320113056">
      <w:bodyDiv w:val="1"/>
      <w:marLeft w:val="0"/>
      <w:marRight w:val="0"/>
      <w:marTop w:val="0"/>
      <w:marBottom w:val="0"/>
      <w:divBdr>
        <w:top w:val="none" w:sz="0" w:space="0" w:color="auto"/>
        <w:left w:val="none" w:sz="0" w:space="0" w:color="auto"/>
        <w:bottom w:val="none" w:sz="0" w:space="0" w:color="auto"/>
        <w:right w:val="none" w:sz="0" w:space="0" w:color="auto"/>
      </w:divBdr>
    </w:div>
    <w:div w:id="1382746175">
      <w:bodyDiv w:val="1"/>
      <w:marLeft w:val="0"/>
      <w:marRight w:val="0"/>
      <w:marTop w:val="0"/>
      <w:marBottom w:val="0"/>
      <w:divBdr>
        <w:top w:val="none" w:sz="0" w:space="0" w:color="auto"/>
        <w:left w:val="none" w:sz="0" w:space="0" w:color="auto"/>
        <w:bottom w:val="none" w:sz="0" w:space="0" w:color="auto"/>
        <w:right w:val="none" w:sz="0" w:space="0" w:color="auto"/>
      </w:divBdr>
    </w:div>
    <w:div w:id="1420444227">
      <w:bodyDiv w:val="1"/>
      <w:marLeft w:val="0"/>
      <w:marRight w:val="0"/>
      <w:marTop w:val="0"/>
      <w:marBottom w:val="0"/>
      <w:divBdr>
        <w:top w:val="none" w:sz="0" w:space="0" w:color="auto"/>
        <w:left w:val="none" w:sz="0" w:space="0" w:color="auto"/>
        <w:bottom w:val="none" w:sz="0" w:space="0" w:color="auto"/>
        <w:right w:val="none" w:sz="0" w:space="0" w:color="auto"/>
      </w:divBdr>
    </w:div>
    <w:div w:id="1430546929">
      <w:bodyDiv w:val="1"/>
      <w:marLeft w:val="0"/>
      <w:marRight w:val="0"/>
      <w:marTop w:val="0"/>
      <w:marBottom w:val="0"/>
      <w:divBdr>
        <w:top w:val="none" w:sz="0" w:space="0" w:color="auto"/>
        <w:left w:val="none" w:sz="0" w:space="0" w:color="auto"/>
        <w:bottom w:val="none" w:sz="0" w:space="0" w:color="auto"/>
        <w:right w:val="none" w:sz="0" w:space="0" w:color="auto"/>
      </w:divBdr>
    </w:div>
    <w:div w:id="1437140847">
      <w:bodyDiv w:val="1"/>
      <w:marLeft w:val="0"/>
      <w:marRight w:val="0"/>
      <w:marTop w:val="0"/>
      <w:marBottom w:val="0"/>
      <w:divBdr>
        <w:top w:val="none" w:sz="0" w:space="0" w:color="auto"/>
        <w:left w:val="none" w:sz="0" w:space="0" w:color="auto"/>
        <w:bottom w:val="none" w:sz="0" w:space="0" w:color="auto"/>
        <w:right w:val="none" w:sz="0" w:space="0" w:color="auto"/>
      </w:divBdr>
    </w:div>
    <w:div w:id="1450583346">
      <w:bodyDiv w:val="1"/>
      <w:marLeft w:val="0"/>
      <w:marRight w:val="0"/>
      <w:marTop w:val="0"/>
      <w:marBottom w:val="0"/>
      <w:divBdr>
        <w:top w:val="none" w:sz="0" w:space="0" w:color="auto"/>
        <w:left w:val="none" w:sz="0" w:space="0" w:color="auto"/>
        <w:bottom w:val="none" w:sz="0" w:space="0" w:color="auto"/>
        <w:right w:val="none" w:sz="0" w:space="0" w:color="auto"/>
      </w:divBdr>
    </w:div>
    <w:div w:id="1464813616">
      <w:bodyDiv w:val="1"/>
      <w:marLeft w:val="0"/>
      <w:marRight w:val="0"/>
      <w:marTop w:val="0"/>
      <w:marBottom w:val="0"/>
      <w:divBdr>
        <w:top w:val="none" w:sz="0" w:space="0" w:color="auto"/>
        <w:left w:val="none" w:sz="0" w:space="0" w:color="auto"/>
        <w:bottom w:val="none" w:sz="0" w:space="0" w:color="auto"/>
        <w:right w:val="none" w:sz="0" w:space="0" w:color="auto"/>
      </w:divBdr>
    </w:div>
    <w:div w:id="1467745157">
      <w:bodyDiv w:val="1"/>
      <w:marLeft w:val="0"/>
      <w:marRight w:val="0"/>
      <w:marTop w:val="0"/>
      <w:marBottom w:val="0"/>
      <w:divBdr>
        <w:top w:val="none" w:sz="0" w:space="0" w:color="auto"/>
        <w:left w:val="none" w:sz="0" w:space="0" w:color="auto"/>
        <w:bottom w:val="none" w:sz="0" w:space="0" w:color="auto"/>
        <w:right w:val="none" w:sz="0" w:space="0" w:color="auto"/>
      </w:divBdr>
    </w:div>
    <w:div w:id="1487210237">
      <w:bodyDiv w:val="1"/>
      <w:marLeft w:val="0"/>
      <w:marRight w:val="0"/>
      <w:marTop w:val="0"/>
      <w:marBottom w:val="0"/>
      <w:divBdr>
        <w:top w:val="none" w:sz="0" w:space="0" w:color="auto"/>
        <w:left w:val="none" w:sz="0" w:space="0" w:color="auto"/>
        <w:bottom w:val="none" w:sz="0" w:space="0" w:color="auto"/>
        <w:right w:val="none" w:sz="0" w:space="0" w:color="auto"/>
      </w:divBdr>
    </w:div>
    <w:div w:id="1502159218">
      <w:bodyDiv w:val="1"/>
      <w:marLeft w:val="0"/>
      <w:marRight w:val="0"/>
      <w:marTop w:val="0"/>
      <w:marBottom w:val="0"/>
      <w:divBdr>
        <w:top w:val="none" w:sz="0" w:space="0" w:color="auto"/>
        <w:left w:val="none" w:sz="0" w:space="0" w:color="auto"/>
        <w:bottom w:val="none" w:sz="0" w:space="0" w:color="auto"/>
        <w:right w:val="none" w:sz="0" w:space="0" w:color="auto"/>
      </w:divBdr>
    </w:div>
    <w:div w:id="1517886443">
      <w:bodyDiv w:val="1"/>
      <w:marLeft w:val="0"/>
      <w:marRight w:val="0"/>
      <w:marTop w:val="0"/>
      <w:marBottom w:val="0"/>
      <w:divBdr>
        <w:top w:val="none" w:sz="0" w:space="0" w:color="auto"/>
        <w:left w:val="none" w:sz="0" w:space="0" w:color="auto"/>
        <w:bottom w:val="none" w:sz="0" w:space="0" w:color="auto"/>
        <w:right w:val="none" w:sz="0" w:space="0" w:color="auto"/>
      </w:divBdr>
    </w:div>
    <w:div w:id="1520702560">
      <w:bodyDiv w:val="1"/>
      <w:marLeft w:val="0"/>
      <w:marRight w:val="0"/>
      <w:marTop w:val="0"/>
      <w:marBottom w:val="0"/>
      <w:divBdr>
        <w:top w:val="none" w:sz="0" w:space="0" w:color="auto"/>
        <w:left w:val="none" w:sz="0" w:space="0" w:color="auto"/>
        <w:bottom w:val="none" w:sz="0" w:space="0" w:color="auto"/>
        <w:right w:val="none" w:sz="0" w:space="0" w:color="auto"/>
      </w:divBdr>
    </w:div>
    <w:div w:id="1533805063">
      <w:bodyDiv w:val="1"/>
      <w:marLeft w:val="0"/>
      <w:marRight w:val="0"/>
      <w:marTop w:val="0"/>
      <w:marBottom w:val="0"/>
      <w:divBdr>
        <w:top w:val="none" w:sz="0" w:space="0" w:color="auto"/>
        <w:left w:val="none" w:sz="0" w:space="0" w:color="auto"/>
        <w:bottom w:val="none" w:sz="0" w:space="0" w:color="auto"/>
        <w:right w:val="none" w:sz="0" w:space="0" w:color="auto"/>
      </w:divBdr>
    </w:div>
    <w:div w:id="1558975015">
      <w:bodyDiv w:val="1"/>
      <w:marLeft w:val="0"/>
      <w:marRight w:val="0"/>
      <w:marTop w:val="0"/>
      <w:marBottom w:val="0"/>
      <w:divBdr>
        <w:top w:val="none" w:sz="0" w:space="0" w:color="auto"/>
        <w:left w:val="none" w:sz="0" w:space="0" w:color="auto"/>
        <w:bottom w:val="none" w:sz="0" w:space="0" w:color="auto"/>
        <w:right w:val="none" w:sz="0" w:space="0" w:color="auto"/>
      </w:divBdr>
    </w:div>
    <w:div w:id="1562327931">
      <w:bodyDiv w:val="1"/>
      <w:marLeft w:val="0"/>
      <w:marRight w:val="0"/>
      <w:marTop w:val="0"/>
      <w:marBottom w:val="0"/>
      <w:divBdr>
        <w:top w:val="none" w:sz="0" w:space="0" w:color="auto"/>
        <w:left w:val="none" w:sz="0" w:space="0" w:color="auto"/>
        <w:bottom w:val="none" w:sz="0" w:space="0" w:color="auto"/>
        <w:right w:val="none" w:sz="0" w:space="0" w:color="auto"/>
      </w:divBdr>
    </w:div>
    <w:div w:id="1562865937">
      <w:bodyDiv w:val="1"/>
      <w:marLeft w:val="0"/>
      <w:marRight w:val="0"/>
      <w:marTop w:val="0"/>
      <w:marBottom w:val="0"/>
      <w:divBdr>
        <w:top w:val="none" w:sz="0" w:space="0" w:color="auto"/>
        <w:left w:val="none" w:sz="0" w:space="0" w:color="auto"/>
        <w:bottom w:val="none" w:sz="0" w:space="0" w:color="auto"/>
        <w:right w:val="none" w:sz="0" w:space="0" w:color="auto"/>
      </w:divBdr>
    </w:div>
    <w:div w:id="1589190237">
      <w:bodyDiv w:val="1"/>
      <w:marLeft w:val="0"/>
      <w:marRight w:val="0"/>
      <w:marTop w:val="0"/>
      <w:marBottom w:val="0"/>
      <w:divBdr>
        <w:top w:val="none" w:sz="0" w:space="0" w:color="auto"/>
        <w:left w:val="none" w:sz="0" w:space="0" w:color="auto"/>
        <w:bottom w:val="none" w:sz="0" w:space="0" w:color="auto"/>
        <w:right w:val="none" w:sz="0" w:space="0" w:color="auto"/>
      </w:divBdr>
    </w:div>
    <w:div w:id="1598753873">
      <w:bodyDiv w:val="1"/>
      <w:marLeft w:val="0"/>
      <w:marRight w:val="0"/>
      <w:marTop w:val="0"/>
      <w:marBottom w:val="0"/>
      <w:divBdr>
        <w:top w:val="none" w:sz="0" w:space="0" w:color="auto"/>
        <w:left w:val="none" w:sz="0" w:space="0" w:color="auto"/>
        <w:bottom w:val="none" w:sz="0" w:space="0" w:color="auto"/>
        <w:right w:val="none" w:sz="0" w:space="0" w:color="auto"/>
      </w:divBdr>
    </w:div>
    <w:div w:id="1610047173">
      <w:bodyDiv w:val="1"/>
      <w:marLeft w:val="0"/>
      <w:marRight w:val="0"/>
      <w:marTop w:val="0"/>
      <w:marBottom w:val="0"/>
      <w:divBdr>
        <w:top w:val="none" w:sz="0" w:space="0" w:color="auto"/>
        <w:left w:val="none" w:sz="0" w:space="0" w:color="auto"/>
        <w:bottom w:val="none" w:sz="0" w:space="0" w:color="auto"/>
        <w:right w:val="none" w:sz="0" w:space="0" w:color="auto"/>
      </w:divBdr>
    </w:div>
    <w:div w:id="1615016343">
      <w:bodyDiv w:val="1"/>
      <w:marLeft w:val="0"/>
      <w:marRight w:val="0"/>
      <w:marTop w:val="0"/>
      <w:marBottom w:val="0"/>
      <w:divBdr>
        <w:top w:val="none" w:sz="0" w:space="0" w:color="auto"/>
        <w:left w:val="none" w:sz="0" w:space="0" w:color="auto"/>
        <w:bottom w:val="none" w:sz="0" w:space="0" w:color="auto"/>
        <w:right w:val="none" w:sz="0" w:space="0" w:color="auto"/>
      </w:divBdr>
    </w:div>
    <w:div w:id="1628006697">
      <w:bodyDiv w:val="1"/>
      <w:marLeft w:val="0"/>
      <w:marRight w:val="0"/>
      <w:marTop w:val="0"/>
      <w:marBottom w:val="0"/>
      <w:divBdr>
        <w:top w:val="none" w:sz="0" w:space="0" w:color="auto"/>
        <w:left w:val="none" w:sz="0" w:space="0" w:color="auto"/>
        <w:bottom w:val="none" w:sz="0" w:space="0" w:color="auto"/>
        <w:right w:val="none" w:sz="0" w:space="0" w:color="auto"/>
      </w:divBdr>
    </w:div>
    <w:div w:id="1629362180">
      <w:bodyDiv w:val="1"/>
      <w:marLeft w:val="0"/>
      <w:marRight w:val="0"/>
      <w:marTop w:val="0"/>
      <w:marBottom w:val="0"/>
      <w:divBdr>
        <w:top w:val="none" w:sz="0" w:space="0" w:color="auto"/>
        <w:left w:val="none" w:sz="0" w:space="0" w:color="auto"/>
        <w:bottom w:val="none" w:sz="0" w:space="0" w:color="auto"/>
        <w:right w:val="none" w:sz="0" w:space="0" w:color="auto"/>
      </w:divBdr>
    </w:div>
    <w:div w:id="1645114510">
      <w:bodyDiv w:val="1"/>
      <w:marLeft w:val="0"/>
      <w:marRight w:val="0"/>
      <w:marTop w:val="0"/>
      <w:marBottom w:val="0"/>
      <w:divBdr>
        <w:top w:val="none" w:sz="0" w:space="0" w:color="auto"/>
        <w:left w:val="none" w:sz="0" w:space="0" w:color="auto"/>
        <w:bottom w:val="none" w:sz="0" w:space="0" w:color="auto"/>
        <w:right w:val="none" w:sz="0" w:space="0" w:color="auto"/>
      </w:divBdr>
    </w:div>
    <w:div w:id="1645819594">
      <w:bodyDiv w:val="1"/>
      <w:marLeft w:val="0"/>
      <w:marRight w:val="0"/>
      <w:marTop w:val="0"/>
      <w:marBottom w:val="0"/>
      <w:divBdr>
        <w:top w:val="none" w:sz="0" w:space="0" w:color="auto"/>
        <w:left w:val="none" w:sz="0" w:space="0" w:color="auto"/>
        <w:bottom w:val="none" w:sz="0" w:space="0" w:color="auto"/>
        <w:right w:val="none" w:sz="0" w:space="0" w:color="auto"/>
      </w:divBdr>
    </w:div>
    <w:div w:id="1654260637">
      <w:bodyDiv w:val="1"/>
      <w:marLeft w:val="0"/>
      <w:marRight w:val="0"/>
      <w:marTop w:val="0"/>
      <w:marBottom w:val="0"/>
      <w:divBdr>
        <w:top w:val="none" w:sz="0" w:space="0" w:color="auto"/>
        <w:left w:val="none" w:sz="0" w:space="0" w:color="auto"/>
        <w:bottom w:val="none" w:sz="0" w:space="0" w:color="auto"/>
        <w:right w:val="none" w:sz="0" w:space="0" w:color="auto"/>
      </w:divBdr>
    </w:div>
    <w:div w:id="1656955571">
      <w:bodyDiv w:val="1"/>
      <w:marLeft w:val="0"/>
      <w:marRight w:val="0"/>
      <w:marTop w:val="0"/>
      <w:marBottom w:val="0"/>
      <w:divBdr>
        <w:top w:val="none" w:sz="0" w:space="0" w:color="auto"/>
        <w:left w:val="none" w:sz="0" w:space="0" w:color="auto"/>
        <w:bottom w:val="none" w:sz="0" w:space="0" w:color="auto"/>
        <w:right w:val="none" w:sz="0" w:space="0" w:color="auto"/>
      </w:divBdr>
    </w:div>
    <w:div w:id="1683581101">
      <w:bodyDiv w:val="1"/>
      <w:marLeft w:val="0"/>
      <w:marRight w:val="0"/>
      <w:marTop w:val="0"/>
      <w:marBottom w:val="0"/>
      <w:divBdr>
        <w:top w:val="none" w:sz="0" w:space="0" w:color="auto"/>
        <w:left w:val="none" w:sz="0" w:space="0" w:color="auto"/>
        <w:bottom w:val="none" w:sz="0" w:space="0" w:color="auto"/>
        <w:right w:val="none" w:sz="0" w:space="0" w:color="auto"/>
      </w:divBdr>
    </w:div>
    <w:div w:id="1705861615">
      <w:bodyDiv w:val="1"/>
      <w:marLeft w:val="0"/>
      <w:marRight w:val="0"/>
      <w:marTop w:val="0"/>
      <w:marBottom w:val="0"/>
      <w:divBdr>
        <w:top w:val="none" w:sz="0" w:space="0" w:color="auto"/>
        <w:left w:val="none" w:sz="0" w:space="0" w:color="auto"/>
        <w:bottom w:val="none" w:sz="0" w:space="0" w:color="auto"/>
        <w:right w:val="none" w:sz="0" w:space="0" w:color="auto"/>
      </w:divBdr>
    </w:div>
    <w:div w:id="1728145208">
      <w:bodyDiv w:val="1"/>
      <w:marLeft w:val="0"/>
      <w:marRight w:val="0"/>
      <w:marTop w:val="0"/>
      <w:marBottom w:val="0"/>
      <w:divBdr>
        <w:top w:val="none" w:sz="0" w:space="0" w:color="auto"/>
        <w:left w:val="none" w:sz="0" w:space="0" w:color="auto"/>
        <w:bottom w:val="none" w:sz="0" w:space="0" w:color="auto"/>
        <w:right w:val="none" w:sz="0" w:space="0" w:color="auto"/>
      </w:divBdr>
    </w:div>
    <w:div w:id="1736319732">
      <w:bodyDiv w:val="1"/>
      <w:marLeft w:val="0"/>
      <w:marRight w:val="0"/>
      <w:marTop w:val="0"/>
      <w:marBottom w:val="0"/>
      <w:divBdr>
        <w:top w:val="none" w:sz="0" w:space="0" w:color="auto"/>
        <w:left w:val="none" w:sz="0" w:space="0" w:color="auto"/>
        <w:bottom w:val="none" w:sz="0" w:space="0" w:color="auto"/>
        <w:right w:val="none" w:sz="0" w:space="0" w:color="auto"/>
      </w:divBdr>
    </w:div>
    <w:div w:id="1742026233">
      <w:bodyDiv w:val="1"/>
      <w:marLeft w:val="0"/>
      <w:marRight w:val="0"/>
      <w:marTop w:val="0"/>
      <w:marBottom w:val="0"/>
      <w:divBdr>
        <w:top w:val="none" w:sz="0" w:space="0" w:color="auto"/>
        <w:left w:val="none" w:sz="0" w:space="0" w:color="auto"/>
        <w:bottom w:val="none" w:sz="0" w:space="0" w:color="auto"/>
        <w:right w:val="none" w:sz="0" w:space="0" w:color="auto"/>
      </w:divBdr>
    </w:div>
    <w:div w:id="1752385203">
      <w:bodyDiv w:val="1"/>
      <w:marLeft w:val="0"/>
      <w:marRight w:val="0"/>
      <w:marTop w:val="0"/>
      <w:marBottom w:val="0"/>
      <w:divBdr>
        <w:top w:val="none" w:sz="0" w:space="0" w:color="auto"/>
        <w:left w:val="none" w:sz="0" w:space="0" w:color="auto"/>
        <w:bottom w:val="none" w:sz="0" w:space="0" w:color="auto"/>
        <w:right w:val="none" w:sz="0" w:space="0" w:color="auto"/>
      </w:divBdr>
    </w:div>
    <w:div w:id="1755861643">
      <w:bodyDiv w:val="1"/>
      <w:marLeft w:val="0"/>
      <w:marRight w:val="0"/>
      <w:marTop w:val="0"/>
      <w:marBottom w:val="0"/>
      <w:divBdr>
        <w:top w:val="none" w:sz="0" w:space="0" w:color="auto"/>
        <w:left w:val="none" w:sz="0" w:space="0" w:color="auto"/>
        <w:bottom w:val="none" w:sz="0" w:space="0" w:color="auto"/>
        <w:right w:val="none" w:sz="0" w:space="0" w:color="auto"/>
      </w:divBdr>
    </w:div>
    <w:div w:id="1766152207">
      <w:bodyDiv w:val="1"/>
      <w:marLeft w:val="0"/>
      <w:marRight w:val="0"/>
      <w:marTop w:val="0"/>
      <w:marBottom w:val="0"/>
      <w:divBdr>
        <w:top w:val="none" w:sz="0" w:space="0" w:color="auto"/>
        <w:left w:val="none" w:sz="0" w:space="0" w:color="auto"/>
        <w:bottom w:val="none" w:sz="0" w:space="0" w:color="auto"/>
        <w:right w:val="none" w:sz="0" w:space="0" w:color="auto"/>
      </w:divBdr>
      <w:divsChild>
        <w:div w:id="996155800">
          <w:marLeft w:val="547"/>
          <w:marRight w:val="0"/>
          <w:marTop w:val="0"/>
          <w:marBottom w:val="0"/>
          <w:divBdr>
            <w:top w:val="none" w:sz="0" w:space="0" w:color="auto"/>
            <w:left w:val="none" w:sz="0" w:space="0" w:color="auto"/>
            <w:bottom w:val="none" w:sz="0" w:space="0" w:color="auto"/>
            <w:right w:val="none" w:sz="0" w:space="0" w:color="auto"/>
          </w:divBdr>
        </w:div>
      </w:divsChild>
    </w:div>
    <w:div w:id="1771706806">
      <w:bodyDiv w:val="1"/>
      <w:marLeft w:val="0"/>
      <w:marRight w:val="0"/>
      <w:marTop w:val="0"/>
      <w:marBottom w:val="0"/>
      <w:divBdr>
        <w:top w:val="none" w:sz="0" w:space="0" w:color="auto"/>
        <w:left w:val="none" w:sz="0" w:space="0" w:color="auto"/>
        <w:bottom w:val="none" w:sz="0" w:space="0" w:color="auto"/>
        <w:right w:val="none" w:sz="0" w:space="0" w:color="auto"/>
      </w:divBdr>
    </w:div>
    <w:div w:id="1785688527">
      <w:bodyDiv w:val="1"/>
      <w:marLeft w:val="0"/>
      <w:marRight w:val="0"/>
      <w:marTop w:val="0"/>
      <w:marBottom w:val="0"/>
      <w:divBdr>
        <w:top w:val="none" w:sz="0" w:space="0" w:color="auto"/>
        <w:left w:val="none" w:sz="0" w:space="0" w:color="auto"/>
        <w:bottom w:val="none" w:sz="0" w:space="0" w:color="auto"/>
        <w:right w:val="none" w:sz="0" w:space="0" w:color="auto"/>
      </w:divBdr>
    </w:div>
    <w:div w:id="1796219673">
      <w:bodyDiv w:val="1"/>
      <w:marLeft w:val="0"/>
      <w:marRight w:val="0"/>
      <w:marTop w:val="0"/>
      <w:marBottom w:val="0"/>
      <w:divBdr>
        <w:top w:val="none" w:sz="0" w:space="0" w:color="auto"/>
        <w:left w:val="none" w:sz="0" w:space="0" w:color="auto"/>
        <w:bottom w:val="none" w:sz="0" w:space="0" w:color="auto"/>
        <w:right w:val="none" w:sz="0" w:space="0" w:color="auto"/>
      </w:divBdr>
    </w:div>
    <w:div w:id="1820733513">
      <w:bodyDiv w:val="1"/>
      <w:marLeft w:val="0"/>
      <w:marRight w:val="0"/>
      <w:marTop w:val="0"/>
      <w:marBottom w:val="0"/>
      <w:divBdr>
        <w:top w:val="none" w:sz="0" w:space="0" w:color="auto"/>
        <w:left w:val="none" w:sz="0" w:space="0" w:color="auto"/>
        <w:bottom w:val="none" w:sz="0" w:space="0" w:color="auto"/>
        <w:right w:val="none" w:sz="0" w:space="0" w:color="auto"/>
      </w:divBdr>
    </w:div>
    <w:div w:id="1848670989">
      <w:bodyDiv w:val="1"/>
      <w:marLeft w:val="0"/>
      <w:marRight w:val="0"/>
      <w:marTop w:val="0"/>
      <w:marBottom w:val="0"/>
      <w:divBdr>
        <w:top w:val="none" w:sz="0" w:space="0" w:color="auto"/>
        <w:left w:val="none" w:sz="0" w:space="0" w:color="auto"/>
        <w:bottom w:val="none" w:sz="0" w:space="0" w:color="auto"/>
        <w:right w:val="none" w:sz="0" w:space="0" w:color="auto"/>
      </w:divBdr>
    </w:div>
    <w:div w:id="1850605661">
      <w:bodyDiv w:val="1"/>
      <w:marLeft w:val="0"/>
      <w:marRight w:val="0"/>
      <w:marTop w:val="0"/>
      <w:marBottom w:val="0"/>
      <w:divBdr>
        <w:top w:val="none" w:sz="0" w:space="0" w:color="auto"/>
        <w:left w:val="none" w:sz="0" w:space="0" w:color="auto"/>
        <w:bottom w:val="none" w:sz="0" w:space="0" w:color="auto"/>
        <w:right w:val="none" w:sz="0" w:space="0" w:color="auto"/>
      </w:divBdr>
    </w:div>
    <w:div w:id="1858152247">
      <w:bodyDiv w:val="1"/>
      <w:marLeft w:val="0"/>
      <w:marRight w:val="0"/>
      <w:marTop w:val="0"/>
      <w:marBottom w:val="0"/>
      <w:divBdr>
        <w:top w:val="none" w:sz="0" w:space="0" w:color="auto"/>
        <w:left w:val="none" w:sz="0" w:space="0" w:color="auto"/>
        <w:bottom w:val="none" w:sz="0" w:space="0" w:color="auto"/>
        <w:right w:val="none" w:sz="0" w:space="0" w:color="auto"/>
      </w:divBdr>
    </w:div>
    <w:div w:id="1897423698">
      <w:bodyDiv w:val="1"/>
      <w:marLeft w:val="0"/>
      <w:marRight w:val="0"/>
      <w:marTop w:val="0"/>
      <w:marBottom w:val="0"/>
      <w:divBdr>
        <w:top w:val="none" w:sz="0" w:space="0" w:color="auto"/>
        <w:left w:val="none" w:sz="0" w:space="0" w:color="auto"/>
        <w:bottom w:val="none" w:sz="0" w:space="0" w:color="auto"/>
        <w:right w:val="none" w:sz="0" w:space="0" w:color="auto"/>
      </w:divBdr>
    </w:div>
    <w:div w:id="1910073427">
      <w:bodyDiv w:val="1"/>
      <w:marLeft w:val="0"/>
      <w:marRight w:val="0"/>
      <w:marTop w:val="0"/>
      <w:marBottom w:val="0"/>
      <w:divBdr>
        <w:top w:val="none" w:sz="0" w:space="0" w:color="auto"/>
        <w:left w:val="none" w:sz="0" w:space="0" w:color="auto"/>
        <w:bottom w:val="none" w:sz="0" w:space="0" w:color="auto"/>
        <w:right w:val="none" w:sz="0" w:space="0" w:color="auto"/>
      </w:divBdr>
    </w:div>
    <w:div w:id="1911227847">
      <w:bodyDiv w:val="1"/>
      <w:marLeft w:val="0"/>
      <w:marRight w:val="0"/>
      <w:marTop w:val="0"/>
      <w:marBottom w:val="0"/>
      <w:divBdr>
        <w:top w:val="none" w:sz="0" w:space="0" w:color="auto"/>
        <w:left w:val="none" w:sz="0" w:space="0" w:color="auto"/>
        <w:bottom w:val="none" w:sz="0" w:space="0" w:color="auto"/>
        <w:right w:val="none" w:sz="0" w:space="0" w:color="auto"/>
      </w:divBdr>
    </w:div>
    <w:div w:id="1933396001">
      <w:bodyDiv w:val="1"/>
      <w:marLeft w:val="0"/>
      <w:marRight w:val="0"/>
      <w:marTop w:val="0"/>
      <w:marBottom w:val="0"/>
      <w:divBdr>
        <w:top w:val="none" w:sz="0" w:space="0" w:color="auto"/>
        <w:left w:val="none" w:sz="0" w:space="0" w:color="auto"/>
        <w:bottom w:val="none" w:sz="0" w:space="0" w:color="auto"/>
        <w:right w:val="none" w:sz="0" w:space="0" w:color="auto"/>
      </w:divBdr>
    </w:div>
    <w:div w:id="1936283719">
      <w:bodyDiv w:val="1"/>
      <w:marLeft w:val="0"/>
      <w:marRight w:val="0"/>
      <w:marTop w:val="0"/>
      <w:marBottom w:val="0"/>
      <w:divBdr>
        <w:top w:val="none" w:sz="0" w:space="0" w:color="auto"/>
        <w:left w:val="none" w:sz="0" w:space="0" w:color="auto"/>
        <w:bottom w:val="none" w:sz="0" w:space="0" w:color="auto"/>
        <w:right w:val="none" w:sz="0" w:space="0" w:color="auto"/>
      </w:divBdr>
    </w:div>
    <w:div w:id="1939285686">
      <w:bodyDiv w:val="1"/>
      <w:marLeft w:val="0"/>
      <w:marRight w:val="0"/>
      <w:marTop w:val="0"/>
      <w:marBottom w:val="0"/>
      <w:divBdr>
        <w:top w:val="none" w:sz="0" w:space="0" w:color="auto"/>
        <w:left w:val="none" w:sz="0" w:space="0" w:color="auto"/>
        <w:bottom w:val="none" w:sz="0" w:space="0" w:color="auto"/>
        <w:right w:val="none" w:sz="0" w:space="0" w:color="auto"/>
      </w:divBdr>
    </w:div>
    <w:div w:id="1944996841">
      <w:bodyDiv w:val="1"/>
      <w:marLeft w:val="0"/>
      <w:marRight w:val="0"/>
      <w:marTop w:val="0"/>
      <w:marBottom w:val="0"/>
      <w:divBdr>
        <w:top w:val="none" w:sz="0" w:space="0" w:color="auto"/>
        <w:left w:val="none" w:sz="0" w:space="0" w:color="auto"/>
        <w:bottom w:val="none" w:sz="0" w:space="0" w:color="auto"/>
        <w:right w:val="none" w:sz="0" w:space="0" w:color="auto"/>
      </w:divBdr>
    </w:div>
    <w:div w:id="1967734131">
      <w:bodyDiv w:val="1"/>
      <w:marLeft w:val="0"/>
      <w:marRight w:val="0"/>
      <w:marTop w:val="0"/>
      <w:marBottom w:val="0"/>
      <w:divBdr>
        <w:top w:val="none" w:sz="0" w:space="0" w:color="auto"/>
        <w:left w:val="none" w:sz="0" w:space="0" w:color="auto"/>
        <w:bottom w:val="none" w:sz="0" w:space="0" w:color="auto"/>
        <w:right w:val="none" w:sz="0" w:space="0" w:color="auto"/>
      </w:divBdr>
    </w:div>
    <w:div w:id="1986201605">
      <w:bodyDiv w:val="1"/>
      <w:marLeft w:val="0"/>
      <w:marRight w:val="0"/>
      <w:marTop w:val="0"/>
      <w:marBottom w:val="0"/>
      <w:divBdr>
        <w:top w:val="none" w:sz="0" w:space="0" w:color="auto"/>
        <w:left w:val="none" w:sz="0" w:space="0" w:color="auto"/>
        <w:bottom w:val="none" w:sz="0" w:space="0" w:color="auto"/>
        <w:right w:val="none" w:sz="0" w:space="0" w:color="auto"/>
      </w:divBdr>
    </w:div>
    <w:div w:id="1988394617">
      <w:bodyDiv w:val="1"/>
      <w:marLeft w:val="0"/>
      <w:marRight w:val="0"/>
      <w:marTop w:val="0"/>
      <w:marBottom w:val="0"/>
      <w:divBdr>
        <w:top w:val="none" w:sz="0" w:space="0" w:color="auto"/>
        <w:left w:val="none" w:sz="0" w:space="0" w:color="auto"/>
        <w:bottom w:val="none" w:sz="0" w:space="0" w:color="auto"/>
        <w:right w:val="none" w:sz="0" w:space="0" w:color="auto"/>
      </w:divBdr>
    </w:div>
    <w:div w:id="2010985609">
      <w:bodyDiv w:val="1"/>
      <w:marLeft w:val="0"/>
      <w:marRight w:val="0"/>
      <w:marTop w:val="0"/>
      <w:marBottom w:val="0"/>
      <w:divBdr>
        <w:top w:val="none" w:sz="0" w:space="0" w:color="auto"/>
        <w:left w:val="none" w:sz="0" w:space="0" w:color="auto"/>
        <w:bottom w:val="none" w:sz="0" w:space="0" w:color="auto"/>
        <w:right w:val="none" w:sz="0" w:space="0" w:color="auto"/>
      </w:divBdr>
    </w:div>
    <w:div w:id="2014798671">
      <w:bodyDiv w:val="1"/>
      <w:marLeft w:val="0"/>
      <w:marRight w:val="0"/>
      <w:marTop w:val="0"/>
      <w:marBottom w:val="0"/>
      <w:divBdr>
        <w:top w:val="none" w:sz="0" w:space="0" w:color="auto"/>
        <w:left w:val="none" w:sz="0" w:space="0" w:color="auto"/>
        <w:bottom w:val="none" w:sz="0" w:space="0" w:color="auto"/>
        <w:right w:val="none" w:sz="0" w:space="0" w:color="auto"/>
      </w:divBdr>
    </w:div>
    <w:div w:id="2080058804">
      <w:bodyDiv w:val="1"/>
      <w:marLeft w:val="0"/>
      <w:marRight w:val="0"/>
      <w:marTop w:val="0"/>
      <w:marBottom w:val="0"/>
      <w:divBdr>
        <w:top w:val="none" w:sz="0" w:space="0" w:color="auto"/>
        <w:left w:val="none" w:sz="0" w:space="0" w:color="auto"/>
        <w:bottom w:val="none" w:sz="0" w:space="0" w:color="auto"/>
        <w:right w:val="none" w:sz="0" w:space="0" w:color="auto"/>
      </w:divBdr>
    </w:div>
    <w:div w:id="2121678828">
      <w:bodyDiv w:val="1"/>
      <w:marLeft w:val="0"/>
      <w:marRight w:val="0"/>
      <w:marTop w:val="0"/>
      <w:marBottom w:val="0"/>
      <w:divBdr>
        <w:top w:val="none" w:sz="0" w:space="0" w:color="auto"/>
        <w:left w:val="none" w:sz="0" w:space="0" w:color="auto"/>
        <w:bottom w:val="none" w:sz="0" w:space="0" w:color="auto"/>
        <w:right w:val="none" w:sz="0" w:space="0" w:color="auto"/>
      </w:divBdr>
    </w:div>
    <w:div w:id="2130510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image" Target="media/image17.png"/><Relationship Id="rId21" Type="http://schemas.microsoft.com/office/2007/relationships/diagramDrawing" Target="diagrams/drawing1.xml"/><Relationship Id="rId34" Type="http://schemas.openxmlformats.org/officeDocument/2006/relationships/image" Target="media/image12.png"/><Relationship Id="rId42" Type="http://schemas.openxmlformats.org/officeDocument/2006/relationships/diagramQuickStyle" Target="diagrams/quickStyle3.xml"/><Relationship Id="rId47" Type="http://schemas.openxmlformats.org/officeDocument/2006/relationships/diagramLayout" Target="diagrams/layout4.xml"/><Relationship Id="rId50" Type="http://schemas.microsoft.com/office/2007/relationships/diagramDrawing" Target="diagrams/drawing4.xml"/><Relationship Id="rId55" Type="http://schemas.microsoft.com/office/2007/relationships/diagramDrawing" Target="diagrams/drawing5.xml"/><Relationship Id="rId63" Type="http://schemas.openxmlformats.org/officeDocument/2006/relationships/image" Target="media/image24.jpeg"/><Relationship Id="rId68" Type="http://schemas.openxmlformats.org/officeDocument/2006/relationships/image" Target="media/image29.jpeg"/><Relationship Id="rId76" Type="http://schemas.microsoft.com/office/2007/relationships/hdphoto" Target="media/hdphoto3.wdp"/><Relationship Id="rId7" Type="http://schemas.openxmlformats.org/officeDocument/2006/relationships/endnotes" Target="endnotes.xml"/><Relationship Id="rId71" Type="http://schemas.openxmlformats.org/officeDocument/2006/relationships/diagramQuickStyle" Target="diagrams/quickStyle7.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jpeg"/><Relationship Id="rId11" Type="http://schemas.openxmlformats.org/officeDocument/2006/relationships/hyperlink" Target="https://www.ntdhoy.com/category/fibra-optica/" TargetMode="External"/><Relationship Id="rId24" Type="http://schemas.openxmlformats.org/officeDocument/2006/relationships/diagramLayout" Target="diagrams/layout2.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diagramData" Target="diagrams/data3.xml"/><Relationship Id="rId45" Type="http://schemas.openxmlformats.org/officeDocument/2006/relationships/image" Target="media/image18.png"/><Relationship Id="rId53" Type="http://schemas.openxmlformats.org/officeDocument/2006/relationships/diagramQuickStyle" Target="diagrams/quickStyle5.xml"/><Relationship Id="rId58" Type="http://schemas.openxmlformats.org/officeDocument/2006/relationships/diagramQuickStyle" Target="diagrams/quickStyle6.xml"/><Relationship Id="rId66" Type="http://schemas.openxmlformats.org/officeDocument/2006/relationships/image" Target="media/image27.png"/><Relationship Id="rId74" Type="http://schemas.openxmlformats.org/officeDocument/2006/relationships/image" Target="media/image30.jpe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diagramData" Target="diagrams/data2.xm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diagramColors" Target="diagrams/colors4.xml"/><Relationship Id="rId57" Type="http://schemas.openxmlformats.org/officeDocument/2006/relationships/diagramLayout" Target="diagrams/layout6.xml"/><Relationship Id="rId61" Type="http://schemas.openxmlformats.org/officeDocument/2006/relationships/image" Target="media/image22.jpeg"/><Relationship Id="rId10" Type="http://schemas.openxmlformats.org/officeDocument/2006/relationships/hyperlink" Target="https://www.ntdhoy.com/category/cables" TargetMode="External"/><Relationship Id="rId19" Type="http://schemas.openxmlformats.org/officeDocument/2006/relationships/diagramQuickStyle" Target="diagrams/quickStyle1.xml"/><Relationship Id="rId31" Type="http://schemas.openxmlformats.org/officeDocument/2006/relationships/image" Target="media/image10.png"/><Relationship Id="rId44" Type="http://schemas.microsoft.com/office/2007/relationships/diagramDrawing" Target="diagrams/drawing3.xml"/><Relationship Id="rId52" Type="http://schemas.openxmlformats.org/officeDocument/2006/relationships/diagramLayout" Target="diagrams/layout5.xml"/><Relationship Id="rId60" Type="http://schemas.microsoft.com/office/2007/relationships/diagramDrawing" Target="diagrams/drawing6.xml"/><Relationship Id="rId65" Type="http://schemas.openxmlformats.org/officeDocument/2006/relationships/image" Target="media/image26.jpeg"/><Relationship Id="rId73" Type="http://schemas.microsoft.com/office/2007/relationships/diagramDrawing" Target="diagrams/drawing7.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6.png"/><Relationship Id="rId27" Type="http://schemas.microsoft.com/office/2007/relationships/diagramDrawing" Target="diagrams/drawing2.xml"/><Relationship Id="rId30" Type="http://schemas.openxmlformats.org/officeDocument/2006/relationships/image" Target="media/image9.jpeg"/><Relationship Id="rId35" Type="http://schemas.openxmlformats.org/officeDocument/2006/relationships/image" Target="media/image13.png"/><Relationship Id="rId43" Type="http://schemas.openxmlformats.org/officeDocument/2006/relationships/diagramColors" Target="diagrams/colors3.xml"/><Relationship Id="rId48" Type="http://schemas.openxmlformats.org/officeDocument/2006/relationships/diagramQuickStyle" Target="diagrams/quickStyle4.xml"/><Relationship Id="rId56" Type="http://schemas.openxmlformats.org/officeDocument/2006/relationships/diagramData" Target="diagrams/data6.xml"/><Relationship Id="rId64" Type="http://schemas.openxmlformats.org/officeDocument/2006/relationships/image" Target="media/image25.jpeg"/><Relationship Id="rId69" Type="http://schemas.openxmlformats.org/officeDocument/2006/relationships/diagramData" Target="diagrams/data7.xml"/><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diagramData" Target="diagrams/data5.xml"/><Relationship Id="rId72" Type="http://schemas.openxmlformats.org/officeDocument/2006/relationships/diagramColors" Target="diagrams/colors7.xml"/><Relationship Id="rId3" Type="http://schemas.openxmlformats.org/officeDocument/2006/relationships/styles" Target="styles.xml"/><Relationship Id="rId12" Type="http://schemas.openxmlformats.org/officeDocument/2006/relationships/hyperlink" Target="http://www.seguridadprofesionalhoy.com/tag/fibra-de-plastico/" TargetMode="Externa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microsoft.com/office/2007/relationships/hdphoto" Target="media/hdphoto2.wdp"/><Relationship Id="rId38" Type="http://schemas.openxmlformats.org/officeDocument/2006/relationships/image" Target="media/image16.png"/><Relationship Id="rId46" Type="http://schemas.openxmlformats.org/officeDocument/2006/relationships/diagramData" Target="diagrams/data4.xml"/><Relationship Id="rId59" Type="http://schemas.openxmlformats.org/officeDocument/2006/relationships/diagramColors" Target="diagrams/colors6.xml"/><Relationship Id="rId67" Type="http://schemas.openxmlformats.org/officeDocument/2006/relationships/image" Target="media/image28.png"/><Relationship Id="rId20" Type="http://schemas.openxmlformats.org/officeDocument/2006/relationships/diagramColors" Target="diagrams/colors1.xml"/><Relationship Id="rId41" Type="http://schemas.openxmlformats.org/officeDocument/2006/relationships/diagramLayout" Target="diagrams/layout3.xml"/><Relationship Id="rId54" Type="http://schemas.openxmlformats.org/officeDocument/2006/relationships/diagramColors" Target="diagrams/colors5.xml"/><Relationship Id="rId62" Type="http://schemas.openxmlformats.org/officeDocument/2006/relationships/image" Target="media/image23.jpeg"/><Relationship Id="rId70" Type="http://schemas.openxmlformats.org/officeDocument/2006/relationships/diagramLayout" Target="diagrams/layout7.xm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diagrams/_rels/data5.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jpg"/></Relationships>
</file>

<file path=word/diagrams/_rels/drawing5.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0CED0A-BA63-46BF-84B2-FD39D1C64E55}"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C"/>
        </a:p>
      </dgm:t>
    </dgm:pt>
    <dgm:pt modelId="{25FDCC16-3C69-457D-8019-A251BDC23237}">
      <dgm:prSet phldrT="[Texto]" custT="1"/>
      <dgm:spPr>
        <a:solidFill>
          <a:srgbClr val="00B050"/>
        </a:solidFill>
      </dgm:spPr>
      <dgm:t>
        <a:bodyPr/>
        <a:lstStyle/>
        <a:p>
          <a:r>
            <a:rPr lang="es-EC" sz="800">
              <a:solidFill>
                <a:sysClr val="windowText" lastClr="000000"/>
              </a:solidFill>
              <a:latin typeface="Times New Roman" panose="02020603050405020304" pitchFamily="18" charset="0"/>
              <a:cs typeface="Times New Roman" panose="02020603050405020304" pitchFamily="18" charset="0"/>
            </a:rPr>
            <a:t>FIBRA DE ÍNDICE DE ESCALÓN DE MODO SENCILLO</a:t>
          </a:r>
        </a:p>
      </dgm:t>
    </dgm:pt>
    <dgm:pt modelId="{BE62F912-300F-46A7-8E06-16B59A203B05}" type="parTrans" cxnId="{B173EFE3-E5E0-4195-96C1-A084BFF0A6BC}">
      <dgm:prSet/>
      <dgm:spPr/>
      <dgm:t>
        <a:bodyPr/>
        <a:lstStyle/>
        <a:p>
          <a:endParaRPr lang="es-EC" sz="2000">
            <a:latin typeface="Times New Roman" panose="02020603050405020304" pitchFamily="18" charset="0"/>
            <a:cs typeface="Times New Roman" panose="02020603050405020304" pitchFamily="18" charset="0"/>
          </a:endParaRPr>
        </a:p>
      </dgm:t>
    </dgm:pt>
    <dgm:pt modelId="{8F70F7C4-8458-47BC-9016-8701ADC78C8B}" type="sibTrans" cxnId="{B173EFE3-E5E0-4195-96C1-A084BFF0A6BC}">
      <dgm:prSet/>
      <dgm:spPr>
        <a:solidFill>
          <a:schemeClr val="tx1"/>
        </a:solidFill>
      </dgm:spPr>
      <dgm:t>
        <a:bodyPr/>
        <a:lstStyle/>
        <a:p>
          <a:endParaRPr lang="es-EC" sz="2000">
            <a:latin typeface="Times New Roman" panose="02020603050405020304" pitchFamily="18" charset="0"/>
            <a:cs typeface="Times New Roman" panose="02020603050405020304" pitchFamily="18" charset="0"/>
          </a:endParaRPr>
        </a:p>
      </dgm:t>
    </dgm:pt>
    <dgm:pt modelId="{9C78E12D-8A01-4625-9B95-481CDE6A7756}">
      <dgm:prSet phldrT="[Texto]" custT="1"/>
      <dgm:spPr>
        <a:solidFill>
          <a:srgbClr val="FFFF00"/>
        </a:solidFill>
      </dgm:spPr>
      <dgm:t>
        <a:bodyPr/>
        <a:lstStyle/>
        <a:p>
          <a:pPr algn="l"/>
          <a:r>
            <a:rPr lang="es-EC" sz="1000">
              <a:solidFill>
                <a:sysClr val="windowText" lastClr="000000"/>
              </a:solidFill>
              <a:latin typeface="Times New Roman" panose="02020603050405020304" pitchFamily="18" charset="0"/>
              <a:cs typeface="Times New Roman" panose="02020603050405020304" pitchFamily="18" charset="0"/>
            </a:rPr>
            <a:t>El núcleo central de una fibra de índice escalonado monomodo es lo suficientemente pequeño como para que haya básicamente un solo camino de luz.</a:t>
          </a:r>
        </a:p>
        <a:p>
          <a:pPr algn="l"/>
          <a:r>
            <a:rPr lang="es-EC" sz="1000">
              <a:solidFill>
                <a:sysClr val="windowText" lastClr="000000"/>
              </a:solidFill>
              <a:latin typeface="Times New Roman" panose="02020603050405020304" pitchFamily="18" charset="0"/>
              <a:cs typeface="Times New Roman" panose="02020603050405020304" pitchFamily="18" charset="0"/>
            </a:rPr>
            <a:t>El índice de refracción da como resultado un pequeño ángulo crítico  (aproximadamente 42 °) en la interfaz vidrio / aire, por lo que la fibra recibe luz a través de la abertura. </a:t>
          </a:r>
        </a:p>
        <a:p>
          <a:r>
            <a:rPr lang="es-EC" sz="1000">
              <a:solidFill>
                <a:sysClr val="windowText" lastClr="000000"/>
              </a:solidFill>
              <a:latin typeface="Times New Roman" panose="02020603050405020304" pitchFamily="18" charset="0"/>
              <a:cs typeface="Times New Roman" panose="02020603050405020304" pitchFamily="18" charset="0"/>
            </a:rPr>
            <a:t> lejos.</a:t>
          </a:r>
          <a:endParaRPr lang="es-EC" sz="1000">
            <a:latin typeface="Times New Roman" panose="02020603050405020304" pitchFamily="18" charset="0"/>
            <a:cs typeface="Times New Roman" panose="02020603050405020304" pitchFamily="18" charset="0"/>
          </a:endParaRPr>
        </a:p>
      </dgm:t>
    </dgm:pt>
    <dgm:pt modelId="{1BA943C0-5384-46C3-8582-F3E67E1CA3AC}" type="parTrans" cxnId="{FE187B23-A397-43F5-AC89-E68424820D78}">
      <dgm:prSet/>
      <dgm:spPr/>
      <dgm:t>
        <a:bodyPr/>
        <a:lstStyle/>
        <a:p>
          <a:endParaRPr lang="es-EC" sz="2000">
            <a:latin typeface="Times New Roman" panose="02020603050405020304" pitchFamily="18" charset="0"/>
            <a:cs typeface="Times New Roman" panose="02020603050405020304" pitchFamily="18" charset="0"/>
          </a:endParaRPr>
        </a:p>
      </dgm:t>
    </dgm:pt>
    <dgm:pt modelId="{551C56B5-A8D4-4F9F-BB11-C33BF3E0132A}" type="sibTrans" cxnId="{FE187B23-A397-43F5-AC89-E68424820D78}">
      <dgm:prSet/>
      <dgm:spPr>
        <a:solidFill>
          <a:schemeClr val="tx1"/>
        </a:solidFill>
      </dgm:spPr>
      <dgm:t>
        <a:bodyPr/>
        <a:lstStyle/>
        <a:p>
          <a:endParaRPr lang="es-EC" sz="2000">
            <a:latin typeface="Times New Roman" panose="02020603050405020304" pitchFamily="18" charset="0"/>
            <a:cs typeface="Times New Roman" panose="02020603050405020304" pitchFamily="18" charset="0"/>
          </a:endParaRPr>
        </a:p>
      </dgm:t>
    </dgm:pt>
    <dgm:pt modelId="{563811E7-E7EA-45E4-B005-95C8E3086FDC}">
      <dgm:prSet phldrT="[Texto]" custT="1"/>
      <dgm:spPr>
        <a:solidFill>
          <a:srgbClr val="FFC000"/>
        </a:solidFill>
      </dgm:spPr>
      <dgm:t>
        <a:bodyPr/>
        <a:lstStyle/>
        <a:p>
          <a:r>
            <a:rPr lang="es-EC" sz="800">
              <a:solidFill>
                <a:sysClr val="windowText" lastClr="000000"/>
              </a:solidFill>
              <a:latin typeface="Times New Roman" panose="02020603050405020304" pitchFamily="18" charset="0"/>
              <a:cs typeface="Times New Roman" panose="02020603050405020304" pitchFamily="18" charset="0"/>
            </a:rPr>
            <a:t>FIBRA DE ÍNDICE DE ESCALÓN MULTIMODO</a:t>
          </a:r>
        </a:p>
      </dgm:t>
    </dgm:pt>
    <dgm:pt modelId="{D13A9B7F-0B55-4928-8C5C-D468087E7BD8}" type="parTrans" cxnId="{6481484F-502A-4F4C-84E5-C3AFC3C921EB}">
      <dgm:prSet/>
      <dgm:spPr/>
      <dgm:t>
        <a:bodyPr/>
        <a:lstStyle/>
        <a:p>
          <a:endParaRPr lang="es-EC" sz="2000">
            <a:latin typeface="Times New Roman" panose="02020603050405020304" pitchFamily="18" charset="0"/>
            <a:cs typeface="Times New Roman" panose="02020603050405020304" pitchFamily="18" charset="0"/>
          </a:endParaRPr>
        </a:p>
      </dgm:t>
    </dgm:pt>
    <dgm:pt modelId="{9CEDAC19-F31C-449E-BAC5-D23D052E1586}" type="sibTrans" cxnId="{6481484F-502A-4F4C-84E5-C3AFC3C921EB}">
      <dgm:prSet/>
      <dgm:spPr>
        <a:solidFill>
          <a:schemeClr val="tx1"/>
        </a:solidFill>
      </dgm:spPr>
      <dgm:t>
        <a:bodyPr/>
        <a:lstStyle/>
        <a:p>
          <a:endParaRPr lang="es-EC" sz="2000">
            <a:latin typeface="Times New Roman" panose="02020603050405020304" pitchFamily="18" charset="0"/>
            <a:cs typeface="Times New Roman" panose="02020603050405020304" pitchFamily="18" charset="0"/>
          </a:endParaRPr>
        </a:p>
      </dgm:t>
    </dgm:pt>
    <dgm:pt modelId="{C03CD007-D249-426D-9413-153DCBDC8983}">
      <dgm:prSet phldrT="[Texto]" custT="1"/>
      <dgm:spPr>
        <a:solidFill>
          <a:srgbClr val="92D050"/>
        </a:solidFill>
      </dgm:spPr>
      <dgm:t>
        <a:bodyPr/>
        <a:lstStyle/>
        <a:p>
          <a:r>
            <a:rPr lang="es-EC" sz="800">
              <a:solidFill>
                <a:sysClr val="windowText" lastClr="000000"/>
              </a:solidFill>
              <a:latin typeface="Times New Roman" panose="02020603050405020304" pitchFamily="18" charset="0"/>
              <a:cs typeface="Times New Roman" panose="02020603050405020304" pitchFamily="18" charset="0"/>
            </a:rPr>
            <a:t>Similar a la configuración del modo simple, excepto que el núcleo central es mucho más grande. </a:t>
          </a:r>
        </a:p>
        <a:p>
          <a:r>
            <a:rPr lang="es-EC" sz="800">
              <a:solidFill>
                <a:sysClr val="windowText" lastClr="000000"/>
              </a:solidFill>
              <a:latin typeface="Times New Roman" panose="02020603050405020304" pitchFamily="18" charset="0"/>
              <a:cs typeface="Times New Roman" panose="02020603050405020304" pitchFamily="18" charset="0"/>
            </a:rPr>
            <a:t> Este tipo de fibra tiene una gran abertura de luz a fibra, lo que permite que entre más luz  al cable.</a:t>
          </a:r>
        </a:p>
      </dgm:t>
    </dgm:pt>
    <dgm:pt modelId="{FB1275E3-23F0-4CFF-AB02-430CC1903F28}" type="parTrans" cxnId="{A6043DFF-BE66-48E7-8241-C54F63A6EF39}">
      <dgm:prSet/>
      <dgm:spPr/>
      <dgm:t>
        <a:bodyPr/>
        <a:lstStyle/>
        <a:p>
          <a:endParaRPr lang="es-EC" sz="2000">
            <a:latin typeface="Times New Roman" panose="02020603050405020304" pitchFamily="18" charset="0"/>
            <a:cs typeface="Times New Roman" panose="02020603050405020304" pitchFamily="18" charset="0"/>
          </a:endParaRPr>
        </a:p>
      </dgm:t>
    </dgm:pt>
    <dgm:pt modelId="{2E8EC8DC-2C85-4D56-9192-D9EB9085BE22}" type="sibTrans" cxnId="{A6043DFF-BE66-48E7-8241-C54F63A6EF39}">
      <dgm:prSet/>
      <dgm:spPr>
        <a:solidFill>
          <a:schemeClr val="tx1"/>
        </a:solidFill>
      </dgm:spPr>
      <dgm:t>
        <a:bodyPr/>
        <a:lstStyle/>
        <a:p>
          <a:endParaRPr lang="es-EC" sz="2000">
            <a:latin typeface="Times New Roman" panose="02020603050405020304" pitchFamily="18" charset="0"/>
            <a:cs typeface="Times New Roman" panose="02020603050405020304" pitchFamily="18" charset="0"/>
          </a:endParaRPr>
        </a:p>
      </dgm:t>
    </dgm:pt>
    <dgm:pt modelId="{18F9A8A0-0D9B-4A58-A61B-A42830B4D365}">
      <dgm:prSet phldrT="[Texto]" custT="1"/>
      <dgm:spPr>
        <a:solidFill>
          <a:srgbClr val="00B0F0"/>
        </a:solidFill>
      </dgm:spPr>
      <dgm:t>
        <a:bodyPr/>
        <a:lstStyle/>
        <a:p>
          <a:r>
            <a:rPr lang="es-EC" sz="800">
              <a:solidFill>
                <a:sysClr val="windowText" lastClr="000000"/>
              </a:solidFill>
              <a:latin typeface="Times New Roman" panose="02020603050405020304" pitchFamily="18" charset="0"/>
              <a:cs typeface="Times New Roman" panose="02020603050405020304" pitchFamily="18" charset="0"/>
            </a:rPr>
            <a:t>FIBRA DE ÍNDICE GRADUADO MULTIMODO</a:t>
          </a:r>
        </a:p>
      </dgm:t>
    </dgm:pt>
    <dgm:pt modelId="{42F647AE-5A94-4768-8E7D-7F4828B8C3B9}" type="parTrans" cxnId="{15BE7F52-0E2C-49E2-8D6E-8803325DFAFD}">
      <dgm:prSet/>
      <dgm:spPr/>
      <dgm:t>
        <a:bodyPr/>
        <a:lstStyle/>
        <a:p>
          <a:endParaRPr lang="es-EC" sz="2000">
            <a:latin typeface="Times New Roman" panose="02020603050405020304" pitchFamily="18" charset="0"/>
            <a:cs typeface="Times New Roman" panose="02020603050405020304" pitchFamily="18" charset="0"/>
          </a:endParaRPr>
        </a:p>
      </dgm:t>
    </dgm:pt>
    <dgm:pt modelId="{598E57E1-0C77-4D8B-94B5-142C4AEDB15A}" type="sibTrans" cxnId="{15BE7F52-0E2C-49E2-8D6E-8803325DFAFD}">
      <dgm:prSet/>
      <dgm:spPr>
        <a:solidFill>
          <a:schemeClr val="tx1"/>
        </a:solidFill>
      </dgm:spPr>
      <dgm:t>
        <a:bodyPr/>
        <a:lstStyle/>
        <a:p>
          <a:endParaRPr lang="es-EC" sz="2000">
            <a:latin typeface="Times New Roman" panose="02020603050405020304" pitchFamily="18" charset="0"/>
            <a:cs typeface="Times New Roman" panose="02020603050405020304" pitchFamily="18" charset="0"/>
          </a:endParaRPr>
        </a:p>
      </dgm:t>
    </dgm:pt>
    <dgm:pt modelId="{24DF3B04-740F-4529-AD6F-6C7640B4C2DA}">
      <dgm:prSet custT="1"/>
      <dgm:spPr>
        <a:solidFill>
          <a:srgbClr val="FFC000"/>
        </a:solidFill>
      </dgm:spPr>
      <dgm:t>
        <a:bodyPr/>
        <a:lstStyle/>
        <a:p>
          <a:pPr algn="l"/>
          <a:r>
            <a:rPr lang="es-EC" sz="800">
              <a:solidFill>
                <a:sysClr val="windowText" lastClr="000000"/>
              </a:solidFill>
              <a:latin typeface="Times New Roman" panose="02020603050405020304" pitchFamily="18" charset="0"/>
              <a:cs typeface="Times New Roman" panose="02020603050405020304" pitchFamily="18" charset="0"/>
            </a:rPr>
            <a:t>Las fibras de índice graduado multimodo se caracterizan por un núcleo central con un índice de refracción no uniforme. Más alto en el centro, estrechándose hacia los bordes exteriores</a:t>
          </a:r>
        </a:p>
      </dgm:t>
    </dgm:pt>
    <dgm:pt modelId="{F796900E-2F5E-4247-A7E1-6ADA75CABF2D}" type="parTrans" cxnId="{1F096D05-782D-4681-AA45-551ADC3BE0AD}">
      <dgm:prSet/>
      <dgm:spPr/>
      <dgm:t>
        <a:bodyPr/>
        <a:lstStyle/>
        <a:p>
          <a:endParaRPr lang="es-EC" sz="2000">
            <a:latin typeface="Times New Roman" panose="02020603050405020304" pitchFamily="18" charset="0"/>
            <a:cs typeface="Times New Roman" panose="02020603050405020304" pitchFamily="18" charset="0"/>
          </a:endParaRPr>
        </a:p>
      </dgm:t>
    </dgm:pt>
    <dgm:pt modelId="{94258499-B46D-49F9-8455-CCC115373A72}" type="sibTrans" cxnId="{1F096D05-782D-4681-AA45-551ADC3BE0AD}">
      <dgm:prSet/>
      <dgm:spPr/>
      <dgm:t>
        <a:bodyPr/>
        <a:lstStyle/>
        <a:p>
          <a:endParaRPr lang="es-EC" sz="2000">
            <a:latin typeface="Times New Roman" panose="02020603050405020304" pitchFamily="18" charset="0"/>
            <a:cs typeface="Times New Roman" panose="02020603050405020304" pitchFamily="18" charset="0"/>
          </a:endParaRPr>
        </a:p>
      </dgm:t>
    </dgm:pt>
    <dgm:pt modelId="{067B3B4A-FEFF-4871-8318-F1357B0BE7B6}" type="pres">
      <dgm:prSet presAssocID="{BB0CED0A-BA63-46BF-84B2-FD39D1C64E55}" presName="Name0" presStyleCnt="0">
        <dgm:presLayoutVars>
          <dgm:dir/>
          <dgm:resizeHandles/>
        </dgm:presLayoutVars>
      </dgm:prSet>
      <dgm:spPr/>
    </dgm:pt>
    <dgm:pt modelId="{01B9DDAF-3583-4AC9-A429-690D645EF651}" type="pres">
      <dgm:prSet presAssocID="{25FDCC16-3C69-457D-8019-A251BDC23237}" presName="compNode" presStyleCnt="0"/>
      <dgm:spPr/>
    </dgm:pt>
    <dgm:pt modelId="{5A800554-3C6B-4A9E-930D-1C86AE250722}" type="pres">
      <dgm:prSet presAssocID="{25FDCC16-3C69-457D-8019-A251BDC23237}" presName="dummyConnPt" presStyleCnt="0"/>
      <dgm:spPr/>
    </dgm:pt>
    <dgm:pt modelId="{448943D9-94F9-4AB3-A4ED-3AAE919CCF75}" type="pres">
      <dgm:prSet presAssocID="{25FDCC16-3C69-457D-8019-A251BDC23237}" presName="node" presStyleLbl="node1" presStyleIdx="0" presStyleCnt="6" custScaleX="262718" custScaleY="148611" custLinFactX="-96954" custLinFactNeighborX="-100000" custLinFactNeighborY="17800">
        <dgm:presLayoutVars>
          <dgm:bulletEnabled val="1"/>
        </dgm:presLayoutVars>
      </dgm:prSet>
      <dgm:spPr/>
    </dgm:pt>
    <dgm:pt modelId="{F411552D-8EE9-4544-9AA9-B6339486110A}" type="pres">
      <dgm:prSet presAssocID="{8F70F7C4-8458-47BC-9016-8701ADC78C8B}" presName="sibTrans" presStyleLbl="bgSibTrans2D1" presStyleIdx="0" presStyleCnt="5"/>
      <dgm:spPr/>
    </dgm:pt>
    <dgm:pt modelId="{D149E978-3AB5-4AF5-8529-2B1907B41003}" type="pres">
      <dgm:prSet presAssocID="{9C78E12D-8A01-4625-9B95-481CDE6A7756}" presName="compNode" presStyleCnt="0"/>
      <dgm:spPr/>
    </dgm:pt>
    <dgm:pt modelId="{91FBCAFB-6390-4823-A3C8-5A0D7CEA83A5}" type="pres">
      <dgm:prSet presAssocID="{9C78E12D-8A01-4625-9B95-481CDE6A7756}" presName="dummyConnPt" presStyleCnt="0"/>
      <dgm:spPr/>
    </dgm:pt>
    <dgm:pt modelId="{0EC3B01F-C284-4E1A-BF87-D9C852CEA3DB}" type="pres">
      <dgm:prSet presAssocID="{9C78E12D-8A01-4625-9B95-481CDE6A7756}" presName="node" presStyleLbl="node1" presStyleIdx="1" presStyleCnt="6" custScaleX="411693" custScaleY="808554" custLinFactX="-81280" custLinFactNeighborX="-100000" custLinFactNeighborY="75533">
        <dgm:presLayoutVars>
          <dgm:bulletEnabled val="1"/>
        </dgm:presLayoutVars>
      </dgm:prSet>
      <dgm:spPr/>
    </dgm:pt>
    <dgm:pt modelId="{3A5B7139-8C95-4162-9C0E-D19FD6C0802F}" type="pres">
      <dgm:prSet presAssocID="{551C56B5-A8D4-4F9F-BB11-C33BF3E0132A}" presName="sibTrans" presStyleLbl="bgSibTrans2D1" presStyleIdx="1" presStyleCnt="5" custAng="20206854" custFlipVert="0" custScaleX="60759" custScaleY="200263" custLinFactY="575774" custLinFactNeighborX="26510" custLinFactNeighborY="600000"/>
      <dgm:spPr/>
    </dgm:pt>
    <dgm:pt modelId="{2258931E-C26A-4A02-9EFB-46F942A2E703}" type="pres">
      <dgm:prSet presAssocID="{563811E7-E7EA-45E4-B005-95C8E3086FDC}" presName="compNode" presStyleCnt="0"/>
      <dgm:spPr/>
    </dgm:pt>
    <dgm:pt modelId="{89F8EAD7-565E-46F1-8384-3D135F00E94B}" type="pres">
      <dgm:prSet presAssocID="{563811E7-E7EA-45E4-B005-95C8E3086FDC}" presName="dummyConnPt" presStyleCnt="0"/>
      <dgm:spPr/>
    </dgm:pt>
    <dgm:pt modelId="{55844958-58C2-4C21-A7F6-BBD9957BA53B}" type="pres">
      <dgm:prSet presAssocID="{563811E7-E7EA-45E4-B005-95C8E3086FDC}" presName="node" presStyleLbl="node1" presStyleIdx="2" presStyleCnt="6" custScaleX="195788" custScaleY="272893" custLinFactX="100000" custLinFactY="-92221" custLinFactNeighborX="126543" custLinFactNeighborY="-100000">
        <dgm:presLayoutVars>
          <dgm:bulletEnabled val="1"/>
        </dgm:presLayoutVars>
      </dgm:prSet>
      <dgm:spPr/>
    </dgm:pt>
    <dgm:pt modelId="{D346F574-8521-4616-A360-A551AB65C2CD}" type="pres">
      <dgm:prSet presAssocID="{9CEDAC19-F31C-449E-BAC5-D23D052E1586}" presName="sibTrans" presStyleLbl="bgSibTrans2D1" presStyleIdx="2" presStyleCnt="5" custAng="21143074"/>
      <dgm:spPr/>
    </dgm:pt>
    <dgm:pt modelId="{DC67D4B3-41DC-40BE-BA24-B051690BF55B}" type="pres">
      <dgm:prSet presAssocID="{C03CD007-D249-426D-9413-153DCBDC8983}" presName="compNode" presStyleCnt="0"/>
      <dgm:spPr/>
    </dgm:pt>
    <dgm:pt modelId="{6097E6FE-5115-4F09-9C53-58C86318480B}" type="pres">
      <dgm:prSet presAssocID="{C03CD007-D249-426D-9413-153DCBDC8983}" presName="dummyConnPt" presStyleCnt="0"/>
      <dgm:spPr/>
    </dgm:pt>
    <dgm:pt modelId="{5D719A1B-0612-4EFD-A62D-BADE518CDD05}" type="pres">
      <dgm:prSet presAssocID="{C03CD007-D249-426D-9413-153DCBDC8983}" presName="node" presStyleLbl="node1" presStyleIdx="3" presStyleCnt="6" custScaleX="306925" custScaleY="534386" custLinFactX="-46486" custLinFactY="-451574" custLinFactNeighborX="-100000" custLinFactNeighborY="-500000">
        <dgm:presLayoutVars>
          <dgm:bulletEnabled val="1"/>
        </dgm:presLayoutVars>
      </dgm:prSet>
      <dgm:spPr/>
    </dgm:pt>
    <dgm:pt modelId="{BFD7B604-ECEC-4E26-8D71-0094422DD281}" type="pres">
      <dgm:prSet presAssocID="{2E8EC8DC-2C85-4D56-9192-D9EB9085BE22}" presName="sibTrans" presStyleLbl="bgSibTrans2D1" presStyleIdx="3" presStyleCnt="5" custAng="115558"/>
      <dgm:spPr/>
    </dgm:pt>
    <dgm:pt modelId="{150AE435-8678-4D63-91DC-B06C46018110}" type="pres">
      <dgm:prSet presAssocID="{18F9A8A0-0D9B-4A58-A61B-A42830B4D365}" presName="compNode" presStyleCnt="0"/>
      <dgm:spPr/>
    </dgm:pt>
    <dgm:pt modelId="{3F102668-E09D-448E-80C9-D9934805C69D}" type="pres">
      <dgm:prSet presAssocID="{18F9A8A0-0D9B-4A58-A61B-A42830B4D365}" presName="dummyConnPt" presStyleCnt="0"/>
      <dgm:spPr/>
    </dgm:pt>
    <dgm:pt modelId="{C0269899-841F-40F4-A364-EE6819400B0F}" type="pres">
      <dgm:prSet presAssocID="{18F9A8A0-0D9B-4A58-A61B-A42830B4D365}" presName="node" presStyleLbl="node1" presStyleIdx="4" presStyleCnt="6" custScaleX="174348" custScaleY="204403" custLinFactX="107721" custLinFactY="-200000" custLinFactNeighborX="200000" custLinFactNeighborY="-259276">
        <dgm:presLayoutVars>
          <dgm:bulletEnabled val="1"/>
        </dgm:presLayoutVars>
      </dgm:prSet>
      <dgm:spPr/>
    </dgm:pt>
    <dgm:pt modelId="{6117E0D9-5923-4920-AD84-7036AE143D7F}" type="pres">
      <dgm:prSet presAssocID="{598E57E1-0C77-4D8B-94B5-142C4AEDB15A}" presName="sibTrans" presStyleLbl="bgSibTrans2D1" presStyleIdx="4" presStyleCnt="5" custAng="21439521"/>
      <dgm:spPr/>
    </dgm:pt>
    <dgm:pt modelId="{07512901-DA22-4530-8A3B-9E964914B1CD}" type="pres">
      <dgm:prSet presAssocID="{24DF3B04-740F-4529-AD6F-6C7640B4C2DA}" presName="compNode" presStyleCnt="0"/>
      <dgm:spPr/>
    </dgm:pt>
    <dgm:pt modelId="{6BB94DDB-72FC-4771-8AF5-F89E72BB3E99}" type="pres">
      <dgm:prSet presAssocID="{24DF3B04-740F-4529-AD6F-6C7640B4C2DA}" presName="dummyConnPt" presStyleCnt="0"/>
      <dgm:spPr/>
    </dgm:pt>
    <dgm:pt modelId="{CCA17C07-7FD9-4583-A02B-9073F60B58C9}" type="pres">
      <dgm:prSet presAssocID="{24DF3B04-740F-4529-AD6F-6C7640B4C2DA}" presName="node" presStyleLbl="node1" presStyleIdx="5" presStyleCnt="6" custScaleX="385480" custScaleY="557036" custLinFactX="100000" custLinFactY="300000" custLinFactNeighborX="189140" custLinFactNeighborY="303294">
        <dgm:presLayoutVars>
          <dgm:bulletEnabled val="1"/>
        </dgm:presLayoutVars>
      </dgm:prSet>
      <dgm:spPr/>
    </dgm:pt>
  </dgm:ptLst>
  <dgm:cxnLst>
    <dgm:cxn modelId="{1F096D05-782D-4681-AA45-551ADC3BE0AD}" srcId="{BB0CED0A-BA63-46BF-84B2-FD39D1C64E55}" destId="{24DF3B04-740F-4529-AD6F-6C7640B4C2DA}" srcOrd="5" destOrd="0" parTransId="{F796900E-2F5E-4247-A7E1-6ADA75CABF2D}" sibTransId="{94258499-B46D-49F9-8455-CCC115373A72}"/>
    <dgm:cxn modelId="{FE187B23-A397-43F5-AC89-E68424820D78}" srcId="{BB0CED0A-BA63-46BF-84B2-FD39D1C64E55}" destId="{9C78E12D-8A01-4625-9B95-481CDE6A7756}" srcOrd="1" destOrd="0" parTransId="{1BA943C0-5384-46C3-8582-F3E67E1CA3AC}" sibTransId="{551C56B5-A8D4-4F9F-BB11-C33BF3E0132A}"/>
    <dgm:cxn modelId="{22C4CE25-E909-4D64-A358-C996CB8DB895}" type="presOf" srcId="{598E57E1-0C77-4D8B-94B5-142C4AEDB15A}" destId="{6117E0D9-5923-4920-AD84-7036AE143D7F}" srcOrd="0" destOrd="0" presId="urn:microsoft.com/office/officeart/2005/8/layout/bProcess4"/>
    <dgm:cxn modelId="{666D0741-4658-4084-AD3D-FEA58EAF9F83}" type="presOf" srcId="{2E8EC8DC-2C85-4D56-9192-D9EB9085BE22}" destId="{BFD7B604-ECEC-4E26-8D71-0094422DD281}" srcOrd="0" destOrd="0" presId="urn:microsoft.com/office/officeart/2005/8/layout/bProcess4"/>
    <dgm:cxn modelId="{6481484F-502A-4F4C-84E5-C3AFC3C921EB}" srcId="{BB0CED0A-BA63-46BF-84B2-FD39D1C64E55}" destId="{563811E7-E7EA-45E4-B005-95C8E3086FDC}" srcOrd="2" destOrd="0" parTransId="{D13A9B7F-0B55-4928-8C5C-D468087E7BD8}" sibTransId="{9CEDAC19-F31C-449E-BAC5-D23D052E1586}"/>
    <dgm:cxn modelId="{9013814F-4B55-4CD8-AB83-27EE4A097CAB}" type="presOf" srcId="{9CEDAC19-F31C-449E-BAC5-D23D052E1586}" destId="{D346F574-8521-4616-A360-A551AB65C2CD}" srcOrd="0" destOrd="0" presId="urn:microsoft.com/office/officeart/2005/8/layout/bProcess4"/>
    <dgm:cxn modelId="{97C91B70-40CF-471B-9674-003D196DE05B}" type="presOf" srcId="{551C56B5-A8D4-4F9F-BB11-C33BF3E0132A}" destId="{3A5B7139-8C95-4162-9C0E-D19FD6C0802F}" srcOrd="0" destOrd="0" presId="urn:microsoft.com/office/officeart/2005/8/layout/bProcess4"/>
    <dgm:cxn modelId="{0A460E71-3C89-4B01-8A2C-70E63450C72C}" type="presOf" srcId="{BB0CED0A-BA63-46BF-84B2-FD39D1C64E55}" destId="{067B3B4A-FEFF-4871-8318-F1357B0BE7B6}" srcOrd="0" destOrd="0" presId="urn:microsoft.com/office/officeart/2005/8/layout/bProcess4"/>
    <dgm:cxn modelId="{15BE7F52-0E2C-49E2-8D6E-8803325DFAFD}" srcId="{BB0CED0A-BA63-46BF-84B2-FD39D1C64E55}" destId="{18F9A8A0-0D9B-4A58-A61B-A42830B4D365}" srcOrd="4" destOrd="0" parTransId="{42F647AE-5A94-4768-8E7D-7F4828B8C3B9}" sibTransId="{598E57E1-0C77-4D8B-94B5-142C4AEDB15A}"/>
    <dgm:cxn modelId="{E889317B-B7B3-41AC-BB1C-F7C94E7A8953}" type="presOf" srcId="{24DF3B04-740F-4529-AD6F-6C7640B4C2DA}" destId="{CCA17C07-7FD9-4583-A02B-9073F60B58C9}" srcOrd="0" destOrd="0" presId="urn:microsoft.com/office/officeart/2005/8/layout/bProcess4"/>
    <dgm:cxn modelId="{F9297492-C1FC-41FB-B6D4-7EE6B4177D6C}" type="presOf" srcId="{25FDCC16-3C69-457D-8019-A251BDC23237}" destId="{448943D9-94F9-4AB3-A4ED-3AAE919CCF75}" srcOrd="0" destOrd="0" presId="urn:microsoft.com/office/officeart/2005/8/layout/bProcess4"/>
    <dgm:cxn modelId="{CACBAAAA-97DA-4ECA-AEC8-4529450360DD}" type="presOf" srcId="{C03CD007-D249-426D-9413-153DCBDC8983}" destId="{5D719A1B-0612-4EFD-A62D-BADE518CDD05}" srcOrd="0" destOrd="0" presId="urn:microsoft.com/office/officeart/2005/8/layout/bProcess4"/>
    <dgm:cxn modelId="{1B06B2B2-03AB-40D1-9179-B47BD07AE186}" type="presOf" srcId="{9C78E12D-8A01-4625-9B95-481CDE6A7756}" destId="{0EC3B01F-C284-4E1A-BF87-D9C852CEA3DB}" srcOrd="0" destOrd="0" presId="urn:microsoft.com/office/officeart/2005/8/layout/bProcess4"/>
    <dgm:cxn modelId="{D52207CA-91D0-4CD5-8842-80437160B663}" type="presOf" srcId="{18F9A8A0-0D9B-4A58-A61B-A42830B4D365}" destId="{C0269899-841F-40F4-A364-EE6819400B0F}" srcOrd="0" destOrd="0" presId="urn:microsoft.com/office/officeart/2005/8/layout/bProcess4"/>
    <dgm:cxn modelId="{C84A20D6-6284-4FE5-8DC2-EA2CC5C17361}" type="presOf" srcId="{563811E7-E7EA-45E4-B005-95C8E3086FDC}" destId="{55844958-58C2-4C21-A7F6-BBD9957BA53B}" srcOrd="0" destOrd="0" presId="urn:microsoft.com/office/officeart/2005/8/layout/bProcess4"/>
    <dgm:cxn modelId="{B173EFE3-E5E0-4195-96C1-A084BFF0A6BC}" srcId="{BB0CED0A-BA63-46BF-84B2-FD39D1C64E55}" destId="{25FDCC16-3C69-457D-8019-A251BDC23237}" srcOrd="0" destOrd="0" parTransId="{BE62F912-300F-46A7-8E06-16B59A203B05}" sibTransId="{8F70F7C4-8458-47BC-9016-8701ADC78C8B}"/>
    <dgm:cxn modelId="{361341E6-5159-4DB8-9114-AB26F09C9AEE}" type="presOf" srcId="{8F70F7C4-8458-47BC-9016-8701ADC78C8B}" destId="{F411552D-8EE9-4544-9AA9-B6339486110A}" srcOrd="0" destOrd="0" presId="urn:microsoft.com/office/officeart/2005/8/layout/bProcess4"/>
    <dgm:cxn modelId="{A6043DFF-BE66-48E7-8241-C54F63A6EF39}" srcId="{BB0CED0A-BA63-46BF-84B2-FD39D1C64E55}" destId="{C03CD007-D249-426D-9413-153DCBDC8983}" srcOrd="3" destOrd="0" parTransId="{FB1275E3-23F0-4CFF-AB02-430CC1903F28}" sibTransId="{2E8EC8DC-2C85-4D56-9192-D9EB9085BE22}"/>
    <dgm:cxn modelId="{520E0609-28C1-4131-B4E5-F397DA725822}" type="presParOf" srcId="{067B3B4A-FEFF-4871-8318-F1357B0BE7B6}" destId="{01B9DDAF-3583-4AC9-A429-690D645EF651}" srcOrd="0" destOrd="0" presId="urn:microsoft.com/office/officeart/2005/8/layout/bProcess4"/>
    <dgm:cxn modelId="{936CD047-39E8-48F8-B834-870C2C9B50CA}" type="presParOf" srcId="{01B9DDAF-3583-4AC9-A429-690D645EF651}" destId="{5A800554-3C6B-4A9E-930D-1C86AE250722}" srcOrd="0" destOrd="0" presId="urn:microsoft.com/office/officeart/2005/8/layout/bProcess4"/>
    <dgm:cxn modelId="{96B7CF15-1B30-40F1-A4D5-33AE9D86CCEB}" type="presParOf" srcId="{01B9DDAF-3583-4AC9-A429-690D645EF651}" destId="{448943D9-94F9-4AB3-A4ED-3AAE919CCF75}" srcOrd="1" destOrd="0" presId="urn:microsoft.com/office/officeart/2005/8/layout/bProcess4"/>
    <dgm:cxn modelId="{4D2C5371-C64B-4F73-8B05-5B359C0742E3}" type="presParOf" srcId="{067B3B4A-FEFF-4871-8318-F1357B0BE7B6}" destId="{F411552D-8EE9-4544-9AA9-B6339486110A}" srcOrd="1" destOrd="0" presId="urn:microsoft.com/office/officeart/2005/8/layout/bProcess4"/>
    <dgm:cxn modelId="{06DBDAC4-F934-450E-84A4-1B9EE162E032}" type="presParOf" srcId="{067B3B4A-FEFF-4871-8318-F1357B0BE7B6}" destId="{D149E978-3AB5-4AF5-8529-2B1907B41003}" srcOrd="2" destOrd="0" presId="urn:microsoft.com/office/officeart/2005/8/layout/bProcess4"/>
    <dgm:cxn modelId="{DEDF8E2E-32E0-49AB-8E5F-3D9D2B62379E}" type="presParOf" srcId="{D149E978-3AB5-4AF5-8529-2B1907B41003}" destId="{91FBCAFB-6390-4823-A3C8-5A0D7CEA83A5}" srcOrd="0" destOrd="0" presId="urn:microsoft.com/office/officeart/2005/8/layout/bProcess4"/>
    <dgm:cxn modelId="{F0E9E719-21BA-4DFF-958B-942E99562C88}" type="presParOf" srcId="{D149E978-3AB5-4AF5-8529-2B1907B41003}" destId="{0EC3B01F-C284-4E1A-BF87-D9C852CEA3DB}" srcOrd="1" destOrd="0" presId="urn:microsoft.com/office/officeart/2005/8/layout/bProcess4"/>
    <dgm:cxn modelId="{6884F472-BC32-49E8-B378-46F6C70AEB1C}" type="presParOf" srcId="{067B3B4A-FEFF-4871-8318-F1357B0BE7B6}" destId="{3A5B7139-8C95-4162-9C0E-D19FD6C0802F}" srcOrd="3" destOrd="0" presId="urn:microsoft.com/office/officeart/2005/8/layout/bProcess4"/>
    <dgm:cxn modelId="{1FC3D663-DB23-4D3A-849E-A4D45858729B}" type="presParOf" srcId="{067B3B4A-FEFF-4871-8318-F1357B0BE7B6}" destId="{2258931E-C26A-4A02-9EFB-46F942A2E703}" srcOrd="4" destOrd="0" presId="urn:microsoft.com/office/officeart/2005/8/layout/bProcess4"/>
    <dgm:cxn modelId="{11D9BDE3-815E-4B64-85C6-4DED3F1F56FC}" type="presParOf" srcId="{2258931E-C26A-4A02-9EFB-46F942A2E703}" destId="{89F8EAD7-565E-46F1-8384-3D135F00E94B}" srcOrd="0" destOrd="0" presId="urn:microsoft.com/office/officeart/2005/8/layout/bProcess4"/>
    <dgm:cxn modelId="{9B3539E8-6996-430E-8D6C-0023ED1FDCF3}" type="presParOf" srcId="{2258931E-C26A-4A02-9EFB-46F942A2E703}" destId="{55844958-58C2-4C21-A7F6-BBD9957BA53B}" srcOrd="1" destOrd="0" presId="urn:microsoft.com/office/officeart/2005/8/layout/bProcess4"/>
    <dgm:cxn modelId="{CA613C53-E887-4044-BE15-EC4354BEC80D}" type="presParOf" srcId="{067B3B4A-FEFF-4871-8318-F1357B0BE7B6}" destId="{D346F574-8521-4616-A360-A551AB65C2CD}" srcOrd="5" destOrd="0" presId="urn:microsoft.com/office/officeart/2005/8/layout/bProcess4"/>
    <dgm:cxn modelId="{997D8CD1-4A85-42CF-80D6-C18A5C07D190}" type="presParOf" srcId="{067B3B4A-FEFF-4871-8318-F1357B0BE7B6}" destId="{DC67D4B3-41DC-40BE-BA24-B051690BF55B}" srcOrd="6" destOrd="0" presId="urn:microsoft.com/office/officeart/2005/8/layout/bProcess4"/>
    <dgm:cxn modelId="{F13FEB48-97E7-4F29-9D91-E95300CB818D}" type="presParOf" srcId="{DC67D4B3-41DC-40BE-BA24-B051690BF55B}" destId="{6097E6FE-5115-4F09-9C53-58C86318480B}" srcOrd="0" destOrd="0" presId="urn:microsoft.com/office/officeart/2005/8/layout/bProcess4"/>
    <dgm:cxn modelId="{BD4A55F3-A2FF-401C-81FF-452BCE158297}" type="presParOf" srcId="{DC67D4B3-41DC-40BE-BA24-B051690BF55B}" destId="{5D719A1B-0612-4EFD-A62D-BADE518CDD05}" srcOrd="1" destOrd="0" presId="urn:microsoft.com/office/officeart/2005/8/layout/bProcess4"/>
    <dgm:cxn modelId="{566D8283-EEAF-4A20-8B19-35C65929F82F}" type="presParOf" srcId="{067B3B4A-FEFF-4871-8318-F1357B0BE7B6}" destId="{BFD7B604-ECEC-4E26-8D71-0094422DD281}" srcOrd="7" destOrd="0" presId="urn:microsoft.com/office/officeart/2005/8/layout/bProcess4"/>
    <dgm:cxn modelId="{ECE43E5E-DA21-445E-8E31-AE46D40222D9}" type="presParOf" srcId="{067B3B4A-FEFF-4871-8318-F1357B0BE7B6}" destId="{150AE435-8678-4D63-91DC-B06C46018110}" srcOrd="8" destOrd="0" presId="urn:microsoft.com/office/officeart/2005/8/layout/bProcess4"/>
    <dgm:cxn modelId="{E111AB9B-2B63-424D-8A71-8CABF6D1E490}" type="presParOf" srcId="{150AE435-8678-4D63-91DC-B06C46018110}" destId="{3F102668-E09D-448E-80C9-D9934805C69D}" srcOrd="0" destOrd="0" presId="urn:microsoft.com/office/officeart/2005/8/layout/bProcess4"/>
    <dgm:cxn modelId="{2FB0349D-CCCE-4912-8483-5FFACC479DE3}" type="presParOf" srcId="{150AE435-8678-4D63-91DC-B06C46018110}" destId="{C0269899-841F-40F4-A364-EE6819400B0F}" srcOrd="1" destOrd="0" presId="urn:microsoft.com/office/officeart/2005/8/layout/bProcess4"/>
    <dgm:cxn modelId="{1756BDB7-2959-4609-863B-CA7A21F83AE9}" type="presParOf" srcId="{067B3B4A-FEFF-4871-8318-F1357B0BE7B6}" destId="{6117E0D9-5923-4920-AD84-7036AE143D7F}" srcOrd="9" destOrd="0" presId="urn:microsoft.com/office/officeart/2005/8/layout/bProcess4"/>
    <dgm:cxn modelId="{C61E7319-4235-4F3C-B600-DF1833C42C53}" type="presParOf" srcId="{067B3B4A-FEFF-4871-8318-F1357B0BE7B6}" destId="{07512901-DA22-4530-8A3B-9E964914B1CD}" srcOrd="10" destOrd="0" presId="urn:microsoft.com/office/officeart/2005/8/layout/bProcess4"/>
    <dgm:cxn modelId="{DBBB30F1-C1B0-465F-9D23-86A45D88C876}" type="presParOf" srcId="{07512901-DA22-4530-8A3B-9E964914B1CD}" destId="{6BB94DDB-72FC-4771-8AF5-F89E72BB3E99}" srcOrd="0" destOrd="0" presId="urn:microsoft.com/office/officeart/2005/8/layout/bProcess4"/>
    <dgm:cxn modelId="{1CD33B7E-06CC-48B9-9453-EF4B21C84978}" type="presParOf" srcId="{07512901-DA22-4530-8A3B-9E964914B1CD}" destId="{CCA17C07-7FD9-4583-A02B-9073F60B58C9}" srcOrd="1" destOrd="0" presId="urn:microsoft.com/office/officeart/2005/8/layout/bProcess4"/>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245DFAE8-7875-44BB-9F74-E8F9BCCBFA90}"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C"/>
        </a:p>
      </dgm:t>
    </dgm:pt>
    <dgm:pt modelId="{62C4B389-B53E-476F-A4E7-7E4100DAE139}">
      <dgm:prSet phldrT="[Texto]"/>
      <dgm:spPr>
        <a:solidFill>
          <a:srgbClr val="FFC000"/>
        </a:solidFill>
      </dgm:spPr>
      <dgm:t>
        <a:bodyPr/>
        <a:lstStyle/>
        <a:p>
          <a:pPr algn="ctr"/>
          <a:r>
            <a:rPr lang="es-EC">
              <a:solidFill>
                <a:sysClr val="windowText" lastClr="000000"/>
              </a:solidFill>
            </a:rPr>
            <a:t>Fibras Monomodo Rec. G.652.</a:t>
          </a:r>
        </a:p>
      </dgm:t>
    </dgm:pt>
    <dgm:pt modelId="{306741D5-9BC1-4B1B-A541-EFD164C0F66B}" type="parTrans" cxnId="{0064AC28-0F13-479B-8994-FAEE0C239EDA}">
      <dgm:prSet/>
      <dgm:spPr/>
      <dgm:t>
        <a:bodyPr/>
        <a:lstStyle/>
        <a:p>
          <a:pPr algn="ctr"/>
          <a:endParaRPr lang="es-EC"/>
        </a:p>
      </dgm:t>
    </dgm:pt>
    <dgm:pt modelId="{BC612887-1D83-46E8-88F7-9BCC27C7EDE7}" type="sibTrans" cxnId="{0064AC28-0F13-479B-8994-FAEE0C239EDA}">
      <dgm:prSet/>
      <dgm:spPr>
        <a:solidFill>
          <a:srgbClr val="92D050"/>
        </a:solidFill>
      </dgm:spPr>
      <dgm:t>
        <a:bodyPr/>
        <a:lstStyle/>
        <a:p>
          <a:pPr algn="ctr"/>
          <a:endParaRPr lang="es-EC"/>
        </a:p>
      </dgm:t>
    </dgm:pt>
    <dgm:pt modelId="{D6E32485-90E4-4AC5-B26A-0819420FB6D2}">
      <dgm:prSet/>
      <dgm:spPr>
        <a:solidFill>
          <a:srgbClr val="FFFF00"/>
        </a:solidFill>
      </dgm:spPr>
      <dgm:t>
        <a:bodyPr/>
        <a:lstStyle/>
        <a:p>
          <a:pPr algn="ctr"/>
          <a:r>
            <a:rPr lang="es-EC">
              <a:solidFill>
                <a:sysClr val="windowText" lastClr="000000"/>
              </a:solidFill>
            </a:rPr>
            <a:t>Fibras Multimodo Rec. G.651</a:t>
          </a:r>
        </a:p>
        <a:p>
          <a:pPr algn="ctr"/>
          <a:endParaRPr lang="es-EC">
            <a:solidFill>
              <a:sysClr val="windowText" lastClr="000000"/>
            </a:solidFill>
          </a:endParaRPr>
        </a:p>
      </dgm:t>
    </dgm:pt>
    <dgm:pt modelId="{AE833D39-61FD-427E-8D0B-3166802A1C87}" type="parTrans" cxnId="{F2F77D50-AF86-4C3E-855C-2540B9F7C060}">
      <dgm:prSet/>
      <dgm:spPr/>
      <dgm:t>
        <a:bodyPr/>
        <a:lstStyle/>
        <a:p>
          <a:pPr algn="ctr"/>
          <a:endParaRPr lang="es-EC"/>
        </a:p>
      </dgm:t>
    </dgm:pt>
    <dgm:pt modelId="{1A39D8AF-0492-4CB7-A442-119E3EEA097D}" type="sibTrans" cxnId="{F2F77D50-AF86-4C3E-855C-2540B9F7C060}">
      <dgm:prSet/>
      <dgm:spPr>
        <a:solidFill>
          <a:srgbClr val="92D050"/>
        </a:solidFill>
      </dgm:spPr>
      <dgm:t>
        <a:bodyPr/>
        <a:lstStyle/>
        <a:p>
          <a:pPr algn="ctr"/>
          <a:endParaRPr lang="es-EC"/>
        </a:p>
      </dgm:t>
    </dgm:pt>
    <dgm:pt modelId="{E4101069-899F-477A-9E38-399496A3ED35}" type="pres">
      <dgm:prSet presAssocID="{245DFAE8-7875-44BB-9F74-E8F9BCCBFA90}" presName="cycle" presStyleCnt="0">
        <dgm:presLayoutVars>
          <dgm:dir/>
          <dgm:resizeHandles val="exact"/>
        </dgm:presLayoutVars>
      </dgm:prSet>
      <dgm:spPr/>
    </dgm:pt>
    <dgm:pt modelId="{843DC9A5-C660-400D-BF3F-C9499FC9C0F2}" type="pres">
      <dgm:prSet presAssocID="{D6E32485-90E4-4AC5-B26A-0819420FB6D2}" presName="node" presStyleLbl="node1" presStyleIdx="0" presStyleCnt="2">
        <dgm:presLayoutVars>
          <dgm:bulletEnabled val="1"/>
        </dgm:presLayoutVars>
      </dgm:prSet>
      <dgm:spPr/>
    </dgm:pt>
    <dgm:pt modelId="{29D70C74-461F-4702-A8F6-7679E4BE3A72}" type="pres">
      <dgm:prSet presAssocID="{1A39D8AF-0492-4CB7-A442-119E3EEA097D}" presName="sibTrans" presStyleLbl="sibTrans2D1" presStyleIdx="0" presStyleCnt="2"/>
      <dgm:spPr/>
    </dgm:pt>
    <dgm:pt modelId="{162A6693-E710-465C-9013-E7468BB7C465}" type="pres">
      <dgm:prSet presAssocID="{1A39D8AF-0492-4CB7-A442-119E3EEA097D}" presName="connectorText" presStyleLbl="sibTrans2D1" presStyleIdx="0" presStyleCnt="2"/>
      <dgm:spPr/>
    </dgm:pt>
    <dgm:pt modelId="{8258EF0E-F943-46FA-8FBA-963493F818AE}" type="pres">
      <dgm:prSet presAssocID="{62C4B389-B53E-476F-A4E7-7E4100DAE139}" presName="node" presStyleLbl="node1" presStyleIdx="1" presStyleCnt="2">
        <dgm:presLayoutVars>
          <dgm:bulletEnabled val="1"/>
        </dgm:presLayoutVars>
      </dgm:prSet>
      <dgm:spPr/>
    </dgm:pt>
    <dgm:pt modelId="{24751A01-D0E6-4F1A-8D68-21F5EFB3CC8E}" type="pres">
      <dgm:prSet presAssocID="{BC612887-1D83-46E8-88F7-9BCC27C7EDE7}" presName="sibTrans" presStyleLbl="sibTrans2D1" presStyleIdx="1" presStyleCnt="2"/>
      <dgm:spPr/>
    </dgm:pt>
    <dgm:pt modelId="{3FD449E6-3830-493E-84D6-A08DA9105055}" type="pres">
      <dgm:prSet presAssocID="{BC612887-1D83-46E8-88F7-9BCC27C7EDE7}" presName="connectorText" presStyleLbl="sibTrans2D1" presStyleIdx="1" presStyleCnt="2"/>
      <dgm:spPr/>
    </dgm:pt>
  </dgm:ptLst>
  <dgm:cxnLst>
    <dgm:cxn modelId="{516C4009-A39D-4E2F-A9AE-0B668E9DED5F}" type="presOf" srcId="{1A39D8AF-0492-4CB7-A442-119E3EEA097D}" destId="{29D70C74-461F-4702-A8F6-7679E4BE3A72}" srcOrd="0" destOrd="0" presId="urn:microsoft.com/office/officeart/2005/8/layout/cycle2"/>
    <dgm:cxn modelId="{0064AC28-0F13-479B-8994-FAEE0C239EDA}" srcId="{245DFAE8-7875-44BB-9F74-E8F9BCCBFA90}" destId="{62C4B389-B53E-476F-A4E7-7E4100DAE139}" srcOrd="1" destOrd="0" parTransId="{306741D5-9BC1-4B1B-A541-EFD164C0F66B}" sibTransId="{BC612887-1D83-46E8-88F7-9BCC27C7EDE7}"/>
    <dgm:cxn modelId="{CDF01632-DE81-4AC4-8B82-8B14C716264A}" type="presOf" srcId="{62C4B389-B53E-476F-A4E7-7E4100DAE139}" destId="{8258EF0E-F943-46FA-8FBA-963493F818AE}" srcOrd="0" destOrd="0" presId="urn:microsoft.com/office/officeart/2005/8/layout/cycle2"/>
    <dgm:cxn modelId="{D4EE5E49-D1B9-425A-9D9C-E814518D944A}" type="presOf" srcId="{1A39D8AF-0492-4CB7-A442-119E3EEA097D}" destId="{162A6693-E710-465C-9013-E7468BB7C465}" srcOrd="1" destOrd="0" presId="urn:microsoft.com/office/officeart/2005/8/layout/cycle2"/>
    <dgm:cxn modelId="{F2F77D50-AF86-4C3E-855C-2540B9F7C060}" srcId="{245DFAE8-7875-44BB-9F74-E8F9BCCBFA90}" destId="{D6E32485-90E4-4AC5-B26A-0819420FB6D2}" srcOrd="0" destOrd="0" parTransId="{AE833D39-61FD-427E-8D0B-3166802A1C87}" sibTransId="{1A39D8AF-0492-4CB7-A442-119E3EEA097D}"/>
    <dgm:cxn modelId="{E091DC9F-D3F4-45E3-BABC-E47A0D1584DC}" type="presOf" srcId="{D6E32485-90E4-4AC5-B26A-0819420FB6D2}" destId="{843DC9A5-C660-400D-BF3F-C9499FC9C0F2}" srcOrd="0" destOrd="0" presId="urn:microsoft.com/office/officeart/2005/8/layout/cycle2"/>
    <dgm:cxn modelId="{9B41FDBA-31C5-4769-A76E-76B1EA2AFE45}" type="presOf" srcId="{BC612887-1D83-46E8-88F7-9BCC27C7EDE7}" destId="{3FD449E6-3830-493E-84D6-A08DA9105055}" srcOrd="1" destOrd="0" presId="urn:microsoft.com/office/officeart/2005/8/layout/cycle2"/>
    <dgm:cxn modelId="{C2F08CC7-9CBC-4BAE-A896-D5054C0EF35C}" type="presOf" srcId="{BC612887-1D83-46E8-88F7-9BCC27C7EDE7}" destId="{24751A01-D0E6-4F1A-8D68-21F5EFB3CC8E}" srcOrd="0" destOrd="0" presId="urn:microsoft.com/office/officeart/2005/8/layout/cycle2"/>
    <dgm:cxn modelId="{02F1DBCE-3929-4797-BDAC-22A36F1C3946}" type="presOf" srcId="{245DFAE8-7875-44BB-9F74-E8F9BCCBFA90}" destId="{E4101069-899F-477A-9E38-399496A3ED35}" srcOrd="0" destOrd="0" presId="urn:microsoft.com/office/officeart/2005/8/layout/cycle2"/>
    <dgm:cxn modelId="{6AA56737-85A3-48AD-8EFF-BB6E31C7E580}" type="presParOf" srcId="{E4101069-899F-477A-9E38-399496A3ED35}" destId="{843DC9A5-C660-400D-BF3F-C9499FC9C0F2}" srcOrd="0" destOrd="0" presId="urn:microsoft.com/office/officeart/2005/8/layout/cycle2"/>
    <dgm:cxn modelId="{D0D5D938-7A53-4899-9B7B-A206FE9C583B}" type="presParOf" srcId="{E4101069-899F-477A-9E38-399496A3ED35}" destId="{29D70C74-461F-4702-A8F6-7679E4BE3A72}" srcOrd="1" destOrd="0" presId="urn:microsoft.com/office/officeart/2005/8/layout/cycle2"/>
    <dgm:cxn modelId="{B20808F8-6775-4589-BB81-9EE7EB6A377D}" type="presParOf" srcId="{29D70C74-461F-4702-A8F6-7679E4BE3A72}" destId="{162A6693-E710-465C-9013-E7468BB7C465}" srcOrd="0" destOrd="0" presId="urn:microsoft.com/office/officeart/2005/8/layout/cycle2"/>
    <dgm:cxn modelId="{E42810A5-776D-4AC5-B0BB-7E3378879F9D}" type="presParOf" srcId="{E4101069-899F-477A-9E38-399496A3ED35}" destId="{8258EF0E-F943-46FA-8FBA-963493F818AE}" srcOrd="2" destOrd="0" presId="urn:microsoft.com/office/officeart/2005/8/layout/cycle2"/>
    <dgm:cxn modelId="{9AAB687D-EBD1-4DD6-9218-7964371C8F6E}" type="presParOf" srcId="{E4101069-899F-477A-9E38-399496A3ED35}" destId="{24751A01-D0E6-4F1A-8D68-21F5EFB3CC8E}" srcOrd="3" destOrd="0" presId="urn:microsoft.com/office/officeart/2005/8/layout/cycle2"/>
    <dgm:cxn modelId="{8B6CCD5D-F34A-4382-BA8A-4EC5013B2F0E}" type="presParOf" srcId="{24751A01-D0E6-4F1A-8D68-21F5EFB3CC8E}" destId="{3FD449E6-3830-493E-84D6-A08DA9105055}" srcOrd="0" destOrd="0" presId="urn:microsoft.com/office/officeart/2005/8/layout/cycle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C84134-FD7B-42E3-A09C-F3F60FDE6CFB}" type="doc">
      <dgm:prSet loTypeId="urn:microsoft.com/office/officeart/2009/layout/CircleArrowProcess" loCatId="cycle" qsTypeId="urn:microsoft.com/office/officeart/2005/8/quickstyle/simple1" qsCatId="simple" csTypeId="urn:microsoft.com/office/officeart/2005/8/colors/accent1_2" csCatId="accent1" phldr="1"/>
      <dgm:spPr/>
      <dgm:t>
        <a:bodyPr/>
        <a:lstStyle/>
        <a:p>
          <a:endParaRPr lang="es-EC"/>
        </a:p>
      </dgm:t>
    </dgm:pt>
    <dgm:pt modelId="{E61D5BCC-9F63-4E74-BEF5-9918A646CF08}">
      <dgm:prSet phldrT="[Texto]"/>
      <dgm:spPr/>
      <dgm:t>
        <a:bodyPr/>
        <a:lstStyle/>
        <a:p>
          <a:r>
            <a:rPr lang="es-EC"/>
            <a:t>Tubo suelto:Fibras Monomodo Rec. G.652.Cada fibra está envuelta en un tubo protector</a:t>
          </a:r>
        </a:p>
      </dgm:t>
    </dgm:pt>
    <dgm:pt modelId="{4EF45FBC-F479-481B-A1D5-27DC403BAB99}" type="parTrans" cxnId="{2A2695C5-04D9-4E64-81C9-98BEADC3593B}">
      <dgm:prSet/>
      <dgm:spPr/>
      <dgm:t>
        <a:bodyPr/>
        <a:lstStyle/>
        <a:p>
          <a:endParaRPr lang="es-EC"/>
        </a:p>
      </dgm:t>
    </dgm:pt>
    <dgm:pt modelId="{9CBC080C-CBE8-4A53-97B3-7A32337BFD9B}" type="sibTrans" cxnId="{2A2695C5-04D9-4E64-81C9-98BEADC3593B}">
      <dgm:prSet/>
      <dgm:spPr/>
      <dgm:t>
        <a:bodyPr/>
        <a:lstStyle/>
        <a:p>
          <a:endParaRPr lang="es-EC"/>
        </a:p>
      </dgm:t>
    </dgm:pt>
    <dgm:pt modelId="{05B1BD82-C2A6-4A87-A44D-EBC4ACA0DCE6}">
      <dgm:prSet phldrT="[Texto]"/>
      <dgm:spPr/>
      <dgm:t>
        <a:bodyPr/>
        <a:lstStyle/>
        <a:p>
          <a:pPr algn="l"/>
          <a:r>
            <a:rPr lang="es-EC"/>
            <a:t>FIBRA ÓPTICA RESTRINGIDA:Hay un búfer primario y otro búfer alrededor del cable. </a:t>
          </a:r>
        </a:p>
        <a:p>
          <a:pPr algn="l"/>
          <a:r>
            <a:rPr lang="es-EC"/>
            <a:t> Dispositivo secundario que brinda protección contra influencias mecánicas externas que pueden provocar roturas o atenuaciones excesivas.</a:t>
          </a:r>
        </a:p>
      </dgm:t>
    </dgm:pt>
    <dgm:pt modelId="{9B607176-1C62-43C1-AB77-72A4875C8B93}" type="parTrans" cxnId="{E4A27798-E8F6-40A2-B3CF-614E475A7F5F}">
      <dgm:prSet/>
      <dgm:spPr/>
      <dgm:t>
        <a:bodyPr/>
        <a:lstStyle/>
        <a:p>
          <a:endParaRPr lang="es-EC"/>
        </a:p>
      </dgm:t>
    </dgm:pt>
    <dgm:pt modelId="{CB98B0C8-764F-46D9-B54A-D1DE4A934B4A}" type="sibTrans" cxnId="{E4A27798-E8F6-40A2-B3CF-614E475A7F5F}">
      <dgm:prSet/>
      <dgm:spPr/>
      <dgm:t>
        <a:bodyPr/>
        <a:lstStyle/>
        <a:p>
          <a:endParaRPr lang="es-EC"/>
        </a:p>
      </dgm:t>
    </dgm:pt>
    <dgm:pt modelId="{62575401-F27A-4100-8005-60D4C3B3E6C6}">
      <dgm:prSet phldrT="[Texto]"/>
      <dgm:spPr/>
      <dgm:t>
        <a:bodyPr/>
        <a:lstStyle/>
        <a:p>
          <a:r>
            <a:rPr lang="es-EC"/>
            <a:t>- HILOS MÚLTIPLES:Hay un elemento central de acero y una envoltura de cinta de mylar para aplicar tensión.</a:t>
          </a:r>
        </a:p>
      </dgm:t>
    </dgm:pt>
    <dgm:pt modelId="{9D8E520B-2688-4D4A-B7EA-FBCBDA3364B6}" type="parTrans" cxnId="{2EF5D3E8-CB95-4EF1-B8F3-1C0FB4C21A67}">
      <dgm:prSet/>
      <dgm:spPr/>
      <dgm:t>
        <a:bodyPr/>
        <a:lstStyle/>
        <a:p>
          <a:endParaRPr lang="es-EC"/>
        </a:p>
      </dgm:t>
    </dgm:pt>
    <dgm:pt modelId="{95F06D46-765B-4E5A-A7D6-30E98BA3203E}" type="sibTrans" cxnId="{2EF5D3E8-CB95-4EF1-B8F3-1C0FB4C21A67}">
      <dgm:prSet/>
      <dgm:spPr/>
      <dgm:t>
        <a:bodyPr/>
        <a:lstStyle/>
        <a:p>
          <a:endParaRPr lang="es-EC"/>
        </a:p>
      </dgm:t>
    </dgm:pt>
    <dgm:pt modelId="{8271AA88-2256-4DC0-9A50-C3AAF92A7F2B}" type="pres">
      <dgm:prSet presAssocID="{D4C84134-FD7B-42E3-A09C-F3F60FDE6CFB}" presName="Name0" presStyleCnt="0">
        <dgm:presLayoutVars>
          <dgm:chMax val="7"/>
          <dgm:chPref val="7"/>
          <dgm:dir/>
          <dgm:animLvl val="lvl"/>
        </dgm:presLayoutVars>
      </dgm:prSet>
      <dgm:spPr/>
    </dgm:pt>
    <dgm:pt modelId="{E82037D2-9B9E-4F5D-B1DE-B323B28CADF6}" type="pres">
      <dgm:prSet presAssocID="{E61D5BCC-9F63-4E74-BEF5-9918A646CF08}" presName="Accent1" presStyleCnt="0"/>
      <dgm:spPr/>
    </dgm:pt>
    <dgm:pt modelId="{3DDFC357-8AB2-4E1C-B919-34D81E881095}" type="pres">
      <dgm:prSet presAssocID="{E61D5BCC-9F63-4E74-BEF5-9918A646CF08}" presName="Accent" presStyleLbl="node1" presStyleIdx="0" presStyleCnt="3"/>
      <dgm:spPr>
        <a:solidFill>
          <a:srgbClr val="FFC000"/>
        </a:solidFill>
      </dgm:spPr>
    </dgm:pt>
    <dgm:pt modelId="{9D3314B0-4D1D-43E3-8DA3-4D6B969EFBF8}" type="pres">
      <dgm:prSet presAssocID="{E61D5BCC-9F63-4E74-BEF5-9918A646CF08}" presName="Parent1" presStyleLbl="revTx" presStyleIdx="0" presStyleCnt="3">
        <dgm:presLayoutVars>
          <dgm:chMax val="1"/>
          <dgm:chPref val="1"/>
          <dgm:bulletEnabled val="1"/>
        </dgm:presLayoutVars>
      </dgm:prSet>
      <dgm:spPr/>
    </dgm:pt>
    <dgm:pt modelId="{8B73115D-1E2A-476B-9CD0-9FE1F63A0A60}" type="pres">
      <dgm:prSet presAssocID="{05B1BD82-C2A6-4A87-A44D-EBC4ACA0DCE6}" presName="Accent2" presStyleCnt="0"/>
      <dgm:spPr/>
    </dgm:pt>
    <dgm:pt modelId="{1B4B062D-01EF-4EA3-95BF-7F41573B293D}" type="pres">
      <dgm:prSet presAssocID="{05B1BD82-C2A6-4A87-A44D-EBC4ACA0DCE6}" presName="Accent" presStyleLbl="node1" presStyleIdx="1" presStyleCnt="3"/>
      <dgm:spPr>
        <a:solidFill>
          <a:srgbClr val="92D050"/>
        </a:solidFill>
      </dgm:spPr>
    </dgm:pt>
    <dgm:pt modelId="{184D39EE-96B0-419B-8E53-67D19F7FB768}" type="pres">
      <dgm:prSet presAssocID="{05B1BD82-C2A6-4A87-A44D-EBC4ACA0DCE6}" presName="Parent2" presStyleLbl="revTx" presStyleIdx="1" presStyleCnt="3" custLinFactNeighborY="-5045">
        <dgm:presLayoutVars>
          <dgm:chMax val="1"/>
          <dgm:chPref val="1"/>
          <dgm:bulletEnabled val="1"/>
        </dgm:presLayoutVars>
      </dgm:prSet>
      <dgm:spPr/>
    </dgm:pt>
    <dgm:pt modelId="{E48FBB57-CC0B-4E81-BE26-992D5B3C1C66}" type="pres">
      <dgm:prSet presAssocID="{62575401-F27A-4100-8005-60D4C3B3E6C6}" presName="Accent3" presStyleCnt="0"/>
      <dgm:spPr/>
    </dgm:pt>
    <dgm:pt modelId="{D82ADD9F-92AF-4B5D-9F47-B0E766777C99}" type="pres">
      <dgm:prSet presAssocID="{62575401-F27A-4100-8005-60D4C3B3E6C6}" presName="Accent" presStyleLbl="node1" presStyleIdx="2" presStyleCnt="3"/>
      <dgm:spPr>
        <a:solidFill>
          <a:srgbClr val="00B0F0"/>
        </a:solidFill>
      </dgm:spPr>
    </dgm:pt>
    <dgm:pt modelId="{690939FD-112A-419B-970C-D96CA7189B40}" type="pres">
      <dgm:prSet presAssocID="{62575401-F27A-4100-8005-60D4C3B3E6C6}" presName="Parent3" presStyleLbl="revTx" presStyleIdx="2" presStyleCnt="3">
        <dgm:presLayoutVars>
          <dgm:chMax val="1"/>
          <dgm:chPref val="1"/>
          <dgm:bulletEnabled val="1"/>
        </dgm:presLayoutVars>
      </dgm:prSet>
      <dgm:spPr/>
    </dgm:pt>
  </dgm:ptLst>
  <dgm:cxnLst>
    <dgm:cxn modelId="{D38BAD03-C93E-46EE-B7D9-7ACF9C3F5572}" type="presOf" srcId="{62575401-F27A-4100-8005-60D4C3B3E6C6}" destId="{690939FD-112A-419B-970C-D96CA7189B40}" srcOrd="0" destOrd="0" presId="urn:microsoft.com/office/officeart/2009/layout/CircleArrowProcess"/>
    <dgm:cxn modelId="{E475DC06-CD29-4FBA-9FB3-4A1CA17D9557}" type="presOf" srcId="{05B1BD82-C2A6-4A87-A44D-EBC4ACA0DCE6}" destId="{184D39EE-96B0-419B-8E53-67D19F7FB768}" srcOrd="0" destOrd="0" presId="urn:microsoft.com/office/officeart/2009/layout/CircleArrowProcess"/>
    <dgm:cxn modelId="{19440611-AC66-4514-90D0-C79C8A3D92B5}" type="presOf" srcId="{D4C84134-FD7B-42E3-A09C-F3F60FDE6CFB}" destId="{8271AA88-2256-4DC0-9A50-C3AAF92A7F2B}" srcOrd="0" destOrd="0" presId="urn:microsoft.com/office/officeart/2009/layout/CircleArrowProcess"/>
    <dgm:cxn modelId="{BAD02C4D-6B8F-48A1-B98A-7328CA55D8A8}" type="presOf" srcId="{E61D5BCC-9F63-4E74-BEF5-9918A646CF08}" destId="{9D3314B0-4D1D-43E3-8DA3-4D6B969EFBF8}" srcOrd="0" destOrd="0" presId="urn:microsoft.com/office/officeart/2009/layout/CircleArrowProcess"/>
    <dgm:cxn modelId="{E4A27798-E8F6-40A2-B3CF-614E475A7F5F}" srcId="{D4C84134-FD7B-42E3-A09C-F3F60FDE6CFB}" destId="{05B1BD82-C2A6-4A87-A44D-EBC4ACA0DCE6}" srcOrd="1" destOrd="0" parTransId="{9B607176-1C62-43C1-AB77-72A4875C8B93}" sibTransId="{CB98B0C8-764F-46D9-B54A-D1DE4A934B4A}"/>
    <dgm:cxn modelId="{2A2695C5-04D9-4E64-81C9-98BEADC3593B}" srcId="{D4C84134-FD7B-42E3-A09C-F3F60FDE6CFB}" destId="{E61D5BCC-9F63-4E74-BEF5-9918A646CF08}" srcOrd="0" destOrd="0" parTransId="{4EF45FBC-F479-481B-A1D5-27DC403BAB99}" sibTransId="{9CBC080C-CBE8-4A53-97B3-7A32337BFD9B}"/>
    <dgm:cxn modelId="{2EF5D3E8-CB95-4EF1-B8F3-1C0FB4C21A67}" srcId="{D4C84134-FD7B-42E3-A09C-F3F60FDE6CFB}" destId="{62575401-F27A-4100-8005-60D4C3B3E6C6}" srcOrd="2" destOrd="0" parTransId="{9D8E520B-2688-4D4A-B7EA-FBCBDA3364B6}" sibTransId="{95F06D46-765B-4E5A-A7D6-30E98BA3203E}"/>
    <dgm:cxn modelId="{9AA23E66-9F46-450F-9E61-08F4CC8FBD75}" type="presParOf" srcId="{8271AA88-2256-4DC0-9A50-C3AAF92A7F2B}" destId="{E82037D2-9B9E-4F5D-B1DE-B323B28CADF6}" srcOrd="0" destOrd="0" presId="urn:microsoft.com/office/officeart/2009/layout/CircleArrowProcess"/>
    <dgm:cxn modelId="{A1559034-860A-4EFD-A9C8-6DC14645D71C}" type="presParOf" srcId="{E82037D2-9B9E-4F5D-B1DE-B323B28CADF6}" destId="{3DDFC357-8AB2-4E1C-B919-34D81E881095}" srcOrd="0" destOrd="0" presId="urn:microsoft.com/office/officeart/2009/layout/CircleArrowProcess"/>
    <dgm:cxn modelId="{6B6D871E-C534-43F0-AEB2-BA280563C8E6}" type="presParOf" srcId="{8271AA88-2256-4DC0-9A50-C3AAF92A7F2B}" destId="{9D3314B0-4D1D-43E3-8DA3-4D6B969EFBF8}" srcOrd="1" destOrd="0" presId="urn:microsoft.com/office/officeart/2009/layout/CircleArrowProcess"/>
    <dgm:cxn modelId="{8DC49ECA-016F-4C67-8CFE-4C53B81683CE}" type="presParOf" srcId="{8271AA88-2256-4DC0-9A50-C3AAF92A7F2B}" destId="{8B73115D-1E2A-476B-9CD0-9FE1F63A0A60}" srcOrd="2" destOrd="0" presId="urn:microsoft.com/office/officeart/2009/layout/CircleArrowProcess"/>
    <dgm:cxn modelId="{158F16C6-913C-47F1-9FDD-E803E5163647}" type="presParOf" srcId="{8B73115D-1E2A-476B-9CD0-9FE1F63A0A60}" destId="{1B4B062D-01EF-4EA3-95BF-7F41573B293D}" srcOrd="0" destOrd="0" presId="urn:microsoft.com/office/officeart/2009/layout/CircleArrowProcess"/>
    <dgm:cxn modelId="{8264413D-38C7-4A94-A0D3-4874F67AA2C5}" type="presParOf" srcId="{8271AA88-2256-4DC0-9A50-C3AAF92A7F2B}" destId="{184D39EE-96B0-419B-8E53-67D19F7FB768}" srcOrd="3" destOrd="0" presId="urn:microsoft.com/office/officeart/2009/layout/CircleArrowProcess"/>
    <dgm:cxn modelId="{A50B3A8A-7A67-4ED1-98EC-5085C1FC980B}" type="presParOf" srcId="{8271AA88-2256-4DC0-9A50-C3AAF92A7F2B}" destId="{E48FBB57-CC0B-4E81-BE26-992D5B3C1C66}" srcOrd="4" destOrd="0" presId="urn:microsoft.com/office/officeart/2009/layout/CircleArrowProcess"/>
    <dgm:cxn modelId="{9DD51116-D3B8-4A77-9633-8392736BAF8D}" type="presParOf" srcId="{E48FBB57-CC0B-4E81-BE26-992D5B3C1C66}" destId="{D82ADD9F-92AF-4B5D-9F47-B0E766777C99}" srcOrd="0" destOrd="0" presId="urn:microsoft.com/office/officeart/2009/layout/CircleArrowProcess"/>
    <dgm:cxn modelId="{EF5ACEBB-475C-43F9-A448-94FC7630CDDC}" type="presParOf" srcId="{8271AA88-2256-4DC0-9A50-C3AAF92A7F2B}" destId="{690939FD-112A-419B-970C-D96CA7189B40}" srcOrd="5" destOrd="0" presId="urn:microsoft.com/office/officeart/2009/layout/CircleArrow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4C84134-FD7B-42E3-A09C-F3F60FDE6CFB}" type="doc">
      <dgm:prSet loTypeId="urn:microsoft.com/office/officeart/2009/layout/CircleArrowProcess" loCatId="cycle" qsTypeId="urn:microsoft.com/office/officeart/2005/8/quickstyle/simple1" qsCatId="simple" csTypeId="urn:microsoft.com/office/officeart/2005/8/colors/accent1_2" csCatId="accent1" phldr="1"/>
      <dgm:spPr/>
      <dgm:t>
        <a:bodyPr/>
        <a:lstStyle/>
        <a:p>
          <a:endParaRPr lang="es-EC"/>
        </a:p>
      </dgm:t>
    </dgm:pt>
    <dgm:pt modelId="{E61D5BCC-9F63-4E74-BEF5-9918A646CF08}">
      <dgm:prSet phldrT="[Texto]"/>
      <dgm:spPr/>
      <dgm:t>
        <a:bodyPr/>
        <a:lstStyle/>
        <a:p>
          <a:pPr algn="l"/>
          <a:r>
            <a:rPr lang="es-EC"/>
            <a:t>LISTÓN: Tiene un refuerzo y dos capas de revestimiento de barrera térmica que le confiere resistencia mecánica.</a:t>
          </a:r>
        </a:p>
      </dgm:t>
    </dgm:pt>
    <dgm:pt modelId="{4EF45FBC-F479-481B-A1D5-27DC403BAB99}" type="parTrans" cxnId="{2A2695C5-04D9-4E64-81C9-98BEADC3593B}">
      <dgm:prSet/>
      <dgm:spPr/>
      <dgm:t>
        <a:bodyPr/>
        <a:lstStyle/>
        <a:p>
          <a:endParaRPr lang="es-EC"/>
        </a:p>
      </dgm:t>
    </dgm:pt>
    <dgm:pt modelId="{9CBC080C-CBE8-4A53-97B3-7A32337BFD9B}" type="sibTrans" cxnId="{2A2695C5-04D9-4E64-81C9-98BEADC3593B}">
      <dgm:prSet/>
      <dgm:spPr/>
      <dgm:t>
        <a:bodyPr/>
        <a:lstStyle/>
        <a:p>
          <a:endParaRPr lang="es-EC"/>
        </a:p>
      </dgm:t>
    </dgm:pt>
    <dgm:pt modelId="{8271AA88-2256-4DC0-9A50-C3AAF92A7F2B}" type="pres">
      <dgm:prSet presAssocID="{D4C84134-FD7B-42E3-A09C-F3F60FDE6CFB}" presName="Name0" presStyleCnt="0">
        <dgm:presLayoutVars>
          <dgm:chMax val="7"/>
          <dgm:chPref val="7"/>
          <dgm:dir/>
          <dgm:animLvl val="lvl"/>
        </dgm:presLayoutVars>
      </dgm:prSet>
      <dgm:spPr/>
    </dgm:pt>
    <dgm:pt modelId="{E82037D2-9B9E-4F5D-B1DE-B323B28CADF6}" type="pres">
      <dgm:prSet presAssocID="{E61D5BCC-9F63-4E74-BEF5-9918A646CF08}" presName="Accent1" presStyleCnt="0"/>
      <dgm:spPr/>
    </dgm:pt>
    <dgm:pt modelId="{3DDFC357-8AB2-4E1C-B919-34D81E881095}" type="pres">
      <dgm:prSet presAssocID="{E61D5BCC-9F63-4E74-BEF5-9918A646CF08}" presName="Accent" presStyleLbl="node1" presStyleIdx="0" presStyleCnt="1"/>
      <dgm:spPr>
        <a:solidFill>
          <a:srgbClr val="7030A0"/>
        </a:solidFill>
      </dgm:spPr>
    </dgm:pt>
    <dgm:pt modelId="{9D3314B0-4D1D-43E3-8DA3-4D6B969EFBF8}" type="pres">
      <dgm:prSet presAssocID="{E61D5BCC-9F63-4E74-BEF5-9918A646CF08}" presName="Parent1" presStyleLbl="revTx" presStyleIdx="0" presStyleCnt="1">
        <dgm:presLayoutVars>
          <dgm:chMax val="1"/>
          <dgm:chPref val="1"/>
          <dgm:bulletEnabled val="1"/>
        </dgm:presLayoutVars>
      </dgm:prSet>
      <dgm:spPr/>
    </dgm:pt>
  </dgm:ptLst>
  <dgm:cxnLst>
    <dgm:cxn modelId="{19440611-AC66-4514-90D0-C79C8A3D92B5}" type="presOf" srcId="{D4C84134-FD7B-42E3-A09C-F3F60FDE6CFB}" destId="{8271AA88-2256-4DC0-9A50-C3AAF92A7F2B}" srcOrd="0" destOrd="0" presId="urn:microsoft.com/office/officeart/2009/layout/CircleArrowProcess"/>
    <dgm:cxn modelId="{BAD02C4D-6B8F-48A1-B98A-7328CA55D8A8}" type="presOf" srcId="{E61D5BCC-9F63-4E74-BEF5-9918A646CF08}" destId="{9D3314B0-4D1D-43E3-8DA3-4D6B969EFBF8}" srcOrd="0" destOrd="0" presId="urn:microsoft.com/office/officeart/2009/layout/CircleArrowProcess"/>
    <dgm:cxn modelId="{2A2695C5-04D9-4E64-81C9-98BEADC3593B}" srcId="{D4C84134-FD7B-42E3-A09C-F3F60FDE6CFB}" destId="{E61D5BCC-9F63-4E74-BEF5-9918A646CF08}" srcOrd="0" destOrd="0" parTransId="{4EF45FBC-F479-481B-A1D5-27DC403BAB99}" sibTransId="{9CBC080C-CBE8-4A53-97B3-7A32337BFD9B}"/>
    <dgm:cxn modelId="{9AA23E66-9F46-450F-9E61-08F4CC8FBD75}" type="presParOf" srcId="{8271AA88-2256-4DC0-9A50-C3AAF92A7F2B}" destId="{E82037D2-9B9E-4F5D-B1DE-B323B28CADF6}" srcOrd="0" destOrd="0" presId="urn:microsoft.com/office/officeart/2009/layout/CircleArrowProcess"/>
    <dgm:cxn modelId="{A1559034-860A-4EFD-A9C8-6DC14645D71C}" type="presParOf" srcId="{E82037D2-9B9E-4F5D-B1DE-B323B28CADF6}" destId="{3DDFC357-8AB2-4E1C-B919-34D81E881095}" srcOrd="0" destOrd="0" presId="urn:microsoft.com/office/officeart/2009/layout/CircleArrowProcess"/>
    <dgm:cxn modelId="{6B6D871E-C534-43F0-AEB2-BA280563C8E6}" type="presParOf" srcId="{8271AA88-2256-4DC0-9A50-C3AAF92A7F2B}" destId="{9D3314B0-4D1D-43E3-8DA3-4D6B969EFBF8}" srcOrd="1" destOrd="0" presId="urn:microsoft.com/office/officeart/2009/layout/CircleArrowProces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0714742-B62B-4A50-9E0E-F8BE7C61DBC0}" type="doc">
      <dgm:prSet loTypeId="urn:microsoft.com/office/officeart/2008/layout/PictureLineup" loCatId="picture" qsTypeId="urn:microsoft.com/office/officeart/2005/8/quickstyle/simple1" qsCatId="simple" csTypeId="urn:microsoft.com/office/officeart/2005/8/colors/accent1_2" csCatId="accent1" phldr="1"/>
      <dgm:spPr/>
      <dgm:t>
        <a:bodyPr/>
        <a:lstStyle/>
        <a:p>
          <a:endParaRPr lang="es-EC"/>
        </a:p>
      </dgm:t>
    </dgm:pt>
    <dgm:pt modelId="{829080E4-B1E2-491B-BB65-55A21489B7D0}">
      <dgm:prSet phldrT="[Texto]"/>
      <dgm:spPr/>
      <dgm:t>
        <a:bodyPr/>
        <a:lstStyle/>
        <a:p>
          <a:r>
            <a:rPr lang="es-EC" b="1"/>
            <a:t>TENDIDO ÁEREO</a:t>
          </a:r>
          <a:r>
            <a:rPr lang="es-EC"/>
            <a:t>:Las líneas de transmisión aéreas son líneas de transmisión en las que la instalación  de cables está respaldada por un mástil de comunicación o eléctrico. Suelen utilizarse en zonas rurales e industriales, pero con este tipo de tendido se pueden encontrar zonas urbanas.</a:t>
          </a:r>
        </a:p>
      </dgm:t>
    </dgm:pt>
    <dgm:pt modelId="{9893EE72-BB42-4B10-B4CA-E80DFB6A5201}" type="parTrans" cxnId="{22DEE093-CDE2-4293-AA45-1A1798DE8B4E}">
      <dgm:prSet/>
      <dgm:spPr/>
      <dgm:t>
        <a:bodyPr/>
        <a:lstStyle/>
        <a:p>
          <a:endParaRPr lang="es-EC"/>
        </a:p>
      </dgm:t>
    </dgm:pt>
    <dgm:pt modelId="{F9EE4867-16BE-4DD3-BA9E-AA894AC2F9FE}" type="sibTrans" cxnId="{22DEE093-CDE2-4293-AA45-1A1798DE8B4E}">
      <dgm:prSet/>
      <dgm:spPr/>
      <dgm:t>
        <a:bodyPr/>
        <a:lstStyle/>
        <a:p>
          <a:endParaRPr lang="es-EC"/>
        </a:p>
      </dgm:t>
    </dgm:pt>
    <dgm:pt modelId="{652D5195-006F-4FF0-8B8A-8A9DB13DE5EE}">
      <dgm:prSet phldrT="[Texto]"/>
      <dgm:spPr/>
      <dgm:t>
        <a:bodyPr/>
        <a:lstStyle/>
        <a:p>
          <a:r>
            <a:rPr lang="es-EC" b="1"/>
            <a:t>TENDIDO SUBTERRANEO</a:t>
          </a:r>
          <a:r>
            <a:rPr lang="es-EC" b="0"/>
            <a:t>:Se coloca cámaras de paso cada 550 metros y en puentes o cruces y con una reserva de 15 metros y cámaras de empalme cada 4 Km con una reserva de 30 metros</a:t>
          </a:r>
        </a:p>
      </dgm:t>
    </dgm:pt>
    <dgm:pt modelId="{29EE9860-92C8-4FFD-97C2-67A070438F3C}" type="parTrans" cxnId="{81F12BF2-DD42-4C11-9384-DE8AA33DAB51}">
      <dgm:prSet/>
      <dgm:spPr/>
      <dgm:t>
        <a:bodyPr/>
        <a:lstStyle/>
        <a:p>
          <a:endParaRPr lang="es-EC"/>
        </a:p>
      </dgm:t>
    </dgm:pt>
    <dgm:pt modelId="{83DBA7E6-5671-41D8-9154-278E50A22D95}" type="sibTrans" cxnId="{81F12BF2-DD42-4C11-9384-DE8AA33DAB51}">
      <dgm:prSet/>
      <dgm:spPr/>
      <dgm:t>
        <a:bodyPr/>
        <a:lstStyle/>
        <a:p>
          <a:endParaRPr lang="es-EC"/>
        </a:p>
      </dgm:t>
    </dgm:pt>
    <dgm:pt modelId="{2F42E350-FBFF-423B-996A-CD325DEE23E0}">
      <dgm:prSet phldrT="[Texto]"/>
      <dgm:spPr/>
      <dgm:t>
        <a:bodyPr/>
        <a:lstStyle/>
        <a:p>
          <a:r>
            <a:rPr lang="es-EC" b="1"/>
            <a:t>TENDIDO MARITIMO:</a:t>
          </a:r>
          <a:r>
            <a:rPr lang="es-EC" b="0"/>
            <a:t>En la actualidad se encuentran instalados o en proceso una gran cantidad de enlaces mediante fibra óptica de este tipo, con la finalidad de efectuar enlaces de gran longitud.</a:t>
          </a:r>
        </a:p>
      </dgm:t>
    </dgm:pt>
    <dgm:pt modelId="{0D62BC4D-337B-418A-A325-4ACB4F91A7C6}" type="parTrans" cxnId="{C95D997D-9B5F-490E-A3B1-ADE7FEAC8399}">
      <dgm:prSet/>
      <dgm:spPr/>
      <dgm:t>
        <a:bodyPr/>
        <a:lstStyle/>
        <a:p>
          <a:endParaRPr lang="es-EC"/>
        </a:p>
      </dgm:t>
    </dgm:pt>
    <dgm:pt modelId="{5B408DE6-5D7A-457A-8F9D-D68067C2FFA7}" type="sibTrans" cxnId="{C95D997D-9B5F-490E-A3B1-ADE7FEAC8399}">
      <dgm:prSet/>
      <dgm:spPr/>
      <dgm:t>
        <a:bodyPr/>
        <a:lstStyle/>
        <a:p>
          <a:endParaRPr lang="es-EC"/>
        </a:p>
      </dgm:t>
    </dgm:pt>
    <dgm:pt modelId="{0393D7DD-B287-4D82-A7DE-31D53B26BB77}" type="pres">
      <dgm:prSet presAssocID="{10714742-B62B-4A50-9E0E-F8BE7C61DBC0}" presName="Name0" presStyleCnt="0">
        <dgm:presLayoutVars>
          <dgm:chMax/>
          <dgm:chPref/>
          <dgm:dir/>
          <dgm:animLvl val="lvl"/>
          <dgm:resizeHandles val="exact"/>
        </dgm:presLayoutVars>
      </dgm:prSet>
      <dgm:spPr/>
    </dgm:pt>
    <dgm:pt modelId="{2D690A91-BC2B-4EB8-A77E-3FB46501F9AC}" type="pres">
      <dgm:prSet presAssocID="{829080E4-B1E2-491B-BB65-55A21489B7D0}" presName="composite" presStyleCnt="0"/>
      <dgm:spPr/>
    </dgm:pt>
    <dgm:pt modelId="{86C799E9-F1DD-4EE8-B216-160388A582FE}" type="pres">
      <dgm:prSet presAssocID="{829080E4-B1E2-491B-BB65-55A21489B7D0}" presName="Image" presStyleLbl="alignNode1" presStyleIdx="0" presStyleCnt="3" custLinFactNeighborX="-36853" custLinFactNeighborY="1140"/>
      <dgm:spPr>
        <a:blipFill>
          <a:blip xmlns:r="http://schemas.openxmlformats.org/officeDocument/2006/relationships" r:embed="rId1">
            <a:extLst>
              <a:ext uri="{28A0092B-C50C-407E-A947-70E740481C1C}">
                <a14:useLocalDpi xmlns:a14="http://schemas.microsoft.com/office/drawing/2010/main" val="0"/>
              </a:ext>
            </a:extLst>
          </a:blip>
          <a:srcRect/>
          <a:stretch>
            <a:fillRect l="-39000" r="-39000"/>
          </a:stretch>
        </a:blipFill>
      </dgm:spPr>
    </dgm:pt>
    <dgm:pt modelId="{1CA885FC-83E6-447D-80DE-84919E13C092}" type="pres">
      <dgm:prSet presAssocID="{829080E4-B1E2-491B-BB65-55A21489B7D0}" presName="Accent" presStyleLbl="parChTrans1D1" presStyleIdx="0" presStyleCnt="3" custLinFactX="-261300000" custLinFactNeighborX="-261377369" custLinFactNeighborY="4118"/>
      <dgm:spPr>
        <a:ln>
          <a:solidFill>
            <a:srgbClr val="99FFCC"/>
          </a:solidFill>
        </a:ln>
      </dgm:spPr>
    </dgm:pt>
    <dgm:pt modelId="{58D00948-1734-4A6D-BF77-DEA1EEEAA23B}" type="pres">
      <dgm:prSet presAssocID="{829080E4-B1E2-491B-BB65-55A21489B7D0}" presName="Parent" presStyleLbl="revTx" presStyleIdx="0" presStyleCnt="3" custLinFactNeighborX="-36093" custLinFactNeighborY="3799">
        <dgm:presLayoutVars>
          <dgm:chMax val="0"/>
          <dgm:chPref val="0"/>
          <dgm:bulletEnabled val="1"/>
        </dgm:presLayoutVars>
      </dgm:prSet>
      <dgm:spPr/>
    </dgm:pt>
    <dgm:pt modelId="{C80CF96F-B5FA-4E8F-BBE1-FA7F536607BD}" type="pres">
      <dgm:prSet presAssocID="{F9EE4867-16BE-4DD3-BA9E-AA894AC2F9FE}" presName="sibTrans" presStyleCnt="0"/>
      <dgm:spPr/>
    </dgm:pt>
    <dgm:pt modelId="{4CD425B5-9349-4A35-A813-59B774E65DBE}" type="pres">
      <dgm:prSet presAssocID="{652D5195-006F-4FF0-8B8A-8A9DB13DE5EE}" presName="composite" presStyleCnt="0"/>
      <dgm:spPr/>
    </dgm:pt>
    <dgm:pt modelId="{8DF6B0F7-521A-4CC0-BA6F-54FA4F6CFC7B}" type="pres">
      <dgm:prSet presAssocID="{652D5195-006F-4FF0-8B8A-8A9DB13DE5EE}" presName="Image" presStyleLbl="alignNode1" presStyleIdx="1" presStyleCnt="3" custLinFactNeighborX="-10867" custLinFactNeighborY="-1260"/>
      <dgm:spPr>
        <a:blipFill>
          <a:blip xmlns:r="http://schemas.openxmlformats.org/officeDocument/2006/relationships" r:embed="rId2">
            <a:extLst>
              <a:ext uri="{28A0092B-C50C-407E-A947-70E740481C1C}">
                <a14:useLocalDpi xmlns:a14="http://schemas.microsoft.com/office/drawing/2010/main" val="0"/>
              </a:ext>
            </a:extLst>
          </a:blip>
          <a:srcRect/>
          <a:stretch>
            <a:fillRect l="-40000" r="-40000"/>
          </a:stretch>
        </a:blipFill>
      </dgm:spPr>
    </dgm:pt>
    <dgm:pt modelId="{BCBD0582-5FB0-44B2-8C9A-AE049D5D4139}" type="pres">
      <dgm:prSet presAssocID="{652D5195-006F-4FF0-8B8A-8A9DB13DE5EE}" presName="Accent" presStyleLbl="parChTrans1D1" presStyleIdx="1" presStyleCnt="3" custLinFactX="-98762134" custLinFactNeighborX="-98800000" custLinFactNeighborY="570"/>
      <dgm:spPr/>
    </dgm:pt>
    <dgm:pt modelId="{F138B25D-C658-49D5-8D1A-2639DE06A733}" type="pres">
      <dgm:prSet presAssocID="{652D5195-006F-4FF0-8B8A-8A9DB13DE5EE}" presName="Parent" presStyleLbl="revTx" presStyleIdx="1" presStyleCnt="3" custLinFactNeighborX="-10441" custLinFactNeighborY="9020">
        <dgm:presLayoutVars>
          <dgm:chMax val="0"/>
          <dgm:chPref val="0"/>
          <dgm:bulletEnabled val="1"/>
        </dgm:presLayoutVars>
      </dgm:prSet>
      <dgm:spPr/>
    </dgm:pt>
    <dgm:pt modelId="{BA17D75F-6E69-4646-856D-97F7A342F6AA}" type="pres">
      <dgm:prSet presAssocID="{83DBA7E6-5671-41D8-9154-278E50A22D95}" presName="sibTrans" presStyleCnt="0"/>
      <dgm:spPr/>
    </dgm:pt>
    <dgm:pt modelId="{F115219F-C48F-476B-9B82-B32FC8E5AC24}" type="pres">
      <dgm:prSet presAssocID="{2F42E350-FBFF-423B-996A-CD325DEE23E0}" presName="composite" presStyleCnt="0"/>
      <dgm:spPr/>
    </dgm:pt>
    <dgm:pt modelId="{9DC59888-E14B-49D6-9238-FB760BCAA139}" type="pres">
      <dgm:prSet presAssocID="{2F42E350-FBFF-423B-996A-CD325DEE23E0}" presName="Image" presStyleLbl="alignNode1" presStyleIdx="2" presStyleCnt="3" custScaleX="100667" custScaleY="93847" custLinFactNeighborX="30014" custLinFactNeighborY="1900"/>
      <dgm:spPr>
        <a:blipFill>
          <a:blip xmlns:r="http://schemas.openxmlformats.org/officeDocument/2006/relationships" r:embed="rId3">
            <a:extLst>
              <a:ext uri="{28A0092B-C50C-407E-A947-70E740481C1C}">
                <a14:useLocalDpi xmlns:a14="http://schemas.microsoft.com/office/drawing/2010/main" val="0"/>
              </a:ext>
            </a:extLst>
          </a:blip>
          <a:srcRect/>
          <a:stretch>
            <a:fillRect l="-23000" r="-23000"/>
          </a:stretch>
        </a:blipFill>
      </dgm:spPr>
    </dgm:pt>
    <dgm:pt modelId="{1E2AA282-17EC-4F1D-A5B2-BE6B030B9815}" type="pres">
      <dgm:prSet presAssocID="{2F42E350-FBFF-423B-996A-CD325DEE23E0}" presName="Accent" presStyleLbl="parChTrans1D1" presStyleIdx="2" presStyleCnt="3"/>
      <dgm:spPr/>
    </dgm:pt>
    <dgm:pt modelId="{177C5DFC-AAE8-490F-B52C-8FB4F8FE2010}" type="pres">
      <dgm:prSet presAssocID="{2F42E350-FBFF-423B-996A-CD325DEE23E0}" presName="Parent" presStyleLbl="revTx" presStyleIdx="2" presStyleCnt="3" custLinFactNeighborX="32941" custLinFactNeighborY="12941">
        <dgm:presLayoutVars>
          <dgm:chMax val="0"/>
          <dgm:chPref val="0"/>
          <dgm:bulletEnabled val="1"/>
        </dgm:presLayoutVars>
      </dgm:prSet>
      <dgm:spPr/>
    </dgm:pt>
  </dgm:ptLst>
  <dgm:cxnLst>
    <dgm:cxn modelId="{E4827330-6AB5-403F-AFD1-DBC1DB22837C}" type="presOf" srcId="{829080E4-B1E2-491B-BB65-55A21489B7D0}" destId="{58D00948-1734-4A6D-BF77-DEA1EEEAA23B}" srcOrd="0" destOrd="0" presId="urn:microsoft.com/office/officeart/2008/layout/PictureLineup"/>
    <dgm:cxn modelId="{B79F6063-C9EA-41F7-8592-F3115074F493}" type="presOf" srcId="{10714742-B62B-4A50-9E0E-F8BE7C61DBC0}" destId="{0393D7DD-B287-4D82-A7DE-31D53B26BB77}" srcOrd="0" destOrd="0" presId="urn:microsoft.com/office/officeart/2008/layout/PictureLineup"/>
    <dgm:cxn modelId="{A99DD565-4BE9-41F1-A646-484E89841D2E}" type="presOf" srcId="{2F42E350-FBFF-423B-996A-CD325DEE23E0}" destId="{177C5DFC-AAE8-490F-B52C-8FB4F8FE2010}" srcOrd="0" destOrd="0" presId="urn:microsoft.com/office/officeart/2008/layout/PictureLineup"/>
    <dgm:cxn modelId="{C95D997D-9B5F-490E-A3B1-ADE7FEAC8399}" srcId="{10714742-B62B-4A50-9E0E-F8BE7C61DBC0}" destId="{2F42E350-FBFF-423B-996A-CD325DEE23E0}" srcOrd="2" destOrd="0" parTransId="{0D62BC4D-337B-418A-A325-4ACB4F91A7C6}" sibTransId="{5B408DE6-5D7A-457A-8F9D-D68067C2FFA7}"/>
    <dgm:cxn modelId="{22DEE093-CDE2-4293-AA45-1A1798DE8B4E}" srcId="{10714742-B62B-4A50-9E0E-F8BE7C61DBC0}" destId="{829080E4-B1E2-491B-BB65-55A21489B7D0}" srcOrd="0" destOrd="0" parTransId="{9893EE72-BB42-4B10-B4CA-E80DFB6A5201}" sibTransId="{F9EE4867-16BE-4DD3-BA9E-AA894AC2F9FE}"/>
    <dgm:cxn modelId="{042A7EE0-53F6-4F41-8583-30AC434DA702}" type="presOf" srcId="{652D5195-006F-4FF0-8B8A-8A9DB13DE5EE}" destId="{F138B25D-C658-49D5-8D1A-2639DE06A733}" srcOrd="0" destOrd="0" presId="urn:microsoft.com/office/officeart/2008/layout/PictureLineup"/>
    <dgm:cxn modelId="{81F12BF2-DD42-4C11-9384-DE8AA33DAB51}" srcId="{10714742-B62B-4A50-9E0E-F8BE7C61DBC0}" destId="{652D5195-006F-4FF0-8B8A-8A9DB13DE5EE}" srcOrd="1" destOrd="0" parTransId="{29EE9860-92C8-4FFD-97C2-67A070438F3C}" sibTransId="{83DBA7E6-5671-41D8-9154-278E50A22D95}"/>
    <dgm:cxn modelId="{66ED71F5-8CF8-4519-99D4-9F3C669994EF}" type="presParOf" srcId="{0393D7DD-B287-4D82-A7DE-31D53B26BB77}" destId="{2D690A91-BC2B-4EB8-A77E-3FB46501F9AC}" srcOrd="0" destOrd="0" presId="urn:microsoft.com/office/officeart/2008/layout/PictureLineup"/>
    <dgm:cxn modelId="{66328F2A-E0A4-4238-B89C-FDE805AFF53D}" type="presParOf" srcId="{2D690A91-BC2B-4EB8-A77E-3FB46501F9AC}" destId="{86C799E9-F1DD-4EE8-B216-160388A582FE}" srcOrd="0" destOrd="0" presId="urn:microsoft.com/office/officeart/2008/layout/PictureLineup"/>
    <dgm:cxn modelId="{CA4851D8-EF61-434F-B3FA-CA38CB1AC93B}" type="presParOf" srcId="{2D690A91-BC2B-4EB8-A77E-3FB46501F9AC}" destId="{1CA885FC-83E6-447D-80DE-84919E13C092}" srcOrd="1" destOrd="0" presId="urn:microsoft.com/office/officeart/2008/layout/PictureLineup"/>
    <dgm:cxn modelId="{4EE62A24-7691-4B2F-8BA3-DDB18AA13E87}" type="presParOf" srcId="{2D690A91-BC2B-4EB8-A77E-3FB46501F9AC}" destId="{58D00948-1734-4A6D-BF77-DEA1EEEAA23B}" srcOrd="2" destOrd="0" presId="urn:microsoft.com/office/officeart/2008/layout/PictureLineup"/>
    <dgm:cxn modelId="{204FB9A7-6C58-4881-8EC7-3496D1A103AF}" type="presParOf" srcId="{0393D7DD-B287-4D82-A7DE-31D53B26BB77}" destId="{C80CF96F-B5FA-4E8F-BBE1-FA7F536607BD}" srcOrd="1" destOrd="0" presId="urn:microsoft.com/office/officeart/2008/layout/PictureLineup"/>
    <dgm:cxn modelId="{E0DD4E19-3CEA-4961-BB98-DFBDB1D31630}" type="presParOf" srcId="{0393D7DD-B287-4D82-A7DE-31D53B26BB77}" destId="{4CD425B5-9349-4A35-A813-59B774E65DBE}" srcOrd="2" destOrd="0" presId="urn:microsoft.com/office/officeart/2008/layout/PictureLineup"/>
    <dgm:cxn modelId="{836C0000-E4D0-4D03-8039-CB74707C0C18}" type="presParOf" srcId="{4CD425B5-9349-4A35-A813-59B774E65DBE}" destId="{8DF6B0F7-521A-4CC0-BA6F-54FA4F6CFC7B}" srcOrd="0" destOrd="0" presId="urn:microsoft.com/office/officeart/2008/layout/PictureLineup"/>
    <dgm:cxn modelId="{AD697615-154D-489D-8DF0-638064593E79}" type="presParOf" srcId="{4CD425B5-9349-4A35-A813-59B774E65DBE}" destId="{BCBD0582-5FB0-44B2-8C9A-AE049D5D4139}" srcOrd="1" destOrd="0" presId="urn:microsoft.com/office/officeart/2008/layout/PictureLineup"/>
    <dgm:cxn modelId="{9D92E03A-272A-4200-80DB-0242C4BAE215}" type="presParOf" srcId="{4CD425B5-9349-4A35-A813-59B774E65DBE}" destId="{F138B25D-C658-49D5-8D1A-2639DE06A733}" srcOrd="2" destOrd="0" presId="urn:microsoft.com/office/officeart/2008/layout/PictureLineup"/>
    <dgm:cxn modelId="{5E5B39A9-7A9C-4F7F-8EE7-2950DAE389D7}" type="presParOf" srcId="{0393D7DD-B287-4D82-A7DE-31D53B26BB77}" destId="{BA17D75F-6E69-4646-856D-97F7A342F6AA}" srcOrd="3" destOrd="0" presId="urn:microsoft.com/office/officeart/2008/layout/PictureLineup"/>
    <dgm:cxn modelId="{4CD86D85-589C-4C0E-AD5E-F4DB0A69E548}" type="presParOf" srcId="{0393D7DD-B287-4D82-A7DE-31D53B26BB77}" destId="{F115219F-C48F-476B-9B82-B32FC8E5AC24}" srcOrd="4" destOrd="0" presId="urn:microsoft.com/office/officeart/2008/layout/PictureLineup"/>
    <dgm:cxn modelId="{63757306-E5F8-4D91-A80A-567E8FDE2DCD}" type="presParOf" srcId="{F115219F-C48F-476B-9B82-B32FC8E5AC24}" destId="{9DC59888-E14B-49D6-9238-FB760BCAA139}" srcOrd="0" destOrd="0" presId="urn:microsoft.com/office/officeart/2008/layout/PictureLineup"/>
    <dgm:cxn modelId="{F851681E-2CE4-41A7-B82D-F23E2227F3D3}" type="presParOf" srcId="{F115219F-C48F-476B-9B82-B32FC8E5AC24}" destId="{1E2AA282-17EC-4F1D-A5B2-BE6B030B9815}" srcOrd="1" destOrd="0" presId="urn:microsoft.com/office/officeart/2008/layout/PictureLineup"/>
    <dgm:cxn modelId="{BDD01CD9-034F-4652-AA1F-4308C6DC0F22}" type="presParOf" srcId="{F115219F-C48F-476B-9B82-B32FC8E5AC24}" destId="{177C5DFC-AAE8-490F-B52C-8FB4F8FE2010}" srcOrd="2" destOrd="0" presId="urn:microsoft.com/office/officeart/2008/layout/PictureLineup"/>
  </dgm:cxnLst>
  <dgm:bg>
    <a:solidFill>
      <a:srgbClr val="99FFCC"/>
    </a:solidFill>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D21CF87-CCFC-4E27-9667-4D02166C8E0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EC"/>
        </a:p>
      </dgm:t>
    </dgm:pt>
    <dgm:pt modelId="{771DB117-894E-49E9-B7E6-3ED25A9FAA3F}">
      <dgm:prSet phldrT="[Texto]" custT="1"/>
      <dgm:spPr>
        <a:solidFill>
          <a:srgbClr val="92D050"/>
        </a:solidFill>
      </dgm:spPr>
      <dgm:t>
        <a:bodyPr/>
        <a:lstStyle/>
        <a:p>
          <a:r>
            <a:rPr lang="es-EC" sz="2400">
              <a:latin typeface="Times New Roman" panose="02020603050405020304" pitchFamily="18" charset="0"/>
              <a:cs typeface="Times New Roman" panose="02020603050405020304" pitchFamily="18" charset="0"/>
            </a:rPr>
            <a:t>EMPALMES DE FUSION</a:t>
          </a:r>
        </a:p>
      </dgm:t>
    </dgm:pt>
    <dgm:pt modelId="{EB8F23A9-B27C-4A89-BA0D-BD56BF9D4F2C}" type="parTrans" cxnId="{6D135AEF-C06C-4854-B193-151319D609BB}">
      <dgm:prSet/>
      <dgm:spPr/>
      <dgm:t>
        <a:bodyPr/>
        <a:lstStyle/>
        <a:p>
          <a:endParaRPr lang="es-EC"/>
        </a:p>
      </dgm:t>
    </dgm:pt>
    <dgm:pt modelId="{001DCCBD-73E4-4D4F-A8EF-E8C61A609D4C}" type="sibTrans" cxnId="{6D135AEF-C06C-4854-B193-151319D609BB}">
      <dgm:prSet/>
      <dgm:spPr/>
      <dgm:t>
        <a:bodyPr/>
        <a:lstStyle/>
        <a:p>
          <a:endParaRPr lang="es-EC"/>
        </a:p>
      </dgm:t>
    </dgm:pt>
    <dgm:pt modelId="{C15732DC-ADF4-4C24-A5B2-54175E149A4E}">
      <dgm:prSet phldrT="[Texto]" custT="1"/>
      <dgm:spPr/>
      <dgm:t>
        <a:bodyPr/>
        <a:lstStyle/>
        <a:p>
          <a:r>
            <a:rPr lang="es-EC" sz="1200" b="0" i="0">
              <a:latin typeface="Times New Roman" panose="02020603050405020304" pitchFamily="18" charset="0"/>
              <a:cs typeface="Times New Roman" panose="02020603050405020304" pitchFamily="18" charset="0"/>
            </a:rPr>
            <a:t>El empalme por fusión consiste en unir dos fibras mediante la fusión de las dos fibras. El resultado es una unión casi perfecta / sin pérdidas.</a:t>
          </a:r>
          <a:endParaRPr lang="es-EC" sz="1200" b="0">
            <a:latin typeface="Times New Roman" panose="02020603050405020304" pitchFamily="18" charset="0"/>
            <a:cs typeface="Times New Roman" panose="02020603050405020304" pitchFamily="18" charset="0"/>
          </a:endParaRPr>
        </a:p>
      </dgm:t>
    </dgm:pt>
    <dgm:pt modelId="{FB3AA495-09B5-4EFA-B2B6-116199A8F1C0}" type="parTrans" cxnId="{D798CCC2-07ED-45E5-8A60-582EA08E6139}">
      <dgm:prSet/>
      <dgm:spPr/>
      <dgm:t>
        <a:bodyPr/>
        <a:lstStyle/>
        <a:p>
          <a:endParaRPr lang="es-EC"/>
        </a:p>
      </dgm:t>
    </dgm:pt>
    <dgm:pt modelId="{8904E51A-521D-439C-88B1-86DE5B7AAC59}" type="sibTrans" cxnId="{D798CCC2-07ED-45E5-8A60-582EA08E6139}">
      <dgm:prSet/>
      <dgm:spPr/>
      <dgm:t>
        <a:bodyPr/>
        <a:lstStyle/>
        <a:p>
          <a:endParaRPr lang="es-EC"/>
        </a:p>
      </dgm:t>
    </dgm:pt>
    <dgm:pt modelId="{1C84CE8E-407F-4E2C-B032-1A3487F26A93}">
      <dgm:prSet phldrT="[Texto]" custT="1"/>
      <dgm:spPr>
        <a:solidFill>
          <a:srgbClr val="FFC000"/>
        </a:solidFill>
      </dgm:spPr>
      <dgm:t>
        <a:bodyPr/>
        <a:lstStyle/>
        <a:p>
          <a:r>
            <a:rPr lang="es-EC" sz="2400">
              <a:latin typeface="Times New Roman" panose="02020603050405020304" pitchFamily="18" charset="0"/>
              <a:cs typeface="Times New Roman" panose="02020603050405020304" pitchFamily="18" charset="0"/>
            </a:rPr>
            <a:t>EMPALMES MECANICOS</a:t>
          </a:r>
        </a:p>
      </dgm:t>
    </dgm:pt>
    <dgm:pt modelId="{C60886E7-7896-4C2D-9221-967365F4150F}" type="parTrans" cxnId="{24804363-CBB5-4744-A709-2C3620E003BC}">
      <dgm:prSet/>
      <dgm:spPr/>
      <dgm:t>
        <a:bodyPr/>
        <a:lstStyle/>
        <a:p>
          <a:endParaRPr lang="es-EC"/>
        </a:p>
      </dgm:t>
    </dgm:pt>
    <dgm:pt modelId="{A1229343-8983-4DFB-9C3B-086688B22ED5}" type="sibTrans" cxnId="{24804363-CBB5-4744-A709-2C3620E003BC}">
      <dgm:prSet/>
      <dgm:spPr/>
      <dgm:t>
        <a:bodyPr/>
        <a:lstStyle/>
        <a:p>
          <a:endParaRPr lang="es-EC"/>
        </a:p>
      </dgm:t>
    </dgm:pt>
    <dgm:pt modelId="{CF3CB671-0BE0-4E18-853C-673D7CE418D9}">
      <dgm:prSet phldrT="[Texto]" custT="1"/>
      <dgm:spPr/>
      <dgm:t>
        <a:bodyPr/>
        <a:lstStyle/>
        <a:p>
          <a:r>
            <a:rPr lang="es-EC" sz="1200">
              <a:latin typeface="Times New Roman" panose="02020603050405020304" pitchFamily="18" charset="0"/>
              <a:cs typeface="Times New Roman" panose="02020603050405020304" pitchFamily="18" charset="0"/>
            </a:rPr>
            <a:t>El empalme mecánico  es solo una unión en ambos extremos de la fibra en el soporte mecánico. Para hacer esto correctamente, es importante asegurarse de que los recubrimientos estén alineados y usar pegamento o un sistema de impresión para evitar que las fibras se desprendan.</a:t>
          </a:r>
        </a:p>
      </dgm:t>
    </dgm:pt>
    <dgm:pt modelId="{D19B2672-B59D-4FAA-8527-877159066D4A}" type="parTrans" cxnId="{1CB3F32C-8F97-4096-8E7A-F5F6A9598E0A}">
      <dgm:prSet/>
      <dgm:spPr/>
      <dgm:t>
        <a:bodyPr/>
        <a:lstStyle/>
        <a:p>
          <a:endParaRPr lang="es-EC"/>
        </a:p>
      </dgm:t>
    </dgm:pt>
    <dgm:pt modelId="{FBEF4A9C-76E6-496D-92C8-1BB8B88192B8}" type="sibTrans" cxnId="{1CB3F32C-8F97-4096-8E7A-F5F6A9598E0A}">
      <dgm:prSet/>
      <dgm:spPr/>
      <dgm:t>
        <a:bodyPr/>
        <a:lstStyle/>
        <a:p>
          <a:endParaRPr lang="es-EC"/>
        </a:p>
      </dgm:t>
    </dgm:pt>
    <dgm:pt modelId="{24A3E2FF-8A7B-4144-9803-1D8D35603702}">
      <dgm:prSet phldrT="[Texto]"/>
      <dgm:spPr/>
      <dgm:t>
        <a:bodyPr/>
        <a:lstStyle/>
        <a:p>
          <a:endParaRPr lang="es-EC" sz="1500" b="0"/>
        </a:p>
      </dgm:t>
    </dgm:pt>
    <dgm:pt modelId="{1C213C0E-8DA0-432A-927E-C04956281E09}" type="parTrans" cxnId="{18855C21-4805-472C-B833-1AC08E386D7A}">
      <dgm:prSet/>
      <dgm:spPr/>
      <dgm:t>
        <a:bodyPr/>
        <a:lstStyle/>
        <a:p>
          <a:endParaRPr lang="es-EC"/>
        </a:p>
      </dgm:t>
    </dgm:pt>
    <dgm:pt modelId="{62067410-0271-4B83-87B1-0CB3394FCD43}" type="sibTrans" cxnId="{18855C21-4805-472C-B833-1AC08E386D7A}">
      <dgm:prSet/>
      <dgm:spPr/>
      <dgm:t>
        <a:bodyPr/>
        <a:lstStyle/>
        <a:p>
          <a:endParaRPr lang="es-EC"/>
        </a:p>
      </dgm:t>
    </dgm:pt>
    <dgm:pt modelId="{468C6F42-706E-43E4-82FE-7646571EA52B}" type="pres">
      <dgm:prSet presAssocID="{CD21CF87-CCFC-4E27-9667-4D02166C8E0C}" presName="linear" presStyleCnt="0">
        <dgm:presLayoutVars>
          <dgm:animLvl val="lvl"/>
          <dgm:resizeHandles val="exact"/>
        </dgm:presLayoutVars>
      </dgm:prSet>
      <dgm:spPr/>
    </dgm:pt>
    <dgm:pt modelId="{7A87E1D9-BEEF-4DA4-9639-02B7455F2C7A}" type="pres">
      <dgm:prSet presAssocID="{771DB117-894E-49E9-B7E6-3ED25A9FAA3F}" presName="parentText" presStyleLbl="node1" presStyleIdx="0" presStyleCnt="2">
        <dgm:presLayoutVars>
          <dgm:chMax val="0"/>
          <dgm:bulletEnabled val="1"/>
        </dgm:presLayoutVars>
      </dgm:prSet>
      <dgm:spPr/>
    </dgm:pt>
    <dgm:pt modelId="{1026C23A-ED23-4378-8C4D-5EC05022E5E8}" type="pres">
      <dgm:prSet presAssocID="{771DB117-894E-49E9-B7E6-3ED25A9FAA3F}" presName="childText" presStyleLbl="revTx" presStyleIdx="0" presStyleCnt="2">
        <dgm:presLayoutVars>
          <dgm:bulletEnabled val="1"/>
        </dgm:presLayoutVars>
      </dgm:prSet>
      <dgm:spPr/>
    </dgm:pt>
    <dgm:pt modelId="{137108E2-5654-49EF-B1CE-B611EB4C195E}" type="pres">
      <dgm:prSet presAssocID="{1C84CE8E-407F-4E2C-B032-1A3487F26A93}" presName="parentText" presStyleLbl="node1" presStyleIdx="1" presStyleCnt="2" custLinFactNeighborX="2778" custLinFactNeighborY="1278">
        <dgm:presLayoutVars>
          <dgm:chMax val="0"/>
          <dgm:bulletEnabled val="1"/>
        </dgm:presLayoutVars>
      </dgm:prSet>
      <dgm:spPr/>
    </dgm:pt>
    <dgm:pt modelId="{A680454F-A0E6-4D45-B871-71FCB56FA504}" type="pres">
      <dgm:prSet presAssocID="{1C84CE8E-407F-4E2C-B032-1A3487F26A93}" presName="childText" presStyleLbl="revTx" presStyleIdx="1" presStyleCnt="2">
        <dgm:presLayoutVars>
          <dgm:bulletEnabled val="1"/>
        </dgm:presLayoutVars>
      </dgm:prSet>
      <dgm:spPr/>
    </dgm:pt>
  </dgm:ptLst>
  <dgm:cxnLst>
    <dgm:cxn modelId="{18855C21-4805-472C-B833-1AC08E386D7A}" srcId="{771DB117-894E-49E9-B7E6-3ED25A9FAA3F}" destId="{24A3E2FF-8A7B-4144-9803-1D8D35603702}" srcOrd="1" destOrd="0" parTransId="{1C213C0E-8DA0-432A-927E-C04956281E09}" sibTransId="{62067410-0271-4B83-87B1-0CB3394FCD43}"/>
    <dgm:cxn modelId="{1CB3F32C-8F97-4096-8E7A-F5F6A9598E0A}" srcId="{1C84CE8E-407F-4E2C-B032-1A3487F26A93}" destId="{CF3CB671-0BE0-4E18-853C-673D7CE418D9}" srcOrd="0" destOrd="0" parTransId="{D19B2672-B59D-4FAA-8527-877159066D4A}" sibTransId="{FBEF4A9C-76E6-496D-92C8-1BB8B88192B8}"/>
    <dgm:cxn modelId="{24804363-CBB5-4744-A709-2C3620E003BC}" srcId="{CD21CF87-CCFC-4E27-9667-4D02166C8E0C}" destId="{1C84CE8E-407F-4E2C-B032-1A3487F26A93}" srcOrd="1" destOrd="0" parTransId="{C60886E7-7896-4C2D-9221-967365F4150F}" sibTransId="{A1229343-8983-4DFB-9C3B-086688B22ED5}"/>
    <dgm:cxn modelId="{F27D1D66-DFD6-4F08-B886-7F87043613C8}" type="presOf" srcId="{C15732DC-ADF4-4C24-A5B2-54175E149A4E}" destId="{1026C23A-ED23-4378-8C4D-5EC05022E5E8}" srcOrd="0" destOrd="0" presId="urn:microsoft.com/office/officeart/2005/8/layout/vList2"/>
    <dgm:cxn modelId="{1ABFBC77-A9D7-451F-8726-D5CC545EC4B3}" type="presOf" srcId="{771DB117-894E-49E9-B7E6-3ED25A9FAA3F}" destId="{7A87E1D9-BEEF-4DA4-9639-02B7455F2C7A}" srcOrd="0" destOrd="0" presId="urn:microsoft.com/office/officeart/2005/8/layout/vList2"/>
    <dgm:cxn modelId="{0A02F593-1F71-4E4E-A370-F1681C8A837A}" type="presOf" srcId="{1C84CE8E-407F-4E2C-B032-1A3487F26A93}" destId="{137108E2-5654-49EF-B1CE-B611EB4C195E}" srcOrd="0" destOrd="0" presId="urn:microsoft.com/office/officeart/2005/8/layout/vList2"/>
    <dgm:cxn modelId="{D798CCC2-07ED-45E5-8A60-582EA08E6139}" srcId="{771DB117-894E-49E9-B7E6-3ED25A9FAA3F}" destId="{C15732DC-ADF4-4C24-A5B2-54175E149A4E}" srcOrd="0" destOrd="0" parTransId="{FB3AA495-09B5-4EFA-B2B6-116199A8F1C0}" sibTransId="{8904E51A-521D-439C-88B1-86DE5B7AAC59}"/>
    <dgm:cxn modelId="{9C5917CD-FD53-442C-9ACA-A14CD367D6E5}" type="presOf" srcId="{24A3E2FF-8A7B-4144-9803-1D8D35603702}" destId="{1026C23A-ED23-4378-8C4D-5EC05022E5E8}" srcOrd="0" destOrd="1" presId="urn:microsoft.com/office/officeart/2005/8/layout/vList2"/>
    <dgm:cxn modelId="{068DDBD8-98AB-41BC-9F5F-1560203415B4}" type="presOf" srcId="{CF3CB671-0BE0-4E18-853C-673D7CE418D9}" destId="{A680454F-A0E6-4D45-B871-71FCB56FA504}" srcOrd="0" destOrd="0" presId="urn:microsoft.com/office/officeart/2005/8/layout/vList2"/>
    <dgm:cxn modelId="{2A2478EC-5E70-420C-AA77-641457A40E93}" type="presOf" srcId="{CD21CF87-CCFC-4E27-9667-4D02166C8E0C}" destId="{468C6F42-706E-43E4-82FE-7646571EA52B}" srcOrd="0" destOrd="0" presId="urn:microsoft.com/office/officeart/2005/8/layout/vList2"/>
    <dgm:cxn modelId="{6D135AEF-C06C-4854-B193-151319D609BB}" srcId="{CD21CF87-CCFC-4E27-9667-4D02166C8E0C}" destId="{771DB117-894E-49E9-B7E6-3ED25A9FAA3F}" srcOrd="0" destOrd="0" parTransId="{EB8F23A9-B27C-4A89-BA0D-BD56BF9D4F2C}" sibTransId="{001DCCBD-73E4-4D4F-A8EF-E8C61A609D4C}"/>
    <dgm:cxn modelId="{846D710F-DB1B-4197-A022-720AA3C37BDC}" type="presParOf" srcId="{468C6F42-706E-43E4-82FE-7646571EA52B}" destId="{7A87E1D9-BEEF-4DA4-9639-02B7455F2C7A}" srcOrd="0" destOrd="0" presId="urn:microsoft.com/office/officeart/2005/8/layout/vList2"/>
    <dgm:cxn modelId="{1D077E31-F23A-4227-A930-4EFABACFC880}" type="presParOf" srcId="{468C6F42-706E-43E4-82FE-7646571EA52B}" destId="{1026C23A-ED23-4378-8C4D-5EC05022E5E8}" srcOrd="1" destOrd="0" presId="urn:microsoft.com/office/officeart/2005/8/layout/vList2"/>
    <dgm:cxn modelId="{D0700F52-DC86-4C21-ABE9-38A64B7A5162}" type="presParOf" srcId="{468C6F42-706E-43E4-82FE-7646571EA52B}" destId="{137108E2-5654-49EF-B1CE-B611EB4C195E}" srcOrd="2" destOrd="0" presId="urn:microsoft.com/office/officeart/2005/8/layout/vList2"/>
    <dgm:cxn modelId="{A067C6A2-1886-4A13-B5BD-8AAB58FC302E}" type="presParOf" srcId="{468C6F42-706E-43E4-82FE-7646571EA52B}" destId="{A680454F-A0E6-4D45-B871-71FCB56FA504}" srcOrd="3" destOrd="0" presId="urn:microsoft.com/office/officeart/2005/8/layout/vList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5DF7360-4923-48E0-B90B-BDD9E5127A35}"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C"/>
        </a:p>
      </dgm:t>
    </dgm:pt>
    <dgm:pt modelId="{B2808959-7C34-4474-A85C-3B6A9223F482}">
      <dgm:prSet phldrT="[Texto]"/>
      <dgm:spPr>
        <a:solidFill>
          <a:srgbClr val="FFC000"/>
        </a:solidFill>
      </dgm:spPr>
      <dgm:t>
        <a:bodyPr/>
        <a:lstStyle/>
        <a:p>
          <a:pPr algn="ctr"/>
          <a:r>
            <a:rPr lang="es-EC" b="1">
              <a:solidFill>
                <a:sysClr val="windowText" lastClr="000000"/>
              </a:solidFill>
            </a:rPr>
            <a:t>Instalación interior</a:t>
          </a:r>
        </a:p>
        <a:p>
          <a:pPr algn="l"/>
          <a:r>
            <a:rPr lang="es-EC">
              <a:solidFill>
                <a:sysClr val="windowText" lastClr="000000"/>
              </a:solidFill>
            </a:rPr>
            <a:t>Fibras directamente conectorizables</a:t>
          </a:r>
        </a:p>
      </dgm:t>
    </dgm:pt>
    <dgm:pt modelId="{21D648B3-E1FE-4A66-AAC3-3FF9D4E9C184}" type="parTrans" cxnId="{2AD8AC7F-BC20-499F-884C-EE470E817263}">
      <dgm:prSet/>
      <dgm:spPr/>
      <dgm:t>
        <a:bodyPr/>
        <a:lstStyle/>
        <a:p>
          <a:endParaRPr lang="es-EC"/>
        </a:p>
      </dgm:t>
    </dgm:pt>
    <dgm:pt modelId="{5433012C-5930-4F4B-AA19-8DBFE13AD19D}" type="sibTrans" cxnId="{2AD8AC7F-BC20-499F-884C-EE470E817263}">
      <dgm:prSet/>
      <dgm:spPr>
        <a:solidFill>
          <a:srgbClr val="7030A0"/>
        </a:solidFill>
        <a:ln>
          <a:solidFill>
            <a:srgbClr val="99FFCC"/>
          </a:solidFill>
        </a:ln>
      </dgm:spPr>
      <dgm:t>
        <a:bodyPr/>
        <a:lstStyle/>
        <a:p>
          <a:endParaRPr lang="es-EC"/>
        </a:p>
      </dgm:t>
    </dgm:pt>
    <dgm:pt modelId="{4402BB13-AA43-449D-9454-F0F198BB9C11}">
      <dgm:prSet phldrT="[Texto]"/>
      <dgm:spPr>
        <a:solidFill>
          <a:srgbClr val="92D050"/>
        </a:solidFill>
      </dgm:spPr>
      <dgm:t>
        <a:bodyPr/>
        <a:lstStyle/>
        <a:p>
          <a:pPr algn="l"/>
          <a:r>
            <a:rPr lang="es-EC" b="1">
              <a:solidFill>
                <a:sysClr val="windowText" lastClr="000000"/>
              </a:solidFill>
            </a:rPr>
            <a:t>Instalación exterior </a:t>
          </a:r>
          <a:r>
            <a:rPr lang="es-EC">
              <a:solidFill>
                <a:sysClr val="windowText" lastClr="000000"/>
              </a:solidFill>
            </a:rPr>
            <a:t>Enterrados  Canalizados  Aéreos.</a:t>
          </a:r>
        </a:p>
      </dgm:t>
    </dgm:pt>
    <dgm:pt modelId="{D9F08B0C-27EA-4242-9B32-E14CEA064ED8}" type="parTrans" cxnId="{0D41F6FD-3051-43B4-8250-009AEDBE718E}">
      <dgm:prSet/>
      <dgm:spPr/>
      <dgm:t>
        <a:bodyPr/>
        <a:lstStyle/>
        <a:p>
          <a:endParaRPr lang="es-EC"/>
        </a:p>
      </dgm:t>
    </dgm:pt>
    <dgm:pt modelId="{681F68B3-CCA3-43C9-A5B9-9ABAE47BB1E8}" type="sibTrans" cxnId="{0D41F6FD-3051-43B4-8250-009AEDBE718E}">
      <dgm:prSet/>
      <dgm:spPr>
        <a:solidFill>
          <a:srgbClr val="7030A0"/>
        </a:solidFill>
      </dgm:spPr>
      <dgm:t>
        <a:bodyPr/>
        <a:lstStyle/>
        <a:p>
          <a:endParaRPr lang="es-EC"/>
        </a:p>
      </dgm:t>
    </dgm:pt>
    <dgm:pt modelId="{CE0C39E6-91BF-42CA-AB4F-8DA9726778AF}">
      <dgm:prSet phldrT="[Texto]"/>
      <dgm:spPr>
        <a:solidFill>
          <a:srgbClr val="00B0F0"/>
        </a:solidFill>
      </dgm:spPr>
      <dgm:t>
        <a:bodyPr/>
        <a:lstStyle/>
        <a:p>
          <a:r>
            <a:rPr lang="es-EC" b="1">
              <a:solidFill>
                <a:sysClr val="windowText" lastClr="000000"/>
              </a:solidFill>
            </a:rPr>
            <a:t>Instalación submarina</a:t>
          </a:r>
        </a:p>
      </dgm:t>
    </dgm:pt>
    <dgm:pt modelId="{0E3696F7-20BE-415A-B8DE-EB820A02A26F}" type="parTrans" cxnId="{00A8F753-F27A-4441-AC92-CB04249BDA3D}">
      <dgm:prSet/>
      <dgm:spPr/>
      <dgm:t>
        <a:bodyPr/>
        <a:lstStyle/>
        <a:p>
          <a:endParaRPr lang="es-EC"/>
        </a:p>
      </dgm:t>
    </dgm:pt>
    <dgm:pt modelId="{E51A788C-DC2B-467D-841C-2192EAAC269A}" type="sibTrans" cxnId="{00A8F753-F27A-4441-AC92-CB04249BDA3D}">
      <dgm:prSet/>
      <dgm:spPr/>
      <dgm:t>
        <a:bodyPr/>
        <a:lstStyle/>
        <a:p>
          <a:endParaRPr lang="es-EC"/>
        </a:p>
      </dgm:t>
    </dgm:pt>
    <dgm:pt modelId="{AC5C4D30-65B9-482E-B04D-68C44F20EAA0}" type="pres">
      <dgm:prSet presAssocID="{C5DF7360-4923-48E0-B90B-BDD9E5127A35}" presName="Name0" presStyleCnt="0">
        <dgm:presLayoutVars>
          <dgm:dir/>
          <dgm:resizeHandles/>
        </dgm:presLayoutVars>
      </dgm:prSet>
      <dgm:spPr/>
    </dgm:pt>
    <dgm:pt modelId="{743BA040-AE73-48B6-A128-FAEA00088A88}" type="pres">
      <dgm:prSet presAssocID="{B2808959-7C34-4474-A85C-3B6A9223F482}" presName="compNode" presStyleCnt="0"/>
      <dgm:spPr/>
    </dgm:pt>
    <dgm:pt modelId="{3B740B72-03EC-4747-A0E4-62EFC69F1F22}" type="pres">
      <dgm:prSet presAssocID="{B2808959-7C34-4474-A85C-3B6A9223F482}" presName="dummyConnPt" presStyleCnt="0"/>
      <dgm:spPr/>
    </dgm:pt>
    <dgm:pt modelId="{FFE63D54-537B-43E4-8B57-62311AC17524}" type="pres">
      <dgm:prSet presAssocID="{B2808959-7C34-4474-A85C-3B6A9223F482}" presName="node" presStyleLbl="node1" presStyleIdx="0" presStyleCnt="3">
        <dgm:presLayoutVars>
          <dgm:bulletEnabled val="1"/>
        </dgm:presLayoutVars>
      </dgm:prSet>
      <dgm:spPr/>
    </dgm:pt>
    <dgm:pt modelId="{BFFCB086-B7E7-48ED-9EDE-8DFFF79B8F54}" type="pres">
      <dgm:prSet presAssocID="{5433012C-5930-4F4B-AA19-8DBFE13AD19D}" presName="sibTrans" presStyleLbl="bgSibTrans2D1" presStyleIdx="0" presStyleCnt="2"/>
      <dgm:spPr/>
    </dgm:pt>
    <dgm:pt modelId="{AE999D7C-B17A-44FB-A435-5A7DF415D08E}" type="pres">
      <dgm:prSet presAssocID="{4402BB13-AA43-449D-9454-F0F198BB9C11}" presName="compNode" presStyleCnt="0"/>
      <dgm:spPr/>
    </dgm:pt>
    <dgm:pt modelId="{AFBC75D0-6504-4F77-9DA2-BFBFD7CFED9B}" type="pres">
      <dgm:prSet presAssocID="{4402BB13-AA43-449D-9454-F0F198BB9C11}" presName="dummyConnPt" presStyleCnt="0"/>
      <dgm:spPr/>
    </dgm:pt>
    <dgm:pt modelId="{CE61E3E0-CFAA-46B7-B763-9B8AA4A6452E}" type="pres">
      <dgm:prSet presAssocID="{4402BB13-AA43-449D-9454-F0F198BB9C11}" presName="node" presStyleLbl="node1" presStyleIdx="1" presStyleCnt="3">
        <dgm:presLayoutVars>
          <dgm:bulletEnabled val="1"/>
        </dgm:presLayoutVars>
      </dgm:prSet>
      <dgm:spPr/>
    </dgm:pt>
    <dgm:pt modelId="{2C06E55C-006C-4E9A-ACE9-8C9EB62F6297}" type="pres">
      <dgm:prSet presAssocID="{681F68B3-CCA3-43C9-A5B9-9ABAE47BB1E8}" presName="sibTrans" presStyleLbl="bgSibTrans2D1" presStyleIdx="1" presStyleCnt="2"/>
      <dgm:spPr/>
    </dgm:pt>
    <dgm:pt modelId="{98A328B7-E743-4F47-B0D0-16CEBF2D5136}" type="pres">
      <dgm:prSet presAssocID="{CE0C39E6-91BF-42CA-AB4F-8DA9726778AF}" presName="compNode" presStyleCnt="0"/>
      <dgm:spPr/>
    </dgm:pt>
    <dgm:pt modelId="{B6B1D050-DA3B-4188-8ADD-874389C2ACDD}" type="pres">
      <dgm:prSet presAssocID="{CE0C39E6-91BF-42CA-AB4F-8DA9726778AF}" presName="dummyConnPt" presStyleCnt="0"/>
      <dgm:spPr/>
    </dgm:pt>
    <dgm:pt modelId="{8FAC080B-84C1-43B0-B87C-49E307FBECD8}" type="pres">
      <dgm:prSet presAssocID="{CE0C39E6-91BF-42CA-AB4F-8DA9726778AF}" presName="node" presStyleLbl="node1" presStyleIdx="2" presStyleCnt="3">
        <dgm:presLayoutVars>
          <dgm:bulletEnabled val="1"/>
        </dgm:presLayoutVars>
      </dgm:prSet>
      <dgm:spPr/>
    </dgm:pt>
  </dgm:ptLst>
  <dgm:cxnLst>
    <dgm:cxn modelId="{C5CC9A11-DC8E-4318-B6D1-1AD230F0E955}" type="presOf" srcId="{5433012C-5930-4F4B-AA19-8DBFE13AD19D}" destId="{BFFCB086-B7E7-48ED-9EDE-8DFFF79B8F54}" srcOrd="0" destOrd="0" presId="urn:microsoft.com/office/officeart/2005/8/layout/bProcess4"/>
    <dgm:cxn modelId="{49CDA03F-6F8B-4491-83A8-5910DFE61A85}" type="presOf" srcId="{B2808959-7C34-4474-A85C-3B6A9223F482}" destId="{FFE63D54-537B-43E4-8B57-62311AC17524}" srcOrd="0" destOrd="0" presId="urn:microsoft.com/office/officeart/2005/8/layout/bProcess4"/>
    <dgm:cxn modelId="{00A8F753-F27A-4441-AC92-CB04249BDA3D}" srcId="{C5DF7360-4923-48E0-B90B-BDD9E5127A35}" destId="{CE0C39E6-91BF-42CA-AB4F-8DA9726778AF}" srcOrd="2" destOrd="0" parTransId="{0E3696F7-20BE-415A-B8DE-EB820A02A26F}" sibTransId="{E51A788C-DC2B-467D-841C-2192EAAC269A}"/>
    <dgm:cxn modelId="{2AD8AC7F-BC20-499F-884C-EE470E817263}" srcId="{C5DF7360-4923-48E0-B90B-BDD9E5127A35}" destId="{B2808959-7C34-4474-A85C-3B6A9223F482}" srcOrd="0" destOrd="0" parTransId="{21D648B3-E1FE-4A66-AAC3-3FF9D4E9C184}" sibTransId="{5433012C-5930-4F4B-AA19-8DBFE13AD19D}"/>
    <dgm:cxn modelId="{F715E486-383E-4D97-8AB6-BBDAF59B857E}" type="presOf" srcId="{CE0C39E6-91BF-42CA-AB4F-8DA9726778AF}" destId="{8FAC080B-84C1-43B0-B87C-49E307FBECD8}" srcOrd="0" destOrd="0" presId="urn:microsoft.com/office/officeart/2005/8/layout/bProcess4"/>
    <dgm:cxn modelId="{B30DC0A3-D9C2-4044-89FC-5726DBD03C64}" type="presOf" srcId="{4402BB13-AA43-449D-9454-F0F198BB9C11}" destId="{CE61E3E0-CFAA-46B7-B763-9B8AA4A6452E}" srcOrd="0" destOrd="0" presId="urn:microsoft.com/office/officeart/2005/8/layout/bProcess4"/>
    <dgm:cxn modelId="{F17031E6-BFB0-4DE1-85EA-FE0713345D9C}" type="presOf" srcId="{C5DF7360-4923-48E0-B90B-BDD9E5127A35}" destId="{AC5C4D30-65B9-482E-B04D-68C44F20EAA0}" srcOrd="0" destOrd="0" presId="urn:microsoft.com/office/officeart/2005/8/layout/bProcess4"/>
    <dgm:cxn modelId="{371171E9-EAE2-439B-B9B9-09E3E573E9E3}" type="presOf" srcId="{681F68B3-CCA3-43C9-A5B9-9ABAE47BB1E8}" destId="{2C06E55C-006C-4E9A-ACE9-8C9EB62F6297}" srcOrd="0" destOrd="0" presId="urn:microsoft.com/office/officeart/2005/8/layout/bProcess4"/>
    <dgm:cxn modelId="{0D41F6FD-3051-43B4-8250-009AEDBE718E}" srcId="{C5DF7360-4923-48E0-B90B-BDD9E5127A35}" destId="{4402BB13-AA43-449D-9454-F0F198BB9C11}" srcOrd="1" destOrd="0" parTransId="{D9F08B0C-27EA-4242-9B32-E14CEA064ED8}" sibTransId="{681F68B3-CCA3-43C9-A5B9-9ABAE47BB1E8}"/>
    <dgm:cxn modelId="{71394542-9C6E-4D53-A7F4-EDB3C2CDE275}" type="presParOf" srcId="{AC5C4D30-65B9-482E-B04D-68C44F20EAA0}" destId="{743BA040-AE73-48B6-A128-FAEA00088A88}" srcOrd="0" destOrd="0" presId="urn:microsoft.com/office/officeart/2005/8/layout/bProcess4"/>
    <dgm:cxn modelId="{9D851E26-DAFD-404D-B6C2-482F824406DE}" type="presParOf" srcId="{743BA040-AE73-48B6-A128-FAEA00088A88}" destId="{3B740B72-03EC-4747-A0E4-62EFC69F1F22}" srcOrd="0" destOrd="0" presId="urn:microsoft.com/office/officeart/2005/8/layout/bProcess4"/>
    <dgm:cxn modelId="{02F186B7-CAAD-4A63-B16D-3E5AF7F91676}" type="presParOf" srcId="{743BA040-AE73-48B6-A128-FAEA00088A88}" destId="{FFE63D54-537B-43E4-8B57-62311AC17524}" srcOrd="1" destOrd="0" presId="urn:microsoft.com/office/officeart/2005/8/layout/bProcess4"/>
    <dgm:cxn modelId="{DDD63484-2ED2-4450-94D4-C8353F316225}" type="presParOf" srcId="{AC5C4D30-65B9-482E-B04D-68C44F20EAA0}" destId="{BFFCB086-B7E7-48ED-9EDE-8DFFF79B8F54}" srcOrd="1" destOrd="0" presId="urn:microsoft.com/office/officeart/2005/8/layout/bProcess4"/>
    <dgm:cxn modelId="{417619C6-A3E5-475F-B6A8-80F9E449D198}" type="presParOf" srcId="{AC5C4D30-65B9-482E-B04D-68C44F20EAA0}" destId="{AE999D7C-B17A-44FB-A435-5A7DF415D08E}" srcOrd="2" destOrd="0" presId="urn:microsoft.com/office/officeart/2005/8/layout/bProcess4"/>
    <dgm:cxn modelId="{3AD217F4-C336-4D34-BAB7-36876A026CA2}" type="presParOf" srcId="{AE999D7C-B17A-44FB-A435-5A7DF415D08E}" destId="{AFBC75D0-6504-4F77-9DA2-BFBFD7CFED9B}" srcOrd="0" destOrd="0" presId="urn:microsoft.com/office/officeart/2005/8/layout/bProcess4"/>
    <dgm:cxn modelId="{E732BDE9-0D29-4825-BB4C-599C06A1CEB1}" type="presParOf" srcId="{AE999D7C-B17A-44FB-A435-5A7DF415D08E}" destId="{CE61E3E0-CFAA-46B7-B763-9B8AA4A6452E}" srcOrd="1" destOrd="0" presId="urn:microsoft.com/office/officeart/2005/8/layout/bProcess4"/>
    <dgm:cxn modelId="{6DDDDE34-44A9-47CA-B821-E9BDBF601ED3}" type="presParOf" srcId="{AC5C4D30-65B9-482E-B04D-68C44F20EAA0}" destId="{2C06E55C-006C-4E9A-ACE9-8C9EB62F6297}" srcOrd="3" destOrd="0" presId="urn:microsoft.com/office/officeart/2005/8/layout/bProcess4"/>
    <dgm:cxn modelId="{FEF1EF5D-0D9D-446A-BFF6-FA1F83B61D1D}" type="presParOf" srcId="{AC5C4D30-65B9-482E-B04D-68C44F20EAA0}" destId="{98A328B7-E743-4F47-B0D0-16CEBF2D5136}" srcOrd="4" destOrd="0" presId="urn:microsoft.com/office/officeart/2005/8/layout/bProcess4"/>
    <dgm:cxn modelId="{C6466CB0-53B9-4EE5-846F-C2F5AE44E96E}" type="presParOf" srcId="{98A328B7-E743-4F47-B0D0-16CEBF2D5136}" destId="{B6B1D050-DA3B-4188-8ADD-874389C2ACDD}" srcOrd="0" destOrd="0" presId="urn:microsoft.com/office/officeart/2005/8/layout/bProcess4"/>
    <dgm:cxn modelId="{7F4355ED-EE42-405C-B396-E058B4E69027}" type="presParOf" srcId="{98A328B7-E743-4F47-B0D0-16CEBF2D5136}" destId="{8FAC080B-84C1-43B0-B87C-49E307FBECD8}" srcOrd="1" destOrd="0" presId="urn:microsoft.com/office/officeart/2005/8/layout/bProcess4"/>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1552D-8EE9-4544-9AA9-B6339486110A}">
      <dsp:nvSpPr>
        <dsp:cNvPr id="0" name=""/>
        <dsp:cNvSpPr/>
      </dsp:nvSpPr>
      <dsp:spPr>
        <a:xfrm rot="5246338">
          <a:off x="705040" y="1076368"/>
          <a:ext cx="1484102" cy="39877"/>
        </a:xfrm>
        <a:prstGeom prst="rect">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sp>
    <dsp:sp modelId="{448943D9-94F9-4AB3-A4ED-3AAE919CCF75}">
      <dsp:nvSpPr>
        <dsp:cNvPr id="0" name=""/>
        <dsp:cNvSpPr/>
      </dsp:nvSpPr>
      <dsp:spPr>
        <a:xfrm>
          <a:off x="960499" y="224940"/>
          <a:ext cx="1164067" cy="395084"/>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solidFill>
                <a:sysClr val="windowText" lastClr="000000"/>
              </a:solidFill>
              <a:latin typeface="Times New Roman" panose="02020603050405020304" pitchFamily="18" charset="0"/>
              <a:cs typeface="Times New Roman" panose="02020603050405020304" pitchFamily="18" charset="0"/>
            </a:rPr>
            <a:t>FIBRA DE ÍNDICE DE ESCALÓN DE MODO SENCILLO</a:t>
          </a:r>
        </a:p>
      </dsp:txBody>
      <dsp:txXfrm>
        <a:off x="972071" y="236512"/>
        <a:ext cx="1140923" cy="371940"/>
      </dsp:txXfrm>
    </dsp:sp>
    <dsp:sp modelId="{3A5B7139-8C95-4162-9C0E-D19FD6C0802F}">
      <dsp:nvSpPr>
        <dsp:cNvPr id="0" name=""/>
        <dsp:cNvSpPr/>
      </dsp:nvSpPr>
      <dsp:spPr>
        <a:xfrm rot="6513">
          <a:off x="2307606" y="2675480"/>
          <a:ext cx="1195658" cy="79860"/>
        </a:xfrm>
        <a:prstGeom prst="rect">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sp>
    <dsp:sp modelId="{0EC3B01F-C284-4E1A-BF87-D9C852CEA3DB}">
      <dsp:nvSpPr>
        <dsp:cNvPr id="0" name=""/>
        <dsp:cNvSpPr/>
      </dsp:nvSpPr>
      <dsp:spPr>
        <a:xfrm>
          <a:off x="699904" y="839972"/>
          <a:ext cx="1824154" cy="2149554"/>
        </a:xfrm>
        <a:prstGeom prst="roundRect">
          <a:avLst>
            <a:gd name="adj" fmla="val 10000"/>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C" sz="1000" kern="1200">
              <a:solidFill>
                <a:sysClr val="windowText" lastClr="000000"/>
              </a:solidFill>
              <a:latin typeface="Times New Roman" panose="02020603050405020304" pitchFamily="18" charset="0"/>
              <a:cs typeface="Times New Roman" panose="02020603050405020304" pitchFamily="18" charset="0"/>
            </a:rPr>
            <a:t>El núcleo central de una fibra de índice escalonado monomodo es lo suficientemente pequeño como para que haya básicamente un solo camino de luz.</a:t>
          </a:r>
        </a:p>
        <a:p>
          <a:pPr marL="0" lvl="0" indent="0" algn="l" defTabSz="444500">
            <a:lnSpc>
              <a:spcPct val="90000"/>
            </a:lnSpc>
            <a:spcBef>
              <a:spcPct val="0"/>
            </a:spcBef>
            <a:spcAft>
              <a:spcPct val="35000"/>
            </a:spcAft>
            <a:buNone/>
          </a:pPr>
          <a:r>
            <a:rPr lang="es-EC" sz="1000" kern="1200">
              <a:solidFill>
                <a:sysClr val="windowText" lastClr="000000"/>
              </a:solidFill>
              <a:latin typeface="Times New Roman" panose="02020603050405020304" pitchFamily="18" charset="0"/>
              <a:cs typeface="Times New Roman" panose="02020603050405020304" pitchFamily="18" charset="0"/>
            </a:rPr>
            <a:t>El índice de refracción da como resultado un pequeño ángulo crítico  (aproximadamente 42 °) en la interfaz vidrio / aire, por lo que la fibra recibe luz a través de la abertura. </a:t>
          </a:r>
        </a:p>
        <a:p>
          <a:pPr marL="0" lvl="0" indent="0" defTabSz="444500">
            <a:lnSpc>
              <a:spcPct val="90000"/>
            </a:lnSpc>
            <a:spcBef>
              <a:spcPct val="0"/>
            </a:spcBef>
            <a:spcAft>
              <a:spcPct val="35000"/>
            </a:spcAft>
            <a:buNone/>
          </a:pPr>
          <a:r>
            <a:rPr lang="es-EC" sz="1000" kern="1200">
              <a:solidFill>
                <a:sysClr val="windowText" lastClr="000000"/>
              </a:solidFill>
              <a:latin typeface="Times New Roman" panose="02020603050405020304" pitchFamily="18" charset="0"/>
              <a:cs typeface="Times New Roman" panose="02020603050405020304" pitchFamily="18" charset="0"/>
            </a:rPr>
            <a:t> lejos.</a:t>
          </a:r>
          <a:endParaRPr lang="es-EC" sz="1000" kern="1200">
            <a:latin typeface="Times New Roman" panose="02020603050405020304" pitchFamily="18" charset="0"/>
            <a:cs typeface="Times New Roman" panose="02020603050405020304" pitchFamily="18" charset="0"/>
          </a:endParaRPr>
        </a:p>
      </dsp:txBody>
      <dsp:txXfrm>
        <a:off x="753332" y="893400"/>
        <a:ext cx="1717298" cy="2042698"/>
      </dsp:txXfrm>
    </dsp:sp>
    <dsp:sp modelId="{D346F574-8521-4616-A360-A551AB65C2CD}">
      <dsp:nvSpPr>
        <dsp:cNvPr id="0" name=""/>
        <dsp:cNvSpPr/>
      </dsp:nvSpPr>
      <dsp:spPr>
        <a:xfrm rot="16189459">
          <a:off x="2415083" y="1622757"/>
          <a:ext cx="2003806" cy="39877"/>
        </a:xfrm>
        <a:prstGeom prst="rect">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sp>
    <dsp:sp modelId="{55844958-58C2-4C21-A7F6-BBD9957BA53B}">
      <dsp:nvSpPr>
        <dsp:cNvPr id="0" name=""/>
        <dsp:cNvSpPr/>
      </dsp:nvSpPr>
      <dsp:spPr>
        <a:xfrm>
          <a:off x="2985234" y="2344161"/>
          <a:ext cx="867509" cy="725490"/>
        </a:xfrm>
        <a:prstGeom prst="roundRect">
          <a:avLst>
            <a:gd name="adj" fmla="val 100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solidFill>
                <a:sysClr val="windowText" lastClr="000000"/>
              </a:solidFill>
              <a:latin typeface="Times New Roman" panose="02020603050405020304" pitchFamily="18" charset="0"/>
              <a:cs typeface="Times New Roman" panose="02020603050405020304" pitchFamily="18" charset="0"/>
            </a:rPr>
            <a:t>FIBRA DE ÍNDICE DE ESCALÓN MULTIMODO</a:t>
          </a:r>
        </a:p>
      </dsp:txBody>
      <dsp:txXfrm>
        <a:off x="3006483" y="2365410"/>
        <a:ext cx="825011" cy="682992"/>
      </dsp:txXfrm>
    </dsp:sp>
    <dsp:sp modelId="{BFD7B604-ECEC-4E26-8D71-0094422DD281}">
      <dsp:nvSpPr>
        <dsp:cNvPr id="0" name=""/>
        <dsp:cNvSpPr/>
      </dsp:nvSpPr>
      <dsp:spPr>
        <a:xfrm rot="21543718">
          <a:off x="3545458" y="566195"/>
          <a:ext cx="2015045" cy="39877"/>
        </a:xfrm>
        <a:prstGeom prst="rect">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sp>
    <dsp:sp modelId="{5D719A1B-0612-4EFD-A62D-BADE518CDD05}">
      <dsp:nvSpPr>
        <dsp:cNvPr id="0" name=""/>
        <dsp:cNvSpPr/>
      </dsp:nvSpPr>
      <dsp:spPr>
        <a:xfrm>
          <a:off x="2998478" y="0"/>
          <a:ext cx="1359942" cy="142067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solidFill>
                <a:sysClr val="windowText" lastClr="000000"/>
              </a:solidFill>
              <a:latin typeface="Times New Roman" panose="02020603050405020304" pitchFamily="18" charset="0"/>
              <a:cs typeface="Times New Roman" panose="02020603050405020304" pitchFamily="18" charset="0"/>
            </a:rPr>
            <a:t>Similar a la configuración del modo simple, excepto que el núcleo central es mucho más grande. </a:t>
          </a:r>
        </a:p>
        <a:p>
          <a:pPr marL="0" lvl="0" indent="0" algn="ctr" defTabSz="355600">
            <a:lnSpc>
              <a:spcPct val="90000"/>
            </a:lnSpc>
            <a:spcBef>
              <a:spcPct val="0"/>
            </a:spcBef>
            <a:spcAft>
              <a:spcPct val="35000"/>
            </a:spcAft>
            <a:buNone/>
          </a:pPr>
          <a:r>
            <a:rPr lang="es-EC" sz="800" kern="1200">
              <a:solidFill>
                <a:sysClr val="windowText" lastClr="000000"/>
              </a:solidFill>
              <a:latin typeface="Times New Roman" panose="02020603050405020304" pitchFamily="18" charset="0"/>
              <a:cs typeface="Times New Roman" panose="02020603050405020304" pitchFamily="18" charset="0"/>
            </a:rPr>
            <a:t> Este tipo de fibra tiene una gran abertura de luz a fibra, lo que permite que entre más luz  al cable.</a:t>
          </a:r>
        </a:p>
      </dsp:txBody>
      <dsp:txXfrm>
        <a:off x="3038309" y="39831"/>
        <a:ext cx="1280280" cy="1341012"/>
      </dsp:txXfrm>
    </dsp:sp>
    <dsp:sp modelId="{6117E0D9-5923-4920-AD84-7036AE143D7F}">
      <dsp:nvSpPr>
        <dsp:cNvPr id="0" name=""/>
        <dsp:cNvSpPr/>
      </dsp:nvSpPr>
      <dsp:spPr>
        <a:xfrm rot="5402325">
          <a:off x="4648524" y="1384436"/>
          <a:ext cx="1739113" cy="39877"/>
        </a:xfrm>
        <a:prstGeom prst="rect">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sp>
    <dsp:sp modelId="{C0269899-841F-40F4-A364-EE6819400B0F}">
      <dsp:nvSpPr>
        <dsp:cNvPr id="0" name=""/>
        <dsp:cNvSpPr/>
      </dsp:nvSpPr>
      <dsp:spPr>
        <a:xfrm>
          <a:off x="5304722" y="329135"/>
          <a:ext cx="772511" cy="54340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solidFill>
                <a:sysClr val="windowText" lastClr="000000"/>
              </a:solidFill>
              <a:latin typeface="Times New Roman" panose="02020603050405020304" pitchFamily="18" charset="0"/>
              <a:cs typeface="Times New Roman" panose="02020603050405020304" pitchFamily="18" charset="0"/>
            </a:rPr>
            <a:t>FIBRA DE ÍNDICE GRADUADO MULTIMODO</a:t>
          </a:r>
        </a:p>
      </dsp:txBody>
      <dsp:txXfrm>
        <a:off x="5320638" y="345051"/>
        <a:ext cx="740679" cy="511576"/>
      </dsp:txXfrm>
    </dsp:sp>
    <dsp:sp modelId="{CCA17C07-7FD9-4583-A02B-9073F60B58C9}">
      <dsp:nvSpPr>
        <dsp:cNvPr id="0" name=""/>
        <dsp:cNvSpPr/>
      </dsp:nvSpPr>
      <dsp:spPr>
        <a:xfrm>
          <a:off x="4754644" y="1606643"/>
          <a:ext cx="1708008" cy="1480889"/>
        </a:xfrm>
        <a:prstGeom prst="roundRect">
          <a:avLst>
            <a:gd name="adj" fmla="val 100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C" sz="800" kern="1200">
              <a:solidFill>
                <a:sysClr val="windowText" lastClr="000000"/>
              </a:solidFill>
              <a:latin typeface="Times New Roman" panose="02020603050405020304" pitchFamily="18" charset="0"/>
              <a:cs typeface="Times New Roman" panose="02020603050405020304" pitchFamily="18" charset="0"/>
            </a:rPr>
            <a:t>Las fibras de índice graduado multimodo se caracterizan por un núcleo central con un índice de refracción no uniforme. Más alto en el centro, estrechándose hacia los bordes exteriores</a:t>
          </a:r>
        </a:p>
      </dsp:txBody>
      <dsp:txXfrm>
        <a:off x="4798018" y="1650017"/>
        <a:ext cx="1621260" cy="13941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3DC9A5-C660-400D-BF3F-C9499FC9C0F2}">
      <dsp:nvSpPr>
        <dsp:cNvPr id="0" name=""/>
        <dsp:cNvSpPr/>
      </dsp:nvSpPr>
      <dsp:spPr>
        <a:xfrm>
          <a:off x="308" y="219020"/>
          <a:ext cx="1782644" cy="1782644"/>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s-EC" sz="1900" kern="1200">
              <a:solidFill>
                <a:sysClr val="windowText" lastClr="000000"/>
              </a:solidFill>
            </a:rPr>
            <a:t>Fibras Multimodo Rec. G.651</a:t>
          </a:r>
        </a:p>
        <a:p>
          <a:pPr marL="0" lvl="0" indent="0" algn="ctr" defTabSz="844550">
            <a:lnSpc>
              <a:spcPct val="90000"/>
            </a:lnSpc>
            <a:spcBef>
              <a:spcPct val="0"/>
            </a:spcBef>
            <a:spcAft>
              <a:spcPct val="35000"/>
            </a:spcAft>
            <a:buNone/>
          </a:pPr>
          <a:endParaRPr lang="es-EC" sz="1900" kern="1200">
            <a:solidFill>
              <a:sysClr val="windowText" lastClr="000000"/>
            </a:solidFill>
          </a:endParaRPr>
        </a:p>
      </dsp:txBody>
      <dsp:txXfrm>
        <a:off x="261370" y="480082"/>
        <a:ext cx="1260520" cy="1260520"/>
      </dsp:txXfrm>
    </dsp:sp>
    <dsp:sp modelId="{29D70C74-461F-4702-A8F6-7679E4BE3A72}">
      <dsp:nvSpPr>
        <dsp:cNvPr id="0" name=""/>
        <dsp:cNvSpPr/>
      </dsp:nvSpPr>
      <dsp:spPr>
        <a:xfrm>
          <a:off x="1643295" y="-32756"/>
          <a:ext cx="1108370" cy="601642"/>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1643295" y="87572"/>
        <a:ext cx="927877" cy="360986"/>
      </dsp:txXfrm>
    </dsp:sp>
    <dsp:sp modelId="{8258EF0E-F943-46FA-8FBA-963493F818AE}">
      <dsp:nvSpPr>
        <dsp:cNvPr id="0" name=""/>
        <dsp:cNvSpPr/>
      </dsp:nvSpPr>
      <dsp:spPr>
        <a:xfrm>
          <a:off x="2674746" y="219020"/>
          <a:ext cx="1782644" cy="1782644"/>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s-EC" sz="1900" kern="1200">
              <a:solidFill>
                <a:sysClr val="windowText" lastClr="000000"/>
              </a:solidFill>
            </a:rPr>
            <a:t>Fibras Monomodo Rec. G.652.</a:t>
          </a:r>
        </a:p>
      </dsp:txBody>
      <dsp:txXfrm>
        <a:off x="2935808" y="480082"/>
        <a:ext cx="1260520" cy="1260520"/>
      </dsp:txXfrm>
    </dsp:sp>
    <dsp:sp modelId="{24751A01-D0E6-4F1A-8D68-21F5EFB3CC8E}">
      <dsp:nvSpPr>
        <dsp:cNvPr id="0" name=""/>
        <dsp:cNvSpPr/>
      </dsp:nvSpPr>
      <dsp:spPr>
        <a:xfrm rot="10800000">
          <a:off x="1706033" y="1651800"/>
          <a:ext cx="1108370" cy="601642"/>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10800000">
        <a:off x="1886526" y="1772128"/>
        <a:ext cx="927877" cy="36098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DFC357-8AB2-4E1C-B919-34D81E881095}">
      <dsp:nvSpPr>
        <dsp:cNvPr id="0" name=""/>
        <dsp:cNvSpPr/>
      </dsp:nvSpPr>
      <dsp:spPr>
        <a:xfrm>
          <a:off x="3380371" y="0"/>
          <a:ext cx="2868068" cy="2868505"/>
        </a:xfrm>
        <a:prstGeom prst="circularArrow">
          <a:avLst>
            <a:gd name="adj1" fmla="val 10980"/>
            <a:gd name="adj2" fmla="val 1142322"/>
            <a:gd name="adj3" fmla="val 4500000"/>
            <a:gd name="adj4" fmla="val 10800000"/>
            <a:gd name="adj5" fmla="val 125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3314B0-4D1D-43E3-8DA3-4D6B969EFBF8}">
      <dsp:nvSpPr>
        <dsp:cNvPr id="0" name=""/>
        <dsp:cNvSpPr/>
      </dsp:nvSpPr>
      <dsp:spPr>
        <a:xfrm>
          <a:off x="4014308" y="1035617"/>
          <a:ext cx="1593730" cy="796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C" sz="700" kern="1200"/>
            <a:t>Tubo suelto:Fibras Monomodo Rec. G.652.Cada fibra está envuelta en un tubo protector</a:t>
          </a:r>
        </a:p>
      </dsp:txBody>
      <dsp:txXfrm>
        <a:off x="4014308" y="1035617"/>
        <a:ext cx="1593730" cy="796674"/>
      </dsp:txXfrm>
    </dsp:sp>
    <dsp:sp modelId="{1B4B062D-01EF-4EA3-95BF-7F41573B293D}">
      <dsp:nvSpPr>
        <dsp:cNvPr id="0" name=""/>
        <dsp:cNvSpPr/>
      </dsp:nvSpPr>
      <dsp:spPr>
        <a:xfrm>
          <a:off x="2583775" y="1648168"/>
          <a:ext cx="2868068" cy="2868505"/>
        </a:xfrm>
        <a:prstGeom prst="leftCircularArrow">
          <a:avLst>
            <a:gd name="adj1" fmla="val 10980"/>
            <a:gd name="adj2" fmla="val 1142322"/>
            <a:gd name="adj3" fmla="val 6300000"/>
            <a:gd name="adj4" fmla="val 18900000"/>
            <a:gd name="adj5" fmla="val 125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4D39EE-96B0-419B-8E53-67D19F7FB768}">
      <dsp:nvSpPr>
        <dsp:cNvPr id="0" name=""/>
        <dsp:cNvSpPr/>
      </dsp:nvSpPr>
      <dsp:spPr>
        <a:xfrm>
          <a:off x="3220944" y="2653127"/>
          <a:ext cx="1593730" cy="796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C" sz="700" kern="1200"/>
            <a:t>FIBRA ÓPTICA RESTRINGIDA:Hay un búfer primario y otro búfer alrededor del cable. </a:t>
          </a:r>
        </a:p>
        <a:p>
          <a:pPr marL="0" lvl="0" indent="0" algn="l" defTabSz="311150">
            <a:lnSpc>
              <a:spcPct val="90000"/>
            </a:lnSpc>
            <a:spcBef>
              <a:spcPct val="0"/>
            </a:spcBef>
            <a:spcAft>
              <a:spcPct val="35000"/>
            </a:spcAft>
            <a:buNone/>
          </a:pPr>
          <a:r>
            <a:rPr lang="es-EC" sz="700" kern="1200"/>
            <a:t> Dispositivo secundario que brinda protección contra influencias mecánicas externas que pueden provocar roturas o atenuaciones excesivas.</a:t>
          </a:r>
        </a:p>
      </dsp:txBody>
      <dsp:txXfrm>
        <a:off x="3220944" y="2653127"/>
        <a:ext cx="1593730" cy="796674"/>
      </dsp:txXfrm>
    </dsp:sp>
    <dsp:sp modelId="{D82ADD9F-92AF-4B5D-9F47-B0E766777C99}">
      <dsp:nvSpPr>
        <dsp:cNvPr id="0" name=""/>
        <dsp:cNvSpPr/>
      </dsp:nvSpPr>
      <dsp:spPr>
        <a:xfrm>
          <a:off x="3584502" y="3493569"/>
          <a:ext cx="2464115" cy="2465103"/>
        </a:xfrm>
        <a:prstGeom prst="blockArc">
          <a:avLst>
            <a:gd name="adj1" fmla="val 13500000"/>
            <a:gd name="adj2" fmla="val 10800000"/>
            <a:gd name="adj3" fmla="val 1274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90939FD-112A-419B-970C-D96CA7189B40}">
      <dsp:nvSpPr>
        <dsp:cNvPr id="0" name=""/>
        <dsp:cNvSpPr/>
      </dsp:nvSpPr>
      <dsp:spPr>
        <a:xfrm>
          <a:off x="4018078" y="4353406"/>
          <a:ext cx="1593730" cy="7966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C" sz="700" kern="1200"/>
            <a:t>- HILOS MÚLTIPLES:Hay un elemento central de acero y una envoltura de cinta de mylar para aplicar tensión.</a:t>
          </a:r>
        </a:p>
      </dsp:txBody>
      <dsp:txXfrm>
        <a:off x="4018078" y="4353406"/>
        <a:ext cx="1593730" cy="7966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DFC357-8AB2-4E1C-B919-34D81E881095}">
      <dsp:nvSpPr>
        <dsp:cNvPr id="0" name=""/>
        <dsp:cNvSpPr/>
      </dsp:nvSpPr>
      <dsp:spPr>
        <a:xfrm>
          <a:off x="1314811" y="0"/>
          <a:ext cx="3248663" cy="3249386"/>
        </a:xfrm>
        <a:prstGeom prst="circularArrow">
          <a:avLst>
            <a:gd name="adj1" fmla="val 10980"/>
            <a:gd name="adj2" fmla="val 1142322"/>
            <a:gd name="adj3" fmla="val 9000000"/>
            <a:gd name="adj4" fmla="val 10800000"/>
            <a:gd name="adj5" fmla="val 12500"/>
          </a:avLst>
        </a:prstGeom>
        <a:solidFill>
          <a:srgbClr val="7030A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3314B0-4D1D-43E3-8DA3-4D6B969EFBF8}">
      <dsp:nvSpPr>
        <dsp:cNvPr id="0" name=""/>
        <dsp:cNvSpPr/>
      </dsp:nvSpPr>
      <dsp:spPr>
        <a:xfrm>
          <a:off x="2032231" y="1176277"/>
          <a:ext cx="1812784" cy="9062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l" defTabSz="533400">
            <a:lnSpc>
              <a:spcPct val="90000"/>
            </a:lnSpc>
            <a:spcBef>
              <a:spcPct val="0"/>
            </a:spcBef>
            <a:spcAft>
              <a:spcPct val="35000"/>
            </a:spcAft>
            <a:buNone/>
          </a:pPr>
          <a:r>
            <a:rPr lang="es-EC" sz="1200" kern="1200"/>
            <a:t>LISTÓN: Tiene un refuerzo y dos capas de revestimiento de barrera térmica que le confiere resistencia mecánica.</a:t>
          </a:r>
        </a:p>
      </dsp:txBody>
      <dsp:txXfrm>
        <a:off x="2032231" y="1176277"/>
        <a:ext cx="1812784" cy="9062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C799E9-F1DD-4EE8-B216-160388A582FE}">
      <dsp:nvSpPr>
        <dsp:cNvPr id="0" name=""/>
        <dsp:cNvSpPr/>
      </dsp:nvSpPr>
      <dsp:spPr>
        <a:xfrm>
          <a:off x="705310" y="22151"/>
          <a:ext cx="1943100" cy="1943100"/>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9000" r="-39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CA885FC-83E6-447D-80DE-84919E13C092}">
      <dsp:nvSpPr>
        <dsp:cNvPr id="0" name=""/>
        <dsp:cNvSpPr/>
      </dsp:nvSpPr>
      <dsp:spPr>
        <a:xfrm>
          <a:off x="405786" y="0"/>
          <a:ext cx="194" cy="3886200"/>
        </a:xfrm>
        <a:prstGeom prst="line">
          <a:avLst/>
        </a:prstGeom>
        <a:noFill/>
        <a:ln w="25400" cap="flat" cmpd="sng" algn="ctr">
          <a:solidFill>
            <a:srgbClr val="99FFCC"/>
          </a:solidFill>
          <a:prstDash val="solid"/>
        </a:ln>
        <a:effectLst/>
      </dsp:spPr>
      <dsp:style>
        <a:lnRef idx="2">
          <a:scrgbClr r="0" g="0" b="0"/>
        </a:lnRef>
        <a:fillRef idx="0">
          <a:scrgbClr r="0" g="0" b="0"/>
        </a:fillRef>
        <a:effectRef idx="0">
          <a:scrgbClr r="0" g="0" b="0"/>
        </a:effectRef>
        <a:fontRef idx="minor"/>
      </dsp:style>
    </dsp:sp>
    <dsp:sp modelId="{58D00948-1734-4A6D-BF77-DEA1EEEAA23B}">
      <dsp:nvSpPr>
        <dsp:cNvPr id="0" name=""/>
        <dsp:cNvSpPr/>
      </dsp:nvSpPr>
      <dsp:spPr>
        <a:xfrm>
          <a:off x="720077" y="1943100"/>
          <a:ext cx="1943100" cy="19431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C" sz="1200" b="1" kern="1200"/>
            <a:t>TENDIDO ÁEREO</a:t>
          </a:r>
          <a:r>
            <a:rPr lang="es-EC" sz="1200" kern="1200"/>
            <a:t>:Las líneas de transmisión aéreas son líneas de transmisión en las que la instalación  de cables está respaldada por un mástil de comunicación o eléctrico. Suelen utilizarse en zonas rurales e industriales, pero con este tipo de tendido se pueden encontrar zonas urbanas.</a:t>
          </a:r>
        </a:p>
      </dsp:txBody>
      <dsp:txXfrm>
        <a:off x="720077" y="1943100"/>
        <a:ext cx="1943100" cy="1943100"/>
      </dsp:txXfrm>
    </dsp:sp>
    <dsp:sp modelId="{8DF6B0F7-521A-4CC0-BA6F-54FA4F6CFC7B}">
      <dsp:nvSpPr>
        <dsp:cNvPr id="0" name=""/>
        <dsp:cNvSpPr/>
      </dsp:nvSpPr>
      <dsp:spPr>
        <a:xfrm>
          <a:off x="3154213" y="0"/>
          <a:ext cx="1943100" cy="1943100"/>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0" r="-40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BD0582-5FB0-44B2-8C9A-AE049D5D4139}">
      <dsp:nvSpPr>
        <dsp:cNvPr id="0" name=""/>
        <dsp:cNvSpPr/>
      </dsp:nvSpPr>
      <dsp:spPr>
        <a:xfrm>
          <a:off x="2981486" y="0"/>
          <a:ext cx="194" cy="388620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8B25D-C658-49D5-8D1A-2639DE06A733}">
      <dsp:nvSpPr>
        <dsp:cNvPr id="0" name=""/>
        <dsp:cNvSpPr/>
      </dsp:nvSpPr>
      <dsp:spPr>
        <a:xfrm>
          <a:off x="3162490" y="1943100"/>
          <a:ext cx="1943100" cy="19431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C" sz="1200" b="1" kern="1200"/>
            <a:t>TENDIDO SUBTERRANEO</a:t>
          </a:r>
          <a:r>
            <a:rPr lang="es-EC" sz="1200" b="0" kern="1200"/>
            <a:t>:Se coloca cámaras de paso cada 550 metros y en puentes o cruces y con una reserva de 15 metros y cámaras de empalme cada 4 Km con una reserva de 30 metros</a:t>
          </a:r>
        </a:p>
      </dsp:txBody>
      <dsp:txXfrm>
        <a:off x="3162490" y="1943100"/>
        <a:ext cx="1943100" cy="1943100"/>
      </dsp:txXfrm>
    </dsp:sp>
    <dsp:sp modelId="{9DC59888-E14B-49D6-9238-FB760BCAA139}">
      <dsp:nvSpPr>
        <dsp:cNvPr id="0" name=""/>
        <dsp:cNvSpPr/>
      </dsp:nvSpPr>
      <dsp:spPr>
        <a:xfrm>
          <a:off x="5892540" y="96698"/>
          <a:ext cx="1956060" cy="1823541"/>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3000" r="-23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2AA282-17EC-4F1D-A5B2-BE6B030B9815}">
      <dsp:nvSpPr>
        <dsp:cNvPr id="0" name=""/>
        <dsp:cNvSpPr/>
      </dsp:nvSpPr>
      <dsp:spPr>
        <a:xfrm>
          <a:off x="5315818" y="0"/>
          <a:ext cx="194" cy="388620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7C5DFC-AAE8-490F-B52C-8FB4F8FE2010}">
      <dsp:nvSpPr>
        <dsp:cNvPr id="0" name=""/>
        <dsp:cNvSpPr/>
      </dsp:nvSpPr>
      <dsp:spPr>
        <a:xfrm>
          <a:off x="5955895" y="1943100"/>
          <a:ext cx="1943100" cy="19431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C" sz="1200" b="1" kern="1200"/>
            <a:t>TENDIDO MARITIMO:</a:t>
          </a:r>
          <a:r>
            <a:rPr lang="es-EC" sz="1200" b="0" kern="1200"/>
            <a:t>En la actualidad se encuentran instalados o en proceso una gran cantidad de enlaces mediante fibra óptica de este tipo, con la finalidad de efectuar enlaces de gran longitud.</a:t>
          </a:r>
        </a:p>
      </dsp:txBody>
      <dsp:txXfrm>
        <a:off x="5955895" y="1943100"/>
        <a:ext cx="1943100" cy="194310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87E1D9-BEEF-4DA4-9639-02B7455F2C7A}">
      <dsp:nvSpPr>
        <dsp:cNvPr id="0" name=""/>
        <dsp:cNvSpPr/>
      </dsp:nvSpPr>
      <dsp:spPr>
        <a:xfrm>
          <a:off x="0" y="12600"/>
          <a:ext cx="5486400" cy="842400"/>
        </a:xfrm>
        <a:prstGeom prst="roundRect">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es-EC" sz="2400" kern="1200">
              <a:latin typeface="Times New Roman" panose="02020603050405020304" pitchFamily="18" charset="0"/>
              <a:cs typeface="Times New Roman" panose="02020603050405020304" pitchFamily="18" charset="0"/>
            </a:rPr>
            <a:t>EMPALMES DE FUSION</a:t>
          </a:r>
        </a:p>
      </dsp:txBody>
      <dsp:txXfrm>
        <a:off x="41123" y="53723"/>
        <a:ext cx="5404154" cy="760154"/>
      </dsp:txXfrm>
    </dsp:sp>
    <dsp:sp modelId="{1026C23A-ED23-4378-8C4D-5EC05022E5E8}">
      <dsp:nvSpPr>
        <dsp:cNvPr id="0" name=""/>
        <dsp:cNvSpPr/>
      </dsp:nvSpPr>
      <dsp:spPr>
        <a:xfrm>
          <a:off x="0" y="855000"/>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C" sz="1200" b="0" i="0" kern="1200">
              <a:latin typeface="Times New Roman" panose="02020603050405020304" pitchFamily="18" charset="0"/>
              <a:cs typeface="Times New Roman" panose="02020603050405020304" pitchFamily="18" charset="0"/>
            </a:rPr>
            <a:t>El empalme por fusión consiste en unir dos fibras mediante la fusión de las dos fibras. El resultado es una unión casi perfecta / sin pérdidas.</a:t>
          </a:r>
          <a:endParaRPr lang="es-EC" sz="1200" b="0" kern="1200">
            <a:latin typeface="Times New Roman" panose="02020603050405020304" pitchFamily="18" charset="0"/>
            <a:cs typeface="Times New Roman" panose="02020603050405020304" pitchFamily="18" charset="0"/>
          </a:endParaRPr>
        </a:p>
        <a:p>
          <a:pPr marL="114300" lvl="1" indent="-114300" algn="l" defTabSz="666750">
            <a:lnSpc>
              <a:spcPct val="90000"/>
            </a:lnSpc>
            <a:spcBef>
              <a:spcPct val="0"/>
            </a:spcBef>
            <a:spcAft>
              <a:spcPct val="20000"/>
            </a:spcAft>
            <a:buChar char="•"/>
          </a:pPr>
          <a:endParaRPr lang="es-EC" sz="1500" b="0" kern="1200"/>
        </a:p>
      </dsp:txBody>
      <dsp:txXfrm>
        <a:off x="0" y="855000"/>
        <a:ext cx="5486400" cy="745200"/>
      </dsp:txXfrm>
    </dsp:sp>
    <dsp:sp modelId="{137108E2-5654-49EF-B1CE-B611EB4C195E}">
      <dsp:nvSpPr>
        <dsp:cNvPr id="0" name=""/>
        <dsp:cNvSpPr/>
      </dsp:nvSpPr>
      <dsp:spPr>
        <a:xfrm>
          <a:off x="0" y="1609723"/>
          <a:ext cx="5486400" cy="842400"/>
        </a:xfrm>
        <a:prstGeom prst="roundRect">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es-EC" sz="2400" kern="1200">
              <a:latin typeface="Times New Roman" panose="02020603050405020304" pitchFamily="18" charset="0"/>
              <a:cs typeface="Times New Roman" panose="02020603050405020304" pitchFamily="18" charset="0"/>
            </a:rPr>
            <a:t>EMPALMES MECANICOS</a:t>
          </a:r>
        </a:p>
      </dsp:txBody>
      <dsp:txXfrm>
        <a:off x="41123" y="1650846"/>
        <a:ext cx="5404154" cy="760154"/>
      </dsp:txXfrm>
    </dsp:sp>
    <dsp:sp modelId="{A680454F-A0E6-4D45-B871-71FCB56FA504}">
      <dsp:nvSpPr>
        <dsp:cNvPr id="0" name=""/>
        <dsp:cNvSpPr/>
      </dsp:nvSpPr>
      <dsp:spPr>
        <a:xfrm>
          <a:off x="0" y="2442599"/>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C" sz="1200" kern="1200">
              <a:latin typeface="Times New Roman" panose="02020603050405020304" pitchFamily="18" charset="0"/>
              <a:cs typeface="Times New Roman" panose="02020603050405020304" pitchFamily="18" charset="0"/>
            </a:rPr>
            <a:t>El empalme mecánico  es solo una unión en ambos extremos de la fibra en el soporte mecánico. Para hacer esto correctamente, es importante asegurarse de que los recubrimientos estén alineados y usar pegamento o un sistema de impresión para evitar que las fibras se desprendan.</a:t>
          </a:r>
        </a:p>
      </dsp:txBody>
      <dsp:txXfrm>
        <a:off x="0" y="2442599"/>
        <a:ext cx="5486400" cy="74520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FCB086-B7E7-48ED-9EDE-8DFFF79B8F54}">
      <dsp:nvSpPr>
        <dsp:cNvPr id="0" name=""/>
        <dsp:cNvSpPr/>
      </dsp:nvSpPr>
      <dsp:spPr>
        <a:xfrm rot="5400000">
          <a:off x="297786" y="1058118"/>
          <a:ext cx="1645858" cy="198973"/>
        </a:xfrm>
        <a:prstGeom prst="rect">
          <a:avLst/>
        </a:prstGeom>
        <a:solidFill>
          <a:srgbClr val="7030A0"/>
        </a:solidFill>
        <a:ln>
          <a:solidFill>
            <a:srgbClr val="99FFCC"/>
          </a:solidFill>
        </a:ln>
        <a:effectLst/>
      </dsp:spPr>
      <dsp:style>
        <a:lnRef idx="0">
          <a:scrgbClr r="0" g="0" b="0"/>
        </a:lnRef>
        <a:fillRef idx="1">
          <a:scrgbClr r="0" g="0" b="0"/>
        </a:fillRef>
        <a:effectRef idx="0">
          <a:scrgbClr r="0" g="0" b="0"/>
        </a:effectRef>
        <a:fontRef idx="minor">
          <a:schemeClr val="lt1"/>
        </a:fontRef>
      </dsp:style>
    </dsp:sp>
    <dsp:sp modelId="{FFE63D54-537B-43E4-8B57-62311AC17524}">
      <dsp:nvSpPr>
        <dsp:cNvPr id="0" name=""/>
        <dsp:cNvSpPr/>
      </dsp:nvSpPr>
      <dsp:spPr>
        <a:xfrm>
          <a:off x="672426" y="1855"/>
          <a:ext cx="2210813" cy="1326488"/>
        </a:xfrm>
        <a:prstGeom prst="roundRect">
          <a:avLst>
            <a:gd name="adj" fmla="val 100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C" sz="1900" b="1" kern="1200">
              <a:solidFill>
                <a:sysClr val="windowText" lastClr="000000"/>
              </a:solidFill>
            </a:rPr>
            <a:t>Instalación interior</a:t>
          </a:r>
        </a:p>
        <a:p>
          <a:pPr marL="0" lvl="0" indent="0" algn="l" defTabSz="844550">
            <a:lnSpc>
              <a:spcPct val="90000"/>
            </a:lnSpc>
            <a:spcBef>
              <a:spcPct val="0"/>
            </a:spcBef>
            <a:spcAft>
              <a:spcPct val="35000"/>
            </a:spcAft>
            <a:buNone/>
          </a:pPr>
          <a:r>
            <a:rPr lang="es-EC" sz="1900" kern="1200">
              <a:solidFill>
                <a:sysClr val="windowText" lastClr="000000"/>
              </a:solidFill>
            </a:rPr>
            <a:t>Fibras directamente conectorizables</a:t>
          </a:r>
        </a:p>
      </dsp:txBody>
      <dsp:txXfrm>
        <a:off x="711278" y="40707"/>
        <a:ext cx="2133109" cy="1248784"/>
      </dsp:txXfrm>
    </dsp:sp>
    <dsp:sp modelId="{2C06E55C-006C-4E9A-ACE9-8C9EB62F6297}">
      <dsp:nvSpPr>
        <dsp:cNvPr id="0" name=""/>
        <dsp:cNvSpPr/>
      </dsp:nvSpPr>
      <dsp:spPr>
        <a:xfrm>
          <a:off x="1126841" y="1887173"/>
          <a:ext cx="2928130" cy="198973"/>
        </a:xfrm>
        <a:prstGeom prst="rect">
          <a:avLst/>
        </a:prstGeom>
        <a:solidFill>
          <a:srgbClr val="7030A0"/>
        </a:solidFill>
        <a:ln>
          <a:noFill/>
        </a:ln>
        <a:effectLst/>
      </dsp:spPr>
      <dsp:style>
        <a:lnRef idx="0">
          <a:scrgbClr r="0" g="0" b="0"/>
        </a:lnRef>
        <a:fillRef idx="1">
          <a:scrgbClr r="0" g="0" b="0"/>
        </a:fillRef>
        <a:effectRef idx="0">
          <a:scrgbClr r="0" g="0" b="0"/>
        </a:effectRef>
        <a:fontRef idx="minor">
          <a:schemeClr val="lt1"/>
        </a:fontRef>
      </dsp:style>
    </dsp:sp>
    <dsp:sp modelId="{CE61E3E0-CFAA-46B7-B763-9B8AA4A6452E}">
      <dsp:nvSpPr>
        <dsp:cNvPr id="0" name=""/>
        <dsp:cNvSpPr/>
      </dsp:nvSpPr>
      <dsp:spPr>
        <a:xfrm>
          <a:off x="672426" y="1659966"/>
          <a:ext cx="2210813" cy="132648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C" sz="1900" b="1" kern="1200">
              <a:solidFill>
                <a:sysClr val="windowText" lastClr="000000"/>
              </a:solidFill>
            </a:rPr>
            <a:t>Instalación exterior </a:t>
          </a:r>
          <a:r>
            <a:rPr lang="es-EC" sz="1900" kern="1200">
              <a:solidFill>
                <a:sysClr val="windowText" lastClr="000000"/>
              </a:solidFill>
            </a:rPr>
            <a:t>Enterrados  Canalizados  Aéreos.</a:t>
          </a:r>
        </a:p>
      </dsp:txBody>
      <dsp:txXfrm>
        <a:off x="711278" y="1698818"/>
        <a:ext cx="2133109" cy="1248784"/>
      </dsp:txXfrm>
    </dsp:sp>
    <dsp:sp modelId="{8FAC080B-84C1-43B0-B87C-49E307FBECD8}">
      <dsp:nvSpPr>
        <dsp:cNvPr id="0" name=""/>
        <dsp:cNvSpPr/>
      </dsp:nvSpPr>
      <dsp:spPr>
        <a:xfrm>
          <a:off x="3612809" y="1659966"/>
          <a:ext cx="2210813" cy="132648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s-EC" sz="1900" b="1" kern="1200">
              <a:solidFill>
                <a:sysClr val="windowText" lastClr="000000"/>
              </a:solidFill>
            </a:rPr>
            <a:t>Instalación submarina</a:t>
          </a:r>
        </a:p>
      </dsp:txBody>
      <dsp:txXfrm>
        <a:off x="3651661" y="1698818"/>
        <a:ext cx="2133109" cy="12487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8/layout/PictureLineup">
  <dgm:title val=""/>
  <dgm:desc val=""/>
  <dgm:catLst>
    <dgm:cat type="picture" pri="19000"/>
    <dgm:cat type="pictureconvert" pri="19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3" destOrd="0"/>
        <dgm:cxn modelId="42" srcId="30" destId="41" srcOrd="0" destOrd="0"/>
      </dgm:cxnLst>
      <dgm:bg/>
      <dgm:whole/>
    </dgm:dataModel>
  </dgm:clrData>
  <dgm:layoutNode name="Name0">
    <dgm:varLst>
      <dgm:chMax/>
      <dgm:chPref/>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constrLst>
      <dgm:constr type="primFontSz" for="des" forName="Parent" op="equ" val="65"/>
      <dgm:constr type="primFontSz" for="des" forName="Parent" refType="primFontSz" refFor="des" refForName="Parent" op="lte"/>
      <dgm:constr type="w" for="ch" forName="composite" refType="w"/>
      <dgm:constr type="h" for="ch" forName="composite" refType="h"/>
      <dgm:constr type="sp" refType="w" refFor="ch" refForName="composite" op="equ" fact="0"/>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h" fact="0.5"/>
              <dgm:constr type="h" for="ch" forName="Image" refType="w"/>
              <dgm:constr type="l" for="ch" forName="Accent" refType="w" fact="0"/>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if>
          <dgm:else name="Name6">
            <dgm:constrLst>
              <dgm:constr type="l" for="ch" forName="Image" refType="w" fact="0"/>
              <dgm:constr type="t" for="ch" forName="Image" refType="h" fact="0"/>
              <dgm:constr type="w" for="ch" forName="Image" refType="h" fact="0.5"/>
              <dgm:constr type="h" for="ch" forName="Image" refType="w"/>
              <dgm:constr type="r" for="ch" forName="Accent" refType="w"/>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else>
        </dgm:choose>
        <dgm:layoutNode name="Image" styleLbl="alignNode1">
          <dgm:alg type="sp"/>
          <dgm:shape xmlns:r="http://schemas.openxmlformats.org/officeDocument/2006/relationships" type="rect" r:blip="" blipPhldr="1">
            <dgm:adjLst/>
          </dgm:shape>
          <dgm:presOf/>
        </dgm:layoutNode>
        <dgm:layoutNode name="Accent" styleLbl="parChTrans1D1">
          <dgm:alg type="sp"/>
          <dgm:shape xmlns:r="http://schemas.openxmlformats.org/officeDocument/2006/relationships" type="line" r:blip="">
            <dgm:adjLst/>
          </dgm:shape>
          <dgm:presOf/>
        </dgm:layoutNode>
        <dgm:layoutNode name="Paren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2</b:RefOrder>
  </b:Source>
  <b:Source>
    <b:Tag>MGu16</b:Tag>
    <b:SourceType>Book</b:SourceType>
    <b:Guid>{550A205E-364A-4B51-8A2F-18363EE4A4DE}</b:Guid>
    <b:Author>
      <b:Author>
        <b:NameList>
          <b:Person>
            <b:Last>Guerrero</b:Last>
            <b:First>M.</b:First>
          </b:Person>
        </b:NameList>
      </b:Author>
    </b:Author>
    <b:Title>Diseño y desarrollo de practicas de laboratorio para comunicaciones analogicas basadas en modulacion AM</b:Title>
    <b:Year>2016</b:Year>
    <b:City>Cuenca</b:City>
    <b:Publisher>Universidad de Cuenca</b:Publisher>
    <b:RefOrder>3</b:RefOrder>
  </b:Source>
  <b:Source>
    <b:Tag>Wik211</b:Tag>
    <b:SourceType>InternetSite</b:SourceType>
    <b:Guid>{9D5917F1-E0C1-43A5-B098-943514B737A3}</b:Guid>
    <b:Year>2021</b:Year>
    <b:Author>
      <b:Author>
        <b:NameList>
          <b:Person>
            <b:Last>Wikipedia</b:Last>
          </b:Person>
        </b:NameList>
      </b:Author>
    </b:Author>
    <b:Month>Agosto</b:Month>
    <b:Day>4</b:Day>
    <b:URL>https://en.wikipedia.org/wiki/Double-sideband_suppressed- carrier_transmission#:~:text=Double%2Dsideband%20suppressed%2Dcarrier%20transmission</b:URL>
    <b:RefOrder>4</b:RefOrder>
  </b:Source>
  <b:Source>
    <b:Tag>Ele21</b:Tag>
    <b:SourceType>InternetSite</b:SourceType>
    <b:Guid>{86197220-D35F-4A92-B020-BC9CE58EB6C5}</b:Guid>
    <b:Author>
      <b:Author>
        <b:NameList>
          <b:Person>
            <b:Last>Coach</b:Last>
            <b:First>Electronic</b:First>
          </b:Person>
        </b:NameList>
      </b:Author>
    </b:Author>
    <b:Year>2021</b:Year>
    <b:Month>Agosto</b:Month>
    <b:Day>04</b:Day>
    <b:URL>https://electronicscoach.com/single-sideband-modulation.html.</b:URL>
    <b:RefOrder>5</b:RefOrder>
  </b:Source>
  <b:Source>
    <b:Tag>MZa15</b:Tag>
    <b:SourceType>Book</b:SourceType>
    <b:Guid>{F8761852-FAB9-4D0C-BA82-1AF7705E5C66}</b:Guid>
    <b:Title>Modulacion y demodulacion lineal</b:Title>
    <b:Year>2015</b:Year>
    <b:Author>
      <b:Author>
        <b:NameList>
          <b:Person>
            <b:Last>Zapater</b:Last>
            <b:First>M.</b:First>
          </b:Person>
        </b:NameList>
      </b:Author>
    </b:Author>
    <b:City>Madrid</b:City>
    <b:Publisher>Universidad Complutense</b:Publisher>
    <b:RefOrder>6</b:RefOrder>
  </b:Source>
  <b:Source>
    <b:Tag>ABl13</b:Tag>
    <b:SourceType>Book</b:SourceType>
    <b:Guid>{3A447561-D375-4632-8906-AF17AB2DCAAD}</b:Guid>
    <b:Author>
      <b:Author>
        <b:NameList>
          <b:Person>
            <b:Last>A. Blanco</b:Last>
            <b:First>A.</b:First>
            <b:Middle>Ramirez y E. Puentes</b:Middle>
          </b:Person>
        </b:NameList>
      </b:Author>
    </b:Author>
    <b:Title>Amplificadores de pequeña señal RF y FI</b:Title>
    <b:Year>2013</b:Year>
    <b:City>Venezuela</b:City>
    <b:Publisher>UNEFA</b:Publisher>
    <b:RefOrder>7</b:RefOrder>
  </b:Source>
  <b:Source>
    <b:Tag>EAy15</b:Tag>
    <b:SourceType>Book</b:SourceType>
    <b:Guid>{7377E0AB-7222-4C98-8186-0F23C89F20F7}</b:Guid>
    <b:Author>
      <b:Author>
        <b:NameList>
          <b:Person>
            <b:Last>Anonimo</b:Last>
          </b:Person>
        </b:NameList>
      </b:Author>
    </b:Author>
    <b:Title>Transmisores de AM</b:Title>
    <b:Year>2017</b:Year>
    <b:Publisher>FACET</b:Publisher>
    <b:RefOrder>8</b:RefOrder>
  </b:Source>
  <b:Source>
    <b:Tag>EAy151</b:Tag>
    <b:SourceType>Book</b:SourceType>
    <b:Guid>{EAB52CB9-F447-43C1-8F0D-D8B3E7B1D9F9}</b:Guid>
    <b:Author>
      <b:Author>
        <b:NameList>
          <b:Person>
            <b:Last>Ayarachi</b:Last>
            <b:First>E.</b:First>
          </b:Person>
        </b:NameList>
      </b:Author>
    </b:Author>
    <b:Title>DIAGRAMA A BLOQUES DE UN RECEPTOR DE AM</b:Title>
    <b:Year>2015</b:Year>
    <b:Publisher>Academia Edu</b:Publisher>
    <b:RefOrder>9</b:RefOrder>
  </b:Source>
</b:Sources>
</file>

<file path=customXml/itemProps1.xml><?xml version="1.0" encoding="utf-8"?>
<ds:datastoreItem xmlns:ds="http://schemas.openxmlformats.org/officeDocument/2006/customXml" ds:itemID="{22833AFA-C323-41C0-ACCE-6E3481149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318</TotalTime>
  <Pages>22</Pages>
  <Words>1528</Words>
  <Characters>8712</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Dell</dc:creator>
  <cp:keywords/>
  <dc:description/>
  <cp:lastModifiedBy>Manobanda Jimenez Kevin Andres</cp:lastModifiedBy>
  <cp:revision>6</cp:revision>
  <cp:lastPrinted>2023-07-17T05:03:00Z</cp:lastPrinted>
  <dcterms:created xsi:type="dcterms:W3CDTF">2023-07-12T06:51:00Z</dcterms:created>
  <dcterms:modified xsi:type="dcterms:W3CDTF">2023-07-17T05:09:00Z</dcterms:modified>
</cp:coreProperties>
</file>