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Smart Dev Dependency Recommendations</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AGENT-112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 Agent 智能平台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LLM Summary</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Low</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Done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 Productivity</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Tools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2026-05-15</w:t>
            </w:r>
          </w:p>
        </w:tc>
      </w:tr>
    </w:tbl>
    <w:p>
      <w:pPr>
        <w:spacing w:after="120"/>
      </w:pPr>
    </w:p>
    <w:p>
      <w:pPr>
        <w:pStyle w:val="Heading2"/>
        <w:spacing w:after="120" w:before="320"/>
      </w:pPr>
      <w:r>
        <w:t xml:space="preserve">2. Background &amp; Objective</w:t>
      </w:r>
    </w:p>
    <w:p>
      <w:pPr>
        <w:spacing w:after="120" w:line="360"/>
      </w:pPr>
      <w:r>
        <w:t xml:space="preserve">During the iteration planning of "AI Agent 智能平台", the LLM Summary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Analyze source to guess deps and provide one-click install in Agent panel.</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Statically analyze imports and call patterns in source code to infer missing or upgradable dependencies.</w:t>
      </w:r>
    </w:p>
    <w:p>
      <w:pPr>
        <w:pStyle w:val="ListParagraph"/>
        <w:numPr>
          <w:ilvl w:val="0"/>
          <w:numId w:val="1"/>
        </w:numPr>
        <w:spacing w:after="80" w:line="340"/>
      </w:pPr>
      <w:r>
        <w:t xml:space="preserve">Show recommendations in the Agent sidebar with one-click addition to the dependency list and generated install commands.</w:t>
      </w:r>
    </w:p>
    <w:p>
      <w:pPr>
        <w:pStyle w:val="ListParagraph"/>
        <w:numPr>
          <w:ilvl w:val="0"/>
          <w:numId w:val="1"/>
        </w:numPr>
        <w:spacing w:after="80" w:line="340"/>
      </w:pPr>
      <w:r>
        <w:t xml:space="preserve">Validate recommendation accuracy by replaying historical projects, keeping false positives acceptable with an ignore mechanism.</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AGENT-112 · 2026-05-15</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Dev Dependency Recommendations</dc:title>
  <dc:creator>Agile Workspace</dc:creator>
  <dc:description>Analyze source to guess deps and provide one-click install in Agent panel.</dc:description>
  <cp:lastModifiedBy>Un-named</cp:lastModifiedBy>
  <cp:revision>1</cp:revision>
  <dcterms:created xsi:type="dcterms:W3CDTF">2026-08-13T10:43:40.225Z</dcterms:created>
  <dcterms:modified xsi:type="dcterms:W3CDTF">2026-08-13T10:43:40.225Z</dcterms:modified>
</cp:coreProperties>
</file>

<file path=docProps/custom.xml><?xml version="1.0" encoding="utf-8"?>
<Properties xmlns="http://schemas.openxmlformats.org/officeDocument/2006/custom-properties" xmlns:vt="http://schemas.openxmlformats.org/officeDocument/2006/docPropsVTypes"/>
</file>