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352E6" w14:textId="38402D10" w:rsidR="009842D5" w:rsidRDefault="009842D5" w:rsidP="009842D5">
      <w:pPr>
        <w:jc w:val="center"/>
        <w:rPr>
          <w:b/>
          <w:bCs/>
        </w:rPr>
      </w:pPr>
      <w:r w:rsidRPr="009842D5">
        <w:rPr>
          <w:b/>
          <w:bCs/>
        </w:rPr>
        <w:t>BMI548 Term Project Report</w:t>
      </w:r>
    </w:p>
    <w:p w14:paraId="07CD0209" w14:textId="0C44CE19" w:rsidR="009842D5" w:rsidRPr="009842D5" w:rsidRDefault="009842D5" w:rsidP="009842D5">
      <w:pPr>
        <w:rPr>
          <w:b/>
          <w:bCs/>
        </w:rPr>
      </w:pPr>
      <w:r w:rsidRPr="009842D5">
        <w:rPr>
          <w:b/>
          <w:bCs/>
        </w:rPr>
        <w:t>Description</w:t>
      </w:r>
    </w:p>
    <w:p w14:paraId="3D1BAF89" w14:textId="3215C255" w:rsidR="009842D5" w:rsidRDefault="009842D5" w:rsidP="009842D5">
      <w:r>
        <w:t xml:space="preserve">The application we are trying to develop looks at MyChart and its lack of a referral option in its menu offerings. Especially as many people who use the MyChart system may receive referrals from their physicians to see a specialist, in many instances, these referrals are left ignored or forgotten. Patients usually </w:t>
      </w:r>
      <w:proofErr w:type="gramStart"/>
      <w:r>
        <w:t>have to</w:t>
      </w:r>
      <w:proofErr w:type="gramEnd"/>
      <w:r>
        <w:t xml:space="preserve"> call into the physician’s office in order to get an update on their referral but by implementing this system into MyChart directly, it takes away the hassle of a patient not knowing where their referral is. This application would allow patients to understand and see what step of a process their referral is such as “just sent out”, “being reviewed by specialist physician”, “approved”, etc. In this case, it would be easier for the patients to know what their referral status is.</w:t>
      </w:r>
    </w:p>
    <w:p w14:paraId="41780AF1" w14:textId="77777777" w:rsidR="009842D5" w:rsidRPr="009842D5" w:rsidRDefault="009842D5" w:rsidP="009842D5"/>
    <w:p w14:paraId="1F45FB1E" w14:textId="37926D71" w:rsidR="009842D5" w:rsidRPr="009842D5" w:rsidRDefault="009842D5" w:rsidP="009842D5">
      <w:pPr>
        <w:rPr>
          <w:b/>
          <w:bCs/>
        </w:rPr>
      </w:pPr>
      <w:r w:rsidRPr="009842D5">
        <w:rPr>
          <w:b/>
          <w:bCs/>
        </w:rPr>
        <w:t>User Persona and Use Case</w:t>
      </w:r>
    </w:p>
    <w:p w14:paraId="6C73F128" w14:textId="36F76A51" w:rsidR="009842D5" w:rsidRDefault="009842D5" w:rsidP="009842D5">
      <w:r>
        <w:t xml:space="preserve">User Persona: </w:t>
      </w:r>
    </w:p>
    <w:p w14:paraId="2563D35A" w14:textId="31A6F0E3" w:rsidR="009842D5" w:rsidRPr="009842D5" w:rsidRDefault="009842D5" w:rsidP="009842D5">
      <w:r w:rsidRPr="009842D5">
        <w:t xml:space="preserve">Emily Turner </w:t>
      </w:r>
    </w:p>
    <w:p w14:paraId="735B7DAA" w14:textId="77777777" w:rsidR="009842D5" w:rsidRDefault="009842D5" w:rsidP="009842D5"/>
    <w:p w14:paraId="5300D798" w14:textId="7004631F" w:rsidR="009842D5" w:rsidRPr="009842D5" w:rsidRDefault="009842D5" w:rsidP="009842D5">
      <w:r w:rsidRPr="009842D5">
        <w:t xml:space="preserve">Demographics </w:t>
      </w:r>
    </w:p>
    <w:p w14:paraId="75168AF0" w14:textId="5C6E7DF3" w:rsidR="009842D5" w:rsidRPr="009842D5" w:rsidRDefault="009842D5" w:rsidP="009842D5">
      <w:r w:rsidRPr="009842D5">
        <w:t xml:space="preserve">Age: 36 </w:t>
      </w:r>
    </w:p>
    <w:p w14:paraId="49DBDACC" w14:textId="118CE6DE" w:rsidR="009842D5" w:rsidRPr="009842D5" w:rsidRDefault="009842D5" w:rsidP="009842D5">
      <w:r w:rsidRPr="009842D5">
        <w:t xml:space="preserve">Occupation: Marketing Manager </w:t>
      </w:r>
    </w:p>
    <w:p w14:paraId="611E314A" w14:textId="669BB960" w:rsidR="009842D5" w:rsidRPr="009842D5" w:rsidRDefault="009842D5" w:rsidP="009842D5">
      <w:r w:rsidRPr="009842D5">
        <w:t xml:space="preserve">Location: Suburban Area </w:t>
      </w:r>
    </w:p>
    <w:p w14:paraId="1E27C82B" w14:textId="1C3FD061" w:rsidR="009842D5" w:rsidRPr="009842D5" w:rsidRDefault="009842D5" w:rsidP="009842D5">
      <w:r w:rsidRPr="009842D5">
        <w:t xml:space="preserve">Tech Savviness: Moderate </w:t>
      </w:r>
    </w:p>
    <w:p w14:paraId="104F5CC0" w14:textId="0E050A28" w:rsidR="009842D5" w:rsidRPr="009842D5" w:rsidRDefault="009842D5" w:rsidP="009842D5">
      <w:r w:rsidRPr="009842D5">
        <w:t xml:space="preserve">Health Status: Recently diagnosed with a chronic condition requiring specialist care </w:t>
      </w:r>
    </w:p>
    <w:p w14:paraId="7B2D66D2" w14:textId="77777777" w:rsidR="009842D5" w:rsidRDefault="009842D5" w:rsidP="009842D5"/>
    <w:p w14:paraId="2DD2CBA7" w14:textId="03D0C54A" w:rsidR="009842D5" w:rsidRPr="009842D5" w:rsidRDefault="009842D5" w:rsidP="009842D5">
      <w:r w:rsidRPr="009842D5">
        <w:t xml:space="preserve">Goals </w:t>
      </w:r>
    </w:p>
    <w:p w14:paraId="09B2410E" w14:textId="7C8DBEE7" w:rsidR="009842D5" w:rsidRDefault="009842D5" w:rsidP="009842D5">
      <w:r w:rsidRPr="009842D5">
        <w:t xml:space="preserve">Stay informed about her referral status without needing to call multiple offices. </w:t>
      </w:r>
    </w:p>
    <w:p w14:paraId="34987DB6" w14:textId="7EB8917C" w:rsidR="009842D5" w:rsidRDefault="009842D5" w:rsidP="009842D5">
      <w:r w:rsidRPr="009842D5">
        <w:t xml:space="preserve">Understand what each status means and what she needs to do next. </w:t>
      </w:r>
    </w:p>
    <w:p w14:paraId="60444753" w14:textId="204C9262" w:rsidR="009842D5" w:rsidRPr="009842D5" w:rsidRDefault="009842D5" w:rsidP="009842D5">
      <w:r w:rsidRPr="009842D5">
        <w:t xml:space="preserve">Quickly access contact information for the clinic or specialist when issues arise. </w:t>
      </w:r>
    </w:p>
    <w:p w14:paraId="15C54CCE" w14:textId="77777777" w:rsidR="009842D5" w:rsidRDefault="009842D5" w:rsidP="009842D5">
      <w:r w:rsidRPr="009842D5">
        <w:t xml:space="preserve">   </w:t>
      </w:r>
    </w:p>
    <w:p w14:paraId="7B2057E1" w14:textId="4D203FFF" w:rsidR="009842D5" w:rsidRPr="009842D5" w:rsidRDefault="009842D5" w:rsidP="009842D5">
      <w:r w:rsidRPr="009842D5">
        <w:t xml:space="preserve">Frustrations </w:t>
      </w:r>
    </w:p>
    <w:p w14:paraId="08E22588" w14:textId="2AA78D7F" w:rsidR="009842D5" w:rsidRPr="009842D5" w:rsidRDefault="009842D5" w:rsidP="009842D5">
      <w:r w:rsidRPr="009842D5">
        <w:t xml:space="preserve">Has previously experienced confusion with lost or delayed referrals. </w:t>
      </w:r>
    </w:p>
    <w:p w14:paraId="6C387C2C" w14:textId="120901C0" w:rsidR="009842D5" w:rsidRPr="009842D5" w:rsidRDefault="009842D5" w:rsidP="009842D5">
      <w:r w:rsidRPr="009842D5">
        <w:t xml:space="preserve">Finds it time-consuming to repeatedly call her primary care provider or the specialist’s office for updates. </w:t>
      </w:r>
    </w:p>
    <w:p w14:paraId="07491267" w14:textId="0FD8C60E" w:rsidR="009842D5" w:rsidRPr="009842D5" w:rsidRDefault="009842D5" w:rsidP="009842D5">
      <w:r w:rsidRPr="009842D5">
        <w:t xml:space="preserve">Wishes MyChart was more transparent about referral details. </w:t>
      </w:r>
    </w:p>
    <w:p w14:paraId="19539FA2" w14:textId="77777777" w:rsidR="009842D5" w:rsidRPr="009842D5" w:rsidRDefault="009842D5" w:rsidP="009842D5"/>
    <w:p w14:paraId="381FD5C1" w14:textId="2902C002" w:rsidR="009842D5" w:rsidRPr="009842D5" w:rsidRDefault="009842D5" w:rsidP="009842D5">
      <w:r w:rsidRPr="009842D5">
        <w:t xml:space="preserve">Needs </w:t>
      </w:r>
    </w:p>
    <w:p w14:paraId="28DE102F" w14:textId="198C9160" w:rsidR="009842D5" w:rsidRPr="009842D5" w:rsidRDefault="009842D5" w:rsidP="009842D5">
      <w:r w:rsidRPr="009842D5">
        <w:t xml:space="preserve">Clear, up-to-date referral information with status updates and explanations. </w:t>
      </w:r>
    </w:p>
    <w:p w14:paraId="5CBCEE91" w14:textId="6F645787" w:rsidR="009842D5" w:rsidRPr="009842D5" w:rsidRDefault="009842D5" w:rsidP="009842D5">
      <w:r w:rsidRPr="009842D5">
        <w:t xml:space="preserve">Notifications about changes or actions needed. </w:t>
      </w:r>
    </w:p>
    <w:p w14:paraId="7F6FEF86" w14:textId="59000AB5" w:rsidR="009842D5" w:rsidRPr="009842D5" w:rsidRDefault="009842D5" w:rsidP="009842D5">
      <w:r w:rsidRPr="009842D5">
        <w:t>Contact information to resolve issues directly, without being redirected multiple times.</w:t>
      </w:r>
    </w:p>
    <w:p w14:paraId="47E052AE" w14:textId="77777777" w:rsidR="009842D5" w:rsidRDefault="009842D5" w:rsidP="009842D5"/>
    <w:p w14:paraId="2381A1FF" w14:textId="4CB676B9" w:rsidR="009842D5" w:rsidRDefault="009842D5" w:rsidP="009842D5">
      <w:r>
        <w:t>Use Case:</w:t>
      </w:r>
    </w:p>
    <w:p w14:paraId="1C57EAB9" w14:textId="77777777" w:rsidR="009842D5" w:rsidRDefault="009842D5" w:rsidP="009842D5">
      <w:pPr>
        <w:pStyle w:val="paragraph"/>
        <w:spacing w:before="0" w:beforeAutospacing="0" w:after="0" w:afterAutospacing="0"/>
        <w:textAlignment w:val="baseline"/>
      </w:pPr>
      <w:r w:rsidRPr="009842D5">
        <w:rPr>
          <w:rStyle w:val="normaltextrun"/>
          <w:rFonts w:eastAsiaTheme="majorEastAsia"/>
        </w:rPr>
        <w:t>Display each referral with the following information:</w:t>
      </w:r>
      <w:r w:rsidRPr="009842D5">
        <w:rPr>
          <w:rStyle w:val="eop"/>
          <w:rFonts w:eastAsiaTheme="majorEastAsia"/>
        </w:rPr>
        <w:t> </w:t>
      </w:r>
    </w:p>
    <w:p w14:paraId="2726CBAC" w14:textId="77777777" w:rsidR="009842D5" w:rsidRDefault="009842D5" w:rsidP="009842D5">
      <w:pPr>
        <w:pStyle w:val="paragraph"/>
        <w:numPr>
          <w:ilvl w:val="0"/>
          <w:numId w:val="12"/>
        </w:numPr>
        <w:spacing w:before="0" w:beforeAutospacing="0" w:after="0" w:afterAutospacing="0"/>
        <w:textAlignment w:val="baseline"/>
      </w:pPr>
      <w:r w:rsidRPr="009842D5">
        <w:rPr>
          <w:rStyle w:val="normaltextrun"/>
          <w:rFonts w:eastAsiaTheme="majorEastAsia"/>
        </w:rPr>
        <w:t>Referral details</w:t>
      </w:r>
      <w:r w:rsidRPr="009842D5">
        <w:rPr>
          <w:rStyle w:val="eop"/>
          <w:rFonts w:eastAsiaTheme="majorEastAsia"/>
        </w:rPr>
        <w:t> </w:t>
      </w:r>
    </w:p>
    <w:p w14:paraId="39EF9000" w14:textId="77777777" w:rsidR="009842D5" w:rsidRDefault="009842D5" w:rsidP="009842D5">
      <w:pPr>
        <w:pStyle w:val="paragraph"/>
        <w:numPr>
          <w:ilvl w:val="0"/>
          <w:numId w:val="12"/>
        </w:numPr>
        <w:spacing w:before="0" w:beforeAutospacing="0" w:after="0" w:afterAutospacing="0"/>
        <w:textAlignment w:val="baseline"/>
      </w:pPr>
      <w:proofErr w:type="gramStart"/>
      <w:r w:rsidRPr="009842D5">
        <w:rPr>
          <w:rStyle w:val="normaltextrun"/>
          <w:rFonts w:eastAsiaTheme="majorEastAsia"/>
        </w:rPr>
        <w:t>Current status</w:t>
      </w:r>
      <w:proofErr w:type="gramEnd"/>
      <w:r w:rsidRPr="009842D5">
        <w:rPr>
          <w:rStyle w:val="normaltextrun"/>
          <w:rFonts w:eastAsiaTheme="majorEastAsia"/>
        </w:rPr>
        <w:t xml:space="preserve"> and estimated time to completion</w:t>
      </w:r>
      <w:r w:rsidRPr="009842D5">
        <w:rPr>
          <w:rStyle w:val="eop"/>
          <w:rFonts w:eastAsiaTheme="majorEastAsia"/>
        </w:rPr>
        <w:t> </w:t>
      </w:r>
    </w:p>
    <w:p w14:paraId="0A89BDC5" w14:textId="77777777" w:rsidR="009842D5" w:rsidRDefault="009842D5" w:rsidP="009842D5">
      <w:pPr>
        <w:pStyle w:val="paragraph"/>
        <w:numPr>
          <w:ilvl w:val="0"/>
          <w:numId w:val="12"/>
        </w:numPr>
        <w:spacing w:before="0" w:beforeAutospacing="0" w:after="0" w:afterAutospacing="0"/>
        <w:textAlignment w:val="baseline"/>
      </w:pPr>
      <w:r w:rsidRPr="009842D5">
        <w:rPr>
          <w:rStyle w:val="normaltextrun"/>
          <w:rFonts w:eastAsiaTheme="majorEastAsia"/>
        </w:rPr>
        <w:t>Remaining steps </w:t>
      </w:r>
      <w:r w:rsidRPr="009842D5">
        <w:rPr>
          <w:rStyle w:val="eop"/>
          <w:rFonts w:eastAsiaTheme="majorEastAsia"/>
        </w:rPr>
        <w:t> </w:t>
      </w:r>
    </w:p>
    <w:p w14:paraId="3869A4F7" w14:textId="31D66FBF" w:rsidR="009842D5" w:rsidRPr="009842D5" w:rsidRDefault="009842D5" w:rsidP="009842D5">
      <w:pPr>
        <w:pStyle w:val="paragraph"/>
        <w:numPr>
          <w:ilvl w:val="0"/>
          <w:numId w:val="12"/>
        </w:numPr>
        <w:spacing w:before="0" w:beforeAutospacing="0" w:after="0" w:afterAutospacing="0"/>
        <w:textAlignment w:val="baseline"/>
      </w:pPr>
      <w:r w:rsidRPr="009842D5">
        <w:rPr>
          <w:rStyle w:val="normaltextrun"/>
          <w:rFonts w:eastAsiaTheme="majorEastAsia"/>
        </w:rPr>
        <w:t>Referral completed (post-visit) and info sent to referring MD</w:t>
      </w:r>
      <w:r w:rsidRPr="009842D5">
        <w:rPr>
          <w:rStyle w:val="eop"/>
          <w:rFonts w:eastAsiaTheme="majorEastAsia"/>
        </w:rPr>
        <w:t> </w:t>
      </w:r>
    </w:p>
    <w:p w14:paraId="47EA6CA0" w14:textId="77777777" w:rsidR="009842D5" w:rsidRPr="009842D5" w:rsidRDefault="009842D5" w:rsidP="009842D5">
      <w:pPr>
        <w:pStyle w:val="paragraph"/>
        <w:spacing w:before="0" w:beforeAutospacing="0" w:after="0" w:afterAutospacing="0"/>
        <w:textAlignment w:val="baseline"/>
      </w:pPr>
      <w:r w:rsidRPr="009842D5">
        <w:rPr>
          <w:rStyle w:val="normaltextrun"/>
          <w:rFonts w:eastAsiaTheme="majorEastAsia"/>
        </w:rPr>
        <w:t>Update in real time to reflect changes or actions on the referral and timeline</w:t>
      </w:r>
      <w:r w:rsidRPr="009842D5">
        <w:rPr>
          <w:rStyle w:val="eop"/>
          <w:rFonts w:eastAsiaTheme="majorEastAsia"/>
        </w:rPr>
        <w:t> </w:t>
      </w:r>
    </w:p>
    <w:p w14:paraId="07560840" w14:textId="77777777" w:rsidR="009842D5" w:rsidRPr="009842D5" w:rsidRDefault="009842D5" w:rsidP="009842D5">
      <w:pPr>
        <w:pStyle w:val="paragraph"/>
        <w:spacing w:before="0" w:beforeAutospacing="0" w:after="0" w:afterAutospacing="0"/>
        <w:textAlignment w:val="baseline"/>
      </w:pPr>
      <w:r w:rsidRPr="009842D5">
        <w:rPr>
          <w:rStyle w:val="normaltextrun"/>
          <w:rFonts w:eastAsiaTheme="majorEastAsia"/>
        </w:rPr>
        <w:lastRenderedPageBreak/>
        <w:t>Provide appropriate contact info to referring or receiving office based on stage</w:t>
      </w:r>
      <w:r w:rsidRPr="009842D5">
        <w:rPr>
          <w:rStyle w:val="eop"/>
          <w:rFonts w:eastAsiaTheme="majorEastAsia"/>
        </w:rPr>
        <w:t> </w:t>
      </w:r>
    </w:p>
    <w:p w14:paraId="0A8735BA" w14:textId="237DD86B" w:rsidR="009842D5" w:rsidRPr="009842D5" w:rsidRDefault="009842D5" w:rsidP="009842D5">
      <w:pPr>
        <w:pStyle w:val="paragraph"/>
        <w:numPr>
          <w:ilvl w:val="0"/>
          <w:numId w:val="13"/>
        </w:numPr>
        <w:spacing w:before="0" w:beforeAutospacing="0" w:after="0" w:afterAutospacing="0"/>
        <w:textAlignment w:val="baseline"/>
      </w:pPr>
      <w:r w:rsidRPr="009842D5">
        <w:rPr>
          <w:rStyle w:val="normaltextrun"/>
          <w:rFonts w:eastAsiaTheme="majorEastAsia"/>
        </w:rPr>
        <w:t>Display insurance contact info if pending insurance authorization</w:t>
      </w:r>
      <w:r w:rsidRPr="009842D5">
        <w:rPr>
          <w:rStyle w:val="eop"/>
          <w:rFonts w:eastAsiaTheme="majorEastAsia"/>
        </w:rPr>
        <w:t> </w:t>
      </w:r>
    </w:p>
    <w:p w14:paraId="0024D613" w14:textId="77777777" w:rsidR="009842D5" w:rsidRPr="009842D5" w:rsidRDefault="009842D5" w:rsidP="009842D5">
      <w:pPr>
        <w:pStyle w:val="paragraph"/>
        <w:spacing w:before="0" w:beforeAutospacing="0" w:after="0" w:afterAutospacing="0"/>
        <w:textAlignment w:val="baseline"/>
      </w:pPr>
      <w:r w:rsidRPr="009842D5">
        <w:rPr>
          <w:rStyle w:val="normaltextrun"/>
          <w:rFonts w:eastAsiaTheme="majorEastAsia"/>
        </w:rPr>
        <w:t>Report referral issues </w:t>
      </w:r>
      <w:r w:rsidRPr="009842D5">
        <w:rPr>
          <w:rStyle w:val="eop"/>
          <w:rFonts w:eastAsiaTheme="majorEastAsia"/>
        </w:rPr>
        <w:t> </w:t>
      </w:r>
    </w:p>
    <w:p w14:paraId="10034053" w14:textId="1C1D35CB" w:rsidR="009842D5" w:rsidRDefault="009842D5" w:rsidP="009842D5">
      <w:pPr>
        <w:pStyle w:val="paragraph"/>
        <w:spacing w:before="0" w:beforeAutospacing="0" w:after="0" w:afterAutospacing="0"/>
        <w:textAlignment w:val="baseline"/>
        <w:rPr>
          <w:rStyle w:val="eop"/>
          <w:rFonts w:eastAsiaTheme="majorEastAsia"/>
        </w:rPr>
      </w:pPr>
      <w:r w:rsidRPr="009842D5">
        <w:rPr>
          <w:rStyle w:val="normaltextrun"/>
          <w:rFonts w:eastAsiaTheme="majorEastAsia"/>
        </w:rPr>
        <w:t>Indicate any required patient actions</w:t>
      </w:r>
      <w:r w:rsidRPr="009842D5">
        <w:rPr>
          <w:rStyle w:val="eop"/>
          <w:rFonts w:eastAsiaTheme="majorEastAsia"/>
        </w:rPr>
        <w:t> </w:t>
      </w:r>
    </w:p>
    <w:p w14:paraId="4C6AD593" w14:textId="77777777" w:rsidR="009842D5" w:rsidRPr="009842D5" w:rsidRDefault="009842D5" w:rsidP="009842D5">
      <w:pPr>
        <w:spacing w:before="100" w:beforeAutospacing="1"/>
        <w:outlineLvl w:val="3"/>
        <w:rPr>
          <w:b/>
          <w:bCs/>
        </w:rPr>
      </w:pPr>
      <w:r w:rsidRPr="009842D5">
        <w:rPr>
          <w:b/>
          <w:bCs/>
        </w:rPr>
        <w:t>Current Implementation</w:t>
      </w:r>
    </w:p>
    <w:p w14:paraId="39904E3B" w14:textId="77777777" w:rsidR="009842D5" w:rsidRPr="009842D5" w:rsidRDefault="009842D5" w:rsidP="009842D5">
      <w:pPr>
        <w:numPr>
          <w:ilvl w:val="0"/>
          <w:numId w:val="14"/>
        </w:numPr>
        <w:spacing w:after="100" w:afterAutospacing="1"/>
      </w:pPr>
      <w:r w:rsidRPr="009842D5">
        <w:t>MyChart does not currently have a referral tracking interface.</w:t>
      </w:r>
    </w:p>
    <w:p w14:paraId="70160180" w14:textId="77777777" w:rsidR="009842D5" w:rsidRPr="009842D5" w:rsidRDefault="009842D5" w:rsidP="009842D5">
      <w:pPr>
        <w:numPr>
          <w:ilvl w:val="0"/>
          <w:numId w:val="14"/>
        </w:numPr>
        <w:spacing w:before="100" w:beforeAutospacing="1" w:after="100" w:afterAutospacing="1"/>
      </w:pPr>
      <w:r w:rsidRPr="009842D5">
        <w:t>Patients must rely on phone calls to clinics for updates, causing frustration and inefficiency.</w:t>
      </w:r>
    </w:p>
    <w:p w14:paraId="17448410" w14:textId="77777777" w:rsidR="009842D5" w:rsidRPr="009842D5" w:rsidRDefault="009842D5" w:rsidP="009842D5">
      <w:pPr>
        <w:numPr>
          <w:ilvl w:val="0"/>
          <w:numId w:val="14"/>
        </w:numPr>
        <w:spacing w:before="100" w:beforeAutospacing="1" w:after="100" w:afterAutospacing="1"/>
      </w:pPr>
      <w:r w:rsidRPr="009842D5">
        <w:t>No centralized location for referral status updates, historical actions, or estimated completion times.</w:t>
      </w:r>
    </w:p>
    <w:p w14:paraId="3A8B1754" w14:textId="77777777" w:rsidR="009842D5" w:rsidRPr="009842D5" w:rsidRDefault="009842D5" w:rsidP="009842D5">
      <w:pPr>
        <w:spacing w:before="100" w:beforeAutospacing="1" w:after="100" w:afterAutospacing="1"/>
        <w:outlineLvl w:val="3"/>
      </w:pPr>
      <w:r w:rsidRPr="009842D5">
        <w:t>Shortcomings</w:t>
      </w:r>
    </w:p>
    <w:p w14:paraId="050AD03B" w14:textId="77777777" w:rsidR="009842D5" w:rsidRPr="009842D5" w:rsidRDefault="009842D5" w:rsidP="009842D5">
      <w:pPr>
        <w:numPr>
          <w:ilvl w:val="0"/>
          <w:numId w:val="15"/>
        </w:numPr>
        <w:spacing w:before="100" w:beforeAutospacing="1" w:after="100" w:afterAutospacing="1"/>
      </w:pPr>
      <w:r w:rsidRPr="009842D5">
        <w:t>Lack of Transparency: Patients are unaware of referral progress, leading to unnecessary inquiries.</w:t>
      </w:r>
    </w:p>
    <w:p w14:paraId="0AE30B54" w14:textId="77777777" w:rsidR="009842D5" w:rsidRPr="009842D5" w:rsidRDefault="009842D5" w:rsidP="009842D5">
      <w:pPr>
        <w:numPr>
          <w:ilvl w:val="0"/>
          <w:numId w:val="15"/>
        </w:numPr>
        <w:spacing w:before="100" w:beforeAutospacing="1" w:after="100" w:afterAutospacing="1"/>
      </w:pPr>
      <w:r w:rsidRPr="009842D5">
        <w:t>Increased Administrative Burden: Clinics receive frequent calls from patients seeking referral updates.</w:t>
      </w:r>
    </w:p>
    <w:p w14:paraId="43364937" w14:textId="77777777" w:rsidR="009842D5" w:rsidRPr="009842D5" w:rsidRDefault="009842D5" w:rsidP="009842D5">
      <w:pPr>
        <w:numPr>
          <w:ilvl w:val="0"/>
          <w:numId w:val="15"/>
        </w:numPr>
        <w:spacing w:before="100" w:beforeAutospacing="1" w:after="100" w:afterAutospacing="1"/>
      </w:pPr>
      <w:r w:rsidRPr="009842D5">
        <w:t>Confusion and Delays: No system for tracking lost referrals or providing reasons for delays.</w:t>
      </w:r>
    </w:p>
    <w:p w14:paraId="14A3A98F" w14:textId="77777777" w:rsidR="009842D5" w:rsidRPr="009842D5" w:rsidRDefault="009842D5" w:rsidP="009842D5">
      <w:pPr>
        <w:numPr>
          <w:ilvl w:val="0"/>
          <w:numId w:val="15"/>
        </w:numPr>
        <w:spacing w:before="100" w:beforeAutospacing="1" w:after="100" w:afterAutospacing="1"/>
      </w:pPr>
      <w:r w:rsidRPr="009842D5">
        <w:t>No Direct Communication Links: Patients lack an easy way to reach referring and receiving providers.</w:t>
      </w:r>
    </w:p>
    <w:p w14:paraId="797485BA" w14:textId="28C94FBF" w:rsidR="009842D5" w:rsidRDefault="009842D5" w:rsidP="009842D5">
      <w:r w:rsidRPr="002E1B7E">
        <w:rPr>
          <w:noProof/>
        </w:rPr>
        <w:drawing>
          <wp:inline distT="0" distB="0" distL="0" distR="0" wp14:anchorId="4E050E41" wp14:editId="5C6980A5">
            <wp:extent cx="5943600" cy="1250950"/>
            <wp:effectExtent l="0" t="0" r="0" b="6350"/>
            <wp:docPr id="13468606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068" name="Picture 1" descr="A screenshot of a phone&#10;&#10;AI-generated content may be incorrect."/>
                    <pic:cNvPicPr/>
                  </pic:nvPicPr>
                  <pic:blipFill>
                    <a:blip r:embed="rId5"/>
                    <a:stretch>
                      <a:fillRect/>
                    </a:stretch>
                  </pic:blipFill>
                  <pic:spPr>
                    <a:xfrm>
                      <a:off x="0" y="0"/>
                      <a:ext cx="5943600" cy="1250950"/>
                    </a:xfrm>
                    <a:prstGeom prst="rect">
                      <a:avLst/>
                    </a:prstGeom>
                  </pic:spPr>
                </pic:pic>
              </a:graphicData>
            </a:graphic>
          </wp:inline>
        </w:drawing>
      </w:r>
    </w:p>
    <w:p w14:paraId="119D58EF" w14:textId="4011A03E" w:rsidR="009842D5" w:rsidRDefault="009842D5" w:rsidP="009842D5">
      <w:r w:rsidRPr="002E1B7E">
        <w:rPr>
          <w:noProof/>
        </w:rPr>
        <w:lastRenderedPageBreak/>
        <w:drawing>
          <wp:inline distT="0" distB="0" distL="0" distR="0" wp14:anchorId="7F3D51EC" wp14:editId="6E7CBE0C">
            <wp:extent cx="2374900" cy="4367012"/>
            <wp:effectExtent l="0" t="0" r="0" b="1905"/>
            <wp:docPr id="47064518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5188" name="Picture 1" descr="A screenshot of a phone&#10;&#10;AI-generated content may be incorrect."/>
                    <pic:cNvPicPr/>
                  </pic:nvPicPr>
                  <pic:blipFill>
                    <a:blip r:embed="rId6"/>
                    <a:stretch>
                      <a:fillRect/>
                    </a:stretch>
                  </pic:blipFill>
                  <pic:spPr>
                    <a:xfrm>
                      <a:off x="0" y="0"/>
                      <a:ext cx="2387291" cy="4389797"/>
                    </a:xfrm>
                    <a:prstGeom prst="rect">
                      <a:avLst/>
                    </a:prstGeom>
                  </pic:spPr>
                </pic:pic>
              </a:graphicData>
            </a:graphic>
          </wp:inline>
        </w:drawing>
      </w:r>
    </w:p>
    <w:p w14:paraId="79B8655E" w14:textId="77777777" w:rsidR="009842D5" w:rsidRPr="009842D5" w:rsidRDefault="009842D5" w:rsidP="009842D5"/>
    <w:p w14:paraId="391DB7A3" w14:textId="28D735D6" w:rsidR="009842D5" w:rsidRPr="009842D5" w:rsidRDefault="009842D5" w:rsidP="009842D5">
      <w:pPr>
        <w:rPr>
          <w:b/>
          <w:bCs/>
        </w:rPr>
      </w:pPr>
      <w:r w:rsidRPr="009842D5">
        <w:rPr>
          <w:b/>
          <w:bCs/>
        </w:rPr>
        <w:t>Storyboard</w:t>
      </w:r>
    </w:p>
    <w:p w14:paraId="39211FD9" w14:textId="5A5F5241" w:rsidR="009842D5" w:rsidRPr="009842D5" w:rsidRDefault="009842D5" w:rsidP="009842D5">
      <w:r>
        <w:rPr>
          <w:noProof/>
        </w:rPr>
        <w:lastRenderedPageBreak/>
        <w:drawing>
          <wp:inline distT="0" distB="0" distL="0" distR="0" wp14:anchorId="52174EF2" wp14:editId="483D5DC8">
            <wp:extent cx="5943600" cy="5140960"/>
            <wp:effectExtent l="0" t="0" r="0" b="2540"/>
            <wp:docPr id="1940158677" name="Picture 1" descr="Several images of people using compu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8677" name="Picture 1" descr="Several images of people using compute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40960"/>
                    </a:xfrm>
                    <a:prstGeom prst="rect">
                      <a:avLst/>
                    </a:prstGeom>
                    <a:noFill/>
                    <a:ln>
                      <a:noFill/>
                    </a:ln>
                  </pic:spPr>
                </pic:pic>
              </a:graphicData>
            </a:graphic>
          </wp:inline>
        </w:drawing>
      </w:r>
    </w:p>
    <w:p w14:paraId="2C2CBCA0" w14:textId="77777777" w:rsidR="009842D5" w:rsidRDefault="009842D5" w:rsidP="009842D5">
      <w:pPr>
        <w:rPr>
          <w:b/>
          <w:bCs/>
        </w:rPr>
      </w:pPr>
    </w:p>
    <w:p w14:paraId="4D971F36" w14:textId="5DC7E8F1" w:rsidR="009842D5" w:rsidRPr="009842D5" w:rsidRDefault="009842D5" w:rsidP="009842D5">
      <w:pPr>
        <w:rPr>
          <w:b/>
          <w:bCs/>
        </w:rPr>
      </w:pPr>
      <w:r w:rsidRPr="009842D5">
        <w:rPr>
          <w:b/>
          <w:bCs/>
        </w:rPr>
        <w:t>Prototype Overview</w:t>
      </w:r>
    </w:p>
    <w:p w14:paraId="17707BE7" w14:textId="198BBAC8" w:rsidR="009842D5" w:rsidRDefault="009842D5" w:rsidP="009842D5">
      <w:r>
        <w:t xml:space="preserve">With the created prototype, patients </w:t>
      </w:r>
      <w:proofErr w:type="gramStart"/>
      <w:r>
        <w:t>are able to</w:t>
      </w:r>
      <w:proofErr w:type="gramEnd"/>
      <w:r>
        <w:t xml:space="preserve"> navigate to the MyChart menu or click on the “View referral” button on the home page to navigate to the referral page. On this page, the users </w:t>
      </w:r>
      <w:proofErr w:type="gramStart"/>
      <w:r>
        <w:t>are able to</w:t>
      </w:r>
      <w:proofErr w:type="gramEnd"/>
      <w:r>
        <w:t xml:space="preserve"> click on the individual referrals to open up some more information about the referral such as status details and referral/physician contact information. The users </w:t>
      </w:r>
      <w:proofErr w:type="gramStart"/>
      <w:r>
        <w:t>are able to</w:t>
      </w:r>
      <w:proofErr w:type="gramEnd"/>
      <w:r>
        <w:t xml:space="preserve"> also sort the referrals by referral status, date ordered, ordering clinician last name, and receiving clinician last name.</w:t>
      </w:r>
    </w:p>
    <w:p w14:paraId="2184D935" w14:textId="25408B6D" w:rsidR="009842D5" w:rsidRDefault="009842D5" w:rsidP="009842D5">
      <w:r w:rsidRPr="009842D5">
        <w:lastRenderedPageBreak/>
        <w:drawing>
          <wp:inline distT="0" distB="0" distL="0" distR="0" wp14:anchorId="3831A3CC" wp14:editId="36DB960E">
            <wp:extent cx="5943600" cy="4895850"/>
            <wp:effectExtent l="0" t="0" r="0" b="6350"/>
            <wp:docPr id="1694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323" name=""/>
                    <pic:cNvPicPr/>
                  </pic:nvPicPr>
                  <pic:blipFill>
                    <a:blip r:embed="rId8"/>
                    <a:stretch>
                      <a:fillRect/>
                    </a:stretch>
                  </pic:blipFill>
                  <pic:spPr>
                    <a:xfrm>
                      <a:off x="0" y="0"/>
                      <a:ext cx="5943600" cy="4895850"/>
                    </a:xfrm>
                    <a:prstGeom prst="rect">
                      <a:avLst/>
                    </a:prstGeom>
                  </pic:spPr>
                </pic:pic>
              </a:graphicData>
            </a:graphic>
          </wp:inline>
        </w:drawing>
      </w:r>
    </w:p>
    <w:p w14:paraId="3E6C8B67" w14:textId="217D8A4F" w:rsidR="009842D5" w:rsidRDefault="009842D5" w:rsidP="009842D5">
      <w:r w:rsidRPr="009842D5">
        <w:lastRenderedPageBreak/>
        <w:drawing>
          <wp:inline distT="0" distB="0" distL="0" distR="0" wp14:anchorId="682FC20D" wp14:editId="7443BD47">
            <wp:extent cx="1524000" cy="4762500"/>
            <wp:effectExtent l="0" t="0" r="0" b="0"/>
            <wp:docPr id="481690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0694" name="Picture 1" descr="A screenshot of a computer&#10;&#10;AI-generated content may be incorrect."/>
                    <pic:cNvPicPr/>
                  </pic:nvPicPr>
                  <pic:blipFill>
                    <a:blip r:embed="rId9"/>
                    <a:stretch>
                      <a:fillRect/>
                    </a:stretch>
                  </pic:blipFill>
                  <pic:spPr>
                    <a:xfrm>
                      <a:off x="0" y="0"/>
                      <a:ext cx="1524000" cy="4762500"/>
                    </a:xfrm>
                    <a:prstGeom prst="rect">
                      <a:avLst/>
                    </a:prstGeom>
                  </pic:spPr>
                </pic:pic>
              </a:graphicData>
            </a:graphic>
          </wp:inline>
        </w:drawing>
      </w:r>
    </w:p>
    <w:p w14:paraId="411BA22F" w14:textId="36149C02" w:rsidR="009842D5" w:rsidRDefault="009842D5" w:rsidP="009842D5">
      <w:r w:rsidRPr="009842D5">
        <w:lastRenderedPageBreak/>
        <w:drawing>
          <wp:inline distT="0" distB="0" distL="0" distR="0" wp14:anchorId="4FB1D0EB" wp14:editId="0A5E0CF9">
            <wp:extent cx="5943600" cy="4874895"/>
            <wp:effectExtent l="0" t="0" r="0" b="1905"/>
            <wp:docPr id="2109274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4984" name="Picture 1" descr="A screenshot of a computer&#10;&#10;AI-generated content may be incorrect."/>
                    <pic:cNvPicPr/>
                  </pic:nvPicPr>
                  <pic:blipFill>
                    <a:blip r:embed="rId10"/>
                    <a:stretch>
                      <a:fillRect/>
                    </a:stretch>
                  </pic:blipFill>
                  <pic:spPr>
                    <a:xfrm>
                      <a:off x="0" y="0"/>
                      <a:ext cx="5943600" cy="4874895"/>
                    </a:xfrm>
                    <a:prstGeom prst="rect">
                      <a:avLst/>
                    </a:prstGeom>
                  </pic:spPr>
                </pic:pic>
              </a:graphicData>
            </a:graphic>
          </wp:inline>
        </w:drawing>
      </w:r>
    </w:p>
    <w:p w14:paraId="58492D5C" w14:textId="4FD6F6D8" w:rsidR="009842D5" w:rsidRDefault="009842D5" w:rsidP="009842D5">
      <w:r w:rsidRPr="009842D5">
        <w:lastRenderedPageBreak/>
        <w:drawing>
          <wp:inline distT="0" distB="0" distL="0" distR="0" wp14:anchorId="04C8AA64" wp14:editId="02BB85EF">
            <wp:extent cx="5943600" cy="4907915"/>
            <wp:effectExtent l="0" t="0" r="0" b="0"/>
            <wp:docPr id="2114124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4333" name="Picture 1" descr="A screenshot of a computer&#10;&#10;AI-generated content may be incorrect."/>
                    <pic:cNvPicPr/>
                  </pic:nvPicPr>
                  <pic:blipFill>
                    <a:blip r:embed="rId11"/>
                    <a:stretch>
                      <a:fillRect/>
                    </a:stretch>
                  </pic:blipFill>
                  <pic:spPr>
                    <a:xfrm>
                      <a:off x="0" y="0"/>
                      <a:ext cx="5943600" cy="4907915"/>
                    </a:xfrm>
                    <a:prstGeom prst="rect">
                      <a:avLst/>
                    </a:prstGeom>
                  </pic:spPr>
                </pic:pic>
              </a:graphicData>
            </a:graphic>
          </wp:inline>
        </w:drawing>
      </w:r>
    </w:p>
    <w:p w14:paraId="07AFEA48" w14:textId="2FB3E781" w:rsidR="009842D5" w:rsidRDefault="009842D5" w:rsidP="009842D5">
      <w:r w:rsidRPr="009842D5">
        <w:lastRenderedPageBreak/>
        <w:drawing>
          <wp:inline distT="0" distB="0" distL="0" distR="0" wp14:anchorId="23C51D27" wp14:editId="56F51954">
            <wp:extent cx="5943600" cy="4886325"/>
            <wp:effectExtent l="0" t="0" r="0" b="3175"/>
            <wp:docPr id="1602066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66527" name="Picture 1" descr="A screenshot of a computer&#10;&#10;AI-generated content may be incorrect."/>
                    <pic:cNvPicPr/>
                  </pic:nvPicPr>
                  <pic:blipFill>
                    <a:blip r:embed="rId12"/>
                    <a:stretch>
                      <a:fillRect/>
                    </a:stretch>
                  </pic:blipFill>
                  <pic:spPr>
                    <a:xfrm>
                      <a:off x="0" y="0"/>
                      <a:ext cx="5943600" cy="4886325"/>
                    </a:xfrm>
                    <a:prstGeom prst="rect">
                      <a:avLst/>
                    </a:prstGeom>
                  </pic:spPr>
                </pic:pic>
              </a:graphicData>
            </a:graphic>
          </wp:inline>
        </w:drawing>
      </w:r>
    </w:p>
    <w:p w14:paraId="46DAE7A2" w14:textId="4F5480A0" w:rsidR="009842D5" w:rsidRDefault="009842D5" w:rsidP="009842D5">
      <w:r w:rsidRPr="009842D5">
        <w:lastRenderedPageBreak/>
        <w:drawing>
          <wp:inline distT="0" distB="0" distL="0" distR="0" wp14:anchorId="77D7608D" wp14:editId="1224C8CD">
            <wp:extent cx="5943600" cy="4874895"/>
            <wp:effectExtent l="0" t="0" r="0" b="1905"/>
            <wp:docPr id="990552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2401" name="Picture 1" descr="A screenshot of a computer&#10;&#10;AI-generated content may be incorrect."/>
                    <pic:cNvPicPr/>
                  </pic:nvPicPr>
                  <pic:blipFill>
                    <a:blip r:embed="rId13"/>
                    <a:stretch>
                      <a:fillRect/>
                    </a:stretch>
                  </pic:blipFill>
                  <pic:spPr>
                    <a:xfrm>
                      <a:off x="0" y="0"/>
                      <a:ext cx="5943600" cy="4874895"/>
                    </a:xfrm>
                    <a:prstGeom prst="rect">
                      <a:avLst/>
                    </a:prstGeom>
                  </pic:spPr>
                </pic:pic>
              </a:graphicData>
            </a:graphic>
          </wp:inline>
        </w:drawing>
      </w:r>
    </w:p>
    <w:p w14:paraId="6E4CC4BF" w14:textId="1779A4DC" w:rsidR="009842D5" w:rsidRDefault="009842D5" w:rsidP="009842D5">
      <w:r w:rsidRPr="009842D5">
        <w:lastRenderedPageBreak/>
        <w:drawing>
          <wp:inline distT="0" distB="0" distL="0" distR="0" wp14:anchorId="30B65D12" wp14:editId="5ED459C3">
            <wp:extent cx="5943600" cy="4882515"/>
            <wp:effectExtent l="0" t="0" r="0" b="0"/>
            <wp:docPr id="2085910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0605" name="Picture 1" descr="A screenshot of a computer&#10;&#10;AI-generated content may be incorrect."/>
                    <pic:cNvPicPr/>
                  </pic:nvPicPr>
                  <pic:blipFill>
                    <a:blip r:embed="rId14"/>
                    <a:stretch>
                      <a:fillRect/>
                    </a:stretch>
                  </pic:blipFill>
                  <pic:spPr>
                    <a:xfrm>
                      <a:off x="0" y="0"/>
                      <a:ext cx="5943600" cy="4882515"/>
                    </a:xfrm>
                    <a:prstGeom prst="rect">
                      <a:avLst/>
                    </a:prstGeom>
                  </pic:spPr>
                </pic:pic>
              </a:graphicData>
            </a:graphic>
          </wp:inline>
        </w:drawing>
      </w:r>
    </w:p>
    <w:p w14:paraId="7A2454C1" w14:textId="06588E39" w:rsidR="009842D5" w:rsidRDefault="009842D5" w:rsidP="009842D5">
      <w:r w:rsidRPr="009842D5">
        <w:lastRenderedPageBreak/>
        <w:drawing>
          <wp:inline distT="0" distB="0" distL="0" distR="0" wp14:anchorId="0E54D922" wp14:editId="6A467B07">
            <wp:extent cx="5943600" cy="4893945"/>
            <wp:effectExtent l="0" t="0" r="0" b="0"/>
            <wp:docPr id="1113508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8459" name="Picture 1" descr="A screenshot of a computer&#10;&#10;AI-generated content may be incorrect."/>
                    <pic:cNvPicPr/>
                  </pic:nvPicPr>
                  <pic:blipFill>
                    <a:blip r:embed="rId15"/>
                    <a:stretch>
                      <a:fillRect/>
                    </a:stretch>
                  </pic:blipFill>
                  <pic:spPr>
                    <a:xfrm>
                      <a:off x="0" y="0"/>
                      <a:ext cx="5943600" cy="4893945"/>
                    </a:xfrm>
                    <a:prstGeom prst="rect">
                      <a:avLst/>
                    </a:prstGeom>
                  </pic:spPr>
                </pic:pic>
              </a:graphicData>
            </a:graphic>
          </wp:inline>
        </w:drawing>
      </w:r>
    </w:p>
    <w:p w14:paraId="3DDE833C" w14:textId="77777777" w:rsidR="009842D5" w:rsidRPr="009842D5" w:rsidRDefault="009842D5" w:rsidP="009842D5">
      <w:pPr>
        <w:pStyle w:val="NormalWeb"/>
      </w:pPr>
      <w:r w:rsidRPr="009842D5">
        <w:t xml:space="preserve">The </w:t>
      </w:r>
      <w:r w:rsidRPr="009842D5">
        <w:rPr>
          <w:rStyle w:val="Strong"/>
          <w:rFonts w:eastAsiaTheme="majorEastAsia"/>
          <w:b w:val="0"/>
          <w:bCs w:val="0"/>
        </w:rPr>
        <w:t>Referral Navigator</w:t>
      </w:r>
      <w:r w:rsidRPr="009842D5">
        <w:t xml:space="preserve"> is a MyChart-integrated feature that allows patients to:</w:t>
      </w:r>
    </w:p>
    <w:p w14:paraId="1C5D57DC" w14:textId="77777777" w:rsidR="009842D5" w:rsidRPr="009842D5" w:rsidRDefault="009842D5" w:rsidP="009842D5">
      <w:pPr>
        <w:numPr>
          <w:ilvl w:val="0"/>
          <w:numId w:val="16"/>
        </w:numPr>
        <w:spacing w:before="100" w:beforeAutospacing="1" w:after="100" w:afterAutospacing="1"/>
      </w:pPr>
      <w:r w:rsidRPr="009842D5">
        <w:t>View new referrals directly from the homepage.</w:t>
      </w:r>
    </w:p>
    <w:p w14:paraId="44005C34" w14:textId="3FE9A8D5" w:rsidR="009842D5" w:rsidRPr="009842D5" w:rsidRDefault="009842D5" w:rsidP="009842D5">
      <w:pPr>
        <w:numPr>
          <w:ilvl w:val="0"/>
          <w:numId w:val="16"/>
        </w:numPr>
        <w:spacing w:before="100" w:beforeAutospacing="1" w:after="100" w:afterAutospacing="1"/>
      </w:pPr>
      <w:r w:rsidRPr="009842D5">
        <w:t>Access referral details including status updates.</w:t>
      </w:r>
    </w:p>
    <w:p w14:paraId="5CDE0317" w14:textId="77777777" w:rsidR="009842D5" w:rsidRPr="009842D5" w:rsidRDefault="009842D5" w:rsidP="009842D5">
      <w:pPr>
        <w:numPr>
          <w:ilvl w:val="0"/>
          <w:numId w:val="16"/>
        </w:numPr>
        <w:spacing w:before="100" w:beforeAutospacing="1" w:after="100" w:afterAutospacing="1"/>
      </w:pPr>
      <w:r w:rsidRPr="009842D5">
        <w:t>Sort and filter referrals based on status, date, and provider.</w:t>
      </w:r>
    </w:p>
    <w:p w14:paraId="4C297F24" w14:textId="77777777" w:rsidR="009842D5" w:rsidRPr="009842D5" w:rsidRDefault="009842D5" w:rsidP="009842D5">
      <w:pPr>
        <w:pStyle w:val="Heading4"/>
        <w:rPr>
          <w:i w:val="0"/>
          <w:iCs w:val="0"/>
          <w:color w:val="auto"/>
        </w:rPr>
      </w:pPr>
      <w:r w:rsidRPr="009842D5">
        <w:rPr>
          <w:rStyle w:val="Strong"/>
          <w:b w:val="0"/>
          <w:bCs w:val="0"/>
          <w:i w:val="0"/>
          <w:iCs w:val="0"/>
          <w:color w:val="auto"/>
        </w:rPr>
        <w:t>Prototype Evolution</w:t>
      </w:r>
    </w:p>
    <w:p w14:paraId="6EFF7698" w14:textId="77777777" w:rsidR="009842D5" w:rsidRPr="009842D5" w:rsidRDefault="009842D5" w:rsidP="009842D5">
      <w:pPr>
        <w:numPr>
          <w:ilvl w:val="0"/>
          <w:numId w:val="17"/>
        </w:numPr>
        <w:spacing w:before="100" w:beforeAutospacing="1" w:after="100" w:afterAutospacing="1"/>
      </w:pPr>
      <w:r w:rsidRPr="009842D5">
        <w:t xml:space="preserve">The </w:t>
      </w:r>
      <w:r w:rsidRPr="009842D5">
        <w:rPr>
          <w:rStyle w:val="Strong"/>
          <w:rFonts w:eastAsiaTheme="majorEastAsia"/>
          <w:b w:val="0"/>
          <w:bCs w:val="0"/>
        </w:rPr>
        <w:t>initial storyboard</w:t>
      </w:r>
      <w:r w:rsidRPr="009842D5">
        <w:t xml:space="preserve"> proposed a simplified tracking system, but the prototype evolved to include: </w:t>
      </w:r>
    </w:p>
    <w:p w14:paraId="5975A259" w14:textId="77777777" w:rsidR="009842D5" w:rsidRPr="009842D5" w:rsidRDefault="009842D5" w:rsidP="009842D5">
      <w:pPr>
        <w:numPr>
          <w:ilvl w:val="1"/>
          <w:numId w:val="17"/>
        </w:numPr>
        <w:spacing w:before="100" w:beforeAutospacing="1" w:after="100" w:afterAutospacing="1"/>
      </w:pPr>
      <w:r w:rsidRPr="009842D5">
        <w:rPr>
          <w:rStyle w:val="Strong"/>
          <w:rFonts w:eastAsiaTheme="majorEastAsia"/>
          <w:b w:val="0"/>
          <w:bCs w:val="0"/>
        </w:rPr>
        <w:t>Sorting options</w:t>
      </w:r>
      <w:r w:rsidRPr="009842D5">
        <w:t xml:space="preserve"> for better organization.</w:t>
      </w:r>
    </w:p>
    <w:p w14:paraId="10E21736" w14:textId="77777777" w:rsidR="009842D5" w:rsidRPr="009842D5" w:rsidRDefault="009842D5" w:rsidP="009842D5">
      <w:pPr>
        <w:numPr>
          <w:ilvl w:val="1"/>
          <w:numId w:val="17"/>
        </w:numPr>
        <w:spacing w:before="100" w:beforeAutospacing="1" w:after="100" w:afterAutospacing="1"/>
      </w:pPr>
      <w:r w:rsidRPr="009842D5">
        <w:rPr>
          <w:rStyle w:val="Strong"/>
          <w:rFonts w:eastAsiaTheme="majorEastAsia"/>
          <w:b w:val="0"/>
          <w:bCs w:val="0"/>
        </w:rPr>
        <w:t>Clickable expanded views</w:t>
      </w:r>
      <w:r w:rsidRPr="009842D5">
        <w:t xml:space="preserve"> for in-depth referral details.</w:t>
      </w:r>
    </w:p>
    <w:p w14:paraId="4CA13527" w14:textId="77777777" w:rsidR="009842D5" w:rsidRPr="009842D5" w:rsidRDefault="009842D5" w:rsidP="009842D5">
      <w:pPr>
        <w:numPr>
          <w:ilvl w:val="1"/>
          <w:numId w:val="17"/>
        </w:numPr>
        <w:spacing w:before="100" w:beforeAutospacing="1" w:after="100" w:afterAutospacing="1"/>
      </w:pPr>
      <w:r w:rsidRPr="009842D5">
        <w:rPr>
          <w:rStyle w:val="Strong"/>
          <w:rFonts w:eastAsiaTheme="majorEastAsia"/>
          <w:b w:val="0"/>
          <w:bCs w:val="0"/>
        </w:rPr>
        <w:t>Direct contact links</w:t>
      </w:r>
      <w:r w:rsidRPr="009842D5">
        <w:t xml:space="preserve"> for improved communication.</w:t>
      </w:r>
    </w:p>
    <w:p w14:paraId="5F80FE65" w14:textId="77777777" w:rsidR="009842D5" w:rsidRPr="009842D5" w:rsidRDefault="009842D5" w:rsidP="009842D5">
      <w:pPr>
        <w:numPr>
          <w:ilvl w:val="0"/>
          <w:numId w:val="17"/>
        </w:numPr>
        <w:spacing w:before="100" w:beforeAutospacing="1" w:after="100" w:afterAutospacing="1"/>
      </w:pPr>
      <w:r w:rsidRPr="009842D5">
        <w:t>Changes were based on feedback emphasizing usability and clarity.</w:t>
      </w:r>
    </w:p>
    <w:p w14:paraId="41B61CA4" w14:textId="77777777" w:rsidR="009842D5" w:rsidRPr="009842D5" w:rsidRDefault="009842D5" w:rsidP="009842D5"/>
    <w:p w14:paraId="030F6315" w14:textId="6DCC8CED" w:rsidR="009842D5" w:rsidRPr="009842D5" w:rsidRDefault="009842D5" w:rsidP="009842D5">
      <w:pPr>
        <w:pStyle w:val="Heading4"/>
        <w:rPr>
          <w:i w:val="0"/>
          <w:iCs w:val="0"/>
          <w:color w:val="auto"/>
        </w:rPr>
      </w:pPr>
      <w:r w:rsidRPr="009842D5">
        <w:rPr>
          <w:rStyle w:val="Strong"/>
          <w:i w:val="0"/>
          <w:iCs w:val="0"/>
          <w:color w:val="auto"/>
        </w:rPr>
        <w:lastRenderedPageBreak/>
        <w:t>Design Decisions</w:t>
      </w:r>
    </w:p>
    <w:p w14:paraId="0058D0C9" w14:textId="77777777" w:rsidR="009842D5" w:rsidRPr="009842D5" w:rsidRDefault="009842D5" w:rsidP="009842D5">
      <w:pPr>
        <w:numPr>
          <w:ilvl w:val="0"/>
          <w:numId w:val="18"/>
        </w:numPr>
        <w:spacing w:after="100" w:afterAutospacing="1"/>
      </w:pPr>
      <w:r w:rsidRPr="009842D5">
        <w:rPr>
          <w:rStyle w:val="Strong"/>
          <w:rFonts w:eastAsiaTheme="majorEastAsia"/>
          <w:b w:val="0"/>
          <w:bCs w:val="0"/>
        </w:rPr>
        <w:t>Integration with MyChart</w:t>
      </w:r>
      <w:r w:rsidRPr="009842D5">
        <w:t>: Ensures seamless adoption.</w:t>
      </w:r>
    </w:p>
    <w:p w14:paraId="6A4E4C51" w14:textId="746E47EF" w:rsidR="009842D5" w:rsidRPr="009842D5" w:rsidRDefault="009842D5" w:rsidP="009842D5">
      <w:pPr>
        <w:numPr>
          <w:ilvl w:val="0"/>
          <w:numId w:val="18"/>
        </w:numPr>
        <w:spacing w:before="100" w:beforeAutospacing="1" w:after="100" w:afterAutospacing="1"/>
        <w:rPr>
          <w:b/>
          <w:bCs/>
        </w:rPr>
      </w:pPr>
      <w:r w:rsidRPr="009842D5">
        <w:rPr>
          <w:rStyle w:val="Strong"/>
          <w:rFonts w:eastAsiaTheme="majorEastAsia"/>
          <w:b w:val="0"/>
          <w:bCs w:val="0"/>
        </w:rPr>
        <w:t>Expandable Referral Card</w:t>
      </w:r>
      <w:r>
        <w:rPr>
          <w:rStyle w:val="Strong"/>
          <w:rFonts w:eastAsiaTheme="majorEastAsia"/>
          <w:b w:val="0"/>
          <w:bCs w:val="0"/>
        </w:rPr>
        <w:t xml:space="preserve">s: </w:t>
      </w:r>
      <w:r w:rsidRPr="009842D5">
        <w:t>Balances simplicity and detail.</w:t>
      </w:r>
    </w:p>
    <w:p w14:paraId="58D2B116" w14:textId="77777777" w:rsidR="009842D5" w:rsidRPr="009842D5" w:rsidRDefault="009842D5" w:rsidP="009842D5">
      <w:pPr>
        <w:numPr>
          <w:ilvl w:val="0"/>
          <w:numId w:val="18"/>
        </w:numPr>
        <w:spacing w:before="100" w:beforeAutospacing="1" w:after="100" w:afterAutospacing="1"/>
      </w:pPr>
      <w:r w:rsidRPr="009842D5">
        <w:rPr>
          <w:rStyle w:val="Strong"/>
          <w:rFonts w:eastAsiaTheme="majorEastAsia"/>
          <w:b w:val="0"/>
          <w:bCs w:val="0"/>
        </w:rPr>
        <w:t>Sorting and Filtering Options</w:t>
      </w:r>
      <w:r w:rsidRPr="009842D5">
        <w:rPr>
          <w:b/>
          <w:bCs/>
        </w:rPr>
        <w:t>:</w:t>
      </w:r>
      <w:r w:rsidRPr="009842D5">
        <w:t xml:space="preserve"> Enhances usability for users with multiple referrals.</w:t>
      </w:r>
    </w:p>
    <w:p w14:paraId="25E077A1" w14:textId="77777777" w:rsidR="009842D5" w:rsidRPr="009842D5" w:rsidRDefault="009842D5" w:rsidP="009842D5">
      <w:pPr>
        <w:pStyle w:val="Heading4"/>
        <w:rPr>
          <w:b/>
          <w:bCs/>
          <w:i w:val="0"/>
          <w:iCs w:val="0"/>
          <w:color w:val="auto"/>
        </w:rPr>
      </w:pPr>
      <w:r w:rsidRPr="009842D5">
        <w:rPr>
          <w:rStyle w:val="Strong"/>
          <w:b w:val="0"/>
          <w:bCs w:val="0"/>
          <w:i w:val="0"/>
          <w:iCs w:val="0"/>
          <w:color w:val="auto"/>
        </w:rPr>
        <w:t>Influencing Design Principles</w:t>
      </w:r>
    </w:p>
    <w:p w14:paraId="2F5A1EC6" w14:textId="77777777" w:rsidR="009842D5" w:rsidRPr="009842D5" w:rsidRDefault="009842D5" w:rsidP="009842D5">
      <w:pPr>
        <w:numPr>
          <w:ilvl w:val="0"/>
          <w:numId w:val="19"/>
        </w:numPr>
        <w:spacing w:before="100" w:beforeAutospacing="1" w:after="100" w:afterAutospacing="1"/>
      </w:pPr>
      <w:r w:rsidRPr="009842D5">
        <w:rPr>
          <w:rStyle w:val="Strong"/>
          <w:rFonts w:eastAsiaTheme="majorEastAsia"/>
          <w:b w:val="0"/>
          <w:bCs w:val="0"/>
        </w:rPr>
        <w:t>Consistency</w:t>
      </w:r>
      <w:r w:rsidRPr="009842D5">
        <w:t>: Mirrors existing MyChart functionalities.</w:t>
      </w:r>
    </w:p>
    <w:p w14:paraId="2F5B701E" w14:textId="77777777" w:rsidR="009842D5" w:rsidRPr="009842D5" w:rsidRDefault="009842D5" w:rsidP="009842D5">
      <w:pPr>
        <w:numPr>
          <w:ilvl w:val="0"/>
          <w:numId w:val="19"/>
        </w:numPr>
        <w:spacing w:before="100" w:beforeAutospacing="1" w:after="100" w:afterAutospacing="1"/>
      </w:pPr>
      <w:r w:rsidRPr="009842D5">
        <w:rPr>
          <w:rStyle w:val="Strong"/>
          <w:rFonts w:eastAsiaTheme="majorEastAsia"/>
          <w:b w:val="0"/>
          <w:bCs w:val="0"/>
        </w:rPr>
        <w:t>User Control &amp; Freedom</w:t>
      </w:r>
      <w:r w:rsidRPr="009842D5">
        <w:t>: Provides navigation flexibility.</w:t>
      </w:r>
    </w:p>
    <w:p w14:paraId="61E8EEBC" w14:textId="77777777" w:rsidR="009842D5" w:rsidRPr="009842D5" w:rsidRDefault="009842D5" w:rsidP="009842D5">
      <w:pPr>
        <w:numPr>
          <w:ilvl w:val="0"/>
          <w:numId w:val="19"/>
        </w:numPr>
        <w:spacing w:before="100" w:beforeAutospacing="1" w:after="100" w:afterAutospacing="1"/>
      </w:pPr>
      <w:r w:rsidRPr="009842D5">
        <w:rPr>
          <w:rStyle w:val="Strong"/>
          <w:rFonts w:eastAsiaTheme="majorEastAsia"/>
          <w:b w:val="0"/>
          <w:bCs w:val="0"/>
        </w:rPr>
        <w:t>Minimalist Design</w:t>
      </w:r>
      <w:r w:rsidRPr="009842D5">
        <w:t>: Ensures clarity for tech-limited users.</w:t>
      </w:r>
    </w:p>
    <w:p w14:paraId="67156C51" w14:textId="2058128E" w:rsidR="009842D5" w:rsidRPr="009842D5" w:rsidRDefault="009842D5" w:rsidP="009842D5">
      <w:pPr>
        <w:numPr>
          <w:ilvl w:val="0"/>
          <w:numId w:val="19"/>
        </w:numPr>
        <w:spacing w:before="100" w:beforeAutospacing="1" w:after="100" w:afterAutospacing="1"/>
      </w:pPr>
      <w:r w:rsidRPr="009842D5">
        <w:rPr>
          <w:rStyle w:val="Strong"/>
          <w:rFonts w:eastAsiaTheme="majorEastAsia"/>
          <w:b w:val="0"/>
          <w:bCs w:val="0"/>
        </w:rPr>
        <w:t>Accessibility</w:t>
      </w:r>
      <w:r w:rsidRPr="009842D5">
        <w:t>: Supports high contrast, large fonts, and language options for diverse users​</w:t>
      </w:r>
    </w:p>
    <w:p w14:paraId="72451CB1" w14:textId="47CE6416" w:rsidR="009842D5" w:rsidRPr="009842D5" w:rsidRDefault="009842D5" w:rsidP="009842D5">
      <w:pPr>
        <w:rPr>
          <w:b/>
          <w:bCs/>
        </w:rPr>
      </w:pPr>
      <w:r w:rsidRPr="009842D5">
        <w:rPr>
          <w:b/>
          <w:bCs/>
        </w:rPr>
        <w:t>Evaluation Process</w:t>
      </w:r>
    </w:p>
    <w:p w14:paraId="352332A0" w14:textId="5BDD263A" w:rsidR="009842D5" w:rsidRDefault="009842D5" w:rsidP="009842D5">
      <w:r>
        <w:t xml:space="preserve">The prototype was evaluated by another team for usability and heuristic violations. Three members from a different team went through the prototype and tried to use it as </w:t>
      </w:r>
      <w:proofErr w:type="spellStart"/>
      <w:r>
        <w:t>through</w:t>
      </w:r>
      <w:proofErr w:type="spellEnd"/>
      <w:r>
        <w:t xml:space="preserve"> they were a patient using the Referral navigator on MyChart themselves. Some feedback from the evaluations that changed the prototype including adjusting the modify/cancel referral button to one that says “request to modify/cancel referral” so that the individual could get in contact with the prescribing physician to discuss their concerns. Another example of a feedback that changed the prototype included specifying who the “Request a phone call” button was referring to and keeping the referral statuses consistent when collapsing and expanding a referral (error on our end). Some other feedback </w:t>
      </w:r>
      <w:proofErr w:type="gramStart"/>
      <w:r>
        <w:t>were</w:t>
      </w:r>
      <w:proofErr w:type="gramEnd"/>
      <w:r>
        <w:t xml:space="preserve"> out of scope and were not implemented into the updated prototype.</w:t>
      </w:r>
    </w:p>
    <w:p w14:paraId="7B6AE4E2" w14:textId="77777777" w:rsidR="009842D5" w:rsidRPr="009842D5" w:rsidRDefault="009842D5" w:rsidP="009842D5"/>
    <w:p w14:paraId="64CDCD34" w14:textId="6F53B360" w:rsidR="009842D5" w:rsidRPr="009842D5" w:rsidRDefault="009842D5" w:rsidP="009842D5">
      <w:pPr>
        <w:rPr>
          <w:b/>
          <w:bCs/>
        </w:rPr>
      </w:pPr>
      <w:r w:rsidRPr="009842D5">
        <w:rPr>
          <w:b/>
          <w:bCs/>
        </w:rPr>
        <w:t>Uncertainty in Design</w:t>
      </w:r>
    </w:p>
    <w:p w14:paraId="2600EB92" w14:textId="77777777" w:rsidR="009842D5" w:rsidRPr="009842D5" w:rsidRDefault="009842D5" w:rsidP="009842D5">
      <w:pPr>
        <w:pStyle w:val="Heading4"/>
        <w:spacing w:before="0"/>
        <w:rPr>
          <w:i w:val="0"/>
          <w:iCs w:val="0"/>
          <w:color w:val="auto"/>
        </w:rPr>
      </w:pPr>
      <w:r w:rsidRPr="009842D5">
        <w:rPr>
          <w:rStyle w:val="Strong"/>
          <w:b w:val="0"/>
          <w:bCs w:val="0"/>
          <w:i w:val="0"/>
          <w:iCs w:val="0"/>
          <w:color w:val="auto"/>
        </w:rPr>
        <w:t>Potential Issues</w:t>
      </w:r>
    </w:p>
    <w:p w14:paraId="0C5A0966" w14:textId="77777777" w:rsidR="009842D5" w:rsidRPr="009842D5" w:rsidRDefault="009842D5" w:rsidP="009842D5">
      <w:pPr>
        <w:numPr>
          <w:ilvl w:val="0"/>
          <w:numId w:val="20"/>
        </w:numPr>
        <w:spacing w:before="100" w:beforeAutospacing="1" w:after="100" w:afterAutospacing="1"/>
      </w:pPr>
      <w:r w:rsidRPr="009842D5">
        <w:rPr>
          <w:rStyle w:val="Strong"/>
          <w:rFonts w:eastAsiaTheme="majorEastAsia"/>
          <w:b w:val="0"/>
          <w:bCs w:val="0"/>
        </w:rPr>
        <w:t>Sorting Options Complexity</w:t>
      </w:r>
      <w:r w:rsidRPr="009842D5">
        <w:t>: Users may struggle with filtering choices.</w:t>
      </w:r>
    </w:p>
    <w:p w14:paraId="75273ADC" w14:textId="77777777" w:rsidR="009842D5" w:rsidRPr="009842D5" w:rsidRDefault="009842D5" w:rsidP="009842D5">
      <w:pPr>
        <w:numPr>
          <w:ilvl w:val="0"/>
          <w:numId w:val="20"/>
        </w:numPr>
        <w:spacing w:before="100" w:beforeAutospacing="1" w:after="100" w:afterAutospacing="1"/>
      </w:pPr>
      <w:r w:rsidRPr="009842D5">
        <w:rPr>
          <w:rStyle w:val="Strong"/>
          <w:rFonts w:eastAsiaTheme="majorEastAsia"/>
          <w:b w:val="0"/>
          <w:bCs w:val="0"/>
        </w:rPr>
        <w:t>Referral Status Descriptions</w:t>
      </w:r>
      <w:r w:rsidRPr="009842D5">
        <w:t>: Some terminology may still be unclear.</w:t>
      </w:r>
    </w:p>
    <w:p w14:paraId="7D09FB96" w14:textId="77777777" w:rsidR="009842D5" w:rsidRPr="009842D5" w:rsidRDefault="009842D5" w:rsidP="009842D5">
      <w:pPr>
        <w:numPr>
          <w:ilvl w:val="0"/>
          <w:numId w:val="20"/>
        </w:numPr>
        <w:spacing w:before="100" w:beforeAutospacing="1" w:after="100" w:afterAutospacing="1"/>
      </w:pPr>
      <w:r w:rsidRPr="009842D5">
        <w:rPr>
          <w:rStyle w:val="Strong"/>
          <w:rFonts w:eastAsiaTheme="majorEastAsia"/>
          <w:b w:val="0"/>
          <w:bCs w:val="0"/>
        </w:rPr>
        <w:t>Adoption by Older Users</w:t>
      </w:r>
      <w:r w:rsidRPr="009842D5">
        <w:t>: Low-tech patients may need guidance.</w:t>
      </w:r>
    </w:p>
    <w:p w14:paraId="03059877" w14:textId="77777777" w:rsidR="009842D5" w:rsidRPr="009842D5" w:rsidRDefault="009842D5" w:rsidP="009842D5">
      <w:pPr>
        <w:pStyle w:val="Heading4"/>
        <w:rPr>
          <w:i w:val="0"/>
          <w:iCs w:val="0"/>
          <w:color w:val="auto"/>
        </w:rPr>
      </w:pPr>
      <w:r w:rsidRPr="009842D5">
        <w:rPr>
          <w:rStyle w:val="Strong"/>
          <w:b w:val="0"/>
          <w:bCs w:val="0"/>
          <w:i w:val="0"/>
          <w:iCs w:val="0"/>
          <w:color w:val="auto"/>
        </w:rPr>
        <w:t>Addressing Uncertainties</w:t>
      </w:r>
    </w:p>
    <w:p w14:paraId="08B6C129" w14:textId="77777777" w:rsidR="009842D5" w:rsidRDefault="009842D5" w:rsidP="009842D5">
      <w:pPr>
        <w:numPr>
          <w:ilvl w:val="0"/>
          <w:numId w:val="21"/>
        </w:numPr>
        <w:spacing w:before="100" w:beforeAutospacing="1" w:after="100" w:afterAutospacing="1"/>
      </w:pPr>
      <w:r w:rsidRPr="009842D5">
        <w:rPr>
          <w:rStyle w:val="Strong"/>
          <w:rFonts w:eastAsiaTheme="majorEastAsia"/>
          <w:b w:val="0"/>
          <w:bCs w:val="0"/>
        </w:rPr>
        <w:t>Additional user testing</w:t>
      </w:r>
      <w:r>
        <w:t xml:space="preserve"> to refine unclear areas.</w:t>
      </w:r>
    </w:p>
    <w:p w14:paraId="661CF0A6" w14:textId="77777777" w:rsidR="009842D5" w:rsidRDefault="009842D5" w:rsidP="009842D5">
      <w:pPr>
        <w:numPr>
          <w:ilvl w:val="0"/>
          <w:numId w:val="21"/>
        </w:numPr>
        <w:spacing w:before="100" w:beforeAutospacing="1" w:after="100" w:afterAutospacing="1"/>
      </w:pPr>
      <w:r w:rsidRPr="009842D5">
        <w:rPr>
          <w:rStyle w:val="Strong"/>
          <w:rFonts w:eastAsiaTheme="majorEastAsia"/>
          <w:b w:val="0"/>
          <w:bCs w:val="0"/>
        </w:rPr>
        <w:t>Incorporating tooltips</w:t>
      </w:r>
      <w:r>
        <w:t xml:space="preserve"> for status descriptions.</w:t>
      </w:r>
    </w:p>
    <w:p w14:paraId="1ACBAA27" w14:textId="77777777" w:rsidR="009842D5" w:rsidRDefault="009842D5" w:rsidP="009842D5">
      <w:pPr>
        <w:numPr>
          <w:ilvl w:val="0"/>
          <w:numId w:val="21"/>
        </w:numPr>
        <w:spacing w:before="100" w:beforeAutospacing="1" w:after="100" w:afterAutospacing="1"/>
      </w:pPr>
      <w:r w:rsidRPr="009842D5">
        <w:rPr>
          <w:rStyle w:val="Strong"/>
          <w:rFonts w:eastAsiaTheme="majorEastAsia"/>
          <w:b w:val="0"/>
          <w:bCs w:val="0"/>
        </w:rPr>
        <w:t>Offering training materials</w:t>
      </w:r>
      <w:r>
        <w:t xml:space="preserve"> for less tech-savvy users​</w:t>
      </w:r>
    </w:p>
    <w:p w14:paraId="714DFA0A" w14:textId="124B4960" w:rsidR="009842D5" w:rsidRPr="009842D5" w:rsidRDefault="009842D5" w:rsidP="009842D5">
      <w:pPr>
        <w:spacing w:before="100" w:beforeAutospacing="1"/>
      </w:pPr>
      <w:r w:rsidRPr="009842D5">
        <w:rPr>
          <w:b/>
          <w:bCs/>
        </w:rPr>
        <w:t>Evaluation Plan</w:t>
      </w:r>
    </w:p>
    <w:p w14:paraId="5AAE92EF" w14:textId="77777777" w:rsidR="009842D5" w:rsidRDefault="009842D5" w:rsidP="009842D5">
      <w:pPr>
        <w:pStyle w:val="ListParagraph"/>
        <w:numPr>
          <w:ilvl w:val="0"/>
          <w:numId w:val="22"/>
        </w:numPr>
      </w:pPr>
      <w:r>
        <w:t>Goal:</w:t>
      </w:r>
    </w:p>
    <w:p w14:paraId="3476C13F" w14:textId="77777777" w:rsidR="009842D5" w:rsidRDefault="009842D5" w:rsidP="009842D5">
      <w:pPr>
        <w:pStyle w:val="ListParagraph"/>
        <w:numPr>
          <w:ilvl w:val="1"/>
          <w:numId w:val="22"/>
        </w:numPr>
      </w:pPr>
      <w:r>
        <w:t>Assess usability, clarity, and effectiveness of the Referral Navigator.</w:t>
      </w:r>
    </w:p>
    <w:p w14:paraId="0A9AB71F" w14:textId="77777777" w:rsidR="009842D5" w:rsidRDefault="009842D5" w:rsidP="009842D5">
      <w:pPr>
        <w:pStyle w:val="ListParagraph"/>
        <w:numPr>
          <w:ilvl w:val="0"/>
          <w:numId w:val="22"/>
        </w:numPr>
      </w:pPr>
      <w:r>
        <w:t>Evaluation Type</w:t>
      </w:r>
      <w:r>
        <w:t>:</w:t>
      </w:r>
    </w:p>
    <w:p w14:paraId="56E29763" w14:textId="77777777" w:rsidR="009842D5" w:rsidRDefault="009842D5" w:rsidP="009842D5">
      <w:pPr>
        <w:pStyle w:val="ListParagraph"/>
        <w:numPr>
          <w:ilvl w:val="1"/>
          <w:numId w:val="22"/>
        </w:numPr>
      </w:pPr>
      <w:r>
        <w:t>Usability testing and surveys to gather user experience insights.</w:t>
      </w:r>
    </w:p>
    <w:p w14:paraId="38565C94" w14:textId="77777777" w:rsidR="009842D5" w:rsidRDefault="009842D5" w:rsidP="009842D5">
      <w:pPr>
        <w:pStyle w:val="ListParagraph"/>
        <w:numPr>
          <w:ilvl w:val="0"/>
          <w:numId w:val="22"/>
        </w:numPr>
      </w:pPr>
      <w:r>
        <w:t>Target Users</w:t>
      </w:r>
      <w:r>
        <w:t>:</w:t>
      </w:r>
    </w:p>
    <w:p w14:paraId="56E44E6A" w14:textId="77777777" w:rsidR="009842D5" w:rsidRDefault="009842D5" w:rsidP="009842D5">
      <w:pPr>
        <w:pStyle w:val="ListParagraph"/>
        <w:numPr>
          <w:ilvl w:val="1"/>
          <w:numId w:val="22"/>
        </w:numPr>
      </w:pPr>
      <w:r>
        <w:t>Patients with recent referrals.</w:t>
      </w:r>
    </w:p>
    <w:p w14:paraId="1EC2B554" w14:textId="77777777" w:rsidR="009842D5" w:rsidRDefault="009842D5" w:rsidP="009842D5">
      <w:pPr>
        <w:pStyle w:val="ListParagraph"/>
        <w:numPr>
          <w:ilvl w:val="1"/>
          <w:numId w:val="22"/>
        </w:numPr>
      </w:pPr>
      <w:r>
        <w:t>Caregivers managing multiple referrals.</w:t>
      </w:r>
    </w:p>
    <w:p w14:paraId="3805A903" w14:textId="1FE7E82C" w:rsidR="009842D5" w:rsidRDefault="009842D5" w:rsidP="009842D5">
      <w:pPr>
        <w:pStyle w:val="ListParagraph"/>
        <w:numPr>
          <w:ilvl w:val="1"/>
          <w:numId w:val="22"/>
        </w:numPr>
      </w:pPr>
      <w:r>
        <w:t>Healthcare providers interacting with the system.</w:t>
      </w:r>
    </w:p>
    <w:p w14:paraId="0D151D65" w14:textId="4DB2749A" w:rsidR="009842D5" w:rsidRDefault="009842D5" w:rsidP="009842D5">
      <w:pPr>
        <w:pStyle w:val="ListParagraph"/>
        <w:numPr>
          <w:ilvl w:val="0"/>
          <w:numId w:val="22"/>
        </w:numPr>
      </w:pPr>
      <w:r>
        <w:lastRenderedPageBreak/>
        <w:t>Limitations</w:t>
      </w:r>
      <w:r>
        <w:t>:</w:t>
      </w:r>
    </w:p>
    <w:p w14:paraId="7E156708" w14:textId="77777777" w:rsidR="009842D5" w:rsidRDefault="009842D5" w:rsidP="009842D5">
      <w:pPr>
        <w:pStyle w:val="ListParagraph"/>
        <w:numPr>
          <w:ilvl w:val="1"/>
          <w:numId w:val="22"/>
        </w:numPr>
      </w:pPr>
      <w:r>
        <w:t>Limited sample size.</w:t>
      </w:r>
    </w:p>
    <w:p w14:paraId="161E98B7" w14:textId="77777777" w:rsidR="009842D5" w:rsidRDefault="009842D5" w:rsidP="009842D5">
      <w:pPr>
        <w:pStyle w:val="ListParagraph"/>
        <w:numPr>
          <w:ilvl w:val="1"/>
          <w:numId w:val="22"/>
        </w:numPr>
      </w:pPr>
      <w:r>
        <w:t>Feedback may be subjective.</w:t>
      </w:r>
    </w:p>
    <w:p w14:paraId="2ED5733B" w14:textId="77777777" w:rsidR="009842D5" w:rsidRDefault="009842D5" w:rsidP="009842D5">
      <w:pPr>
        <w:pStyle w:val="ListParagraph"/>
        <w:numPr>
          <w:ilvl w:val="1"/>
          <w:numId w:val="22"/>
        </w:numPr>
      </w:pPr>
      <w:r>
        <w:t>Need for additional iterations based on real-world use.</w:t>
      </w:r>
    </w:p>
    <w:p w14:paraId="654CA09B" w14:textId="36934124" w:rsidR="009842D5" w:rsidRDefault="009842D5" w:rsidP="009842D5">
      <w:pPr>
        <w:pStyle w:val="ListParagraph"/>
        <w:numPr>
          <w:ilvl w:val="0"/>
          <w:numId w:val="22"/>
        </w:numPr>
      </w:pPr>
      <w:r>
        <w:t>Analysis and Usage</w:t>
      </w:r>
      <w:r>
        <w:t>:</w:t>
      </w:r>
    </w:p>
    <w:p w14:paraId="47BA41EF" w14:textId="77777777" w:rsidR="009842D5" w:rsidRDefault="009842D5" w:rsidP="009842D5">
      <w:pPr>
        <w:pStyle w:val="ListParagraph"/>
        <w:numPr>
          <w:ilvl w:val="1"/>
          <w:numId w:val="22"/>
        </w:numPr>
      </w:pPr>
      <w:r>
        <w:t>Collect quantitative and qualitative feedback.</w:t>
      </w:r>
    </w:p>
    <w:p w14:paraId="2AD5691B" w14:textId="020571BE" w:rsidR="009842D5" w:rsidRDefault="009842D5" w:rsidP="009842D5">
      <w:pPr>
        <w:pStyle w:val="ListParagraph"/>
        <w:numPr>
          <w:ilvl w:val="1"/>
          <w:numId w:val="22"/>
        </w:numPr>
      </w:pPr>
      <w:r>
        <w:t>Identify common pain points and refine interface elements</w:t>
      </w:r>
    </w:p>
    <w:p w14:paraId="7FBAAC8C" w14:textId="77777777" w:rsidR="009842D5" w:rsidRPr="009842D5" w:rsidRDefault="009842D5" w:rsidP="009842D5">
      <w:pPr>
        <w:spacing w:before="240"/>
        <w:rPr>
          <w:b/>
          <w:bCs/>
        </w:rPr>
      </w:pPr>
      <w:r w:rsidRPr="009842D5">
        <w:rPr>
          <w:b/>
          <w:bCs/>
        </w:rPr>
        <w:t>Future Directions and Conclusion</w:t>
      </w:r>
    </w:p>
    <w:p w14:paraId="377A7BB5" w14:textId="77777777" w:rsidR="009842D5" w:rsidRDefault="009842D5" w:rsidP="009842D5">
      <w:r>
        <w:t>Future Enhancements</w:t>
      </w:r>
    </w:p>
    <w:p w14:paraId="40BFEA30" w14:textId="77777777" w:rsidR="009842D5" w:rsidRDefault="009842D5" w:rsidP="009842D5">
      <w:pPr>
        <w:pStyle w:val="ListParagraph"/>
        <w:numPr>
          <w:ilvl w:val="0"/>
          <w:numId w:val="23"/>
        </w:numPr>
      </w:pPr>
      <w:r>
        <w:t>AI-based referral prediction for estimated completion times.</w:t>
      </w:r>
    </w:p>
    <w:p w14:paraId="3587E560" w14:textId="01875B22" w:rsidR="009842D5" w:rsidRDefault="009842D5" w:rsidP="009842D5">
      <w:pPr>
        <w:pStyle w:val="ListParagraph"/>
        <w:numPr>
          <w:ilvl w:val="0"/>
          <w:numId w:val="23"/>
        </w:numPr>
      </w:pPr>
      <w:r>
        <w:t>Integration with insurance for real-time coverage status.</w:t>
      </w:r>
    </w:p>
    <w:p w14:paraId="39776BD7" w14:textId="4421918F" w:rsidR="009842D5" w:rsidRDefault="009842D5" w:rsidP="009842D5">
      <w:pPr>
        <w:pStyle w:val="ListParagraph"/>
        <w:numPr>
          <w:ilvl w:val="0"/>
          <w:numId w:val="23"/>
        </w:numPr>
      </w:pPr>
      <w:r>
        <w:t>Mobile app notifications for real-time updates.</w:t>
      </w:r>
    </w:p>
    <w:p w14:paraId="3570FA63" w14:textId="77777777" w:rsidR="009842D5" w:rsidRDefault="009842D5" w:rsidP="009842D5"/>
    <w:p w14:paraId="729A831A" w14:textId="65399725" w:rsidR="009842D5" w:rsidRDefault="009842D5" w:rsidP="009842D5">
      <w:r>
        <w:t>Conclusion</w:t>
      </w:r>
    </w:p>
    <w:p w14:paraId="48CC92B9" w14:textId="4345BB92" w:rsidR="009842D5" w:rsidRPr="009842D5" w:rsidRDefault="009842D5" w:rsidP="009842D5">
      <w:r>
        <w:t>The Referral Navigator addresses a critical gap in MyChart, improving transparency, efficiency, and user experience. While refinements are ongoing, early feedback suggests a strong potential for reducing patient frustration and clinic workload​</w:t>
      </w:r>
      <w:r>
        <w:t>.</w:t>
      </w:r>
    </w:p>
    <w:sectPr w:rsidR="009842D5" w:rsidRPr="009842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FCA"/>
    <w:multiLevelType w:val="hybridMultilevel"/>
    <w:tmpl w:val="E234642C"/>
    <w:lvl w:ilvl="0" w:tplc="2B2ED152">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3250"/>
    <w:multiLevelType w:val="multilevel"/>
    <w:tmpl w:val="BB264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C78A0"/>
    <w:multiLevelType w:val="multilevel"/>
    <w:tmpl w:val="AE38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95B29"/>
    <w:multiLevelType w:val="multilevel"/>
    <w:tmpl w:val="F7BEB6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3460D"/>
    <w:multiLevelType w:val="multilevel"/>
    <w:tmpl w:val="693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74B60"/>
    <w:multiLevelType w:val="hybridMultilevel"/>
    <w:tmpl w:val="A640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C0E42"/>
    <w:multiLevelType w:val="multilevel"/>
    <w:tmpl w:val="70A251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7E42A0"/>
    <w:multiLevelType w:val="hybridMultilevel"/>
    <w:tmpl w:val="742E872A"/>
    <w:lvl w:ilvl="0" w:tplc="8D569242">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C5127"/>
    <w:multiLevelType w:val="multilevel"/>
    <w:tmpl w:val="0EA0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D0A35"/>
    <w:multiLevelType w:val="multilevel"/>
    <w:tmpl w:val="928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578C2"/>
    <w:multiLevelType w:val="multilevel"/>
    <w:tmpl w:val="1B92FC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0D4C91"/>
    <w:multiLevelType w:val="multilevel"/>
    <w:tmpl w:val="571C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985EF1"/>
    <w:multiLevelType w:val="multilevel"/>
    <w:tmpl w:val="F692C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066F15"/>
    <w:multiLevelType w:val="multilevel"/>
    <w:tmpl w:val="9014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B11EC"/>
    <w:multiLevelType w:val="multilevel"/>
    <w:tmpl w:val="72C6A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136908"/>
    <w:multiLevelType w:val="multilevel"/>
    <w:tmpl w:val="4CF0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06474"/>
    <w:multiLevelType w:val="multilevel"/>
    <w:tmpl w:val="E8A0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055EF"/>
    <w:multiLevelType w:val="multilevel"/>
    <w:tmpl w:val="07C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BD39B3"/>
    <w:multiLevelType w:val="multilevel"/>
    <w:tmpl w:val="84FE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C304DD"/>
    <w:multiLevelType w:val="hybridMultilevel"/>
    <w:tmpl w:val="65F25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64EC9"/>
    <w:multiLevelType w:val="hybridMultilevel"/>
    <w:tmpl w:val="C106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713720"/>
    <w:multiLevelType w:val="multilevel"/>
    <w:tmpl w:val="17D8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682E4F"/>
    <w:multiLevelType w:val="multilevel"/>
    <w:tmpl w:val="A7C6EE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1318538">
    <w:abstractNumId w:val="20"/>
  </w:num>
  <w:num w:numId="2" w16cid:durableId="827016015">
    <w:abstractNumId w:val="15"/>
  </w:num>
  <w:num w:numId="3" w16cid:durableId="1416510971">
    <w:abstractNumId w:val="18"/>
  </w:num>
  <w:num w:numId="4" w16cid:durableId="2130079396">
    <w:abstractNumId w:val="14"/>
  </w:num>
  <w:num w:numId="5" w16cid:durableId="1796867770">
    <w:abstractNumId w:val="10"/>
  </w:num>
  <w:num w:numId="6" w16cid:durableId="1185091443">
    <w:abstractNumId w:val="1"/>
  </w:num>
  <w:num w:numId="7" w16cid:durableId="526916868">
    <w:abstractNumId w:val="3"/>
  </w:num>
  <w:num w:numId="8" w16cid:durableId="484201358">
    <w:abstractNumId w:val="6"/>
  </w:num>
  <w:num w:numId="9" w16cid:durableId="1796945972">
    <w:abstractNumId w:val="16"/>
  </w:num>
  <w:num w:numId="10" w16cid:durableId="1118063036">
    <w:abstractNumId w:val="22"/>
  </w:num>
  <w:num w:numId="11" w16cid:durableId="1248804091">
    <w:abstractNumId w:val="12"/>
  </w:num>
  <w:num w:numId="12" w16cid:durableId="1086728124">
    <w:abstractNumId w:val="0"/>
  </w:num>
  <w:num w:numId="13" w16cid:durableId="1140924966">
    <w:abstractNumId w:val="7"/>
  </w:num>
  <w:num w:numId="14" w16cid:durableId="676886198">
    <w:abstractNumId w:val="4"/>
  </w:num>
  <w:num w:numId="15" w16cid:durableId="1312909508">
    <w:abstractNumId w:val="21"/>
  </w:num>
  <w:num w:numId="16" w16cid:durableId="192961323">
    <w:abstractNumId w:val="13"/>
  </w:num>
  <w:num w:numId="17" w16cid:durableId="610168019">
    <w:abstractNumId w:val="17"/>
  </w:num>
  <w:num w:numId="18" w16cid:durableId="815225772">
    <w:abstractNumId w:val="2"/>
  </w:num>
  <w:num w:numId="19" w16cid:durableId="1678658015">
    <w:abstractNumId w:val="8"/>
  </w:num>
  <w:num w:numId="20" w16cid:durableId="1767265636">
    <w:abstractNumId w:val="11"/>
  </w:num>
  <w:num w:numId="21" w16cid:durableId="958074634">
    <w:abstractNumId w:val="9"/>
  </w:num>
  <w:num w:numId="22" w16cid:durableId="1653291997">
    <w:abstractNumId w:val="19"/>
  </w:num>
  <w:num w:numId="23" w16cid:durableId="19261055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D5"/>
    <w:rsid w:val="00883AB7"/>
    <w:rsid w:val="00984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ADC8D5"/>
  <w15:chartTrackingRefBased/>
  <w15:docId w15:val="{24267642-45C6-B44A-AB6C-8459E018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2D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84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4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42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842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42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42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2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2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2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2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42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42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842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42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42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2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2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2D5"/>
    <w:rPr>
      <w:rFonts w:eastAsiaTheme="majorEastAsia" w:cstheme="majorBidi"/>
      <w:color w:val="272727" w:themeColor="text1" w:themeTint="D8"/>
    </w:rPr>
  </w:style>
  <w:style w:type="paragraph" w:styleId="Title">
    <w:name w:val="Title"/>
    <w:basedOn w:val="Normal"/>
    <w:next w:val="Normal"/>
    <w:link w:val="TitleChar"/>
    <w:uiPriority w:val="10"/>
    <w:qFormat/>
    <w:rsid w:val="009842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2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2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2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2D5"/>
    <w:pPr>
      <w:spacing w:before="160"/>
      <w:jc w:val="center"/>
    </w:pPr>
    <w:rPr>
      <w:i/>
      <w:iCs/>
      <w:color w:val="404040" w:themeColor="text1" w:themeTint="BF"/>
    </w:rPr>
  </w:style>
  <w:style w:type="character" w:customStyle="1" w:styleId="QuoteChar">
    <w:name w:val="Quote Char"/>
    <w:basedOn w:val="DefaultParagraphFont"/>
    <w:link w:val="Quote"/>
    <w:uiPriority w:val="29"/>
    <w:rsid w:val="009842D5"/>
    <w:rPr>
      <w:i/>
      <w:iCs/>
      <w:color w:val="404040" w:themeColor="text1" w:themeTint="BF"/>
    </w:rPr>
  </w:style>
  <w:style w:type="paragraph" w:styleId="ListParagraph">
    <w:name w:val="List Paragraph"/>
    <w:basedOn w:val="Normal"/>
    <w:uiPriority w:val="34"/>
    <w:qFormat/>
    <w:rsid w:val="009842D5"/>
    <w:pPr>
      <w:ind w:left="720"/>
      <w:contextualSpacing/>
    </w:pPr>
  </w:style>
  <w:style w:type="character" w:styleId="IntenseEmphasis">
    <w:name w:val="Intense Emphasis"/>
    <w:basedOn w:val="DefaultParagraphFont"/>
    <w:uiPriority w:val="21"/>
    <w:qFormat/>
    <w:rsid w:val="009842D5"/>
    <w:rPr>
      <w:i/>
      <w:iCs/>
      <w:color w:val="0F4761" w:themeColor="accent1" w:themeShade="BF"/>
    </w:rPr>
  </w:style>
  <w:style w:type="paragraph" w:styleId="IntenseQuote">
    <w:name w:val="Intense Quote"/>
    <w:basedOn w:val="Normal"/>
    <w:next w:val="Normal"/>
    <w:link w:val="IntenseQuoteChar"/>
    <w:uiPriority w:val="30"/>
    <w:qFormat/>
    <w:rsid w:val="00984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42D5"/>
    <w:rPr>
      <w:i/>
      <w:iCs/>
      <w:color w:val="0F4761" w:themeColor="accent1" w:themeShade="BF"/>
    </w:rPr>
  </w:style>
  <w:style w:type="character" w:styleId="IntenseReference">
    <w:name w:val="Intense Reference"/>
    <w:basedOn w:val="DefaultParagraphFont"/>
    <w:uiPriority w:val="32"/>
    <w:qFormat/>
    <w:rsid w:val="009842D5"/>
    <w:rPr>
      <w:b/>
      <w:bCs/>
      <w:smallCaps/>
      <w:color w:val="0F4761" w:themeColor="accent1" w:themeShade="BF"/>
      <w:spacing w:val="5"/>
    </w:rPr>
  </w:style>
  <w:style w:type="paragraph" w:customStyle="1" w:styleId="paragraph">
    <w:name w:val="paragraph"/>
    <w:basedOn w:val="Normal"/>
    <w:rsid w:val="009842D5"/>
    <w:pPr>
      <w:spacing w:before="100" w:beforeAutospacing="1" w:after="100" w:afterAutospacing="1"/>
    </w:pPr>
  </w:style>
  <w:style w:type="character" w:customStyle="1" w:styleId="normaltextrun">
    <w:name w:val="normaltextrun"/>
    <w:basedOn w:val="DefaultParagraphFont"/>
    <w:rsid w:val="009842D5"/>
  </w:style>
  <w:style w:type="character" w:customStyle="1" w:styleId="eop">
    <w:name w:val="eop"/>
    <w:basedOn w:val="DefaultParagraphFont"/>
    <w:rsid w:val="009842D5"/>
  </w:style>
  <w:style w:type="character" w:styleId="Strong">
    <w:name w:val="Strong"/>
    <w:basedOn w:val="DefaultParagraphFont"/>
    <w:uiPriority w:val="22"/>
    <w:qFormat/>
    <w:rsid w:val="009842D5"/>
    <w:rPr>
      <w:b/>
      <w:bCs/>
    </w:rPr>
  </w:style>
  <w:style w:type="paragraph" w:styleId="NormalWeb">
    <w:name w:val="Normal (Web)"/>
    <w:basedOn w:val="Normal"/>
    <w:uiPriority w:val="99"/>
    <w:semiHidden/>
    <w:unhideWhenUsed/>
    <w:rsid w:val="009842D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23066">
      <w:bodyDiv w:val="1"/>
      <w:marLeft w:val="0"/>
      <w:marRight w:val="0"/>
      <w:marTop w:val="0"/>
      <w:marBottom w:val="0"/>
      <w:divBdr>
        <w:top w:val="none" w:sz="0" w:space="0" w:color="auto"/>
        <w:left w:val="none" w:sz="0" w:space="0" w:color="auto"/>
        <w:bottom w:val="none" w:sz="0" w:space="0" w:color="auto"/>
        <w:right w:val="none" w:sz="0" w:space="0" w:color="auto"/>
      </w:divBdr>
    </w:div>
    <w:div w:id="517354519">
      <w:bodyDiv w:val="1"/>
      <w:marLeft w:val="0"/>
      <w:marRight w:val="0"/>
      <w:marTop w:val="0"/>
      <w:marBottom w:val="0"/>
      <w:divBdr>
        <w:top w:val="none" w:sz="0" w:space="0" w:color="auto"/>
        <w:left w:val="none" w:sz="0" w:space="0" w:color="auto"/>
        <w:bottom w:val="none" w:sz="0" w:space="0" w:color="auto"/>
        <w:right w:val="none" w:sz="0" w:space="0" w:color="auto"/>
      </w:divBdr>
      <w:divsChild>
        <w:div w:id="75713001">
          <w:marLeft w:val="0"/>
          <w:marRight w:val="0"/>
          <w:marTop w:val="0"/>
          <w:marBottom w:val="0"/>
          <w:divBdr>
            <w:top w:val="none" w:sz="0" w:space="0" w:color="auto"/>
            <w:left w:val="none" w:sz="0" w:space="0" w:color="auto"/>
            <w:bottom w:val="none" w:sz="0" w:space="0" w:color="auto"/>
            <w:right w:val="none" w:sz="0" w:space="0" w:color="auto"/>
          </w:divBdr>
          <w:divsChild>
            <w:div w:id="1839685492">
              <w:marLeft w:val="0"/>
              <w:marRight w:val="0"/>
              <w:marTop w:val="0"/>
              <w:marBottom w:val="0"/>
              <w:divBdr>
                <w:top w:val="none" w:sz="0" w:space="0" w:color="auto"/>
                <w:left w:val="none" w:sz="0" w:space="0" w:color="auto"/>
                <w:bottom w:val="none" w:sz="0" w:space="0" w:color="auto"/>
                <w:right w:val="none" w:sz="0" w:space="0" w:color="auto"/>
              </w:divBdr>
              <w:divsChild>
                <w:div w:id="2137943310">
                  <w:marLeft w:val="0"/>
                  <w:marRight w:val="0"/>
                  <w:marTop w:val="0"/>
                  <w:marBottom w:val="0"/>
                  <w:divBdr>
                    <w:top w:val="none" w:sz="0" w:space="0" w:color="auto"/>
                    <w:left w:val="none" w:sz="0" w:space="0" w:color="auto"/>
                    <w:bottom w:val="none" w:sz="0" w:space="0" w:color="auto"/>
                    <w:right w:val="none" w:sz="0" w:space="0" w:color="auto"/>
                  </w:divBdr>
                </w:div>
                <w:div w:id="224223557">
                  <w:marLeft w:val="0"/>
                  <w:marRight w:val="0"/>
                  <w:marTop w:val="0"/>
                  <w:marBottom w:val="0"/>
                  <w:divBdr>
                    <w:top w:val="none" w:sz="0" w:space="0" w:color="auto"/>
                    <w:left w:val="none" w:sz="0" w:space="0" w:color="auto"/>
                    <w:bottom w:val="none" w:sz="0" w:space="0" w:color="auto"/>
                    <w:right w:val="none" w:sz="0" w:space="0" w:color="auto"/>
                  </w:divBdr>
                </w:div>
                <w:div w:id="1365985280">
                  <w:marLeft w:val="0"/>
                  <w:marRight w:val="0"/>
                  <w:marTop w:val="0"/>
                  <w:marBottom w:val="0"/>
                  <w:divBdr>
                    <w:top w:val="none" w:sz="0" w:space="0" w:color="auto"/>
                    <w:left w:val="none" w:sz="0" w:space="0" w:color="auto"/>
                    <w:bottom w:val="none" w:sz="0" w:space="0" w:color="auto"/>
                    <w:right w:val="none" w:sz="0" w:space="0" w:color="auto"/>
                  </w:divBdr>
                </w:div>
                <w:div w:id="1164004905">
                  <w:marLeft w:val="0"/>
                  <w:marRight w:val="0"/>
                  <w:marTop w:val="0"/>
                  <w:marBottom w:val="0"/>
                  <w:divBdr>
                    <w:top w:val="none" w:sz="0" w:space="0" w:color="auto"/>
                    <w:left w:val="none" w:sz="0" w:space="0" w:color="auto"/>
                    <w:bottom w:val="none" w:sz="0" w:space="0" w:color="auto"/>
                    <w:right w:val="none" w:sz="0" w:space="0" w:color="auto"/>
                  </w:divBdr>
                </w:div>
                <w:div w:id="1813715617">
                  <w:marLeft w:val="0"/>
                  <w:marRight w:val="0"/>
                  <w:marTop w:val="0"/>
                  <w:marBottom w:val="0"/>
                  <w:divBdr>
                    <w:top w:val="none" w:sz="0" w:space="0" w:color="auto"/>
                    <w:left w:val="none" w:sz="0" w:space="0" w:color="auto"/>
                    <w:bottom w:val="none" w:sz="0" w:space="0" w:color="auto"/>
                    <w:right w:val="none" w:sz="0" w:space="0" w:color="auto"/>
                  </w:divBdr>
                </w:div>
                <w:div w:id="1742022579">
                  <w:marLeft w:val="0"/>
                  <w:marRight w:val="0"/>
                  <w:marTop w:val="0"/>
                  <w:marBottom w:val="0"/>
                  <w:divBdr>
                    <w:top w:val="none" w:sz="0" w:space="0" w:color="auto"/>
                    <w:left w:val="none" w:sz="0" w:space="0" w:color="auto"/>
                    <w:bottom w:val="none" w:sz="0" w:space="0" w:color="auto"/>
                    <w:right w:val="none" w:sz="0" w:space="0" w:color="auto"/>
                  </w:divBdr>
                </w:div>
                <w:div w:id="906189572">
                  <w:marLeft w:val="0"/>
                  <w:marRight w:val="0"/>
                  <w:marTop w:val="0"/>
                  <w:marBottom w:val="0"/>
                  <w:divBdr>
                    <w:top w:val="none" w:sz="0" w:space="0" w:color="auto"/>
                    <w:left w:val="none" w:sz="0" w:space="0" w:color="auto"/>
                    <w:bottom w:val="none" w:sz="0" w:space="0" w:color="auto"/>
                    <w:right w:val="none" w:sz="0" w:space="0" w:color="auto"/>
                  </w:divBdr>
                </w:div>
                <w:div w:id="1518814329">
                  <w:marLeft w:val="0"/>
                  <w:marRight w:val="0"/>
                  <w:marTop w:val="0"/>
                  <w:marBottom w:val="0"/>
                  <w:divBdr>
                    <w:top w:val="none" w:sz="0" w:space="0" w:color="auto"/>
                    <w:left w:val="none" w:sz="0" w:space="0" w:color="auto"/>
                    <w:bottom w:val="none" w:sz="0" w:space="0" w:color="auto"/>
                    <w:right w:val="none" w:sz="0" w:space="0" w:color="auto"/>
                  </w:divBdr>
                </w:div>
                <w:div w:id="1747414309">
                  <w:marLeft w:val="0"/>
                  <w:marRight w:val="0"/>
                  <w:marTop w:val="0"/>
                  <w:marBottom w:val="0"/>
                  <w:divBdr>
                    <w:top w:val="none" w:sz="0" w:space="0" w:color="auto"/>
                    <w:left w:val="none" w:sz="0" w:space="0" w:color="auto"/>
                    <w:bottom w:val="none" w:sz="0" w:space="0" w:color="auto"/>
                    <w:right w:val="none" w:sz="0" w:space="0" w:color="auto"/>
                  </w:divBdr>
                </w:div>
                <w:div w:id="802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4560">
      <w:bodyDiv w:val="1"/>
      <w:marLeft w:val="0"/>
      <w:marRight w:val="0"/>
      <w:marTop w:val="0"/>
      <w:marBottom w:val="0"/>
      <w:divBdr>
        <w:top w:val="none" w:sz="0" w:space="0" w:color="auto"/>
        <w:left w:val="none" w:sz="0" w:space="0" w:color="auto"/>
        <w:bottom w:val="none" w:sz="0" w:space="0" w:color="auto"/>
        <w:right w:val="none" w:sz="0" w:space="0" w:color="auto"/>
      </w:divBdr>
    </w:div>
    <w:div w:id="836455070">
      <w:bodyDiv w:val="1"/>
      <w:marLeft w:val="0"/>
      <w:marRight w:val="0"/>
      <w:marTop w:val="0"/>
      <w:marBottom w:val="0"/>
      <w:divBdr>
        <w:top w:val="none" w:sz="0" w:space="0" w:color="auto"/>
        <w:left w:val="none" w:sz="0" w:space="0" w:color="auto"/>
        <w:bottom w:val="none" w:sz="0" w:space="0" w:color="auto"/>
        <w:right w:val="none" w:sz="0" w:space="0" w:color="auto"/>
      </w:divBdr>
    </w:div>
    <w:div w:id="893200095">
      <w:bodyDiv w:val="1"/>
      <w:marLeft w:val="0"/>
      <w:marRight w:val="0"/>
      <w:marTop w:val="0"/>
      <w:marBottom w:val="0"/>
      <w:divBdr>
        <w:top w:val="none" w:sz="0" w:space="0" w:color="auto"/>
        <w:left w:val="none" w:sz="0" w:space="0" w:color="auto"/>
        <w:bottom w:val="none" w:sz="0" w:space="0" w:color="auto"/>
        <w:right w:val="none" w:sz="0" w:space="0" w:color="auto"/>
      </w:divBdr>
    </w:div>
    <w:div w:id="1016348390">
      <w:bodyDiv w:val="1"/>
      <w:marLeft w:val="0"/>
      <w:marRight w:val="0"/>
      <w:marTop w:val="0"/>
      <w:marBottom w:val="0"/>
      <w:divBdr>
        <w:top w:val="none" w:sz="0" w:space="0" w:color="auto"/>
        <w:left w:val="none" w:sz="0" w:space="0" w:color="auto"/>
        <w:bottom w:val="none" w:sz="0" w:space="0" w:color="auto"/>
        <w:right w:val="none" w:sz="0" w:space="0" w:color="auto"/>
      </w:divBdr>
    </w:div>
    <w:div w:id="1422608913">
      <w:bodyDiv w:val="1"/>
      <w:marLeft w:val="0"/>
      <w:marRight w:val="0"/>
      <w:marTop w:val="0"/>
      <w:marBottom w:val="0"/>
      <w:divBdr>
        <w:top w:val="none" w:sz="0" w:space="0" w:color="auto"/>
        <w:left w:val="none" w:sz="0" w:space="0" w:color="auto"/>
        <w:bottom w:val="none" w:sz="0" w:space="0" w:color="auto"/>
        <w:right w:val="none" w:sz="0" w:space="0" w:color="auto"/>
      </w:divBdr>
    </w:div>
    <w:div w:id="1728020275">
      <w:bodyDiv w:val="1"/>
      <w:marLeft w:val="0"/>
      <w:marRight w:val="0"/>
      <w:marTop w:val="0"/>
      <w:marBottom w:val="0"/>
      <w:divBdr>
        <w:top w:val="none" w:sz="0" w:space="0" w:color="auto"/>
        <w:left w:val="none" w:sz="0" w:space="0" w:color="auto"/>
        <w:bottom w:val="none" w:sz="0" w:space="0" w:color="auto"/>
        <w:right w:val="none" w:sz="0" w:space="0" w:color="auto"/>
      </w:divBdr>
      <w:divsChild>
        <w:div w:id="1378696986">
          <w:marLeft w:val="0"/>
          <w:marRight w:val="0"/>
          <w:marTop w:val="0"/>
          <w:marBottom w:val="0"/>
          <w:divBdr>
            <w:top w:val="none" w:sz="0" w:space="0" w:color="auto"/>
            <w:left w:val="none" w:sz="0" w:space="0" w:color="auto"/>
            <w:bottom w:val="none" w:sz="0" w:space="0" w:color="auto"/>
            <w:right w:val="none" w:sz="0" w:space="0" w:color="auto"/>
          </w:divBdr>
          <w:divsChild>
            <w:div w:id="1311444171">
              <w:marLeft w:val="0"/>
              <w:marRight w:val="0"/>
              <w:marTop w:val="0"/>
              <w:marBottom w:val="0"/>
              <w:divBdr>
                <w:top w:val="none" w:sz="0" w:space="0" w:color="auto"/>
                <w:left w:val="none" w:sz="0" w:space="0" w:color="auto"/>
                <w:bottom w:val="none" w:sz="0" w:space="0" w:color="auto"/>
                <w:right w:val="none" w:sz="0" w:space="0" w:color="auto"/>
              </w:divBdr>
              <w:divsChild>
                <w:div w:id="1623268164">
                  <w:marLeft w:val="0"/>
                  <w:marRight w:val="0"/>
                  <w:marTop w:val="0"/>
                  <w:marBottom w:val="0"/>
                  <w:divBdr>
                    <w:top w:val="none" w:sz="0" w:space="0" w:color="auto"/>
                    <w:left w:val="none" w:sz="0" w:space="0" w:color="auto"/>
                    <w:bottom w:val="none" w:sz="0" w:space="0" w:color="auto"/>
                    <w:right w:val="none" w:sz="0" w:space="0" w:color="auto"/>
                  </w:divBdr>
                </w:div>
                <w:div w:id="2115396133">
                  <w:marLeft w:val="0"/>
                  <w:marRight w:val="0"/>
                  <w:marTop w:val="0"/>
                  <w:marBottom w:val="0"/>
                  <w:divBdr>
                    <w:top w:val="none" w:sz="0" w:space="0" w:color="auto"/>
                    <w:left w:val="none" w:sz="0" w:space="0" w:color="auto"/>
                    <w:bottom w:val="none" w:sz="0" w:space="0" w:color="auto"/>
                    <w:right w:val="none" w:sz="0" w:space="0" w:color="auto"/>
                  </w:divBdr>
                </w:div>
                <w:div w:id="1891107286">
                  <w:marLeft w:val="0"/>
                  <w:marRight w:val="0"/>
                  <w:marTop w:val="0"/>
                  <w:marBottom w:val="0"/>
                  <w:divBdr>
                    <w:top w:val="none" w:sz="0" w:space="0" w:color="auto"/>
                    <w:left w:val="none" w:sz="0" w:space="0" w:color="auto"/>
                    <w:bottom w:val="none" w:sz="0" w:space="0" w:color="auto"/>
                    <w:right w:val="none" w:sz="0" w:space="0" w:color="auto"/>
                  </w:divBdr>
                </w:div>
                <w:div w:id="336226572">
                  <w:marLeft w:val="0"/>
                  <w:marRight w:val="0"/>
                  <w:marTop w:val="0"/>
                  <w:marBottom w:val="0"/>
                  <w:divBdr>
                    <w:top w:val="none" w:sz="0" w:space="0" w:color="auto"/>
                    <w:left w:val="none" w:sz="0" w:space="0" w:color="auto"/>
                    <w:bottom w:val="none" w:sz="0" w:space="0" w:color="auto"/>
                    <w:right w:val="none" w:sz="0" w:space="0" w:color="auto"/>
                  </w:divBdr>
                </w:div>
                <w:div w:id="1343512211">
                  <w:marLeft w:val="0"/>
                  <w:marRight w:val="0"/>
                  <w:marTop w:val="0"/>
                  <w:marBottom w:val="0"/>
                  <w:divBdr>
                    <w:top w:val="none" w:sz="0" w:space="0" w:color="auto"/>
                    <w:left w:val="none" w:sz="0" w:space="0" w:color="auto"/>
                    <w:bottom w:val="none" w:sz="0" w:space="0" w:color="auto"/>
                    <w:right w:val="none" w:sz="0" w:space="0" w:color="auto"/>
                  </w:divBdr>
                </w:div>
                <w:div w:id="157818610">
                  <w:marLeft w:val="0"/>
                  <w:marRight w:val="0"/>
                  <w:marTop w:val="0"/>
                  <w:marBottom w:val="0"/>
                  <w:divBdr>
                    <w:top w:val="none" w:sz="0" w:space="0" w:color="auto"/>
                    <w:left w:val="none" w:sz="0" w:space="0" w:color="auto"/>
                    <w:bottom w:val="none" w:sz="0" w:space="0" w:color="auto"/>
                    <w:right w:val="none" w:sz="0" w:space="0" w:color="auto"/>
                  </w:divBdr>
                </w:div>
              </w:divsChild>
            </w:div>
            <w:div w:id="2071802605">
              <w:marLeft w:val="0"/>
              <w:marRight w:val="0"/>
              <w:marTop w:val="0"/>
              <w:marBottom w:val="0"/>
              <w:divBdr>
                <w:top w:val="none" w:sz="0" w:space="0" w:color="auto"/>
                <w:left w:val="none" w:sz="0" w:space="0" w:color="auto"/>
                <w:bottom w:val="none" w:sz="0" w:space="0" w:color="auto"/>
                <w:right w:val="none" w:sz="0" w:space="0" w:color="auto"/>
              </w:divBdr>
              <w:divsChild>
                <w:div w:id="634603273">
                  <w:marLeft w:val="0"/>
                  <w:marRight w:val="0"/>
                  <w:marTop w:val="0"/>
                  <w:marBottom w:val="0"/>
                  <w:divBdr>
                    <w:top w:val="none" w:sz="0" w:space="0" w:color="auto"/>
                    <w:left w:val="none" w:sz="0" w:space="0" w:color="auto"/>
                    <w:bottom w:val="none" w:sz="0" w:space="0" w:color="auto"/>
                    <w:right w:val="none" w:sz="0" w:space="0" w:color="auto"/>
                  </w:divBdr>
                </w:div>
                <w:div w:id="617302292">
                  <w:marLeft w:val="0"/>
                  <w:marRight w:val="0"/>
                  <w:marTop w:val="0"/>
                  <w:marBottom w:val="0"/>
                  <w:divBdr>
                    <w:top w:val="none" w:sz="0" w:space="0" w:color="auto"/>
                    <w:left w:val="none" w:sz="0" w:space="0" w:color="auto"/>
                    <w:bottom w:val="none" w:sz="0" w:space="0" w:color="auto"/>
                    <w:right w:val="none" w:sz="0" w:space="0" w:color="auto"/>
                  </w:divBdr>
                </w:div>
                <w:div w:id="744180055">
                  <w:marLeft w:val="0"/>
                  <w:marRight w:val="0"/>
                  <w:marTop w:val="0"/>
                  <w:marBottom w:val="0"/>
                  <w:divBdr>
                    <w:top w:val="none" w:sz="0" w:space="0" w:color="auto"/>
                    <w:left w:val="none" w:sz="0" w:space="0" w:color="auto"/>
                    <w:bottom w:val="none" w:sz="0" w:space="0" w:color="auto"/>
                    <w:right w:val="none" w:sz="0" w:space="0" w:color="auto"/>
                  </w:divBdr>
                </w:div>
                <w:div w:id="194150083">
                  <w:marLeft w:val="0"/>
                  <w:marRight w:val="0"/>
                  <w:marTop w:val="0"/>
                  <w:marBottom w:val="0"/>
                  <w:divBdr>
                    <w:top w:val="none" w:sz="0" w:space="0" w:color="auto"/>
                    <w:left w:val="none" w:sz="0" w:space="0" w:color="auto"/>
                    <w:bottom w:val="none" w:sz="0" w:space="0" w:color="auto"/>
                    <w:right w:val="none" w:sz="0" w:space="0" w:color="auto"/>
                  </w:divBdr>
                </w:div>
                <w:div w:id="367679308">
                  <w:marLeft w:val="0"/>
                  <w:marRight w:val="0"/>
                  <w:marTop w:val="0"/>
                  <w:marBottom w:val="0"/>
                  <w:divBdr>
                    <w:top w:val="none" w:sz="0" w:space="0" w:color="auto"/>
                    <w:left w:val="none" w:sz="0" w:space="0" w:color="auto"/>
                    <w:bottom w:val="none" w:sz="0" w:space="0" w:color="auto"/>
                    <w:right w:val="none" w:sz="0" w:space="0" w:color="auto"/>
                  </w:divBdr>
                </w:div>
                <w:div w:id="1256592673">
                  <w:marLeft w:val="0"/>
                  <w:marRight w:val="0"/>
                  <w:marTop w:val="0"/>
                  <w:marBottom w:val="0"/>
                  <w:divBdr>
                    <w:top w:val="none" w:sz="0" w:space="0" w:color="auto"/>
                    <w:left w:val="none" w:sz="0" w:space="0" w:color="auto"/>
                    <w:bottom w:val="none" w:sz="0" w:space="0" w:color="auto"/>
                    <w:right w:val="none" w:sz="0" w:space="0" w:color="auto"/>
                  </w:divBdr>
                </w:div>
                <w:div w:id="757798161">
                  <w:marLeft w:val="0"/>
                  <w:marRight w:val="0"/>
                  <w:marTop w:val="0"/>
                  <w:marBottom w:val="0"/>
                  <w:divBdr>
                    <w:top w:val="none" w:sz="0" w:space="0" w:color="auto"/>
                    <w:left w:val="none" w:sz="0" w:space="0" w:color="auto"/>
                    <w:bottom w:val="none" w:sz="0" w:space="0" w:color="auto"/>
                    <w:right w:val="none" w:sz="0" w:space="0" w:color="auto"/>
                  </w:divBdr>
                </w:div>
                <w:div w:id="858589272">
                  <w:marLeft w:val="0"/>
                  <w:marRight w:val="0"/>
                  <w:marTop w:val="0"/>
                  <w:marBottom w:val="0"/>
                  <w:divBdr>
                    <w:top w:val="none" w:sz="0" w:space="0" w:color="auto"/>
                    <w:left w:val="none" w:sz="0" w:space="0" w:color="auto"/>
                    <w:bottom w:val="none" w:sz="0" w:space="0" w:color="auto"/>
                    <w:right w:val="none" w:sz="0" w:space="0" w:color="auto"/>
                  </w:divBdr>
                </w:div>
                <w:div w:id="110517066">
                  <w:marLeft w:val="0"/>
                  <w:marRight w:val="0"/>
                  <w:marTop w:val="0"/>
                  <w:marBottom w:val="0"/>
                  <w:divBdr>
                    <w:top w:val="none" w:sz="0" w:space="0" w:color="auto"/>
                    <w:left w:val="none" w:sz="0" w:space="0" w:color="auto"/>
                    <w:bottom w:val="none" w:sz="0" w:space="0" w:color="auto"/>
                    <w:right w:val="none" w:sz="0" w:space="0" w:color="auto"/>
                  </w:divBdr>
                </w:div>
                <w:div w:id="262613100">
                  <w:marLeft w:val="0"/>
                  <w:marRight w:val="0"/>
                  <w:marTop w:val="0"/>
                  <w:marBottom w:val="0"/>
                  <w:divBdr>
                    <w:top w:val="none" w:sz="0" w:space="0" w:color="auto"/>
                    <w:left w:val="none" w:sz="0" w:space="0" w:color="auto"/>
                    <w:bottom w:val="none" w:sz="0" w:space="0" w:color="auto"/>
                    <w:right w:val="none" w:sz="0" w:space="0" w:color="auto"/>
                  </w:divBdr>
                </w:div>
                <w:div w:id="1677071160">
                  <w:marLeft w:val="0"/>
                  <w:marRight w:val="0"/>
                  <w:marTop w:val="0"/>
                  <w:marBottom w:val="0"/>
                  <w:divBdr>
                    <w:top w:val="none" w:sz="0" w:space="0" w:color="auto"/>
                    <w:left w:val="none" w:sz="0" w:space="0" w:color="auto"/>
                    <w:bottom w:val="none" w:sz="0" w:space="0" w:color="auto"/>
                    <w:right w:val="none" w:sz="0" w:space="0" w:color="auto"/>
                  </w:divBdr>
                </w:div>
                <w:div w:id="751046156">
                  <w:marLeft w:val="0"/>
                  <w:marRight w:val="0"/>
                  <w:marTop w:val="0"/>
                  <w:marBottom w:val="0"/>
                  <w:divBdr>
                    <w:top w:val="none" w:sz="0" w:space="0" w:color="auto"/>
                    <w:left w:val="none" w:sz="0" w:space="0" w:color="auto"/>
                    <w:bottom w:val="none" w:sz="0" w:space="0" w:color="auto"/>
                    <w:right w:val="none" w:sz="0" w:space="0" w:color="auto"/>
                  </w:divBdr>
                </w:div>
                <w:div w:id="9385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7869">
      <w:bodyDiv w:val="1"/>
      <w:marLeft w:val="0"/>
      <w:marRight w:val="0"/>
      <w:marTop w:val="0"/>
      <w:marBottom w:val="0"/>
      <w:divBdr>
        <w:top w:val="none" w:sz="0" w:space="0" w:color="auto"/>
        <w:left w:val="none" w:sz="0" w:space="0" w:color="auto"/>
        <w:bottom w:val="none" w:sz="0" w:space="0" w:color="auto"/>
        <w:right w:val="none" w:sz="0" w:space="0" w:color="auto"/>
      </w:divBdr>
    </w:div>
    <w:div w:id="209481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1041</Words>
  <Characters>5936</Characters>
  <Application>Microsoft Office Word</Application>
  <DocSecurity>0</DocSecurity>
  <Lines>49</Lines>
  <Paragraphs>13</Paragraphs>
  <ScaleCrop>false</ScaleCrop>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Kevin</dc:creator>
  <cp:keywords/>
  <dc:description/>
  <cp:lastModifiedBy>Nguyen, Kevin</cp:lastModifiedBy>
  <cp:revision>1</cp:revision>
  <dcterms:created xsi:type="dcterms:W3CDTF">2025-03-20T01:05:00Z</dcterms:created>
  <dcterms:modified xsi:type="dcterms:W3CDTF">2025-03-20T08:25:00Z</dcterms:modified>
</cp:coreProperties>
</file>