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792BF" w14:textId="520FA760" w:rsidR="00D97C6A" w:rsidRDefault="00D97C6A">
      <w:pPr>
        <w:rPr>
          <w:b/>
          <w:bCs/>
          <w:sz w:val="40"/>
          <w:szCs w:val="40"/>
        </w:rPr>
      </w:pPr>
      <w:r w:rsidRPr="00D97C6A">
        <w:rPr>
          <w:b/>
          <w:bCs/>
          <w:sz w:val="40"/>
          <w:szCs w:val="40"/>
        </w:rPr>
        <w:t>ARRAYSORTER.CPP</w:t>
      </w:r>
    </w:p>
    <w:p w14:paraId="3B39C54A" w14:textId="77777777" w:rsidR="00D97C6A" w:rsidRPr="00D97C6A" w:rsidRDefault="00D97C6A">
      <w:pPr>
        <w:rPr>
          <w:b/>
          <w:bCs/>
          <w:sz w:val="40"/>
          <w:szCs w:val="40"/>
        </w:rPr>
      </w:pPr>
    </w:p>
    <w:p w14:paraId="0FB43086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#include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"ArraySorter.h"</w:t>
      </w:r>
    </w:p>
    <w:p w14:paraId="0EB63696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F58CAEA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using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namespace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0C6D7C94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F51001F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ArraySorter::ArraySorter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aArrayOfNumbers[],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aArraySize )</w:t>
      </w:r>
    </w:p>
    <w:p w14:paraId="417E949B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3017D500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97C6A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copy array into sorter</w:t>
      </w:r>
    </w:p>
    <w:p w14:paraId="1D5340E9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97C6A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fArrayOfNumbers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new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[aArraySize];</w:t>
      </w:r>
    </w:p>
    <w:p w14:paraId="1DEDF14E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C4EFBD3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i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i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aArraySize; i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++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)</w:t>
      </w:r>
    </w:p>
    <w:p w14:paraId="0D1FBA3A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1537FE1E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97C6A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fArrayOfNumbers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[i]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aArrayOfNumbers[i];</w:t>
      </w:r>
    </w:p>
    <w:p w14:paraId="201C7D79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000643C2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</w:p>
    <w:p w14:paraId="0B6210D1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97C6A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fArraySize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aArraySize;</w:t>
      </w:r>
    </w:p>
    <w:p w14:paraId="4C2BE344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4ABA77D2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E938BED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ArraySorter::~ArraySorter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2D6BFEBB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23181AAF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97C6A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// delete memory associated with array</w:t>
      </w:r>
    </w:p>
    <w:p w14:paraId="6EC481BD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delete []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fArrayOfNumbers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03B22B85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653C4A88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5042C9B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ArraySorter::stepCompleted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(std::ostream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&amp;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aOStream)</w:t>
      </w:r>
    </w:p>
    <w:p w14:paraId="1C30110D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7B0AD1EC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aOStream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&lt;&lt;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"State: "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&lt;&lt;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D97C6A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this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&lt;&lt;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endl;</w:t>
      </w:r>
    </w:p>
    <w:p w14:paraId="69243F65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2EA0FEDA" w14:textId="77777777" w:rsidR="00D97C6A" w:rsidRPr="00D97C6A" w:rsidRDefault="00D97C6A" w:rsidP="00D97C6A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15DC004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ArraySorter::swapElements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aSourcIndex,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aTargetIndex)</w:t>
      </w:r>
    </w:p>
    <w:p w14:paraId="349C5CF4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6DA6CE16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temp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(aSourcIndex);</w:t>
      </w:r>
    </w:p>
    <w:p w14:paraId="333D0CD7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97C6A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fArrayOfNumbers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[aSourcIndex]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(aTargetIndex);</w:t>
      </w:r>
    </w:p>
    <w:p w14:paraId="48226ED8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97C6A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fArrayOfNumbers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[aTargetIndex]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temp;</w:t>
      </w:r>
    </w:p>
    <w:p w14:paraId="6C032D08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50E38092" w14:textId="77777777" w:rsidR="00D97C6A" w:rsidRPr="00D97C6A" w:rsidRDefault="00D97C6A" w:rsidP="00D97C6A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2C833D6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ArraySorter::at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aIndex)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</w:p>
    <w:p w14:paraId="15796792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6D8702CF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(aIndex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fArraySize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F83B6EF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2B0DD2DB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throw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range_error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97C6A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"The index's length is not within the array size. Please modify the index"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4C5EE1EA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6F0DBD59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  <w:r w:rsidRPr="00D97C6A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fArrayOfNumbers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[aIndex];</w:t>
      </w:r>
    </w:p>
    <w:p w14:paraId="7D25FC62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355041F3" w14:textId="77777777" w:rsidR="00D97C6A" w:rsidRPr="00D97C6A" w:rsidRDefault="00D97C6A" w:rsidP="00D97C6A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2FED4FA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lastRenderedPageBreak/>
        <w:t>const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ArraySorter::getRange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</w:p>
    <w:p w14:paraId="653D6285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7EF97123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fArraySize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42765057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4FF4E090" w14:textId="77777777" w:rsidR="00D97C6A" w:rsidRPr="00D97C6A" w:rsidRDefault="00D97C6A" w:rsidP="00D97C6A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br/>
      </w:r>
    </w:p>
    <w:p w14:paraId="0057CEAE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ArraySorter::sort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(ostream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&amp;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aOStream)</w:t>
      </w:r>
    </w:p>
    <w:p w14:paraId="43A09EEF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03FE19BC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stepCompleted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(aOStream);</w:t>
      </w:r>
    </w:p>
    <w:p w14:paraId="462DFA2B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6CE3184A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</w:p>
    <w:p w14:paraId="5F27B276" w14:textId="77777777" w:rsidR="00D97C6A" w:rsidRPr="00D97C6A" w:rsidRDefault="00D97C6A" w:rsidP="00D97C6A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0F64225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ostream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&amp;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operator&lt;&lt;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(std::ostream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&amp;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aOStream,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ArraySorter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&amp;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aObject)</w:t>
      </w:r>
    </w:p>
    <w:p w14:paraId="525440C9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05463378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aOStream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&lt;&lt;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"["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71312AE7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i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i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aObject.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getRange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 i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++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647D57C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0CD5A960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aOStream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&lt;&lt;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aObject.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(i);</w:t>
      </w:r>
    </w:p>
    <w:p w14:paraId="7BCF8B9B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(i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aObject.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getRange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42BC14D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aOStream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&lt;&lt;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", "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7DA39AE2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0879D03C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aOStream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&lt;&lt;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"]"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44363249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aOStream;</w:t>
      </w:r>
    </w:p>
    <w:p w14:paraId="6E3405F7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5CD5C0B3" w14:textId="77777777" w:rsidR="00D97C6A" w:rsidRPr="00D97C6A" w:rsidRDefault="00D97C6A" w:rsidP="00D97C6A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br/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br/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br/>
      </w:r>
    </w:p>
    <w:p w14:paraId="7D698E99" w14:textId="77777777" w:rsidR="002A119C" w:rsidRDefault="002A119C"/>
    <w:p w14:paraId="4C50C6DD" w14:textId="77777777" w:rsidR="002A119C" w:rsidRDefault="002A119C"/>
    <w:p w14:paraId="17667032" w14:textId="219AD7AD" w:rsidR="00D97C6A" w:rsidRDefault="00D97C6A">
      <w:pPr>
        <w:rPr>
          <w:b/>
          <w:bCs/>
          <w:sz w:val="40"/>
          <w:szCs w:val="40"/>
        </w:rPr>
      </w:pPr>
      <w:r w:rsidRPr="00D97C6A">
        <w:rPr>
          <w:b/>
          <w:bCs/>
          <w:sz w:val="40"/>
          <w:szCs w:val="40"/>
        </w:rPr>
        <w:t>SELECTIONSORT.CPP</w:t>
      </w:r>
    </w:p>
    <w:p w14:paraId="2039FDB3" w14:textId="77777777" w:rsidR="00D97C6A" w:rsidRPr="00D97C6A" w:rsidRDefault="00D97C6A">
      <w:pPr>
        <w:rPr>
          <w:b/>
          <w:bCs/>
          <w:sz w:val="40"/>
          <w:szCs w:val="40"/>
        </w:rPr>
      </w:pPr>
    </w:p>
    <w:p w14:paraId="41E44E66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#include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"SelectionSort.h"</w:t>
      </w:r>
    </w:p>
    <w:p w14:paraId="6EA069AE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B03351E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using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namespace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651991F1" w14:textId="77777777" w:rsidR="00D97C6A" w:rsidRPr="00D97C6A" w:rsidRDefault="00D97C6A" w:rsidP="00D97C6A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100C6C9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SelectionSort::SelectionSort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aArrayOfNumbers[],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aArraySize):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ArraySorter::ArraySorter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(aArrayOfNumbers, aArraySize)</w:t>
      </w:r>
    </w:p>
    <w:p w14:paraId="35D6C6A4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0B8F4F35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</w:p>
    <w:p w14:paraId="13DE5EA0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54E0E6B5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2FF8BA3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SelectionSort::sort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(std::ostream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&amp;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aOStream)</w:t>
      </w:r>
    </w:p>
    <w:p w14:paraId="309CDCE9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0CD39151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i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i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getRange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 i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++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B7A8C85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176D97B8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   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i;</w:t>
      </w:r>
    </w:p>
    <w:p w14:paraId="626239AB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i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a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getRange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 a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++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D4B4E6D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{</w:t>
      </w:r>
    </w:p>
    <w:p w14:paraId="7D0CAEB8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(a)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(b))</w:t>
      </w:r>
    </w:p>
    <w:p w14:paraId="6A97C440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{</w:t>
      </w:r>
    </w:p>
    <w:p w14:paraId="5B50AB62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b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a;</w:t>
      </w:r>
    </w:p>
    <w:p w14:paraId="40CBAA2A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}</w:t>
      </w:r>
    </w:p>
    <w:p w14:paraId="604BE5BF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5AB9BE15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swapElements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(i, b);</w:t>
      </w:r>
    </w:p>
    <w:p w14:paraId="22BE0279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stepCompleted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(aOStream);</w:t>
      </w:r>
    </w:p>
    <w:p w14:paraId="6E71A370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1897E478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16248EE9" w14:textId="77777777" w:rsidR="00D97C6A" w:rsidRPr="00D97C6A" w:rsidRDefault="00D97C6A" w:rsidP="00D97C6A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E5B94E0" w14:textId="138B46C8" w:rsidR="00D97C6A" w:rsidRDefault="00D97C6A"/>
    <w:p w14:paraId="3C513ACD" w14:textId="77777777" w:rsidR="0079344B" w:rsidRDefault="0079344B">
      <w:pPr>
        <w:rPr>
          <w:b/>
          <w:bCs/>
          <w:sz w:val="40"/>
          <w:szCs w:val="40"/>
        </w:rPr>
      </w:pPr>
    </w:p>
    <w:p w14:paraId="0B42A1F6" w14:textId="77777777" w:rsidR="0079344B" w:rsidRDefault="0079344B">
      <w:pPr>
        <w:rPr>
          <w:b/>
          <w:bCs/>
          <w:sz w:val="40"/>
          <w:szCs w:val="40"/>
        </w:rPr>
      </w:pPr>
    </w:p>
    <w:p w14:paraId="00B5D262" w14:textId="77777777" w:rsidR="0079344B" w:rsidRDefault="0079344B">
      <w:pPr>
        <w:rPr>
          <w:b/>
          <w:bCs/>
          <w:sz w:val="40"/>
          <w:szCs w:val="40"/>
        </w:rPr>
      </w:pPr>
    </w:p>
    <w:p w14:paraId="7DF96481" w14:textId="77777777" w:rsidR="0079344B" w:rsidRDefault="0079344B">
      <w:pPr>
        <w:rPr>
          <w:b/>
          <w:bCs/>
          <w:sz w:val="40"/>
          <w:szCs w:val="40"/>
        </w:rPr>
      </w:pPr>
    </w:p>
    <w:p w14:paraId="1C7144D3" w14:textId="5A54B039" w:rsidR="00D97C6A" w:rsidRDefault="00D97C6A">
      <w:pPr>
        <w:rPr>
          <w:b/>
          <w:bCs/>
          <w:sz w:val="40"/>
          <w:szCs w:val="40"/>
        </w:rPr>
      </w:pPr>
      <w:r w:rsidRPr="00D97C6A">
        <w:rPr>
          <w:b/>
          <w:bCs/>
          <w:sz w:val="40"/>
          <w:szCs w:val="40"/>
        </w:rPr>
        <w:t>INSERTION</w:t>
      </w:r>
      <w:r>
        <w:rPr>
          <w:b/>
          <w:bCs/>
          <w:sz w:val="40"/>
          <w:szCs w:val="40"/>
        </w:rPr>
        <w:t>SORT</w:t>
      </w:r>
      <w:r w:rsidRPr="00D97C6A">
        <w:rPr>
          <w:b/>
          <w:bCs/>
          <w:sz w:val="40"/>
          <w:szCs w:val="40"/>
        </w:rPr>
        <w:t>.CPP</w:t>
      </w:r>
    </w:p>
    <w:p w14:paraId="3EB23DE0" w14:textId="77777777" w:rsidR="00D97C6A" w:rsidRPr="00D97C6A" w:rsidRDefault="00D97C6A">
      <w:pPr>
        <w:rPr>
          <w:b/>
          <w:bCs/>
          <w:sz w:val="40"/>
          <w:szCs w:val="40"/>
        </w:rPr>
      </w:pPr>
    </w:p>
    <w:p w14:paraId="3D411E4B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#include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"InsertionSort.h"</w:t>
      </w:r>
    </w:p>
    <w:p w14:paraId="0633F17A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1C37AB6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using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namespace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std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13476419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4D7CD9A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InsertionSort::InsertionSort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aArrayOfNumbers[],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aArraySize) :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ArraySorter::ArraySorter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(aArrayOfNumbers, aArraySize)</w:t>
      </w:r>
    </w:p>
    <w:p w14:paraId="55F76177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0E62E7E0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</w:p>
    <w:p w14:paraId="03664775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05D00722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8AE5C99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InsertionSort::sort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(std::ostream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&amp;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aOStream)</w:t>
      </w:r>
    </w:p>
    <w:p w14:paraId="74232ABA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042B16E9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i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i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getRange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D97C6A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 i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++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41AAD82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0E7F04EF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i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D97C6A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b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 b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--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9ECFAD9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{</w:t>
      </w:r>
    </w:p>
    <w:p w14:paraId="53602F3F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(b) 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at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(b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D97C6A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</w:t>
      </w:r>
    </w:p>
    <w:p w14:paraId="2C016A9D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{</w:t>
      </w:r>
    </w:p>
    <w:p w14:paraId="4D63E3FF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swapElements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(b, b</w:t>
      </w:r>
      <w:r w:rsidRPr="00D97C6A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D97C6A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0C2E9B1C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}</w:t>
      </w:r>
    </w:p>
    <w:p w14:paraId="7301431B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12785D05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D97C6A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stepCompleted</w:t>
      </w: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(aOStream);</w:t>
      </w:r>
    </w:p>
    <w:p w14:paraId="2E95462F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}</w:t>
      </w:r>
    </w:p>
    <w:p w14:paraId="2FB249D9" w14:textId="77777777" w:rsidR="00D97C6A" w:rsidRPr="00D97C6A" w:rsidRDefault="00D97C6A" w:rsidP="00D97C6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D97C6A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65C7DC53" w14:textId="77777777" w:rsidR="00D97C6A" w:rsidRPr="00D97C6A" w:rsidRDefault="00D97C6A" w:rsidP="00D97C6A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187CE7C" w14:textId="1B3BD27B" w:rsidR="00D97C6A" w:rsidRDefault="00D97C6A"/>
    <w:p w14:paraId="61067A18" w14:textId="5086DA83" w:rsidR="00381F30" w:rsidRDefault="00381F30"/>
    <w:p w14:paraId="6079ADBA" w14:textId="370AA61E" w:rsidR="00381F30" w:rsidRDefault="00381F30"/>
    <w:p w14:paraId="2E9395CE" w14:textId="6EE6CF8F" w:rsidR="00381F30" w:rsidRDefault="00381F30"/>
    <w:p w14:paraId="27B584FB" w14:textId="79BB578A" w:rsidR="00381F30" w:rsidRDefault="00381F30"/>
    <w:p w14:paraId="231A387A" w14:textId="3FF5772A" w:rsidR="00381F30" w:rsidRDefault="00381F30"/>
    <w:p w14:paraId="189DE3F2" w14:textId="77777777" w:rsidR="00381F30" w:rsidRDefault="00381F30" w:rsidP="00381F30">
      <w:pPr>
        <w:jc w:val="center"/>
        <w:rPr>
          <w:b/>
          <w:bCs/>
          <w:sz w:val="40"/>
          <w:szCs w:val="40"/>
        </w:rPr>
      </w:pPr>
    </w:p>
    <w:p w14:paraId="7A37B4C7" w14:textId="461F1FF1" w:rsidR="00381F30" w:rsidRDefault="00381F30"/>
    <w:p w14:paraId="33193EE3" w14:textId="1B7E992F" w:rsidR="00381F30" w:rsidRDefault="00381F30" w:rsidP="00381F30">
      <w:pPr>
        <w:jc w:val="center"/>
      </w:pPr>
      <w:r>
        <w:rPr>
          <w:noProof/>
        </w:rPr>
        <w:drawing>
          <wp:inline distT="0" distB="0" distL="0" distR="0" wp14:anchorId="62C75DBD" wp14:editId="1564084F">
            <wp:extent cx="4762500" cy="4546600"/>
            <wp:effectExtent l="0" t="0" r="0" b="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5 at 22.27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0AD4" w14:textId="21984BB9" w:rsidR="00381F30" w:rsidRDefault="00381F30"/>
    <w:p w14:paraId="6A9DB07A" w14:textId="3E8821F8" w:rsidR="00381F30" w:rsidRDefault="00381F30"/>
    <w:p w14:paraId="078C0548" w14:textId="21B35AFF" w:rsidR="00381F30" w:rsidRDefault="00381F30"/>
    <w:p w14:paraId="78B6B92E" w14:textId="14EB2408" w:rsidR="00381F30" w:rsidRDefault="00381F30"/>
    <w:p w14:paraId="1BD20660" w14:textId="634B3E94" w:rsidR="00381F30" w:rsidRDefault="00381F30"/>
    <w:p w14:paraId="58ACAC53" w14:textId="735BCFF4" w:rsidR="00381F30" w:rsidRDefault="00381F30"/>
    <w:p w14:paraId="2445C1BF" w14:textId="23268AD7" w:rsidR="00381F30" w:rsidRDefault="00381F30"/>
    <w:p w14:paraId="18A91467" w14:textId="29807309" w:rsidR="00381F30" w:rsidRDefault="00381F30"/>
    <w:p w14:paraId="3FC9DBEA" w14:textId="3E0669F6" w:rsidR="00381F30" w:rsidRDefault="00381F30"/>
    <w:p w14:paraId="171BE6EC" w14:textId="2476BC6F" w:rsidR="00381F30" w:rsidRDefault="00381F30"/>
    <w:p w14:paraId="7A27B9D9" w14:textId="6111BDA1" w:rsidR="00381F30" w:rsidRDefault="00381F30"/>
    <w:p w14:paraId="00A4B6D0" w14:textId="4A05FD90" w:rsidR="00381F30" w:rsidRDefault="00381F30"/>
    <w:p w14:paraId="62DD5966" w14:textId="5C3CC0F2" w:rsidR="00381F30" w:rsidRDefault="00381F30"/>
    <w:sectPr w:rsidR="00381F30" w:rsidSect="001A5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88A41" w14:textId="77777777" w:rsidR="00A337FE" w:rsidRDefault="00A337FE" w:rsidP="00614BCF">
      <w:r>
        <w:separator/>
      </w:r>
    </w:p>
  </w:endnote>
  <w:endnote w:type="continuationSeparator" w:id="0">
    <w:p w14:paraId="56D3CE7C" w14:textId="77777777" w:rsidR="00A337FE" w:rsidRDefault="00A337FE" w:rsidP="00614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37309" w14:textId="77777777" w:rsidR="00A337FE" w:rsidRDefault="00A337FE" w:rsidP="00614BCF">
      <w:r>
        <w:separator/>
      </w:r>
    </w:p>
  </w:footnote>
  <w:footnote w:type="continuationSeparator" w:id="0">
    <w:p w14:paraId="5E1B0CBC" w14:textId="77777777" w:rsidR="00A337FE" w:rsidRDefault="00A337FE" w:rsidP="00614B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6A"/>
    <w:rsid w:val="001A5B29"/>
    <w:rsid w:val="002A119C"/>
    <w:rsid w:val="00353922"/>
    <w:rsid w:val="00381F30"/>
    <w:rsid w:val="003E1C20"/>
    <w:rsid w:val="0050412D"/>
    <w:rsid w:val="00614BCF"/>
    <w:rsid w:val="0079344B"/>
    <w:rsid w:val="00887185"/>
    <w:rsid w:val="009240F5"/>
    <w:rsid w:val="00983882"/>
    <w:rsid w:val="00A337FE"/>
    <w:rsid w:val="00D9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068F9"/>
  <w15:chartTrackingRefBased/>
  <w15:docId w15:val="{2D846286-39B1-0F43-BB98-7A8F90E1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BCF"/>
  </w:style>
  <w:style w:type="paragraph" w:styleId="Footer">
    <w:name w:val="footer"/>
    <w:basedOn w:val="Normal"/>
    <w:link w:val="FooterChar"/>
    <w:uiPriority w:val="99"/>
    <w:unhideWhenUsed/>
    <w:rsid w:val="00614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DUY NGUYEN</dc:creator>
  <cp:keywords/>
  <dc:description/>
  <cp:lastModifiedBy>LE BAO DUY NGUYEN</cp:lastModifiedBy>
  <cp:revision>4</cp:revision>
  <dcterms:created xsi:type="dcterms:W3CDTF">2020-04-05T12:30:00Z</dcterms:created>
  <dcterms:modified xsi:type="dcterms:W3CDTF">2020-04-05T12:34:00Z</dcterms:modified>
</cp:coreProperties>
</file>