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jc w:val="center"/>
      </w:pPr>
      <w:r>
        <w:rPr>
          <w:b/>
          <w:bCs/>
          <w:color w:val="1F4E79"/>
          <w:sz w:val="64"/>
          <w:szCs w:val="64"/>
        </w:rPr>
        <w:t xml:space="preserve">STORY ENGINE</w:t>
      </w:r>
    </w:p>
    <w:p>
      <w:pPr>
        <w:spacing w:after="400"/>
        <w:jc w:val="center"/>
      </w:pPr>
      <w:r>
        <w:rPr>
          <w:i/>
          <w:iCs/>
          <w:color w:val="2E75B6"/>
          <w:sz w:val="36"/>
          <w:szCs w:val="36"/>
        </w:rPr>
        <w:t xml:space="preserve">Motor de Poveste Interactivă</w:t>
      </w:r>
    </w:p>
    <w:p>
      <w:pPr>
        <w:spacing w:after="600"/>
        <w:jc w:val="center"/>
      </w:pPr>
      <w:r>
        <w:rPr>
          <w:color w:val="2F2F2F"/>
          <w:sz w:val="26"/>
          <w:szCs w:val="26"/>
        </w:rPr>
        <w:t xml:space="preserve">Documentație Tehnică și Ghid de Utilizare</w:t>
      </w:r>
    </w:p>
    <w:p>
      <w:pPr>
        <w:spacing w:after="80" w:before="80"/>
      </w:pPr>
      <w:r>
        <w:t xml:space="preserve"/>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c>
          <w:tcPr>
            <w:tcW w:type="pct" w:w="30%"/>
            <w:shd w:fill="F2F2F2" w:val="clear"/>
            <w:tcMar>
              <w:top w:type="dxa" w:w="80"/>
              <w:left w:type="dxa" w:w="120"/>
              <w:bottom w:type="dxa" w:w="80"/>
              <w:right w:type="dxa" w:w="80"/>
            </w:tcMar>
          </w:tcPr>
          <w:p>
            <w:r>
              <w:rPr>
                <w:b/>
                <w:bCs/>
                <w:color w:val="1F4E79"/>
                <w:sz w:val="20"/>
                <w:szCs w:val="20"/>
              </w:rPr>
              <w:t xml:space="preserve">Disciplina</w:t>
            </w:r>
          </w:p>
        </w:tc>
        <w:tc>
          <w:tcPr>
            <w:tcW w:type="pct" w:w="70%"/>
            <w:tcMar>
              <w:top w:type="dxa" w:w="80"/>
              <w:left w:type="dxa" w:w="120"/>
              <w:bottom w:type="dxa" w:w="80"/>
              <w:right w:type="dxa" w:w="80"/>
            </w:tcMar>
          </w:tcPr>
          <w:p>
            <w:r>
              <w:rPr>
                <w:color w:val="2F2F2F"/>
                <w:sz w:val="20"/>
                <w:szCs w:val="20"/>
              </w:rPr>
              <w:t xml:space="preserve">Programare Orientată pe Obiecte (POO/PCLP3)</w:t>
            </w:r>
          </w:p>
        </w:tc>
      </w:tr>
      <w:tr>
        <w:tc>
          <w:tcPr>
            <w:tcW w:type="pct" w:w="30%"/>
            <w:shd w:fill="F2F2F2" w:val="clear"/>
            <w:tcMar>
              <w:top w:type="dxa" w:w="80"/>
              <w:left w:type="dxa" w:w="120"/>
              <w:bottom w:type="dxa" w:w="80"/>
              <w:right w:type="dxa" w:w="80"/>
            </w:tcMar>
          </w:tcPr>
          <w:p>
            <w:r>
              <w:rPr>
                <w:b/>
                <w:bCs/>
                <w:color w:val="1F4E79"/>
                <w:sz w:val="20"/>
                <w:szCs w:val="20"/>
              </w:rPr>
              <w:t xml:space="preserve">Tema</w:t>
            </w:r>
          </w:p>
        </w:tc>
        <w:tc>
          <w:tcPr>
            <w:tcW w:type="pct" w:w="70%"/>
            <w:tcMar>
              <w:top w:type="dxa" w:w="80"/>
              <w:left w:type="dxa" w:w="120"/>
              <w:bottom w:type="dxa" w:w="80"/>
              <w:right w:type="dxa" w:w="80"/>
            </w:tcMar>
          </w:tcPr>
          <w:p>
            <w:r>
              <w:rPr>
                <w:color w:val="2F2F2F"/>
                <w:sz w:val="20"/>
                <w:szCs w:val="20"/>
              </w:rPr>
              <w:t xml:space="preserve">Motor de poveste interactivă pe baza de blocuri</w:t>
            </w:r>
          </w:p>
        </w:tc>
      </w:tr>
      <w:tr>
        <w:tc>
          <w:tcPr>
            <w:tcW w:type="pct" w:w="30%"/>
            <w:shd w:fill="F2F2F2" w:val="clear"/>
            <w:tcMar>
              <w:top w:type="dxa" w:w="80"/>
              <w:left w:type="dxa" w:w="120"/>
              <w:bottom w:type="dxa" w:w="80"/>
              <w:right w:type="dxa" w:w="80"/>
            </w:tcMar>
          </w:tcPr>
          <w:p>
            <w:r>
              <w:rPr>
                <w:b/>
                <w:bCs/>
                <w:color w:val="1F4E79"/>
                <w:sz w:val="20"/>
                <w:szCs w:val="20"/>
              </w:rPr>
              <w:t xml:space="preserve">Tehnologie</w:t>
            </w:r>
          </w:p>
        </w:tc>
        <w:tc>
          <w:tcPr>
            <w:tcW w:type="pct" w:w="70%"/>
            <w:tcMar>
              <w:top w:type="dxa" w:w="80"/>
              <w:left w:type="dxa" w:w="120"/>
              <w:bottom w:type="dxa" w:w="80"/>
              <w:right w:type="dxa" w:w="80"/>
            </w:tcMar>
          </w:tcPr>
          <w:p>
            <w:r>
              <w:rPr>
                <w:color w:val="2F2F2F"/>
                <w:sz w:val="20"/>
                <w:szCs w:val="20"/>
              </w:rPr>
              <w:t xml:space="preserve">C# / .NET 8 / Windows Forms</w:t>
            </w:r>
          </w:p>
        </w:tc>
      </w:tr>
      <w:tr>
        <w:tc>
          <w:tcPr>
            <w:tcW w:type="pct" w:w="30%"/>
            <w:shd w:fill="F2F2F2" w:val="clear"/>
            <w:tcMar>
              <w:top w:type="dxa" w:w="80"/>
              <w:left w:type="dxa" w:w="120"/>
              <w:bottom w:type="dxa" w:w="80"/>
              <w:right w:type="dxa" w:w="80"/>
            </w:tcMar>
          </w:tcPr>
          <w:p>
            <w:r>
              <w:rPr>
                <w:b/>
                <w:bCs/>
                <w:color w:val="1F4E79"/>
                <w:sz w:val="20"/>
                <w:szCs w:val="20"/>
              </w:rPr>
              <w:t xml:space="preserve">An universitar</w:t>
            </w:r>
          </w:p>
        </w:tc>
        <w:tc>
          <w:tcPr>
            <w:tcW w:type="pct" w:w="70%"/>
            <w:tcMar>
              <w:top w:type="dxa" w:w="80"/>
              <w:left w:type="dxa" w:w="120"/>
              <w:bottom w:type="dxa" w:w="80"/>
              <w:right w:type="dxa" w:w="80"/>
            </w:tcMar>
          </w:tcPr>
          <w:p>
            <w:r>
              <w:rPr>
                <w:color w:val="2F2F2F"/>
                <w:sz w:val="20"/>
                <w:szCs w:val="20"/>
              </w:rPr>
              <w:t xml:space="preserve">2025 – 2026</w:t>
            </w:r>
          </w:p>
        </w:tc>
      </w:tr>
      <w:tr>
        <w:tc>
          <w:tcPr>
            <w:tcW w:type="pct" w:w="30%"/>
            <w:shd w:fill="F2F2F2" w:val="clear"/>
            <w:tcMar>
              <w:top w:type="dxa" w:w="80"/>
              <w:left w:type="dxa" w:w="120"/>
              <w:bottom w:type="dxa" w:w="80"/>
              <w:right w:type="dxa" w:w="80"/>
            </w:tcMar>
          </w:tcPr>
          <w:p>
            <w:r>
              <w:rPr>
                <w:b/>
                <w:bCs/>
                <w:color w:val="1F4E79"/>
                <w:sz w:val="20"/>
                <w:szCs w:val="20"/>
              </w:rPr>
              <w:t xml:space="preserve">Versiune</w:t>
            </w:r>
          </w:p>
        </w:tc>
        <w:tc>
          <w:tcPr>
            <w:tcW w:type="pct" w:w="70%"/>
            <w:tcMar>
              <w:top w:type="dxa" w:w="80"/>
              <w:left w:type="dxa" w:w="120"/>
              <w:bottom w:type="dxa" w:w="80"/>
              <w:right w:type="dxa" w:w="80"/>
            </w:tcMar>
          </w:tcPr>
          <w:p>
            <w:r>
              <w:rPr>
                <w:color w:val="2F2F2F"/>
                <w:sz w:val="20"/>
                <w:szCs w:val="20"/>
              </w:rPr>
              <w:t xml:space="preserve">1.0</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1. Introducere</w:t>
      </w:r>
    </w:p>
    <w:p>
      <w:pPr>
        <w:spacing w:after="80" w:before="60"/>
        <w:jc w:val="both"/>
      </w:pPr>
      <w:r>
        <w:rPr>
          <w:b w:val="false"/>
          <w:bCs w:val="false"/>
          <w:i w:val="false"/>
          <w:iCs w:val="false"/>
          <w:color w:val="2F2F2F"/>
          <w:sz w:val="22"/>
          <w:szCs w:val="22"/>
        </w:rPr>
        <w:t xml:space="preserve">Proiectul Story Engine reprezintă implementarea unui motor de povești interactive bazat pe blocuri narative conectate ca un graf orientat. Sistemul permite crearea, editarea și rularea de povești text interactive, cu suport pentru imagini, condiții logice complexe, efecte asupra stării jocului și redare grafică cu Windows Forms.</w:t>
      </w:r>
    </w:p>
    <w:p>
      <w:pPr>
        <w:spacing w:after="80" w:before="80"/>
      </w:pPr>
      <w:r>
        <w:t xml:space="preserve"/>
      </w:r>
    </w:p>
    <w:p>
      <w:pPr>
        <w:pStyle w:val="Heading2"/>
        <w:spacing w:after="120" w:before="240"/>
      </w:pPr>
      <w:r>
        <w:rPr>
          <w:b/>
          <w:bCs/>
          <w:color w:val="2E75B6"/>
          <w:sz w:val="24"/>
          <w:szCs w:val="24"/>
        </w:rPr>
        <w:t xml:space="preserve">1.1. Obiective</w:t>
      </w:r>
    </w:p>
    <w:p>
      <w:pPr>
        <w:pStyle w:val="ListParagraph"/>
        <w:numPr>
          <w:ilvl w:val="0"/>
          <w:numId w:val="1"/>
        </w:numPr>
        <w:spacing w:after="40" w:before="40"/>
      </w:pPr>
      <w:r>
        <w:rPr>
          <w:color w:val="2F2F2F"/>
          <w:sz w:val="22"/>
          <w:szCs w:val="22"/>
        </w:rPr>
        <w:t xml:space="preserve">Implementarea unui model de date complet pentru povești interactive cu condiții și efecte</w:t>
      </w:r>
    </w:p>
    <w:p>
      <w:pPr>
        <w:pStyle w:val="ListParagraph"/>
        <w:numPr>
          <w:ilvl w:val="0"/>
          <w:numId w:val="1"/>
        </w:numPr>
        <w:spacing w:after="40" w:before="40"/>
      </w:pPr>
      <w:r>
        <w:rPr>
          <w:color w:val="2F2F2F"/>
          <w:sz w:val="22"/>
          <w:szCs w:val="22"/>
        </w:rPr>
        <w:t xml:space="preserve">Separarea clară a responsabilităților pe straturi arhitecturale (Model, Engine, Persistence, UI)</w:t>
      </w:r>
    </w:p>
    <w:p>
      <w:pPr>
        <w:pStyle w:val="ListParagraph"/>
        <w:numPr>
          <w:ilvl w:val="0"/>
          <w:numId w:val="1"/>
        </w:numPr>
        <w:spacing w:after="40" w:before="40"/>
      </w:pPr>
      <w:r>
        <w:rPr>
          <w:color w:val="2F2F2F"/>
          <w:sz w:val="22"/>
          <w:szCs w:val="22"/>
        </w:rPr>
        <w:t xml:space="preserve">Crearea a două aplicații Windows Forms: Player (citire poveste) și Editor (creare/editare poveste)</w:t>
      </w:r>
    </w:p>
    <w:p>
      <w:pPr>
        <w:pStyle w:val="ListParagraph"/>
        <w:numPr>
          <w:ilvl w:val="0"/>
          <w:numId w:val="1"/>
        </w:numPr>
        <w:spacing w:after="40" w:before="40"/>
      </w:pPr>
      <w:r>
        <w:rPr>
          <w:color w:val="2F2F2F"/>
          <w:sz w:val="22"/>
          <w:szCs w:val="22"/>
        </w:rPr>
        <w:t xml:space="preserve">Suport pentru serializare/deserializare JSON și împachetare ZIP</w:t>
      </w:r>
    </w:p>
    <w:p>
      <w:pPr>
        <w:pStyle w:val="ListParagraph"/>
        <w:numPr>
          <w:ilvl w:val="0"/>
          <w:numId w:val="1"/>
        </w:numPr>
        <w:spacing w:after="40" w:before="40"/>
      </w:pPr>
      <w:r>
        <w:rPr>
          <w:color w:val="2F2F2F"/>
          <w:sz w:val="22"/>
          <w:szCs w:val="22"/>
        </w:rPr>
        <w:t xml:space="preserve">Sistem de condiții AST (AND/OR/COMPARISON) evaluat recursiv</w:t>
      </w:r>
    </w:p>
    <w:p>
      <w:pPr>
        <w:spacing w:after="80" w:before="80"/>
      </w:pPr>
      <w:r>
        <w:t xml:space="preserve"/>
      </w:r>
    </w:p>
    <w:p>
      <w:pPr>
        <w:pStyle w:val="Heading2"/>
        <w:spacing w:after="120" w:before="240"/>
      </w:pPr>
      <w:r>
        <w:rPr>
          <w:b/>
          <w:bCs/>
          <w:color w:val="2E75B6"/>
          <w:sz w:val="24"/>
          <w:szCs w:val="24"/>
        </w:rPr>
        <w:t xml:space="preserve">1.2. Tehnologii utilizate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c>
          <w:tcPr>
            <w:tcW w:type="pct" w:w="30%"/>
            <w:shd w:fill="F2F2F2" w:val="clear"/>
            <w:tcMar>
              <w:top w:type="dxa" w:w="80"/>
              <w:left w:type="dxa" w:w="120"/>
              <w:bottom w:type="dxa" w:w="80"/>
              <w:right w:type="dxa" w:w="80"/>
            </w:tcMar>
          </w:tcPr>
          <w:p>
            <w:r>
              <w:rPr>
                <w:b/>
                <w:bCs/>
                <w:color w:val="1F4E79"/>
                <w:sz w:val="20"/>
                <w:szCs w:val="20"/>
              </w:rPr>
              <w:t xml:space="preserve">Limbaj de programare</w:t>
            </w:r>
          </w:p>
        </w:tc>
        <w:tc>
          <w:tcPr>
            <w:tcW w:type="pct" w:w="70%"/>
            <w:tcMar>
              <w:top w:type="dxa" w:w="80"/>
              <w:left w:type="dxa" w:w="120"/>
              <w:bottom w:type="dxa" w:w="80"/>
              <w:right w:type="dxa" w:w="80"/>
            </w:tcMar>
          </w:tcPr>
          <w:p>
            <w:r>
              <w:rPr>
                <w:color w:val="2F2F2F"/>
                <w:sz w:val="20"/>
                <w:szCs w:val="20"/>
              </w:rPr>
              <w:t xml:space="preserve">C# 12 / .NET 8</w:t>
            </w:r>
          </w:p>
        </w:tc>
      </w:tr>
      <w:tr>
        <w:tc>
          <w:tcPr>
            <w:tcW w:type="pct" w:w="30%"/>
            <w:shd w:fill="F2F2F2" w:val="clear"/>
            <w:tcMar>
              <w:top w:type="dxa" w:w="80"/>
              <w:left w:type="dxa" w:w="120"/>
              <w:bottom w:type="dxa" w:w="80"/>
              <w:right w:type="dxa" w:w="80"/>
            </w:tcMar>
          </w:tcPr>
          <w:p>
            <w:r>
              <w:rPr>
                <w:b/>
                <w:bCs/>
                <w:color w:val="1F4E79"/>
                <w:sz w:val="20"/>
                <w:szCs w:val="20"/>
              </w:rPr>
              <w:t xml:space="preserve">Framework UI</w:t>
            </w:r>
          </w:p>
        </w:tc>
        <w:tc>
          <w:tcPr>
            <w:tcW w:type="pct" w:w="70%"/>
            <w:tcMar>
              <w:top w:type="dxa" w:w="80"/>
              <w:left w:type="dxa" w:w="120"/>
              <w:bottom w:type="dxa" w:w="80"/>
              <w:right w:type="dxa" w:w="80"/>
            </w:tcMar>
          </w:tcPr>
          <w:p>
            <w:r>
              <w:rPr>
                <w:color w:val="2F2F2F"/>
                <w:sz w:val="20"/>
                <w:szCs w:val="20"/>
              </w:rPr>
              <w:t xml:space="preserve">Windows Forms (WinForms)</w:t>
            </w:r>
          </w:p>
        </w:tc>
      </w:tr>
      <w:tr>
        <w:tc>
          <w:tcPr>
            <w:tcW w:type="pct" w:w="30%"/>
            <w:shd w:fill="F2F2F2" w:val="clear"/>
            <w:tcMar>
              <w:top w:type="dxa" w:w="80"/>
              <w:left w:type="dxa" w:w="120"/>
              <w:bottom w:type="dxa" w:w="80"/>
              <w:right w:type="dxa" w:w="80"/>
            </w:tcMar>
          </w:tcPr>
          <w:p>
            <w:r>
              <w:rPr>
                <w:b/>
                <w:bCs/>
                <w:color w:val="1F4E79"/>
                <w:sz w:val="20"/>
                <w:szCs w:val="20"/>
              </w:rPr>
              <w:t xml:space="preserve">Serializare JSON</w:t>
            </w:r>
          </w:p>
        </w:tc>
        <w:tc>
          <w:tcPr>
            <w:tcW w:type="pct" w:w="70%"/>
            <w:tcMar>
              <w:top w:type="dxa" w:w="80"/>
              <w:left w:type="dxa" w:w="120"/>
              <w:bottom w:type="dxa" w:w="80"/>
              <w:right w:type="dxa" w:w="80"/>
            </w:tcMar>
          </w:tcPr>
          <w:p>
            <w:r>
              <w:rPr>
                <w:color w:val="2F2F2F"/>
                <w:sz w:val="20"/>
                <w:szCs w:val="20"/>
              </w:rPr>
              <w:t xml:space="preserve">System.Text.Json (built-in .NET 8)</w:t>
            </w:r>
          </w:p>
        </w:tc>
      </w:tr>
      <w:tr>
        <w:tc>
          <w:tcPr>
            <w:tcW w:type="pct" w:w="30%"/>
            <w:shd w:fill="F2F2F2" w:val="clear"/>
            <w:tcMar>
              <w:top w:type="dxa" w:w="80"/>
              <w:left w:type="dxa" w:w="120"/>
              <w:bottom w:type="dxa" w:w="80"/>
              <w:right w:type="dxa" w:w="80"/>
            </w:tcMar>
          </w:tcPr>
          <w:p>
            <w:r>
              <w:rPr>
                <w:b/>
                <w:bCs/>
                <w:color w:val="1F4E79"/>
                <w:sz w:val="20"/>
                <w:szCs w:val="20"/>
              </w:rPr>
              <w:t xml:space="preserve">Compresie ZIP</w:t>
            </w:r>
          </w:p>
        </w:tc>
        <w:tc>
          <w:tcPr>
            <w:tcW w:type="pct" w:w="70%"/>
            <w:tcMar>
              <w:top w:type="dxa" w:w="80"/>
              <w:left w:type="dxa" w:w="120"/>
              <w:bottom w:type="dxa" w:w="80"/>
              <w:right w:type="dxa" w:w="80"/>
            </w:tcMar>
          </w:tcPr>
          <w:p>
            <w:r>
              <w:rPr>
                <w:color w:val="2F2F2F"/>
                <w:sz w:val="20"/>
                <w:szCs w:val="20"/>
              </w:rPr>
              <w:t xml:space="preserve">System.IO.Compression (built-in .NET 8)</w:t>
            </w:r>
          </w:p>
        </w:tc>
      </w:tr>
      <w:tr>
        <w:tc>
          <w:tcPr>
            <w:tcW w:type="pct" w:w="30%"/>
            <w:shd w:fill="F2F2F2" w:val="clear"/>
            <w:tcMar>
              <w:top w:type="dxa" w:w="80"/>
              <w:left w:type="dxa" w:w="120"/>
              <w:bottom w:type="dxa" w:w="80"/>
              <w:right w:type="dxa" w:w="80"/>
            </w:tcMar>
          </w:tcPr>
          <w:p>
            <w:r>
              <w:rPr>
                <w:b/>
                <w:bCs/>
                <w:color w:val="1F4E79"/>
                <w:sz w:val="20"/>
                <w:szCs w:val="20"/>
              </w:rPr>
              <w:t xml:space="preserve">Imagini</w:t>
            </w:r>
          </w:p>
        </w:tc>
        <w:tc>
          <w:tcPr>
            <w:tcW w:type="pct" w:w="70%"/>
            <w:tcMar>
              <w:top w:type="dxa" w:w="80"/>
              <w:left w:type="dxa" w:w="120"/>
              <w:bottom w:type="dxa" w:w="80"/>
              <w:right w:type="dxa" w:w="80"/>
            </w:tcMar>
          </w:tcPr>
          <w:p>
            <w:r>
              <w:rPr>
                <w:color w:val="2F2F2F"/>
                <w:sz w:val="20"/>
                <w:szCs w:val="20"/>
              </w:rPr>
              <w:t xml:space="preserve">System.Drawing.Common (NuGet)</w:t>
            </w:r>
          </w:p>
        </w:tc>
      </w:tr>
      <w:tr>
        <w:tc>
          <w:tcPr>
            <w:tcW w:type="pct" w:w="30%"/>
            <w:shd w:fill="F2F2F2" w:val="clear"/>
            <w:tcMar>
              <w:top w:type="dxa" w:w="80"/>
              <w:left w:type="dxa" w:w="120"/>
              <w:bottom w:type="dxa" w:w="80"/>
              <w:right w:type="dxa" w:w="80"/>
            </w:tcMar>
          </w:tcPr>
          <w:p>
            <w:r>
              <w:rPr>
                <w:b/>
                <w:bCs/>
                <w:color w:val="1F4E79"/>
                <w:sz w:val="20"/>
                <w:szCs w:val="20"/>
              </w:rPr>
              <w:t xml:space="preserve">Mediu de dezvoltare</w:t>
            </w:r>
          </w:p>
        </w:tc>
        <w:tc>
          <w:tcPr>
            <w:tcW w:type="pct" w:w="70%"/>
            <w:tcMar>
              <w:top w:type="dxa" w:w="80"/>
              <w:left w:type="dxa" w:w="120"/>
              <w:bottom w:type="dxa" w:w="80"/>
              <w:right w:type="dxa" w:w="80"/>
            </w:tcMar>
          </w:tcPr>
          <w:p>
            <w:r>
              <w:rPr>
                <w:color w:val="2F2F2F"/>
                <w:sz w:val="20"/>
                <w:szCs w:val="20"/>
              </w:rPr>
              <w:t xml:space="preserve">Visual Studio Community 2022</w:t>
            </w:r>
          </w:p>
        </w:tc>
      </w:tr>
    </w:tbl>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2. Arhitectura soluției</w:t>
      </w:r>
    </w:p>
    <w:p>
      <w:pPr>
        <w:spacing w:after="80" w:before="60"/>
        <w:jc w:val="both"/>
      </w:pPr>
      <w:r>
        <w:rPr>
          <w:b w:val="false"/>
          <w:bCs w:val="false"/>
          <w:i w:val="false"/>
          <w:iCs w:val="false"/>
          <w:color w:val="2F2F2F"/>
          <w:sz w:val="22"/>
          <w:szCs w:val="22"/>
        </w:rPr>
        <w:t xml:space="preserve">Soluția urmează principiul separării responsabilităților (Separation of Concerns) și este structurată în 5 proiecte distincte, organizate pe straturi:</w:t>
      </w:r>
    </w:p>
    <w:p>
      <w:pPr>
        <w:spacing w:after="80" w:before="80"/>
      </w:pPr>
      <w:r>
        <w:t xml:space="preserve"/>
      </w:r>
    </w:p>
    <w:p>
      <w:pPr>
        <w:pStyle w:val="Heading2"/>
        <w:spacing w:after="120" w:before="240"/>
      </w:pPr>
      <w:r>
        <w:rPr>
          <w:b/>
          <w:bCs/>
          <w:color w:val="2E75B6"/>
          <w:sz w:val="24"/>
          <w:szCs w:val="24"/>
        </w:rPr>
        <w:t xml:space="preserve">2.1. Structura proiectelor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Proiect</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Responsabilitate</w:t>
            </w:r>
          </w:p>
        </w:tc>
      </w:tr>
      <w:tr>
        <w:tc>
          <w:tcPr>
            <w:tcMar>
              <w:top w:type="dxa" w:w="60"/>
              <w:left w:type="dxa" w:w="100"/>
              <w:bottom w:type="dxa" w:w="60"/>
              <w:right w:type="dxa" w:w="60"/>
            </w:tcMar>
          </w:tcPr>
          <w:p>
            <w:r>
              <w:rPr>
                <w:sz w:val="19"/>
                <w:szCs w:val="19"/>
              </w:rPr>
              <w:t xml:space="preserve">Story.Model</w:t>
            </w:r>
          </w:p>
        </w:tc>
        <w:tc>
          <w:tcPr>
            <w:tcMar>
              <w:top w:type="dxa" w:w="60"/>
              <w:left w:type="dxa" w:w="100"/>
              <w:bottom w:type="dxa" w:w="60"/>
              <w:right w:type="dxa" w:w="60"/>
            </w:tcMar>
          </w:tcPr>
          <w:p>
            <w:r>
              <w:rPr>
                <w:sz w:val="19"/>
                <w:szCs w:val="19"/>
              </w:rPr>
              <w:t xml:space="preserve">Class Library</w:t>
            </w:r>
          </w:p>
        </w:tc>
        <w:tc>
          <w:tcPr>
            <w:tcMar>
              <w:top w:type="dxa" w:w="60"/>
              <w:left w:type="dxa" w:w="100"/>
              <w:bottom w:type="dxa" w:w="60"/>
              <w:right w:type="dxa" w:w="60"/>
            </w:tcMar>
          </w:tcPr>
          <w:p>
            <w:r>
              <w:rPr>
                <w:sz w:val="19"/>
                <w:szCs w:val="19"/>
              </w:rPr>
              <w:t xml:space="preserve">Clase de date (POCO) — modelul domeniului</w:t>
            </w:r>
          </w:p>
        </w:tc>
      </w:tr>
      <w:tr>
        <w:tc>
          <w:tcPr>
            <w:shd w:fill="F2F2F2" w:val="clear"/>
            <w:tcMar>
              <w:top w:type="dxa" w:w="60"/>
              <w:left w:type="dxa" w:w="100"/>
              <w:bottom w:type="dxa" w:w="60"/>
              <w:right w:type="dxa" w:w="60"/>
            </w:tcMar>
          </w:tcPr>
          <w:p>
            <w:r>
              <w:rPr>
                <w:sz w:val="19"/>
                <w:szCs w:val="19"/>
              </w:rPr>
              <w:t xml:space="preserve">Story.Engine</w:t>
            </w:r>
          </w:p>
        </w:tc>
        <w:tc>
          <w:tcPr>
            <w:shd w:fill="F2F2F2" w:val="clear"/>
            <w:tcMar>
              <w:top w:type="dxa" w:w="60"/>
              <w:left w:type="dxa" w:w="100"/>
              <w:bottom w:type="dxa" w:w="60"/>
              <w:right w:type="dxa" w:w="60"/>
            </w:tcMar>
          </w:tcPr>
          <w:p>
            <w:r>
              <w:rPr>
                <w:sz w:val="19"/>
                <w:szCs w:val="19"/>
              </w:rPr>
              <w:t xml:space="preserve">Class Library</w:t>
            </w:r>
          </w:p>
        </w:tc>
        <w:tc>
          <w:tcPr>
            <w:shd w:fill="F2F2F2" w:val="clear"/>
            <w:tcMar>
              <w:top w:type="dxa" w:w="60"/>
              <w:left w:type="dxa" w:w="100"/>
              <w:bottom w:type="dxa" w:w="60"/>
              <w:right w:type="dxa" w:w="60"/>
            </w:tcMar>
          </w:tcPr>
          <w:p>
            <w:r>
              <w:rPr>
                <w:sz w:val="19"/>
                <w:szCs w:val="19"/>
              </w:rPr>
              <w:t xml:space="preserve">Logica jocului: evaluare condiții, aplicare efecte, navigare</w:t>
            </w:r>
          </w:p>
        </w:tc>
      </w:tr>
      <w:tr>
        <w:tc>
          <w:tcPr>
            <w:tcMar>
              <w:top w:type="dxa" w:w="60"/>
              <w:left w:type="dxa" w:w="100"/>
              <w:bottom w:type="dxa" w:w="60"/>
              <w:right w:type="dxa" w:w="60"/>
            </w:tcMar>
          </w:tcPr>
          <w:p>
            <w:r>
              <w:rPr>
                <w:sz w:val="19"/>
                <w:szCs w:val="19"/>
              </w:rPr>
              <w:t xml:space="preserve">Story.Persistence</w:t>
            </w:r>
          </w:p>
        </w:tc>
        <w:tc>
          <w:tcPr>
            <w:tcMar>
              <w:top w:type="dxa" w:w="60"/>
              <w:left w:type="dxa" w:w="100"/>
              <w:bottom w:type="dxa" w:w="60"/>
              <w:right w:type="dxa" w:w="60"/>
            </w:tcMar>
          </w:tcPr>
          <w:p>
            <w:r>
              <w:rPr>
                <w:sz w:val="19"/>
                <w:szCs w:val="19"/>
              </w:rPr>
              <w:t xml:space="preserve">Class Library</w:t>
            </w:r>
          </w:p>
        </w:tc>
        <w:tc>
          <w:tcPr>
            <w:tcMar>
              <w:top w:type="dxa" w:w="60"/>
              <w:left w:type="dxa" w:w="100"/>
              <w:bottom w:type="dxa" w:w="60"/>
              <w:right w:type="dxa" w:w="60"/>
            </w:tcMar>
          </w:tcPr>
          <w:p>
            <w:r>
              <w:rPr>
                <w:sz w:val="19"/>
                <w:szCs w:val="19"/>
              </w:rPr>
              <w:t xml:space="preserve">Citire/scriere ZIP+JSON, cache imagini, save/load</w:t>
            </w:r>
          </w:p>
        </w:tc>
      </w:tr>
      <w:tr>
        <w:tc>
          <w:tcPr>
            <w:shd w:fill="F2F2F2" w:val="clear"/>
            <w:tcMar>
              <w:top w:type="dxa" w:w="60"/>
              <w:left w:type="dxa" w:w="100"/>
              <w:bottom w:type="dxa" w:w="60"/>
              <w:right w:type="dxa" w:w="60"/>
            </w:tcMar>
          </w:tcPr>
          <w:p>
            <w:r>
              <w:rPr>
                <w:sz w:val="19"/>
                <w:szCs w:val="19"/>
              </w:rPr>
              <w:t xml:space="preserve">Story.Player.WinForms</w:t>
            </w:r>
          </w:p>
        </w:tc>
        <w:tc>
          <w:tcPr>
            <w:shd w:fill="F2F2F2" w:val="clear"/>
            <w:tcMar>
              <w:top w:type="dxa" w:w="60"/>
              <w:left w:type="dxa" w:w="100"/>
              <w:bottom w:type="dxa" w:w="60"/>
              <w:right w:type="dxa" w:w="60"/>
            </w:tcMar>
          </w:tcPr>
          <w:p>
            <w:r>
              <w:rPr>
                <w:sz w:val="19"/>
                <w:szCs w:val="19"/>
              </w:rPr>
              <w:t xml:space="preserve">WinExe</w:t>
            </w:r>
          </w:p>
        </w:tc>
        <w:tc>
          <w:tcPr>
            <w:shd w:fill="F2F2F2" w:val="clear"/>
            <w:tcMar>
              <w:top w:type="dxa" w:w="60"/>
              <w:left w:type="dxa" w:w="100"/>
              <w:bottom w:type="dxa" w:w="60"/>
              <w:right w:type="dxa" w:w="60"/>
            </w:tcMar>
          </w:tcPr>
          <w:p>
            <w:r>
              <w:rPr>
                <w:sz w:val="19"/>
                <w:szCs w:val="19"/>
              </w:rPr>
              <w:t xml:space="preserve">Aplicația de citire și rulare a poveștii</w:t>
            </w:r>
          </w:p>
        </w:tc>
      </w:tr>
      <w:tr>
        <w:tc>
          <w:tcPr>
            <w:tcMar>
              <w:top w:type="dxa" w:w="60"/>
              <w:left w:type="dxa" w:w="100"/>
              <w:bottom w:type="dxa" w:w="60"/>
              <w:right w:type="dxa" w:w="60"/>
            </w:tcMar>
          </w:tcPr>
          <w:p>
            <w:r>
              <w:rPr>
                <w:sz w:val="19"/>
                <w:szCs w:val="19"/>
              </w:rPr>
              <w:t xml:space="preserve">Story.Editor.WinForms</w:t>
            </w:r>
          </w:p>
        </w:tc>
        <w:tc>
          <w:tcPr>
            <w:tcMar>
              <w:top w:type="dxa" w:w="60"/>
              <w:left w:type="dxa" w:w="100"/>
              <w:bottom w:type="dxa" w:w="60"/>
              <w:right w:type="dxa" w:w="60"/>
            </w:tcMar>
          </w:tcPr>
          <w:p>
            <w:r>
              <w:rPr>
                <w:sz w:val="19"/>
                <w:szCs w:val="19"/>
              </w:rPr>
              <w:t xml:space="preserve">WinExe</w:t>
            </w:r>
          </w:p>
        </w:tc>
        <w:tc>
          <w:tcPr>
            <w:tcMar>
              <w:top w:type="dxa" w:w="60"/>
              <w:left w:type="dxa" w:w="100"/>
              <w:bottom w:type="dxa" w:w="60"/>
              <w:right w:type="dxa" w:w="60"/>
            </w:tcMar>
          </w:tcPr>
          <w:p>
            <w:r>
              <w:rPr>
                <w:sz w:val="19"/>
                <w:szCs w:val="19"/>
              </w:rPr>
              <w:t xml:space="preserve">Aplicația de creare și editare a poveștii</w:t>
            </w:r>
          </w:p>
        </w:tc>
      </w:tr>
    </w:tbl>
    <w:p>
      <w:pPr>
        <w:spacing w:after="80" w:before="80"/>
      </w:pPr>
      <w:r>
        <w:t xml:space="preserve"/>
      </w:r>
    </w:p>
    <w:p>
      <w:pPr>
        <w:pStyle w:val="Heading2"/>
        <w:spacing w:after="120" w:before="240"/>
      </w:pPr>
      <w:r>
        <w:rPr>
          <w:b/>
          <w:bCs/>
          <w:color w:val="2E75B6"/>
          <w:sz w:val="24"/>
          <w:szCs w:val="24"/>
        </w:rPr>
        <w:t xml:space="preserve">2.2. Diagrama dependențelor</w:t>
      </w:r>
    </w:p>
    <w:p>
      <w:pPr>
        <w:spacing w:after="80" w:before="60"/>
        <w:jc w:val="both"/>
      </w:pPr>
      <w:r>
        <w:rPr>
          <w:b w:val="false"/>
          <w:bCs w:val="false"/>
          <w:i w:val="false"/>
          <w:iCs w:val="false"/>
          <w:color w:val="2F2F2F"/>
          <w:sz w:val="22"/>
          <w:szCs w:val="22"/>
        </w:rPr>
        <w:t xml:space="preserve">Dependențele între proiecte respectă principiul de dependință unidirecțională (fără cicluri):</w:t>
      </w:r>
    </w:p>
    <w:p>
      <w:pPr>
        <w:spacing w:after="80" w:before="80"/>
      </w:pPr>
      <w:r>
        <w:t xml:space="preserve"/>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Story.Player.WinForms  ──► Story.Engine ──► Story.Model</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Story.Editor.WinForms  ──► Story.Persistence ──► Story.Engine ──► Story.Model</w:t>
      </w:r>
    </w:p>
    <w:p>
      <w:pPr>
        <w:spacing w:after="80" w:before="80"/>
      </w:pPr>
      <w:r>
        <w:t xml:space="preserve"/>
      </w:r>
    </w:p>
    <w:p>
      <w:pPr>
        <w:spacing w:after="80" w:before="60"/>
        <w:jc w:val="both"/>
      </w:pPr>
      <w:r>
        <w:rPr>
          <w:b w:val="false"/>
          <w:bCs w:val="false"/>
          <w:i w:val="false"/>
          <w:iCs w:val="false"/>
          <w:color w:val="2F2F2F"/>
          <w:sz w:val="22"/>
          <w:szCs w:val="22"/>
        </w:rPr>
        <w:t xml:space="preserve">Proiectele de UI (Player și Editor) depind de toate straturile de jos. Straturile de jos nu cunosc nimic despre UI.</w:t>
      </w:r>
    </w:p>
    <w:p>
      <w:pPr>
        <w:spacing w:after="80" w:before="80"/>
      </w:pPr>
      <w:r>
        <w:t xml:space="preserve"/>
      </w:r>
    </w:p>
    <w:p>
      <w:pPr>
        <w:pStyle w:val="Heading2"/>
        <w:spacing w:after="120" w:before="240"/>
      </w:pPr>
      <w:r>
        <w:rPr>
          <w:b/>
          <w:bCs/>
          <w:color w:val="2E75B6"/>
          <w:sz w:val="24"/>
          <w:szCs w:val="24"/>
        </w:rPr>
        <w:t xml:space="preserve">2.3. Principii de design aplicate</w:t>
      </w:r>
    </w:p>
    <w:p>
      <w:pPr>
        <w:pStyle w:val="ListParagraph"/>
        <w:numPr>
          <w:ilvl w:val="0"/>
          <w:numId w:val="1"/>
        </w:numPr>
        <w:spacing w:after="40" w:before="40"/>
      </w:pPr>
      <w:r>
        <w:rPr>
          <w:color w:val="2F2F2F"/>
          <w:sz w:val="22"/>
          <w:szCs w:val="22"/>
        </w:rPr>
        <w:t xml:space="preserve">Separation of Concerns — fiecare strat are o singură responsabilitate</w:t>
      </w:r>
    </w:p>
    <w:p>
      <w:pPr>
        <w:pStyle w:val="ListParagraph"/>
        <w:numPr>
          <w:ilvl w:val="0"/>
          <w:numId w:val="1"/>
        </w:numPr>
        <w:spacing w:after="40" w:before="40"/>
      </w:pPr>
      <w:r>
        <w:rPr>
          <w:color w:val="2F2F2F"/>
          <w:sz w:val="22"/>
          <w:szCs w:val="22"/>
        </w:rPr>
        <w:t xml:space="preserve">Single Responsibility Principle — fiecare clasă face un singur lucru</w:t>
      </w:r>
    </w:p>
    <w:p>
      <w:pPr>
        <w:pStyle w:val="ListParagraph"/>
        <w:numPr>
          <w:ilvl w:val="0"/>
          <w:numId w:val="1"/>
        </w:numPr>
        <w:spacing w:after="40" w:before="40"/>
      </w:pPr>
      <w:r>
        <w:rPr>
          <w:color w:val="2F2F2F"/>
          <w:sz w:val="22"/>
          <w:szCs w:val="22"/>
        </w:rPr>
        <w:t xml:space="preserve">Dependency Injection implicită — Engine primește GameState prin constructor</w:t>
      </w:r>
    </w:p>
    <w:p>
      <w:pPr>
        <w:pStyle w:val="ListParagraph"/>
        <w:numPr>
          <w:ilvl w:val="0"/>
          <w:numId w:val="1"/>
        </w:numPr>
        <w:spacing w:after="40" w:before="40"/>
      </w:pPr>
      <w:r>
        <w:rPr>
          <w:color w:val="2F2F2F"/>
          <w:sz w:val="22"/>
          <w:szCs w:val="22"/>
        </w:rPr>
        <w:t xml:space="preserve">Visitor pattern implicit — ConditionEvaluator traversează AST-ul de condiții</w:t>
      </w:r>
    </w:p>
    <w:p>
      <w:pPr>
        <w:pStyle w:val="ListParagraph"/>
        <w:numPr>
          <w:ilvl w:val="0"/>
          <w:numId w:val="1"/>
        </w:numPr>
        <w:spacing w:after="40" w:before="40"/>
      </w:pPr>
      <w:r>
        <w:rPr>
          <w:color w:val="2F2F2F"/>
          <w:sz w:val="22"/>
          <w:szCs w:val="22"/>
        </w:rPr>
        <w:t xml:space="preserve">Repository pattern — StoryRepository, ImageRepository, SaveStateRepository</w:t>
      </w:r>
    </w:p>
    <w:p>
      <w:pPr>
        <w:pStyle w:val="ListParagraph"/>
        <w:numPr>
          <w:ilvl w:val="0"/>
          <w:numId w:val="1"/>
        </w:numPr>
        <w:spacing w:after="40" w:before="40"/>
      </w:pPr>
      <w:r>
        <w:rPr>
          <w:color w:val="2F2F2F"/>
          <w:sz w:val="22"/>
          <w:szCs w:val="22"/>
        </w:rPr>
        <w:t xml:space="preserve">Event-driven — GameEngine expune evenimente (BlockChanged, StateChanged, StoryEnded)</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3. Modelul de date (Story.Model)</w:t>
      </w:r>
    </w:p>
    <w:p>
      <w:pPr>
        <w:spacing w:after="80" w:before="60"/>
        <w:jc w:val="both"/>
      </w:pPr>
      <w:r>
        <w:rPr>
          <w:b w:val="false"/>
          <w:bCs w:val="false"/>
          <w:i w:val="false"/>
          <w:iCs w:val="false"/>
          <w:color w:val="2F2F2F"/>
          <w:sz w:val="22"/>
          <w:szCs w:val="22"/>
        </w:rPr>
        <w:t xml:space="preserve">Stratul Model conține exclusiv clase de date pure (POCO — Plain Old CLR Objects), fără logică de business. Toate clasele sunt serializabile cu System.Text.Json.</w:t>
      </w:r>
    </w:p>
    <w:p>
      <w:pPr>
        <w:spacing w:after="80" w:before="80"/>
      </w:pPr>
      <w:r>
        <w:t xml:space="preserve"/>
      </w:r>
    </w:p>
    <w:p>
      <w:pPr>
        <w:pStyle w:val="Heading2"/>
        <w:spacing w:after="120" w:before="240"/>
      </w:pPr>
      <w:r>
        <w:rPr>
          <w:b/>
          <w:bCs/>
          <w:color w:val="2E75B6"/>
          <w:sz w:val="24"/>
          <w:szCs w:val="24"/>
        </w:rPr>
        <w:t xml:space="preserve">3.1. Clase principale</w:t>
      </w:r>
    </w:p>
    <w:p>
      <w:pPr>
        <w:spacing w:after="80" w:before="80"/>
      </w:pPr>
      <w:r>
        <w:t xml:space="preserve"/>
      </w:r>
    </w:p>
    <w:p>
      <w:pPr>
        <w:pStyle w:val="Heading3"/>
        <w:spacing w:after="80" w:before="180"/>
      </w:pPr>
      <w:r>
        <w:rPr>
          <w:b/>
          <w:bCs/>
          <w:color w:val="2F2F2F"/>
          <w:sz w:val="22"/>
          <w:szCs w:val="22"/>
        </w:rPr>
        <w:t xml:space="preserve">StoryDefinition — rădăcina poveștii</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Proprietate</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Title</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Titlul poveștii</w:t>
            </w:r>
          </w:p>
        </w:tc>
      </w:tr>
      <w:tr>
        <w:tc>
          <w:tcPr>
            <w:shd w:fill="F2F2F2" w:val="clear"/>
            <w:tcMar>
              <w:top w:type="dxa" w:w="60"/>
              <w:left w:type="dxa" w:w="100"/>
              <w:bottom w:type="dxa" w:w="60"/>
              <w:right w:type="dxa" w:w="60"/>
            </w:tcMar>
          </w:tcPr>
          <w:p>
            <w:r>
              <w:rPr>
                <w:sz w:val="19"/>
                <w:szCs w:val="19"/>
              </w:rPr>
              <w:t xml:space="preserve">Author</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Autorul poveștii</w:t>
            </w:r>
          </w:p>
        </w:tc>
      </w:tr>
      <w:tr>
        <w:tc>
          <w:tcPr>
            <w:tcMar>
              <w:top w:type="dxa" w:w="60"/>
              <w:left w:type="dxa" w:w="100"/>
              <w:bottom w:type="dxa" w:w="60"/>
              <w:right w:type="dxa" w:w="60"/>
            </w:tcMar>
          </w:tcPr>
          <w:p>
            <w:r>
              <w:rPr>
                <w:sz w:val="19"/>
                <w:szCs w:val="19"/>
              </w:rPr>
              <w:t xml:space="preserve">Description</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Descrierea scurtă</w:t>
            </w:r>
          </w:p>
        </w:tc>
      </w:tr>
      <w:tr>
        <w:tc>
          <w:tcPr>
            <w:shd w:fill="F2F2F2" w:val="clear"/>
            <w:tcMar>
              <w:top w:type="dxa" w:w="60"/>
              <w:left w:type="dxa" w:w="100"/>
              <w:bottom w:type="dxa" w:w="60"/>
              <w:right w:type="dxa" w:w="60"/>
            </w:tcMar>
          </w:tcPr>
          <w:p>
            <w:r>
              <w:rPr>
                <w:sz w:val="19"/>
                <w:szCs w:val="19"/>
              </w:rPr>
              <w:t xml:space="preserve">StartBlock</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ID-ul blocului de start</w:t>
            </w:r>
          </w:p>
        </w:tc>
      </w:tr>
      <w:tr>
        <w:tc>
          <w:tcPr>
            <w:tcMar>
              <w:top w:type="dxa" w:w="60"/>
              <w:left w:type="dxa" w:w="100"/>
              <w:bottom w:type="dxa" w:w="60"/>
              <w:right w:type="dxa" w:w="60"/>
            </w:tcMar>
          </w:tcPr>
          <w:p>
            <w:r>
              <w:rPr>
                <w:sz w:val="19"/>
                <w:szCs w:val="19"/>
              </w:rPr>
              <w:t xml:space="preserve">Version</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Versiunea poveștii</w:t>
            </w:r>
          </w:p>
        </w:tc>
      </w:tr>
      <w:tr>
        <w:tc>
          <w:tcPr>
            <w:shd w:fill="F2F2F2" w:val="clear"/>
            <w:tcMar>
              <w:top w:type="dxa" w:w="60"/>
              <w:left w:type="dxa" w:w="100"/>
              <w:bottom w:type="dxa" w:w="60"/>
              <w:right w:type="dxa" w:w="60"/>
            </w:tcMar>
          </w:tcPr>
          <w:p>
            <w:r>
              <w:rPr>
                <w:sz w:val="19"/>
                <w:szCs w:val="19"/>
              </w:rPr>
              <w:t xml:space="preserve">Properties</w:t>
            </w:r>
          </w:p>
        </w:tc>
        <w:tc>
          <w:tcPr>
            <w:shd w:fill="F2F2F2" w:val="clear"/>
            <w:tcMar>
              <w:top w:type="dxa" w:w="60"/>
              <w:left w:type="dxa" w:w="100"/>
              <w:bottom w:type="dxa" w:w="60"/>
              <w:right w:type="dxa" w:w="60"/>
            </w:tcMar>
          </w:tcPr>
          <w:p>
            <w:r>
              <w:rPr>
                <w:sz w:val="19"/>
                <w:szCs w:val="19"/>
              </w:rPr>
              <w:t xml:space="preserve">List&lt;StatePropertyDefinition&gt;</w:t>
            </w:r>
          </w:p>
        </w:tc>
        <w:tc>
          <w:tcPr>
            <w:shd w:fill="F2F2F2" w:val="clear"/>
            <w:tcMar>
              <w:top w:type="dxa" w:w="60"/>
              <w:left w:type="dxa" w:w="100"/>
              <w:bottom w:type="dxa" w:w="60"/>
              <w:right w:type="dxa" w:w="60"/>
            </w:tcMar>
          </w:tcPr>
          <w:p>
            <w:r>
              <w:rPr>
                <w:sz w:val="19"/>
                <w:szCs w:val="19"/>
              </w:rPr>
              <w:t xml:space="preserve">Lista proprietăților de stare</w:t>
            </w:r>
          </w:p>
        </w:tc>
      </w:tr>
      <w:tr>
        <w:tc>
          <w:tcPr>
            <w:tcMar>
              <w:top w:type="dxa" w:w="60"/>
              <w:left w:type="dxa" w:w="100"/>
              <w:bottom w:type="dxa" w:w="60"/>
              <w:right w:type="dxa" w:w="60"/>
            </w:tcMar>
          </w:tcPr>
          <w:p>
            <w:r>
              <w:rPr>
                <w:sz w:val="19"/>
                <w:szCs w:val="19"/>
              </w:rPr>
              <w:t xml:space="preserve">Blocks</w:t>
            </w:r>
          </w:p>
        </w:tc>
        <w:tc>
          <w:tcPr>
            <w:tcMar>
              <w:top w:type="dxa" w:w="60"/>
              <w:left w:type="dxa" w:w="100"/>
              <w:bottom w:type="dxa" w:w="60"/>
              <w:right w:type="dxa" w:w="60"/>
            </w:tcMar>
          </w:tcPr>
          <w:p>
            <w:r>
              <w:rPr>
                <w:sz w:val="19"/>
                <w:szCs w:val="19"/>
              </w:rPr>
              <w:t xml:space="preserve">List&lt;StoryBlock&gt;</w:t>
            </w:r>
          </w:p>
        </w:tc>
        <w:tc>
          <w:tcPr>
            <w:tcMar>
              <w:top w:type="dxa" w:w="60"/>
              <w:left w:type="dxa" w:w="100"/>
              <w:bottom w:type="dxa" w:w="60"/>
              <w:right w:type="dxa" w:w="60"/>
            </w:tcMar>
          </w:tcPr>
          <w:p>
            <w:r>
              <w:rPr>
                <w:sz w:val="19"/>
                <w:szCs w:val="19"/>
              </w:rPr>
              <w:t xml:space="preserve">Lista blocurilor narative</w:t>
            </w:r>
          </w:p>
        </w:tc>
      </w:tr>
    </w:tbl>
    <w:p>
      <w:pPr>
        <w:spacing w:after="80" w:before="80"/>
      </w:pPr>
      <w:r>
        <w:t xml:space="preserve"/>
      </w:r>
    </w:p>
    <w:p>
      <w:pPr>
        <w:pStyle w:val="Heading3"/>
        <w:spacing w:after="80" w:before="180"/>
      </w:pPr>
      <w:r>
        <w:rPr>
          <w:b/>
          <w:bCs/>
          <w:color w:val="2F2F2F"/>
          <w:sz w:val="22"/>
          <w:szCs w:val="22"/>
        </w:rPr>
        <w:t xml:space="preserve">StoryBlock — un bloc narativ</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Proprietate</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Id</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Identificator unic (ex: forest.clearing)</w:t>
            </w:r>
          </w:p>
        </w:tc>
      </w:tr>
      <w:tr>
        <w:tc>
          <w:tcPr>
            <w:shd w:fill="F2F2F2" w:val="clear"/>
            <w:tcMar>
              <w:top w:type="dxa" w:w="60"/>
              <w:left w:type="dxa" w:w="100"/>
              <w:bottom w:type="dxa" w:w="60"/>
              <w:right w:type="dxa" w:w="60"/>
            </w:tcMar>
          </w:tcPr>
          <w:p>
            <w:r>
              <w:rPr>
                <w:sz w:val="19"/>
                <w:szCs w:val="19"/>
              </w:rPr>
              <w:t xml:space="preserve">Text</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Textul narativ afișat utilizatorului</w:t>
            </w:r>
          </w:p>
        </w:tc>
      </w:tr>
      <w:tr>
        <w:tc>
          <w:tcPr>
            <w:tcMar>
              <w:top w:type="dxa" w:w="60"/>
              <w:left w:type="dxa" w:w="100"/>
              <w:bottom w:type="dxa" w:w="60"/>
              <w:right w:type="dxa" w:w="60"/>
            </w:tcMar>
          </w:tcPr>
          <w:p>
            <w:r>
              <w:rPr>
                <w:sz w:val="19"/>
                <w:szCs w:val="19"/>
              </w:rPr>
              <w:t xml:space="preserve">BackgroundImage</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Calea relativă spre imaginea de fundal</w:t>
            </w:r>
          </w:p>
        </w:tc>
      </w:tr>
      <w:tr>
        <w:tc>
          <w:tcPr>
            <w:shd w:fill="F2F2F2" w:val="clear"/>
            <w:tcMar>
              <w:top w:type="dxa" w:w="60"/>
              <w:left w:type="dxa" w:w="100"/>
              <w:bottom w:type="dxa" w:w="60"/>
              <w:right w:type="dxa" w:w="60"/>
            </w:tcMar>
          </w:tcPr>
          <w:p>
            <w:r>
              <w:rPr>
                <w:sz w:val="19"/>
                <w:szCs w:val="19"/>
              </w:rPr>
              <w:t xml:space="preserve">IsFinal</w:t>
            </w:r>
          </w:p>
        </w:tc>
        <w:tc>
          <w:tcPr>
            <w:shd w:fill="F2F2F2" w:val="clear"/>
            <w:tcMar>
              <w:top w:type="dxa" w:w="60"/>
              <w:left w:type="dxa" w:w="100"/>
              <w:bottom w:type="dxa" w:w="60"/>
              <w:right w:type="dxa" w:w="60"/>
            </w:tcMar>
          </w:tcPr>
          <w:p>
            <w:r>
              <w:rPr>
                <w:sz w:val="19"/>
                <w:szCs w:val="19"/>
              </w:rPr>
              <w:t xml:space="preserve">bool</w:t>
            </w:r>
          </w:p>
        </w:tc>
        <w:tc>
          <w:tcPr>
            <w:shd w:fill="F2F2F2" w:val="clear"/>
            <w:tcMar>
              <w:top w:type="dxa" w:w="60"/>
              <w:left w:type="dxa" w:w="100"/>
              <w:bottom w:type="dxa" w:w="60"/>
              <w:right w:type="dxa" w:w="60"/>
            </w:tcMar>
          </w:tcPr>
          <w:p>
            <w:r>
              <w:rPr>
                <w:sz w:val="19"/>
                <w:szCs w:val="19"/>
              </w:rPr>
              <w:t xml:space="preserve">Marchează finalul poveștii</w:t>
            </w:r>
          </w:p>
        </w:tc>
      </w:tr>
      <w:tr>
        <w:tc>
          <w:tcPr>
            <w:tcMar>
              <w:top w:type="dxa" w:w="60"/>
              <w:left w:type="dxa" w:w="100"/>
              <w:bottom w:type="dxa" w:w="60"/>
              <w:right w:type="dxa" w:w="60"/>
            </w:tcMar>
          </w:tcPr>
          <w:p>
            <w:r>
              <w:rPr>
                <w:sz w:val="19"/>
                <w:szCs w:val="19"/>
              </w:rPr>
              <w:t xml:space="preserve">Decisions</w:t>
            </w:r>
          </w:p>
        </w:tc>
        <w:tc>
          <w:tcPr>
            <w:tcMar>
              <w:top w:type="dxa" w:w="60"/>
              <w:left w:type="dxa" w:w="100"/>
              <w:bottom w:type="dxa" w:w="60"/>
              <w:right w:type="dxa" w:w="60"/>
            </w:tcMar>
          </w:tcPr>
          <w:p>
            <w:r>
              <w:rPr>
                <w:sz w:val="19"/>
                <w:szCs w:val="19"/>
              </w:rPr>
              <w:t xml:space="preserve">List&lt;DecisionDefinition&gt;</w:t>
            </w:r>
          </w:p>
        </w:tc>
        <w:tc>
          <w:tcPr>
            <w:tcMar>
              <w:top w:type="dxa" w:w="60"/>
              <w:left w:type="dxa" w:w="100"/>
              <w:bottom w:type="dxa" w:w="60"/>
              <w:right w:type="dxa" w:w="60"/>
            </w:tcMar>
          </w:tcPr>
          <w:p>
            <w:r>
              <w:rPr>
                <w:sz w:val="19"/>
                <w:szCs w:val="19"/>
              </w:rPr>
              <w:t xml:space="preserve">Lista deciziilor disponibile</w:t>
            </w:r>
          </w:p>
        </w:tc>
      </w:tr>
    </w:tbl>
    <w:p>
      <w:pPr>
        <w:spacing w:after="80" w:before="80"/>
      </w:pPr>
      <w:r>
        <w:t xml:space="preserve"/>
      </w:r>
    </w:p>
    <w:p>
      <w:pPr>
        <w:pStyle w:val="Heading3"/>
        <w:spacing w:after="80" w:before="180"/>
      </w:pPr>
      <w:r>
        <w:rPr>
          <w:b/>
          <w:bCs/>
          <w:color w:val="2F2F2F"/>
          <w:sz w:val="22"/>
          <w:szCs w:val="22"/>
        </w:rPr>
        <w:t xml:space="preserve">DecisionDefinition — o decizie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Proprietate</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Text</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Textul deciziei afișat utilizatorului</w:t>
            </w:r>
          </w:p>
        </w:tc>
      </w:tr>
      <w:tr>
        <w:tc>
          <w:tcPr>
            <w:shd w:fill="F2F2F2" w:val="clear"/>
            <w:tcMar>
              <w:top w:type="dxa" w:w="60"/>
              <w:left w:type="dxa" w:w="100"/>
              <w:bottom w:type="dxa" w:w="60"/>
              <w:right w:type="dxa" w:w="60"/>
            </w:tcMar>
          </w:tcPr>
          <w:p>
            <w:r>
              <w:rPr>
                <w:sz w:val="19"/>
                <w:szCs w:val="19"/>
              </w:rPr>
              <w:t xml:space="preserve">TargetBlock</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ID-ul blocului destinație</w:t>
            </w:r>
          </w:p>
        </w:tc>
      </w:tr>
      <w:tr>
        <w:tc>
          <w:tcPr>
            <w:tcMar>
              <w:top w:type="dxa" w:w="60"/>
              <w:left w:type="dxa" w:w="100"/>
              <w:bottom w:type="dxa" w:w="60"/>
              <w:right w:type="dxa" w:w="60"/>
            </w:tcMar>
          </w:tcPr>
          <w:p>
            <w:r>
              <w:rPr>
                <w:sz w:val="19"/>
                <w:szCs w:val="19"/>
              </w:rPr>
              <w:t xml:space="preserve">Icon</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Calea relativă spre iconiță</w:t>
            </w:r>
          </w:p>
        </w:tc>
      </w:tr>
      <w:tr>
        <w:tc>
          <w:tcPr>
            <w:shd w:fill="F2F2F2" w:val="clear"/>
            <w:tcMar>
              <w:top w:type="dxa" w:w="60"/>
              <w:left w:type="dxa" w:w="100"/>
              <w:bottom w:type="dxa" w:w="60"/>
              <w:right w:type="dxa" w:w="60"/>
            </w:tcMar>
          </w:tcPr>
          <w:p>
            <w:r>
              <w:rPr>
                <w:sz w:val="19"/>
                <w:szCs w:val="19"/>
              </w:rPr>
              <w:t xml:space="preserve">Condition</w:t>
            </w:r>
          </w:p>
        </w:tc>
        <w:tc>
          <w:tcPr>
            <w:shd w:fill="F2F2F2" w:val="clear"/>
            <w:tcMar>
              <w:top w:type="dxa" w:w="60"/>
              <w:left w:type="dxa" w:w="100"/>
              <w:bottom w:type="dxa" w:w="60"/>
              <w:right w:type="dxa" w:w="60"/>
            </w:tcMar>
          </w:tcPr>
          <w:p>
            <w:r>
              <w:rPr>
                <w:sz w:val="19"/>
                <w:szCs w:val="19"/>
              </w:rPr>
              <w:t xml:space="preserve">ConditionDefinition?</w:t>
            </w:r>
          </w:p>
        </w:tc>
        <w:tc>
          <w:tcPr>
            <w:shd w:fill="F2F2F2" w:val="clear"/>
            <w:tcMar>
              <w:top w:type="dxa" w:w="60"/>
              <w:left w:type="dxa" w:w="100"/>
              <w:bottom w:type="dxa" w:w="60"/>
              <w:right w:type="dxa" w:w="60"/>
            </w:tcMar>
          </w:tcPr>
          <w:p>
            <w:r>
              <w:rPr>
                <w:sz w:val="19"/>
                <w:szCs w:val="19"/>
              </w:rPr>
              <w:t xml:space="preserve">Condiția de afișare (null = mereu afișată)</w:t>
            </w:r>
          </w:p>
        </w:tc>
      </w:tr>
      <w:tr>
        <w:tc>
          <w:tcPr>
            <w:tcMar>
              <w:top w:type="dxa" w:w="60"/>
              <w:left w:type="dxa" w:w="100"/>
              <w:bottom w:type="dxa" w:w="60"/>
              <w:right w:type="dxa" w:w="60"/>
            </w:tcMar>
          </w:tcPr>
          <w:p>
            <w:r>
              <w:rPr>
                <w:sz w:val="19"/>
                <w:szCs w:val="19"/>
              </w:rPr>
              <w:t xml:space="preserve">Effects</w:t>
            </w:r>
          </w:p>
        </w:tc>
        <w:tc>
          <w:tcPr>
            <w:tcMar>
              <w:top w:type="dxa" w:w="60"/>
              <w:left w:type="dxa" w:w="100"/>
              <w:bottom w:type="dxa" w:w="60"/>
              <w:right w:type="dxa" w:w="60"/>
            </w:tcMar>
          </w:tcPr>
          <w:p>
            <w:r>
              <w:rPr>
                <w:sz w:val="19"/>
                <w:szCs w:val="19"/>
              </w:rPr>
              <w:t xml:space="preserve">List&lt;EffectDefinition&gt;</w:t>
            </w:r>
          </w:p>
        </w:tc>
        <w:tc>
          <w:tcPr>
            <w:tcMar>
              <w:top w:type="dxa" w:w="60"/>
              <w:left w:type="dxa" w:w="100"/>
              <w:bottom w:type="dxa" w:w="60"/>
              <w:right w:type="dxa" w:w="60"/>
            </w:tcMar>
          </w:tcPr>
          <w:p>
            <w:r>
              <w:rPr>
                <w:sz w:val="19"/>
                <w:szCs w:val="19"/>
              </w:rPr>
              <w:t xml:space="preserve">Lista efectelor aplicate la alegere</w:t>
            </w:r>
          </w:p>
        </w:tc>
      </w:tr>
    </w:tbl>
    <w:p>
      <w:pPr>
        <w:spacing w:after="80" w:before="80"/>
      </w:pPr>
      <w:r>
        <w:t xml:space="preserve"/>
      </w:r>
    </w:p>
    <w:p>
      <w:pPr>
        <w:pStyle w:val="Heading3"/>
        <w:spacing w:after="80" w:before="180"/>
      </w:pPr>
      <w:r>
        <w:rPr>
          <w:b/>
          <w:bCs/>
          <w:color w:val="2F2F2F"/>
          <w:sz w:val="22"/>
          <w:szCs w:val="22"/>
        </w:rPr>
        <w:t xml:space="preserve">StatePropertyDefinition — o proprietate de stare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Proprietate</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Key</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Cheia unică (ex: player.life)</w:t>
            </w:r>
          </w:p>
        </w:tc>
      </w:tr>
      <w:tr>
        <w:tc>
          <w:tcPr>
            <w:shd w:fill="F2F2F2" w:val="clear"/>
            <w:tcMar>
              <w:top w:type="dxa" w:w="60"/>
              <w:left w:type="dxa" w:w="100"/>
              <w:bottom w:type="dxa" w:w="60"/>
              <w:right w:type="dxa" w:w="60"/>
            </w:tcMar>
          </w:tcPr>
          <w:p>
            <w:r>
              <w:rPr>
                <w:sz w:val="19"/>
                <w:szCs w:val="19"/>
              </w:rPr>
              <w:t xml:space="preserve">HudLabel</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Eticheta afișată în HUD</w:t>
            </w:r>
          </w:p>
        </w:tc>
      </w:tr>
      <w:tr>
        <w:tc>
          <w:tcPr>
            <w:tcMar>
              <w:top w:type="dxa" w:w="60"/>
              <w:left w:type="dxa" w:w="100"/>
              <w:bottom w:type="dxa" w:w="60"/>
              <w:right w:type="dxa" w:w="60"/>
            </w:tcMar>
          </w:tcPr>
          <w:p>
            <w:r>
              <w:rPr>
                <w:sz w:val="19"/>
                <w:szCs w:val="19"/>
              </w:rPr>
              <w:t xml:space="preserve">Min / Max</w:t>
            </w:r>
          </w:p>
        </w:tc>
        <w:tc>
          <w:tcPr>
            <w:tcMar>
              <w:top w:type="dxa" w:w="60"/>
              <w:left w:type="dxa" w:w="100"/>
              <w:bottom w:type="dxa" w:w="60"/>
              <w:right w:type="dxa" w:w="60"/>
            </w:tcMar>
          </w:tcPr>
          <w:p>
            <w:r>
              <w:rPr>
                <w:sz w:val="19"/>
                <w:szCs w:val="19"/>
              </w:rPr>
              <w:t xml:space="preserve">double</w:t>
            </w:r>
          </w:p>
        </w:tc>
        <w:tc>
          <w:tcPr>
            <w:tcMar>
              <w:top w:type="dxa" w:w="60"/>
              <w:left w:type="dxa" w:w="100"/>
              <w:bottom w:type="dxa" w:w="60"/>
              <w:right w:type="dxa" w:w="60"/>
            </w:tcMar>
          </w:tcPr>
          <w:p>
            <w:r>
              <w:rPr>
                <w:sz w:val="19"/>
                <w:szCs w:val="19"/>
              </w:rPr>
              <w:t xml:space="preserve">Limitele valorii</w:t>
            </w:r>
          </w:p>
        </w:tc>
      </w:tr>
      <w:tr>
        <w:tc>
          <w:tcPr>
            <w:shd w:fill="F2F2F2" w:val="clear"/>
            <w:tcMar>
              <w:top w:type="dxa" w:w="60"/>
              <w:left w:type="dxa" w:w="100"/>
              <w:bottom w:type="dxa" w:w="60"/>
              <w:right w:type="dxa" w:w="60"/>
            </w:tcMar>
          </w:tcPr>
          <w:p>
            <w:r>
              <w:rPr>
                <w:sz w:val="19"/>
                <w:szCs w:val="19"/>
              </w:rPr>
              <w:t xml:space="preserve">Initial</w:t>
            </w:r>
          </w:p>
        </w:tc>
        <w:tc>
          <w:tcPr>
            <w:shd w:fill="F2F2F2" w:val="clear"/>
            <w:tcMar>
              <w:top w:type="dxa" w:w="60"/>
              <w:left w:type="dxa" w:w="100"/>
              <w:bottom w:type="dxa" w:w="60"/>
              <w:right w:type="dxa" w:w="60"/>
            </w:tcMar>
          </w:tcPr>
          <w:p>
            <w:r>
              <w:rPr>
                <w:sz w:val="19"/>
                <w:szCs w:val="19"/>
              </w:rPr>
              <w:t xml:space="preserve">double</w:t>
            </w:r>
          </w:p>
        </w:tc>
        <w:tc>
          <w:tcPr>
            <w:shd w:fill="F2F2F2" w:val="clear"/>
            <w:tcMar>
              <w:top w:type="dxa" w:w="60"/>
              <w:left w:type="dxa" w:w="100"/>
              <w:bottom w:type="dxa" w:w="60"/>
              <w:right w:type="dxa" w:w="60"/>
            </w:tcMar>
          </w:tcPr>
          <w:p>
            <w:r>
              <w:rPr>
                <w:sz w:val="19"/>
                <w:szCs w:val="19"/>
              </w:rPr>
              <w:t xml:space="preserve">Valoarea inițială</w:t>
            </w:r>
          </w:p>
        </w:tc>
      </w:tr>
      <w:tr>
        <w:tc>
          <w:tcPr>
            <w:tcMar>
              <w:top w:type="dxa" w:w="60"/>
              <w:left w:type="dxa" w:w="100"/>
              <w:bottom w:type="dxa" w:w="60"/>
              <w:right w:type="dxa" w:w="60"/>
            </w:tcMar>
          </w:tcPr>
          <w:p>
            <w:r>
              <w:rPr>
                <w:sz w:val="19"/>
                <w:szCs w:val="19"/>
              </w:rPr>
              <w:t xml:space="preserve">VisibleInHud</w:t>
            </w:r>
          </w:p>
        </w:tc>
        <w:tc>
          <w:tcPr>
            <w:tcMar>
              <w:top w:type="dxa" w:w="60"/>
              <w:left w:type="dxa" w:w="100"/>
              <w:bottom w:type="dxa" w:w="60"/>
              <w:right w:type="dxa" w:w="60"/>
            </w:tcMar>
          </w:tcPr>
          <w:p>
            <w:r>
              <w:rPr>
                <w:sz w:val="19"/>
                <w:szCs w:val="19"/>
              </w:rPr>
              <w:t xml:space="preserve">bool</w:t>
            </w:r>
          </w:p>
        </w:tc>
        <w:tc>
          <w:tcPr>
            <w:tcMar>
              <w:top w:type="dxa" w:w="60"/>
              <w:left w:type="dxa" w:w="100"/>
              <w:bottom w:type="dxa" w:w="60"/>
              <w:right w:type="dxa" w:w="60"/>
            </w:tcMar>
          </w:tcPr>
          <w:p>
            <w:r>
              <w:rPr>
                <w:sz w:val="19"/>
                <w:szCs w:val="19"/>
              </w:rPr>
              <w:t xml:space="preserve">Dacă apare în HUD</w:t>
            </w:r>
          </w:p>
        </w:tc>
      </w:tr>
      <w:tr>
        <w:tc>
          <w:tcPr>
            <w:shd w:fill="F2F2F2" w:val="clear"/>
            <w:tcMar>
              <w:top w:type="dxa" w:w="60"/>
              <w:left w:type="dxa" w:w="100"/>
              <w:bottom w:type="dxa" w:w="60"/>
              <w:right w:type="dxa" w:w="60"/>
            </w:tcMar>
          </w:tcPr>
          <w:p>
            <w:r>
              <w:rPr>
                <w:sz w:val="19"/>
                <w:szCs w:val="19"/>
              </w:rPr>
              <w:t xml:space="preserve">HudOrder</w:t>
            </w:r>
          </w:p>
        </w:tc>
        <w:tc>
          <w:tcPr>
            <w:shd w:fill="F2F2F2" w:val="clear"/>
            <w:tcMar>
              <w:top w:type="dxa" w:w="60"/>
              <w:left w:type="dxa" w:w="100"/>
              <w:bottom w:type="dxa" w:w="60"/>
              <w:right w:type="dxa" w:w="60"/>
            </w:tcMar>
          </w:tcPr>
          <w:p>
            <w:r>
              <w:rPr>
                <w:sz w:val="19"/>
                <w:szCs w:val="19"/>
              </w:rPr>
              <w:t xml:space="preserve">int</w:t>
            </w:r>
          </w:p>
        </w:tc>
        <w:tc>
          <w:tcPr>
            <w:shd w:fill="F2F2F2" w:val="clear"/>
            <w:tcMar>
              <w:top w:type="dxa" w:w="60"/>
              <w:left w:type="dxa" w:w="100"/>
              <w:bottom w:type="dxa" w:w="60"/>
              <w:right w:type="dxa" w:w="60"/>
            </w:tcMar>
          </w:tcPr>
          <w:p>
            <w:r>
              <w:rPr>
                <w:sz w:val="19"/>
                <w:szCs w:val="19"/>
              </w:rPr>
              <w:t xml:space="preserve">Ordinea de afișare în HUD</w:t>
            </w:r>
          </w:p>
        </w:tc>
      </w:tr>
      <w:tr>
        <w:tc>
          <w:tcPr>
            <w:tcMar>
              <w:top w:type="dxa" w:w="60"/>
              <w:left w:type="dxa" w:w="100"/>
              <w:bottom w:type="dxa" w:w="60"/>
              <w:right w:type="dxa" w:w="60"/>
            </w:tcMar>
          </w:tcPr>
          <w:p>
            <w:r>
              <w:rPr>
                <w:sz w:val="19"/>
                <w:szCs w:val="19"/>
              </w:rPr>
              <w:t xml:space="preserve">OnMinBlock</w:t>
            </w:r>
          </w:p>
        </w:tc>
        <w:tc>
          <w:tcPr>
            <w:tcMar>
              <w:top w:type="dxa" w:w="60"/>
              <w:left w:type="dxa" w:w="100"/>
              <w:bottom w:type="dxa" w:w="60"/>
              <w:right w:type="dxa" w:w="60"/>
            </w:tcMar>
          </w:tcPr>
          <w:p>
            <w:r>
              <w:rPr>
                <w:sz w:val="19"/>
                <w:szCs w:val="19"/>
              </w:rPr>
              <w:t xml:space="preserve">string?</w:t>
            </w:r>
          </w:p>
        </w:tc>
        <w:tc>
          <w:tcPr>
            <w:tcMar>
              <w:top w:type="dxa" w:w="60"/>
              <w:left w:type="dxa" w:w="100"/>
              <w:bottom w:type="dxa" w:w="60"/>
              <w:right w:type="dxa" w:w="60"/>
            </w:tcMar>
          </w:tcPr>
          <w:p>
            <w:r>
              <w:rPr>
                <w:sz w:val="19"/>
                <w:szCs w:val="19"/>
              </w:rPr>
              <w:t xml:space="preserve">Redirect automat la atingerea minimului</w:t>
            </w:r>
          </w:p>
        </w:tc>
      </w:tr>
      <w:tr>
        <w:tc>
          <w:tcPr>
            <w:shd w:fill="F2F2F2" w:val="clear"/>
            <w:tcMar>
              <w:top w:type="dxa" w:w="60"/>
              <w:left w:type="dxa" w:w="100"/>
              <w:bottom w:type="dxa" w:w="60"/>
              <w:right w:type="dxa" w:w="60"/>
            </w:tcMar>
          </w:tcPr>
          <w:p>
            <w:r>
              <w:rPr>
                <w:sz w:val="19"/>
                <w:szCs w:val="19"/>
              </w:rPr>
              <w:t xml:space="preserve">OnMaxBlock</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Redirect automat la atingerea maximului</w:t>
            </w:r>
          </w:p>
        </w:tc>
      </w:tr>
    </w:tbl>
    <w:p>
      <w:pPr>
        <w:spacing w:after="80" w:before="80"/>
      </w:pPr>
      <w:r>
        <w:t xml:space="preserve"/>
      </w:r>
    </w:p>
    <w:p>
      <w:pPr>
        <w:pStyle w:val="Heading3"/>
        <w:spacing w:after="80" w:before="180"/>
      </w:pPr>
      <w:r>
        <w:rPr>
          <w:b/>
          <w:bCs/>
          <w:color w:val="2F2F2F"/>
          <w:sz w:val="22"/>
          <w:szCs w:val="22"/>
        </w:rPr>
        <w:t xml:space="preserve">ConditionDefinition — condiții AST</w:t>
      </w:r>
    </w:p>
    <w:p>
      <w:pPr>
        <w:spacing w:after="80" w:before="60"/>
        <w:jc w:val="both"/>
      </w:pPr>
      <w:r>
        <w:rPr>
          <w:b w:val="false"/>
          <w:bCs w:val="false"/>
          <w:i w:val="false"/>
          <w:iCs w:val="false"/>
          <w:color w:val="2F2F2F"/>
          <w:sz w:val="22"/>
          <w:szCs w:val="22"/>
        </w:rPr>
        <w:t xml:space="preserve">Condițiile sunt reprezentate ca un arbore sintactic abstract (AST), cu trei tipuri de noduri:</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Tip nod</w:t>
            </w:r>
          </w:p>
        </w:tc>
        <w:tc>
          <w:tcPr>
            <w:tcW w:type="pct" w:w="33%"/>
            <w:shd w:fill="1F4E79" w:val="clear"/>
            <w:tcMar>
              <w:top w:type="dxa" w:w="80"/>
              <w:left w:type="dxa" w:w="120"/>
              <w:bottom w:type="dxa" w:w="80"/>
              <w:right w:type="dxa" w:w="80"/>
            </w:tcMar>
          </w:tcPr>
          <w:p>
            <w:r>
              <w:rPr>
                <w:b/>
                <w:bCs/>
                <w:color w:val="FFFFFF"/>
                <w:sz w:val="20"/>
                <w:szCs w:val="20"/>
              </w:rPr>
              <w:t xml:space="preserve">Câmpuri</w:t>
            </w:r>
          </w:p>
        </w:tc>
        <w:tc>
          <w:tcPr>
            <w:tcW w:type="pct" w:w="33%"/>
            <w:shd w:fill="1F4E79" w:val="clear"/>
            <w:tcMar>
              <w:top w:type="dxa" w:w="80"/>
              <w:left w:type="dxa" w:w="120"/>
              <w:bottom w:type="dxa" w:w="80"/>
              <w:right w:type="dxa" w:w="80"/>
            </w:tcMar>
          </w:tcPr>
          <w:p>
            <w:r>
              <w:rPr>
                <w:b/>
                <w:bCs/>
                <w:color w:val="FFFFFF"/>
                <w:sz w:val="20"/>
                <w:szCs w:val="20"/>
              </w:rPr>
              <w:t xml:space="preserve">Comportament</w:t>
            </w:r>
          </w:p>
        </w:tc>
      </w:tr>
      <w:tr>
        <w:tc>
          <w:tcPr>
            <w:tcMar>
              <w:top w:type="dxa" w:w="60"/>
              <w:left w:type="dxa" w:w="100"/>
              <w:bottom w:type="dxa" w:w="60"/>
              <w:right w:type="dxa" w:w="60"/>
            </w:tcMar>
          </w:tcPr>
          <w:p>
            <w:r>
              <w:rPr>
                <w:sz w:val="19"/>
                <w:szCs w:val="19"/>
              </w:rPr>
              <w:t xml:space="preserve">COMPARISON</w:t>
            </w:r>
          </w:p>
        </w:tc>
        <w:tc>
          <w:tcPr>
            <w:tcMar>
              <w:top w:type="dxa" w:w="60"/>
              <w:left w:type="dxa" w:w="100"/>
              <w:bottom w:type="dxa" w:w="60"/>
              <w:right w:type="dxa" w:w="60"/>
            </w:tcMar>
          </w:tcPr>
          <w:p>
            <w:r>
              <w:rPr>
                <w:sz w:val="19"/>
                <w:szCs w:val="19"/>
              </w:rPr>
              <w:t xml:space="preserve">property, operator, value</w:t>
            </w:r>
          </w:p>
        </w:tc>
        <w:tc>
          <w:tcPr>
            <w:tcMar>
              <w:top w:type="dxa" w:w="60"/>
              <w:left w:type="dxa" w:w="100"/>
              <w:bottom w:type="dxa" w:w="60"/>
              <w:right w:type="dxa" w:w="60"/>
            </w:tcMar>
          </w:tcPr>
          <w:p>
            <w:r>
              <w:rPr>
                <w:sz w:val="19"/>
                <w:szCs w:val="19"/>
              </w:rPr>
              <w:t xml:space="preserve">Compară o proprietate cu o valoare numerică</w:t>
            </w:r>
          </w:p>
        </w:tc>
      </w:tr>
      <w:tr>
        <w:tc>
          <w:tcPr>
            <w:shd w:fill="F2F2F2" w:val="clear"/>
            <w:tcMar>
              <w:top w:type="dxa" w:w="60"/>
              <w:left w:type="dxa" w:w="100"/>
              <w:bottom w:type="dxa" w:w="60"/>
              <w:right w:type="dxa" w:w="60"/>
            </w:tcMar>
          </w:tcPr>
          <w:p>
            <w:r>
              <w:rPr>
                <w:sz w:val="19"/>
                <w:szCs w:val="19"/>
              </w:rPr>
              <w:t xml:space="preserve">AND</w:t>
            </w:r>
          </w:p>
        </w:tc>
        <w:tc>
          <w:tcPr>
            <w:shd w:fill="F2F2F2" w:val="clear"/>
            <w:tcMar>
              <w:top w:type="dxa" w:w="60"/>
              <w:left w:type="dxa" w:w="100"/>
              <w:bottom w:type="dxa" w:w="60"/>
              <w:right w:type="dxa" w:w="60"/>
            </w:tcMar>
          </w:tcPr>
          <w:p>
            <w:r>
              <w:rPr>
                <w:sz w:val="19"/>
                <w:szCs w:val="19"/>
              </w:rPr>
              <w:t xml:space="preserve">conditions: List&lt;...&gt;</w:t>
            </w:r>
          </w:p>
        </w:tc>
        <w:tc>
          <w:tcPr>
            <w:shd w:fill="F2F2F2" w:val="clear"/>
            <w:tcMar>
              <w:top w:type="dxa" w:w="60"/>
              <w:left w:type="dxa" w:w="100"/>
              <w:bottom w:type="dxa" w:w="60"/>
              <w:right w:type="dxa" w:w="60"/>
            </w:tcMar>
          </w:tcPr>
          <w:p>
            <w:r>
              <w:rPr>
                <w:sz w:val="19"/>
                <w:szCs w:val="19"/>
              </w:rPr>
              <w:t xml:space="preserve">Toate sub-condițiile trebuie să fie adevărate</w:t>
            </w:r>
          </w:p>
        </w:tc>
      </w:tr>
      <w:tr>
        <w:tc>
          <w:tcPr>
            <w:tcMar>
              <w:top w:type="dxa" w:w="60"/>
              <w:left w:type="dxa" w:w="100"/>
              <w:bottom w:type="dxa" w:w="60"/>
              <w:right w:type="dxa" w:w="60"/>
            </w:tcMar>
          </w:tcPr>
          <w:p>
            <w:r>
              <w:rPr>
                <w:sz w:val="19"/>
                <w:szCs w:val="19"/>
              </w:rPr>
              <w:t xml:space="preserve">OR</w:t>
            </w:r>
          </w:p>
        </w:tc>
        <w:tc>
          <w:tcPr>
            <w:tcMar>
              <w:top w:type="dxa" w:w="60"/>
              <w:left w:type="dxa" w:w="100"/>
              <w:bottom w:type="dxa" w:w="60"/>
              <w:right w:type="dxa" w:w="60"/>
            </w:tcMar>
          </w:tcPr>
          <w:p>
            <w:r>
              <w:rPr>
                <w:sz w:val="19"/>
                <w:szCs w:val="19"/>
              </w:rPr>
              <w:t xml:space="preserve">conditions: List&lt;...&gt;</w:t>
            </w:r>
          </w:p>
        </w:tc>
        <w:tc>
          <w:tcPr>
            <w:tcMar>
              <w:top w:type="dxa" w:w="60"/>
              <w:left w:type="dxa" w:w="100"/>
              <w:bottom w:type="dxa" w:w="60"/>
              <w:right w:type="dxa" w:w="60"/>
            </w:tcMar>
          </w:tcPr>
          <w:p>
            <w:r>
              <w:rPr>
                <w:sz w:val="19"/>
                <w:szCs w:val="19"/>
              </w:rPr>
              <w:t xml:space="preserve">Cel puțin o sub-condiție trebuie să fie adevărată</w:t>
            </w:r>
          </w:p>
        </w:tc>
      </w:tr>
    </w:tbl>
    <w:p>
      <w:pPr>
        <w:spacing w:after="80" w:before="80"/>
      </w:pPr>
      <w:r>
        <w:t xml:space="preserve"/>
      </w:r>
    </w:p>
    <w:p>
      <w:pPr>
        <w:spacing w:after="80" w:before="60"/>
        <w:jc w:val="both"/>
      </w:pPr>
      <w:r>
        <w:rPr>
          <w:b w:val="false"/>
          <w:bCs w:val="false"/>
          <w:i w:val="false"/>
          <w:iCs w:val="false"/>
          <w:color w:val="2F2F2F"/>
          <w:sz w:val="22"/>
          <w:szCs w:val="22"/>
        </w:rPr>
        <w:t xml:space="preserve">Operatori acceptați pentru COMPARISON: &lt;, &lt;=, &gt;, &gt;=, ==, !=</w:t>
      </w:r>
    </w:p>
    <w:p>
      <w:pPr>
        <w:spacing w:after="80" w:before="60"/>
        <w:jc w:val="both"/>
      </w:pPr>
      <w:r>
        <w:rPr>
          <w:b w:val="false"/>
          <w:bCs w:val="false"/>
          <w:i w:val="false"/>
          <w:iCs w:val="false"/>
          <w:color w:val="2F2F2F"/>
          <w:sz w:val="22"/>
          <w:szCs w:val="22"/>
        </w:rPr>
        <w:t xml:space="preserve">Conversia polimorfică JSON este implementată prin ConditionDefinitionConverter (JsonConverter custom).</w:t>
      </w:r>
    </w:p>
    <w:p>
      <w:pPr>
        <w:spacing w:after="80" w:before="80"/>
      </w:pPr>
      <w:r>
        <w:t xml:space="preserve"/>
      </w:r>
    </w:p>
    <w:p>
      <w:pPr>
        <w:pStyle w:val="Heading3"/>
        <w:spacing w:after="80" w:before="180"/>
      </w:pPr>
      <w:r>
        <w:rPr>
          <w:b/>
          <w:bCs/>
          <w:color w:val="2F2F2F"/>
          <w:sz w:val="22"/>
          <w:szCs w:val="22"/>
        </w:rPr>
        <w:t xml:space="preserve">EffectDefinition — un efect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Proprietate</w:t>
            </w:r>
          </w:p>
        </w:tc>
        <w:tc>
          <w:tcPr>
            <w:tcW w:type="pct" w:w="33%"/>
            <w:shd w:fill="1F4E79" w:val="clear"/>
            <w:tcMar>
              <w:top w:type="dxa" w:w="80"/>
              <w:left w:type="dxa" w:w="120"/>
              <w:bottom w:type="dxa" w:w="80"/>
              <w:right w:type="dxa" w:w="80"/>
            </w:tcMar>
          </w:tcPr>
          <w:p>
            <w:r>
              <w:rPr>
                <w:b/>
                <w:bCs/>
                <w:color w:val="FFFFFF"/>
                <w:sz w:val="20"/>
                <w:szCs w:val="20"/>
              </w:rPr>
              <w:t xml:space="preserve">Tip</w:t>
            </w:r>
          </w:p>
        </w:tc>
        <w:tc>
          <w:tcPr>
            <w:tcW w:type="pct" w:w="33%"/>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Type</w:t>
            </w:r>
          </w:p>
        </w:tc>
        <w:tc>
          <w:tcPr>
            <w:tcMar>
              <w:top w:type="dxa" w:w="60"/>
              <w:left w:type="dxa" w:w="100"/>
              <w:bottom w:type="dxa" w:w="60"/>
              <w:right w:type="dxa" w:w="60"/>
            </w:tcMar>
          </w:tcPr>
          <w:p>
            <w:r>
              <w:rPr>
                <w:sz w:val="19"/>
                <w:szCs w:val="19"/>
              </w:rPr>
              <w:t xml:space="preserve">EffectType (ADD/SET)</w:t>
            </w:r>
          </w:p>
        </w:tc>
        <w:tc>
          <w:tcPr>
            <w:tcMar>
              <w:top w:type="dxa" w:w="60"/>
              <w:left w:type="dxa" w:w="100"/>
              <w:bottom w:type="dxa" w:w="60"/>
              <w:right w:type="dxa" w:w="60"/>
            </w:tcMar>
          </w:tcPr>
          <w:p>
            <w:r>
              <w:rPr>
                <w:sz w:val="19"/>
                <w:szCs w:val="19"/>
              </w:rPr>
              <w:t xml:space="preserve">Tipul operației</w:t>
            </w:r>
          </w:p>
        </w:tc>
      </w:tr>
      <w:tr>
        <w:tc>
          <w:tcPr>
            <w:shd w:fill="F2F2F2" w:val="clear"/>
            <w:tcMar>
              <w:top w:type="dxa" w:w="60"/>
              <w:left w:type="dxa" w:w="100"/>
              <w:bottom w:type="dxa" w:w="60"/>
              <w:right w:type="dxa" w:w="60"/>
            </w:tcMar>
          </w:tcPr>
          <w:p>
            <w:r>
              <w:rPr>
                <w:sz w:val="19"/>
                <w:szCs w:val="19"/>
              </w:rPr>
              <w:t xml:space="preserve">Property</w:t>
            </w:r>
          </w:p>
        </w:tc>
        <w:tc>
          <w:tcPr>
            <w:shd w:fill="F2F2F2" w:val="clear"/>
            <w:tcMar>
              <w:top w:type="dxa" w:w="60"/>
              <w:left w:type="dxa" w:w="100"/>
              <w:bottom w:type="dxa" w:w="60"/>
              <w:right w:type="dxa" w:w="60"/>
            </w:tcMar>
          </w:tcPr>
          <w:p>
            <w:r>
              <w:rPr>
                <w:sz w:val="19"/>
                <w:szCs w:val="19"/>
              </w:rPr>
              <w:t xml:space="preserve">string</w:t>
            </w:r>
          </w:p>
        </w:tc>
        <w:tc>
          <w:tcPr>
            <w:shd w:fill="F2F2F2" w:val="clear"/>
            <w:tcMar>
              <w:top w:type="dxa" w:w="60"/>
              <w:left w:type="dxa" w:w="100"/>
              <w:bottom w:type="dxa" w:w="60"/>
              <w:right w:type="dxa" w:w="60"/>
            </w:tcMar>
          </w:tcPr>
          <w:p>
            <w:r>
              <w:rPr>
                <w:sz w:val="19"/>
                <w:szCs w:val="19"/>
              </w:rPr>
              <w:t xml:space="preserve">Cheia proprietății afectate</w:t>
            </w:r>
          </w:p>
        </w:tc>
      </w:tr>
      <w:tr>
        <w:tc>
          <w:tcPr>
            <w:tcMar>
              <w:top w:type="dxa" w:w="60"/>
              <w:left w:type="dxa" w:w="100"/>
              <w:bottom w:type="dxa" w:w="60"/>
              <w:right w:type="dxa" w:w="60"/>
            </w:tcMar>
          </w:tcPr>
          <w:p>
            <w:r>
              <w:rPr>
                <w:sz w:val="19"/>
                <w:szCs w:val="19"/>
              </w:rPr>
              <w:t xml:space="preserve">Value</w:t>
            </w:r>
          </w:p>
        </w:tc>
        <w:tc>
          <w:tcPr>
            <w:tcMar>
              <w:top w:type="dxa" w:w="60"/>
              <w:left w:type="dxa" w:w="100"/>
              <w:bottom w:type="dxa" w:w="60"/>
              <w:right w:type="dxa" w:w="60"/>
            </w:tcMar>
          </w:tcPr>
          <w:p>
            <w:r>
              <w:rPr>
                <w:sz w:val="19"/>
                <w:szCs w:val="19"/>
              </w:rPr>
              <w:t xml:space="preserve">double</w:t>
            </w:r>
          </w:p>
        </w:tc>
        <w:tc>
          <w:tcPr>
            <w:tcMar>
              <w:top w:type="dxa" w:w="60"/>
              <w:left w:type="dxa" w:w="100"/>
              <w:bottom w:type="dxa" w:w="60"/>
              <w:right w:type="dxa" w:w="60"/>
            </w:tcMar>
          </w:tcPr>
          <w:p>
            <w:r>
              <w:rPr>
                <w:sz w:val="19"/>
                <w:szCs w:val="19"/>
              </w:rPr>
              <w:t xml:space="preserve">Valoarea delta (ADD) sau valoarea absolută (SET)</w:t>
            </w:r>
          </w:p>
        </w:tc>
      </w:tr>
    </w:tbl>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4. Motorul de joc (Story.Engine)</w:t>
      </w:r>
    </w:p>
    <w:p>
      <w:pPr>
        <w:spacing w:after="80" w:before="80"/>
      </w:pPr>
      <w:r>
        <w:t xml:space="preserve"/>
      </w:r>
    </w:p>
    <w:p>
      <w:pPr>
        <w:pStyle w:val="Heading2"/>
        <w:spacing w:after="120" w:before="240"/>
      </w:pPr>
      <w:r>
        <w:rPr>
          <w:b/>
          <w:bCs/>
          <w:color w:val="2E75B6"/>
          <w:sz w:val="24"/>
          <w:szCs w:val="24"/>
        </w:rPr>
        <w:t xml:space="preserve">4.1. GameState</w:t>
      </w:r>
    </w:p>
    <w:p>
      <w:pPr>
        <w:spacing w:after="80" w:before="60"/>
        <w:jc w:val="both"/>
      </w:pPr>
      <w:r>
        <w:rPr>
          <w:b w:val="false"/>
          <w:bCs w:val="false"/>
          <w:i w:val="false"/>
          <w:iCs w:val="false"/>
          <w:color w:val="2F2F2F"/>
          <w:sz w:val="22"/>
          <w:szCs w:val="22"/>
        </w:rPr>
        <w:t xml:space="preserve">GameState menține starea runtime a jocului: valorile tuturor proprietăților și blocul curent. Valorile sunt automat limitate la intervalul [min, max] la fiecare setare.</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0%"/>
            <w:shd w:fill="1F4E79" w:val="clear"/>
            <w:tcMar>
              <w:top w:type="dxa" w:w="80"/>
              <w:left w:type="dxa" w:w="120"/>
              <w:bottom w:type="dxa" w:w="80"/>
              <w:right w:type="dxa" w:w="80"/>
            </w:tcMar>
          </w:tcPr>
          <w:p>
            <w:r>
              <w:rPr>
                <w:b/>
                <w:bCs/>
                <w:color w:val="FFFFFF"/>
                <w:sz w:val="20"/>
                <w:szCs w:val="20"/>
              </w:rPr>
              <w:t xml:space="preserve">Metodă / Proprietate</w:t>
            </w:r>
          </w:p>
        </w:tc>
        <w:tc>
          <w:tcPr>
            <w:tcW w:type="pct" w:w="50%"/>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Initialize(story)</w:t>
            </w:r>
          </w:p>
        </w:tc>
        <w:tc>
          <w:tcPr>
            <w:tcMar>
              <w:top w:type="dxa" w:w="60"/>
              <w:left w:type="dxa" w:w="100"/>
              <w:bottom w:type="dxa" w:w="60"/>
              <w:right w:type="dxa" w:w="60"/>
            </w:tcMar>
          </w:tcPr>
          <w:p>
            <w:r>
              <w:rPr>
                <w:sz w:val="19"/>
                <w:szCs w:val="19"/>
              </w:rPr>
              <w:t xml:space="preserve">Inițializează starea cu valorile inițiale din definiție</w:t>
            </w:r>
          </w:p>
        </w:tc>
      </w:tr>
      <w:tr>
        <w:tc>
          <w:tcPr>
            <w:shd w:fill="F2F2F2" w:val="clear"/>
            <w:tcMar>
              <w:top w:type="dxa" w:w="60"/>
              <w:left w:type="dxa" w:w="100"/>
              <w:bottom w:type="dxa" w:w="60"/>
              <w:right w:type="dxa" w:w="60"/>
            </w:tcMar>
          </w:tcPr>
          <w:p>
            <w:r>
              <w:rPr>
                <w:sz w:val="19"/>
                <w:szCs w:val="19"/>
              </w:rPr>
              <w:t xml:space="preserve">GetValue(key)</w:t>
            </w:r>
          </w:p>
        </w:tc>
        <w:tc>
          <w:tcPr>
            <w:shd w:fill="F2F2F2" w:val="clear"/>
            <w:tcMar>
              <w:top w:type="dxa" w:w="60"/>
              <w:left w:type="dxa" w:w="100"/>
              <w:bottom w:type="dxa" w:w="60"/>
              <w:right w:type="dxa" w:w="60"/>
            </w:tcMar>
          </w:tcPr>
          <w:p>
            <w:r>
              <w:rPr>
                <w:sz w:val="19"/>
                <w:szCs w:val="19"/>
              </w:rPr>
              <w:t xml:space="preserve">Returnează valoarea curentă a unei proprietăți</w:t>
            </w:r>
          </w:p>
        </w:tc>
      </w:tr>
      <w:tr>
        <w:tc>
          <w:tcPr>
            <w:tcMar>
              <w:top w:type="dxa" w:w="60"/>
              <w:left w:type="dxa" w:w="100"/>
              <w:bottom w:type="dxa" w:w="60"/>
              <w:right w:type="dxa" w:w="60"/>
            </w:tcMar>
          </w:tcPr>
          <w:p>
            <w:r>
              <w:rPr>
                <w:sz w:val="19"/>
                <w:szCs w:val="19"/>
              </w:rPr>
              <w:t xml:space="preserve">SetValue(key, value)</w:t>
            </w:r>
          </w:p>
        </w:tc>
        <w:tc>
          <w:tcPr>
            <w:tcMar>
              <w:top w:type="dxa" w:w="60"/>
              <w:left w:type="dxa" w:w="100"/>
              <w:bottom w:type="dxa" w:w="60"/>
              <w:right w:type="dxa" w:w="60"/>
            </w:tcMar>
          </w:tcPr>
          <w:p>
            <w:r>
              <w:rPr>
                <w:sz w:val="19"/>
                <w:szCs w:val="19"/>
              </w:rPr>
              <w:t xml:space="preserve">Setează valoarea, limitând la [min, max]</w:t>
            </w:r>
          </w:p>
        </w:tc>
      </w:tr>
      <w:tr>
        <w:tc>
          <w:tcPr>
            <w:shd w:fill="F2F2F2" w:val="clear"/>
            <w:tcMar>
              <w:top w:type="dxa" w:w="60"/>
              <w:left w:type="dxa" w:w="100"/>
              <w:bottom w:type="dxa" w:w="60"/>
              <w:right w:type="dxa" w:w="60"/>
            </w:tcMar>
          </w:tcPr>
          <w:p>
            <w:r>
              <w:rPr>
                <w:sz w:val="19"/>
                <w:szCs w:val="19"/>
              </w:rPr>
              <w:t xml:space="preserve">GetHudProperties()</w:t>
            </w:r>
          </w:p>
        </w:tc>
        <w:tc>
          <w:tcPr>
            <w:shd w:fill="F2F2F2" w:val="clear"/>
            <w:tcMar>
              <w:top w:type="dxa" w:w="60"/>
              <w:left w:type="dxa" w:w="100"/>
              <w:bottom w:type="dxa" w:w="60"/>
              <w:right w:type="dxa" w:w="60"/>
            </w:tcMar>
          </w:tcPr>
          <w:p>
            <w:r>
              <w:rPr>
                <w:sz w:val="19"/>
                <w:szCs w:val="19"/>
              </w:rPr>
              <w:t xml:space="preserve">Returnează proprietățile vizibile în HUD, ordonate</w:t>
            </w:r>
          </w:p>
        </w:tc>
      </w:tr>
      <w:tr>
        <w:tc>
          <w:tcPr>
            <w:tcMar>
              <w:top w:type="dxa" w:w="60"/>
              <w:left w:type="dxa" w:w="100"/>
              <w:bottom w:type="dxa" w:w="60"/>
              <w:right w:type="dxa" w:w="60"/>
            </w:tcMar>
          </w:tcPr>
          <w:p>
            <w:r>
              <w:rPr>
                <w:sz w:val="19"/>
                <w:szCs w:val="19"/>
              </w:rPr>
              <w:t xml:space="preserve">GetAllDefinitions()</w:t>
            </w:r>
          </w:p>
        </w:tc>
        <w:tc>
          <w:tcPr>
            <w:tcMar>
              <w:top w:type="dxa" w:w="60"/>
              <w:left w:type="dxa" w:w="100"/>
              <w:bottom w:type="dxa" w:w="60"/>
              <w:right w:type="dxa" w:w="60"/>
            </w:tcMar>
          </w:tcPr>
          <w:p>
            <w:r>
              <w:rPr>
                <w:sz w:val="19"/>
                <w:szCs w:val="19"/>
              </w:rPr>
              <w:t xml:space="preserve">Returnează toate definițiile (inclusiv cele invizibile)</w:t>
            </w:r>
          </w:p>
        </w:tc>
      </w:tr>
      <w:tr>
        <w:tc>
          <w:tcPr>
            <w:shd w:fill="F2F2F2" w:val="clear"/>
            <w:tcMar>
              <w:top w:type="dxa" w:w="60"/>
              <w:left w:type="dxa" w:w="100"/>
              <w:bottom w:type="dxa" w:w="60"/>
              <w:right w:type="dxa" w:w="60"/>
            </w:tcMar>
          </w:tcPr>
          <w:p>
            <w:r>
              <w:rPr>
                <w:sz w:val="19"/>
                <w:szCs w:val="19"/>
              </w:rPr>
              <w:t xml:space="preserve">GetAllValues()</w:t>
            </w:r>
          </w:p>
        </w:tc>
        <w:tc>
          <w:tcPr>
            <w:shd w:fill="F2F2F2" w:val="clear"/>
            <w:tcMar>
              <w:top w:type="dxa" w:w="60"/>
              <w:left w:type="dxa" w:w="100"/>
              <w:bottom w:type="dxa" w:w="60"/>
              <w:right w:type="dxa" w:w="60"/>
            </w:tcMar>
          </w:tcPr>
          <w:p>
            <w:r>
              <w:rPr>
                <w:sz w:val="19"/>
                <w:szCs w:val="19"/>
              </w:rPr>
              <w:t xml:space="preserve">Returnează dicționarul complet pentru salvare</w:t>
            </w:r>
          </w:p>
        </w:tc>
      </w:tr>
      <w:tr>
        <w:tc>
          <w:tcPr>
            <w:tcMar>
              <w:top w:type="dxa" w:w="60"/>
              <w:left w:type="dxa" w:w="100"/>
              <w:bottom w:type="dxa" w:w="60"/>
              <w:right w:type="dxa" w:w="60"/>
            </w:tcMar>
          </w:tcPr>
          <w:p>
            <w:r>
              <w:rPr>
                <w:sz w:val="19"/>
                <w:szCs w:val="19"/>
              </w:rPr>
              <w:t xml:space="preserve">RestoreValues(saved)</w:t>
            </w:r>
          </w:p>
        </w:tc>
        <w:tc>
          <w:tcPr>
            <w:tcMar>
              <w:top w:type="dxa" w:w="60"/>
              <w:left w:type="dxa" w:w="100"/>
              <w:bottom w:type="dxa" w:w="60"/>
              <w:right w:type="dxa" w:w="60"/>
            </w:tcMar>
          </w:tcPr>
          <w:p>
            <w:r>
              <w:rPr>
                <w:sz w:val="19"/>
                <w:szCs w:val="19"/>
              </w:rPr>
              <w:t xml:space="preserve">Restaurează valorile dintr-un save</w:t>
            </w:r>
          </w:p>
        </w:tc>
      </w:tr>
      <w:tr>
        <w:tc>
          <w:tcPr>
            <w:shd w:fill="F2F2F2" w:val="clear"/>
            <w:tcMar>
              <w:top w:type="dxa" w:w="60"/>
              <w:left w:type="dxa" w:w="100"/>
              <w:bottom w:type="dxa" w:w="60"/>
              <w:right w:type="dxa" w:w="60"/>
            </w:tcMar>
          </w:tcPr>
          <w:p>
            <w:r>
              <w:rPr>
                <w:sz w:val="19"/>
                <w:szCs w:val="19"/>
              </w:rPr>
              <w:t xml:space="preserve">CurrentBlockId</w:t>
            </w:r>
          </w:p>
        </w:tc>
        <w:tc>
          <w:tcPr>
            <w:shd w:fill="F2F2F2" w:val="clear"/>
            <w:tcMar>
              <w:top w:type="dxa" w:w="60"/>
              <w:left w:type="dxa" w:w="100"/>
              <w:bottom w:type="dxa" w:w="60"/>
              <w:right w:type="dxa" w:w="60"/>
            </w:tcMar>
          </w:tcPr>
          <w:p>
            <w:r>
              <w:rPr>
                <w:sz w:val="19"/>
                <w:szCs w:val="19"/>
              </w:rPr>
              <w:t xml:space="preserve">ID-ul blocului curent</w:t>
            </w:r>
          </w:p>
        </w:tc>
      </w:tr>
    </w:tbl>
    <w:p>
      <w:pPr>
        <w:spacing w:after="80" w:before="80"/>
      </w:pPr>
      <w:r>
        <w:t xml:space="preserve"/>
      </w:r>
    </w:p>
    <w:p>
      <w:pPr>
        <w:pStyle w:val="Heading2"/>
        <w:spacing w:after="120" w:before="240"/>
      </w:pPr>
      <w:r>
        <w:rPr>
          <w:b/>
          <w:bCs/>
          <w:color w:val="2E75B6"/>
          <w:sz w:val="24"/>
          <w:szCs w:val="24"/>
        </w:rPr>
        <w:t xml:space="preserve">4.2. GameEngine</w:t>
      </w:r>
    </w:p>
    <w:p>
      <w:pPr>
        <w:spacing w:after="80" w:before="60"/>
        <w:jc w:val="both"/>
      </w:pPr>
      <w:r>
        <w:rPr>
          <w:b w:val="false"/>
          <w:bCs w:val="false"/>
          <w:i w:val="false"/>
          <w:iCs w:val="false"/>
          <w:color w:val="2F2F2F"/>
          <w:sz w:val="22"/>
          <w:szCs w:val="22"/>
        </w:rPr>
        <w:t xml:space="preserve">GameEngine este orchestratorul principal. Expune evenimente pentru a notifica UI-ul despre schimbări:</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0%"/>
            <w:shd w:fill="1F4E79" w:val="clear"/>
            <w:tcMar>
              <w:top w:type="dxa" w:w="80"/>
              <w:left w:type="dxa" w:w="120"/>
              <w:bottom w:type="dxa" w:w="80"/>
              <w:right w:type="dxa" w:w="80"/>
            </w:tcMar>
          </w:tcPr>
          <w:p>
            <w:r>
              <w:rPr>
                <w:b/>
                <w:bCs/>
                <w:color w:val="FFFFFF"/>
                <w:sz w:val="20"/>
                <w:szCs w:val="20"/>
              </w:rPr>
              <w:t xml:space="preserve">Eveniment / Metodă</w:t>
            </w:r>
          </w:p>
        </w:tc>
        <w:tc>
          <w:tcPr>
            <w:tcW w:type="pct" w:w="50%"/>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BlockChanged</w:t>
            </w:r>
          </w:p>
        </w:tc>
        <w:tc>
          <w:tcPr>
            <w:tcMar>
              <w:top w:type="dxa" w:w="60"/>
              <w:left w:type="dxa" w:w="100"/>
              <w:bottom w:type="dxa" w:w="60"/>
              <w:right w:type="dxa" w:w="60"/>
            </w:tcMar>
          </w:tcPr>
          <w:p>
            <w:r>
              <w:rPr>
                <w:sz w:val="19"/>
                <w:szCs w:val="19"/>
              </w:rPr>
              <w:t xml:space="preserve">Declanșat când utilizatorul ajunge la un bloc nou</w:t>
            </w:r>
          </w:p>
        </w:tc>
      </w:tr>
      <w:tr>
        <w:tc>
          <w:tcPr>
            <w:shd w:fill="F2F2F2" w:val="clear"/>
            <w:tcMar>
              <w:top w:type="dxa" w:w="60"/>
              <w:left w:type="dxa" w:w="100"/>
              <w:bottom w:type="dxa" w:w="60"/>
              <w:right w:type="dxa" w:w="60"/>
            </w:tcMar>
          </w:tcPr>
          <w:p>
            <w:r>
              <w:rPr>
                <w:sz w:val="19"/>
                <w:szCs w:val="19"/>
              </w:rPr>
              <w:t xml:space="preserve">StateChanged</w:t>
            </w:r>
          </w:p>
        </w:tc>
        <w:tc>
          <w:tcPr>
            <w:shd w:fill="F2F2F2" w:val="clear"/>
            <w:tcMar>
              <w:top w:type="dxa" w:w="60"/>
              <w:left w:type="dxa" w:w="100"/>
              <w:bottom w:type="dxa" w:w="60"/>
              <w:right w:type="dxa" w:w="60"/>
            </w:tcMar>
          </w:tcPr>
          <w:p>
            <w:r>
              <w:rPr>
                <w:sz w:val="19"/>
                <w:szCs w:val="19"/>
              </w:rPr>
              <w:t xml:space="preserve">Declanșat după aplicarea efectelor unui decizie</w:t>
            </w:r>
          </w:p>
        </w:tc>
      </w:tr>
      <w:tr>
        <w:tc>
          <w:tcPr>
            <w:tcMar>
              <w:top w:type="dxa" w:w="60"/>
              <w:left w:type="dxa" w:w="100"/>
              <w:bottom w:type="dxa" w:w="60"/>
              <w:right w:type="dxa" w:w="60"/>
            </w:tcMar>
          </w:tcPr>
          <w:p>
            <w:r>
              <w:rPr>
                <w:sz w:val="19"/>
                <w:szCs w:val="19"/>
              </w:rPr>
              <w:t xml:space="preserve">StoryEnded</w:t>
            </w:r>
          </w:p>
        </w:tc>
        <w:tc>
          <w:tcPr>
            <w:tcMar>
              <w:top w:type="dxa" w:w="60"/>
              <w:left w:type="dxa" w:w="100"/>
              <w:bottom w:type="dxa" w:w="60"/>
              <w:right w:type="dxa" w:w="60"/>
            </w:tcMar>
          </w:tcPr>
          <w:p>
            <w:r>
              <w:rPr>
                <w:sz w:val="19"/>
                <w:szCs w:val="19"/>
              </w:rPr>
              <w:t xml:space="preserve">Declanșat când se ajunge la un bloc final</w:t>
            </w:r>
          </w:p>
        </w:tc>
      </w:tr>
      <w:tr>
        <w:tc>
          <w:tcPr>
            <w:shd w:fill="F2F2F2" w:val="clear"/>
            <w:tcMar>
              <w:top w:type="dxa" w:w="60"/>
              <w:left w:type="dxa" w:w="100"/>
              <w:bottom w:type="dxa" w:w="60"/>
              <w:right w:type="dxa" w:w="60"/>
            </w:tcMar>
          </w:tcPr>
          <w:p>
            <w:r>
              <w:rPr>
                <w:sz w:val="19"/>
                <w:szCs w:val="19"/>
              </w:rPr>
              <w:t xml:space="preserve">LoadStory(story)</w:t>
            </w:r>
          </w:p>
        </w:tc>
        <w:tc>
          <w:tcPr>
            <w:shd w:fill="F2F2F2" w:val="clear"/>
            <w:tcMar>
              <w:top w:type="dxa" w:w="60"/>
              <w:left w:type="dxa" w:w="100"/>
              <w:bottom w:type="dxa" w:w="60"/>
              <w:right w:type="dxa" w:w="60"/>
            </w:tcMar>
          </w:tcPr>
          <w:p>
            <w:r>
              <w:rPr>
                <w:sz w:val="19"/>
                <w:szCs w:val="19"/>
              </w:rPr>
              <w:t xml:space="preserve">Încarcă o poveste și inițializează starea</w:t>
            </w:r>
          </w:p>
        </w:tc>
      </w:tr>
      <w:tr>
        <w:tc>
          <w:tcPr>
            <w:tcMar>
              <w:top w:type="dxa" w:w="60"/>
              <w:left w:type="dxa" w:w="100"/>
              <w:bottom w:type="dxa" w:w="60"/>
              <w:right w:type="dxa" w:w="60"/>
            </w:tcMar>
          </w:tcPr>
          <w:p>
            <w:r>
              <w:rPr>
                <w:sz w:val="19"/>
                <w:szCs w:val="19"/>
              </w:rPr>
              <w:t xml:space="preserve">GetCurrentBlock()</w:t>
            </w:r>
          </w:p>
        </w:tc>
        <w:tc>
          <w:tcPr>
            <w:tcMar>
              <w:top w:type="dxa" w:w="60"/>
              <w:left w:type="dxa" w:w="100"/>
              <w:bottom w:type="dxa" w:w="60"/>
              <w:right w:type="dxa" w:w="60"/>
            </w:tcMar>
          </w:tcPr>
          <w:p>
            <w:r>
              <w:rPr>
                <w:sz w:val="19"/>
                <w:szCs w:val="19"/>
              </w:rPr>
              <w:t xml:space="preserve">Returnează blocul curent</w:t>
            </w:r>
          </w:p>
        </w:tc>
      </w:tr>
      <w:tr>
        <w:tc>
          <w:tcPr>
            <w:shd w:fill="F2F2F2" w:val="clear"/>
            <w:tcMar>
              <w:top w:type="dxa" w:w="60"/>
              <w:left w:type="dxa" w:w="100"/>
              <w:bottom w:type="dxa" w:w="60"/>
              <w:right w:type="dxa" w:w="60"/>
            </w:tcMar>
          </w:tcPr>
          <w:p>
            <w:r>
              <w:rPr>
                <w:sz w:val="19"/>
                <w:szCs w:val="19"/>
              </w:rPr>
              <w:t xml:space="preserve">GetAvailableDecisions()</w:t>
            </w:r>
          </w:p>
        </w:tc>
        <w:tc>
          <w:tcPr>
            <w:shd w:fill="F2F2F2" w:val="clear"/>
            <w:tcMar>
              <w:top w:type="dxa" w:w="60"/>
              <w:left w:type="dxa" w:w="100"/>
              <w:bottom w:type="dxa" w:w="60"/>
              <w:right w:type="dxa" w:w="60"/>
            </w:tcMar>
          </w:tcPr>
          <w:p>
            <w:r>
              <w:rPr>
                <w:sz w:val="19"/>
                <w:szCs w:val="19"/>
              </w:rPr>
              <w:t xml:space="preserve">Returnează deciziile cu condițiile îndeplinite</w:t>
            </w:r>
          </w:p>
        </w:tc>
      </w:tr>
      <w:tr>
        <w:tc>
          <w:tcPr>
            <w:tcMar>
              <w:top w:type="dxa" w:w="60"/>
              <w:left w:type="dxa" w:w="100"/>
              <w:bottom w:type="dxa" w:w="60"/>
              <w:right w:type="dxa" w:w="60"/>
            </w:tcMar>
          </w:tcPr>
          <w:p>
            <w:r>
              <w:rPr>
                <w:sz w:val="19"/>
                <w:szCs w:val="19"/>
              </w:rPr>
              <w:t xml:space="preserve">MakeDecision(decision)</w:t>
            </w:r>
          </w:p>
        </w:tc>
        <w:tc>
          <w:tcPr>
            <w:tcMar>
              <w:top w:type="dxa" w:w="60"/>
              <w:left w:type="dxa" w:w="100"/>
              <w:bottom w:type="dxa" w:w="60"/>
              <w:right w:type="dxa" w:w="60"/>
            </w:tcMar>
          </w:tcPr>
          <w:p>
            <w:r>
              <w:rPr>
                <w:sz w:val="19"/>
                <w:szCs w:val="19"/>
              </w:rPr>
              <w:t xml:space="preserve">Execută o decizie: aplică efectele și navighează</w:t>
            </w:r>
          </w:p>
        </w:tc>
      </w:tr>
      <w:tr>
        <w:tc>
          <w:tcPr>
            <w:shd w:fill="F2F2F2" w:val="clear"/>
            <w:tcMar>
              <w:top w:type="dxa" w:w="60"/>
              <w:left w:type="dxa" w:w="100"/>
              <w:bottom w:type="dxa" w:w="60"/>
              <w:right w:type="dxa" w:w="60"/>
            </w:tcMar>
          </w:tcPr>
          <w:p>
            <w:r>
              <w:rPr>
                <w:sz w:val="19"/>
                <w:szCs w:val="19"/>
              </w:rPr>
              <w:t xml:space="preserve">NavigateTo(blockId)</w:t>
            </w:r>
          </w:p>
        </w:tc>
        <w:tc>
          <w:tcPr>
            <w:shd w:fill="F2F2F2" w:val="clear"/>
            <w:tcMar>
              <w:top w:type="dxa" w:w="60"/>
              <w:left w:type="dxa" w:w="100"/>
              <w:bottom w:type="dxa" w:w="60"/>
              <w:right w:type="dxa" w:w="60"/>
            </w:tcMar>
          </w:tcPr>
          <w:p>
            <w:r>
              <w:rPr>
                <w:sz w:val="19"/>
                <w:szCs w:val="19"/>
              </w:rPr>
              <w:t xml:space="preserve">Navighează direct la un bloc</w:t>
            </w:r>
          </w:p>
        </w:tc>
      </w:tr>
      <w:tr>
        <w:tc>
          <w:tcPr>
            <w:tcMar>
              <w:top w:type="dxa" w:w="60"/>
              <w:left w:type="dxa" w:w="100"/>
              <w:bottom w:type="dxa" w:w="60"/>
              <w:right w:type="dxa" w:w="60"/>
            </w:tcMar>
          </w:tcPr>
          <w:p>
            <w:r>
              <w:rPr>
                <w:sz w:val="19"/>
                <w:szCs w:val="19"/>
              </w:rPr>
              <w:t xml:space="preserve">Restart()</w:t>
            </w:r>
          </w:p>
        </w:tc>
        <w:tc>
          <w:tcPr>
            <w:tcMar>
              <w:top w:type="dxa" w:w="60"/>
              <w:left w:type="dxa" w:w="100"/>
              <w:bottom w:type="dxa" w:w="60"/>
              <w:right w:type="dxa" w:w="60"/>
            </w:tcMar>
          </w:tcPr>
          <w:p>
            <w:r>
              <w:rPr>
                <w:sz w:val="19"/>
                <w:szCs w:val="19"/>
              </w:rPr>
              <w:t xml:space="preserve">Resetează jocul la starea inițială</w:t>
            </w:r>
          </w:p>
        </w:tc>
      </w:tr>
    </w:tbl>
    <w:p>
      <w:pPr>
        <w:spacing w:after="80" w:before="80"/>
      </w:pPr>
      <w:r>
        <w:t xml:space="preserve"/>
      </w:r>
    </w:p>
    <w:p>
      <w:pPr>
        <w:pStyle w:val="Heading2"/>
        <w:spacing w:after="120" w:before="240"/>
      </w:pPr>
      <w:r>
        <w:rPr>
          <w:b/>
          <w:bCs/>
          <w:color w:val="2E75B6"/>
          <w:sz w:val="24"/>
          <w:szCs w:val="24"/>
        </w:rPr>
        <w:t xml:space="preserve">4.3. ConditionEvaluator</w:t>
      </w:r>
    </w:p>
    <w:p>
      <w:pPr>
        <w:spacing w:after="80" w:before="60"/>
        <w:jc w:val="both"/>
      </w:pPr>
      <w:r>
        <w:rPr>
          <w:b w:val="false"/>
          <w:bCs w:val="false"/>
          <w:i w:val="false"/>
          <w:iCs w:val="false"/>
          <w:color w:val="2F2F2F"/>
          <w:sz w:val="22"/>
          <w:szCs w:val="22"/>
        </w:rPr>
        <w:t xml:space="preserve">Evaluează recursiv condițiile AST față de starea curentă. Implementează pattern-ul Visitor implicit prin switch pe tipul concret al nodului:</w:t>
      </w:r>
    </w:p>
    <w:p>
      <w:pPr>
        <w:spacing w:after="80" w:before="80"/>
      </w:pPr>
      <w:r>
        <w:t xml:space="preserve"/>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COMPARISON → compară proprietatea cu valoarea folosind operatorul specificat</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AND → Conditions.All(Evaluate)  — toate trebuie adevărate</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OR  → Conditions.Any(Evaluate)  — cel puțin una trebuie adevărată</w:t>
      </w:r>
    </w:p>
    <w:p>
      <w:pPr>
        <w:spacing w:after="80" w:before="80"/>
      </w:pPr>
      <w:r>
        <w:t xml:space="preserve"/>
      </w:r>
    </w:p>
    <w:p>
      <w:pPr>
        <w:pStyle w:val="Heading2"/>
        <w:spacing w:after="120" w:before="240"/>
      </w:pPr>
      <w:r>
        <w:rPr>
          <w:b/>
          <w:bCs/>
          <w:color w:val="2E75B6"/>
          <w:sz w:val="24"/>
          <w:szCs w:val="24"/>
        </w:rPr>
        <w:t xml:space="preserve">4.4. EffectApplicator</w:t>
      </w:r>
    </w:p>
    <w:p>
      <w:pPr>
        <w:spacing w:after="80" w:before="60"/>
        <w:jc w:val="both"/>
      </w:pPr>
      <w:r>
        <w:rPr>
          <w:b w:val="false"/>
          <w:bCs w:val="false"/>
          <w:i w:val="false"/>
          <w:iCs w:val="false"/>
          <w:color w:val="2F2F2F"/>
          <w:sz w:val="22"/>
          <w:szCs w:val="22"/>
        </w:rPr>
        <w:t xml:space="preserve">Aplică efectele unei decizii și verifică dacă vreo proprietate a atins limita min/max, declanșând un redirect automat la blocul configurat în OnMinBlock/OnMaxBlock.</w:t>
      </w:r>
    </w:p>
    <w:p>
      <w:pPr>
        <w:spacing w:after="80" w:before="80"/>
      </w:pPr>
      <w:r>
        <w:t xml:space="preserve"/>
      </w:r>
    </w:p>
    <w:p>
      <w:pPr>
        <w:pStyle w:val="Heading2"/>
        <w:spacing w:after="120" w:before="240"/>
      </w:pPr>
      <w:r>
        <w:rPr>
          <w:b/>
          <w:bCs/>
          <w:color w:val="2E75B6"/>
          <w:sz w:val="24"/>
          <w:szCs w:val="24"/>
        </w:rPr>
        <w:t xml:space="preserve">4.5. StoryValidator</w:t>
      </w:r>
    </w:p>
    <w:p>
      <w:pPr>
        <w:spacing w:after="80" w:before="60"/>
        <w:jc w:val="both"/>
      </w:pPr>
      <w:r>
        <w:rPr>
          <w:b w:val="false"/>
          <w:bCs w:val="false"/>
          <w:i w:val="false"/>
          <w:iCs w:val="false"/>
          <w:color w:val="2F2F2F"/>
          <w:sz w:val="22"/>
          <w:szCs w:val="22"/>
        </w:rPr>
        <w:t xml:space="preserve">Validează integritatea unei povești înainte de salvare sau la cerere. Returnează un ValidationResult cu liste separate de erori și avertismente:</w:t>
      </w:r>
    </w:p>
    <w:p>
      <w:pPr>
        <w:spacing w:after="80" w:before="80"/>
      </w:pPr>
      <w:r>
        <w:t xml:space="preserve"/>
      </w:r>
    </w:p>
    <w:p>
      <w:pPr>
        <w:pStyle w:val="ListParagraph"/>
        <w:numPr>
          <w:ilvl w:val="0"/>
          <w:numId w:val="1"/>
        </w:numPr>
        <w:spacing w:after="40" w:before="40"/>
      </w:pPr>
      <w:r>
        <w:rPr>
          <w:color w:val="2F2F2F"/>
          <w:sz w:val="22"/>
          <w:szCs w:val="22"/>
        </w:rPr>
        <w:t xml:space="preserve">Verifică existența și unicitatea ID-urilor de bloc</w:t>
      </w:r>
    </w:p>
    <w:p>
      <w:pPr>
        <w:pStyle w:val="ListParagraph"/>
        <w:numPr>
          <w:ilvl w:val="0"/>
          <w:numId w:val="1"/>
        </w:numPr>
        <w:spacing w:after="40" w:before="40"/>
      </w:pPr>
      <w:r>
        <w:rPr>
          <w:color w:val="2F2F2F"/>
          <w:sz w:val="22"/>
          <w:szCs w:val="22"/>
        </w:rPr>
        <w:t xml:space="preserve">Verifică existența blocului de start</w:t>
      </w:r>
    </w:p>
    <w:p>
      <w:pPr>
        <w:pStyle w:val="ListParagraph"/>
        <w:numPr>
          <w:ilvl w:val="0"/>
          <w:numId w:val="1"/>
        </w:numPr>
        <w:spacing w:after="40" w:before="40"/>
      </w:pPr>
      <w:r>
        <w:rPr>
          <w:color w:val="2F2F2F"/>
          <w:sz w:val="22"/>
          <w:szCs w:val="22"/>
        </w:rPr>
        <w:t xml:space="preserve">Verifică că toate targetBlock din decizii există</w:t>
      </w:r>
    </w:p>
    <w:p>
      <w:pPr>
        <w:pStyle w:val="ListParagraph"/>
        <w:numPr>
          <w:ilvl w:val="0"/>
          <w:numId w:val="1"/>
        </w:numPr>
        <w:spacing w:after="40" w:before="40"/>
      </w:pPr>
      <w:r>
        <w:rPr>
          <w:color w:val="2F2F2F"/>
          <w:sz w:val="22"/>
          <w:szCs w:val="22"/>
        </w:rPr>
        <w:t xml:space="preserve">Verifică că proprietățile referite în efecte și condiții există</w:t>
      </w:r>
    </w:p>
    <w:p>
      <w:pPr>
        <w:pStyle w:val="ListParagraph"/>
        <w:numPr>
          <w:ilvl w:val="0"/>
          <w:numId w:val="1"/>
        </w:numPr>
        <w:spacing w:after="40" w:before="40"/>
      </w:pPr>
      <w:r>
        <w:rPr>
          <w:color w:val="2F2F2F"/>
          <w:sz w:val="22"/>
          <w:szCs w:val="22"/>
        </w:rPr>
        <w:t xml:space="preserve">Verifică că min ≤ initial ≤ max pentru fiecare proprietate</w:t>
      </w:r>
    </w:p>
    <w:p>
      <w:pPr>
        <w:pStyle w:val="ListParagraph"/>
        <w:numPr>
          <w:ilvl w:val="0"/>
          <w:numId w:val="1"/>
        </w:numPr>
        <w:spacing w:after="40" w:before="40"/>
      </w:pPr>
      <w:r>
        <w:rPr>
          <w:color w:val="2F2F2F"/>
          <w:sz w:val="22"/>
          <w:szCs w:val="22"/>
        </w:rPr>
        <w:t xml:space="preserve">Verifică că OnMinBlock/OnMaxBlock referă blocuri existente</w:t>
      </w:r>
    </w:p>
    <w:p>
      <w:pPr>
        <w:pStyle w:val="ListParagraph"/>
        <w:numPr>
          <w:ilvl w:val="0"/>
          <w:numId w:val="1"/>
        </w:numPr>
        <w:spacing w:after="40" w:before="40"/>
      </w:pPr>
      <w:r>
        <w:rPr>
          <w:color w:val="2F2F2F"/>
          <w:sz w:val="22"/>
          <w:szCs w:val="22"/>
        </w:rPr>
        <w:t xml:space="preserve">Avertizează pentru blocuri non-finale fără decizii (dead-end)</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5. Stratul de persistență (Story.Persistence)</w:t>
      </w:r>
    </w:p>
    <w:p>
      <w:pPr>
        <w:spacing w:after="80" w:before="80"/>
      </w:pPr>
      <w:r>
        <w:t xml:space="preserve"/>
      </w:r>
    </w:p>
    <w:p>
      <w:pPr>
        <w:pStyle w:val="Heading2"/>
        <w:spacing w:after="120" w:before="240"/>
      </w:pPr>
      <w:r>
        <w:rPr>
          <w:b/>
          <w:bCs/>
          <w:color w:val="2E75B6"/>
          <w:sz w:val="24"/>
          <w:szCs w:val="24"/>
        </w:rPr>
        <w:t xml:space="preserve">5.1. Formatul pachetului de poveste</w:t>
      </w:r>
    </w:p>
    <w:p>
      <w:pPr>
        <w:spacing w:after="80" w:before="60"/>
        <w:jc w:val="both"/>
      </w:pPr>
      <w:r>
        <w:rPr>
          <w:b w:val="false"/>
          <w:bCs w:val="false"/>
          <w:i w:val="false"/>
          <w:iCs w:val="false"/>
          <w:color w:val="2F2F2F"/>
          <w:sz w:val="22"/>
          <w:szCs w:val="22"/>
        </w:rPr>
        <w:t xml:space="preserve">Povestea se salvează ca arhivă ZIP cu structura:</w:t>
      </w:r>
    </w:p>
    <w:p>
      <w:pPr>
        <w:spacing w:after="80" w:before="80"/>
      </w:pPr>
      <w:r>
        <w:t xml:space="preserve"/>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poveste.zip</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 story.json       ← definiția completă a poveștii</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 images/          ← resurse grafice</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 scene.jpg</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 icon.png</w:t>
      </w:r>
    </w:p>
    <w:p>
      <w:pPr>
        <w:spacing w:after="80" w:before="80"/>
      </w:pPr>
      <w:r>
        <w:t xml:space="preserve"/>
      </w:r>
    </w:p>
    <w:p>
      <w:pPr>
        <w:spacing w:after="80" w:before="60"/>
        <w:jc w:val="both"/>
      </w:pPr>
      <w:r>
        <w:rPr>
          <w:b w:val="false"/>
          <w:bCs w:val="false"/>
          <w:i w:val="false"/>
          <w:iCs w:val="false"/>
          <w:color w:val="2F2F2F"/>
          <w:sz w:val="22"/>
          <w:szCs w:val="22"/>
        </w:rPr>
        <w:t xml:space="preserve">Toate căile spre imagini din JSON sunt relative (images/scene.jpg), nu absolute.</w:t>
      </w:r>
    </w:p>
    <w:p>
      <w:pPr>
        <w:spacing w:after="80" w:before="80"/>
      </w:pPr>
      <w:r>
        <w:t xml:space="preserve"/>
      </w:r>
    </w:p>
    <w:p>
      <w:pPr>
        <w:pStyle w:val="Heading2"/>
        <w:spacing w:after="120" w:before="240"/>
      </w:pPr>
      <w:r>
        <w:rPr>
          <w:b/>
          <w:bCs/>
          <w:color w:val="2E75B6"/>
          <w:sz w:val="24"/>
          <w:szCs w:val="24"/>
        </w:rPr>
        <w:t xml:space="preserve">5.2. StoryRepository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0%"/>
            <w:shd w:fill="1F4E79" w:val="clear"/>
            <w:tcMar>
              <w:top w:type="dxa" w:w="80"/>
              <w:left w:type="dxa" w:w="120"/>
              <w:bottom w:type="dxa" w:w="80"/>
              <w:right w:type="dxa" w:w="80"/>
            </w:tcMar>
          </w:tcPr>
          <w:p>
            <w:r>
              <w:rPr>
                <w:b/>
                <w:bCs/>
                <w:color w:val="FFFFFF"/>
                <w:sz w:val="20"/>
                <w:szCs w:val="20"/>
              </w:rPr>
              <w:t xml:space="preserve">Metodă</w:t>
            </w:r>
          </w:p>
        </w:tc>
        <w:tc>
          <w:tcPr>
            <w:tcW w:type="pct" w:w="50%"/>
            <w:shd w:fill="1F4E79" w:val="clear"/>
            <w:tcMar>
              <w:top w:type="dxa" w:w="80"/>
              <w:left w:type="dxa" w:w="120"/>
              <w:bottom w:type="dxa" w:w="80"/>
              <w:right w:type="dxa" w:w="80"/>
            </w:tcMar>
          </w:tcPr>
          <w:p>
            <w:r>
              <w:rPr>
                <w:b/>
                <w:bCs/>
                <w:color w:val="FFFFFF"/>
                <w:sz w:val="20"/>
                <w:szCs w:val="20"/>
              </w:rPr>
              <w:t xml:space="preserve">Descriere</w:t>
            </w:r>
          </w:p>
        </w:tc>
      </w:tr>
      <w:tr>
        <w:tc>
          <w:tcPr>
            <w:tcMar>
              <w:top w:type="dxa" w:w="60"/>
              <w:left w:type="dxa" w:w="100"/>
              <w:bottom w:type="dxa" w:w="60"/>
              <w:right w:type="dxa" w:w="60"/>
            </w:tcMar>
          </w:tcPr>
          <w:p>
            <w:r>
              <w:rPr>
                <w:sz w:val="19"/>
                <w:szCs w:val="19"/>
              </w:rPr>
              <w:t xml:space="preserve">Load(zipPath)</w:t>
            </w:r>
          </w:p>
        </w:tc>
        <w:tc>
          <w:tcPr>
            <w:tcMar>
              <w:top w:type="dxa" w:w="60"/>
              <w:left w:type="dxa" w:w="100"/>
              <w:bottom w:type="dxa" w:w="60"/>
              <w:right w:type="dxa" w:w="60"/>
            </w:tcMar>
          </w:tcPr>
          <w:p>
            <w:r>
              <w:rPr>
                <w:sz w:val="19"/>
                <w:szCs w:val="19"/>
              </w:rPr>
              <w:t xml:space="preserve">Deschide ZIP, deserializează story.json</w:t>
            </w:r>
          </w:p>
        </w:tc>
      </w:tr>
      <w:tr>
        <w:tc>
          <w:tcPr>
            <w:shd w:fill="F2F2F2" w:val="clear"/>
            <w:tcMar>
              <w:top w:type="dxa" w:w="60"/>
              <w:left w:type="dxa" w:w="100"/>
              <w:bottom w:type="dxa" w:w="60"/>
              <w:right w:type="dxa" w:w="60"/>
            </w:tcMar>
          </w:tcPr>
          <w:p>
            <w:r>
              <w:rPr>
                <w:sz w:val="19"/>
                <w:szCs w:val="19"/>
              </w:rPr>
              <w:t xml:space="preserve">Save(story, zipPath, images)</w:t>
            </w:r>
          </w:p>
        </w:tc>
        <w:tc>
          <w:tcPr>
            <w:shd w:fill="F2F2F2" w:val="clear"/>
            <w:tcMar>
              <w:top w:type="dxa" w:w="60"/>
              <w:left w:type="dxa" w:w="100"/>
              <w:bottom w:type="dxa" w:w="60"/>
              <w:right w:type="dxa" w:w="60"/>
            </w:tcMar>
          </w:tcPr>
          <w:p>
            <w:r>
              <w:rPr>
                <w:sz w:val="19"/>
                <w:szCs w:val="19"/>
              </w:rPr>
              <w:t xml:space="preserve">Serializează JSON și creează arhiva ZIP</w:t>
            </w:r>
          </w:p>
        </w:tc>
      </w:tr>
      <w:tr>
        <w:tc>
          <w:tcPr>
            <w:tcMar>
              <w:top w:type="dxa" w:w="60"/>
              <w:left w:type="dxa" w:w="100"/>
              <w:bottom w:type="dxa" w:w="60"/>
              <w:right w:type="dxa" w:w="60"/>
            </w:tcMar>
          </w:tcPr>
          <w:p>
            <w:r>
              <w:rPr>
                <w:sz w:val="19"/>
                <w:szCs w:val="19"/>
              </w:rPr>
              <w:t xml:space="preserve">ExtractToTemp(zipPath)</w:t>
            </w:r>
          </w:p>
        </w:tc>
        <w:tc>
          <w:tcPr>
            <w:tcMar>
              <w:top w:type="dxa" w:w="60"/>
              <w:left w:type="dxa" w:w="100"/>
              <w:bottom w:type="dxa" w:w="60"/>
              <w:right w:type="dxa" w:w="60"/>
            </w:tcMar>
          </w:tcPr>
          <w:p>
            <w:r>
              <w:rPr>
                <w:sz w:val="19"/>
                <w:szCs w:val="19"/>
              </w:rPr>
              <w:t xml:space="preserve">Extrage ZIP în director temporar (editor workflow)</w:t>
            </w:r>
          </w:p>
        </w:tc>
      </w:tr>
      <w:tr>
        <w:tc>
          <w:tcPr>
            <w:shd w:fill="F2F2F2" w:val="clear"/>
            <w:tcMar>
              <w:top w:type="dxa" w:w="60"/>
              <w:left w:type="dxa" w:w="100"/>
              <w:bottom w:type="dxa" w:w="60"/>
              <w:right w:type="dxa" w:w="60"/>
            </w:tcMar>
          </w:tcPr>
          <w:p>
            <w:r>
              <w:rPr>
                <w:sz w:val="19"/>
                <w:szCs w:val="19"/>
              </w:rPr>
              <w:t xml:space="preserve">PackFromDirectory(dir, zipPath)</w:t>
            </w:r>
          </w:p>
        </w:tc>
        <w:tc>
          <w:tcPr>
            <w:shd w:fill="F2F2F2" w:val="clear"/>
            <w:tcMar>
              <w:top w:type="dxa" w:w="60"/>
              <w:left w:type="dxa" w:w="100"/>
              <w:bottom w:type="dxa" w:w="60"/>
              <w:right w:type="dxa" w:w="60"/>
            </w:tcMar>
          </w:tcPr>
          <w:p>
            <w:r>
              <w:rPr>
                <w:sz w:val="19"/>
                <w:szCs w:val="19"/>
              </w:rPr>
              <w:t xml:space="preserve">Creează ZIP din director (după editare)</w:t>
            </w:r>
          </w:p>
        </w:tc>
      </w:tr>
      <w:tr>
        <w:tc>
          <w:tcPr>
            <w:tcMar>
              <w:top w:type="dxa" w:w="60"/>
              <w:left w:type="dxa" w:w="100"/>
              <w:bottom w:type="dxa" w:w="60"/>
              <w:right w:type="dxa" w:w="60"/>
            </w:tcMar>
          </w:tcPr>
          <w:p>
            <w:r>
              <w:rPr>
                <w:sz w:val="19"/>
                <w:szCs w:val="19"/>
              </w:rPr>
              <w:t xml:space="preserve">LoadFromDirectory(dir)</w:t>
            </w:r>
          </w:p>
        </w:tc>
        <w:tc>
          <w:tcPr>
            <w:tcMar>
              <w:top w:type="dxa" w:w="60"/>
              <w:left w:type="dxa" w:w="100"/>
              <w:bottom w:type="dxa" w:w="60"/>
              <w:right w:type="dxa" w:w="60"/>
            </w:tcMar>
          </w:tcPr>
          <w:p>
            <w:r>
              <w:rPr>
                <w:sz w:val="19"/>
                <w:szCs w:val="19"/>
              </w:rPr>
              <w:t xml:space="preserve">Citește story.json dintr-un director</w:t>
            </w:r>
          </w:p>
        </w:tc>
      </w:tr>
      <w:tr>
        <w:tc>
          <w:tcPr>
            <w:shd w:fill="F2F2F2" w:val="clear"/>
            <w:tcMar>
              <w:top w:type="dxa" w:w="60"/>
              <w:left w:type="dxa" w:w="100"/>
              <w:bottom w:type="dxa" w:w="60"/>
              <w:right w:type="dxa" w:w="60"/>
            </w:tcMar>
          </w:tcPr>
          <w:p>
            <w:r>
              <w:rPr>
                <w:sz w:val="19"/>
                <w:szCs w:val="19"/>
              </w:rPr>
              <w:t xml:space="preserve">SaveToDirectory(story, dir)</w:t>
            </w:r>
          </w:p>
        </w:tc>
        <w:tc>
          <w:tcPr>
            <w:shd w:fill="F2F2F2" w:val="clear"/>
            <w:tcMar>
              <w:top w:type="dxa" w:w="60"/>
              <w:left w:type="dxa" w:w="100"/>
              <w:bottom w:type="dxa" w:w="60"/>
              <w:right w:type="dxa" w:w="60"/>
            </w:tcMar>
          </w:tcPr>
          <w:p>
            <w:r>
              <w:rPr>
                <w:sz w:val="19"/>
                <w:szCs w:val="19"/>
              </w:rPr>
              <w:t xml:space="preserve">Scrie story.json într-un director</w:t>
            </w:r>
          </w:p>
        </w:tc>
      </w:tr>
    </w:tbl>
    <w:p>
      <w:pPr>
        <w:spacing w:after="80" w:before="80"/>
      </w:pPr>
      <w:r>
        <w:t xml:space="preserve"/>
      </w:r>
    </w:p>
    <w:p>
      <w:pPr>
        <w:pStyle w:val="Heading2"/>
        <w:spacing w:after="120" w:before="240"/>
      </w:pPr>
      <w:r>
        <w:rPr>
          <w:b/>
          <w:bCs/>
          <w:color w:val="2E75B6"/>
          <w:sz w:val="24"/>
          <w:szCs w:val="24"/>
        </w:rPr>
        <w:t xml:space="preserve">5.3. ImageRepository</w:t>
      </w:r>
    </w:p>
    <w:p>
      <w:pPr>
        <w:spacing w:after="80" w:before="60"/>
        <w:jc w:val="both"/>
      </w:pPr>
      <w:r>
        <w:rPr>
          <w:b w:val="false"/>
          <w:bCs w:val="false"/>
          <w:i w:val="false"/>
          <w:iCs w:val="false"/>
          <w:color w:val="2F2F2F"/>
          <w:sz w:val="22"/>
          <w:szCs w:val="22"/>
        </w:rPr>
        <w:t xml:space="preserve">Cache lazy de imagini. Suportă două surse: fișier ZIP (Player) sau director extras (Editor). Prima acces citește și stochează în memorie; accesele ulterioare returnează din cache.</w:t>
      </w:r>
    </w:p>
    <w:p>
      <w:pPr>
        <w:spacing w:after="80" w:before="80"/>
      </w:pPr>
      <w:r>
        <w:t xml:space="preserve"/>
      </w:r>
    </w:p>
    <w:p>
      <w:pPr>
        <w:pStyle w:val="Heading2"/>
        <w:spacing w:after="120" w:before="240"/>
      </w:pPr>
      <w:r>
        <w:rPr>
          <w:b/>
          <w:bCs/>
          <w:color w:val="2E75B6"/>
          <w:sz w:val="24"/>
          <w:szCs w:val="24"/>
        </w:rPr>
        <w:t xml:space="preserve">5.4. SaveStateRepository</w:t>
      </w:r>
    </w:p>
    <w:p>
      <w:pPr>
        <w:spacing w:after="80" w:before="60"/>
        <w:jc w:val="both"/>
      </w:pPr>
      <w:r>
        <w:rPr>
          <w:b w:val="false"/>
          <w:bCs w:val="false"/>
          <w:i w:val="false"/>
          <w:iCs w:val="false"/>
          <w:color w:val="2F2F2F"/>
          <w:sz w:val="22"/>
          <w:szCs w:val="22"/>
        </w:rPr>
        <w:t xml:space="preserve">Salvează și restaurează starea curentă a jocului ca fișier JSON separat (.save.json), conținând: currentBlockId, isFinished și valorile tuturor proprietăților.</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6. Aplicația Player (Story.Player.WinForms)</w:t>
      </w:r>
    </w:p>
    <w:p>
      <w:pPr>
        <w:spacing w:after="80" w:before="80"/>
      </w:pPr>
      <w:r>
        <w:t xml:space="preserve"/>
      </w:r>
    </w:p>
    <w:p>
      <w:pPr>
        <w:pStyle w:val="Heading2"/>
        <w:spacing w:after="120" w:before="240"/>
      </w:pPr>
      <w:r>
        <w:rPr>
          <w:b/>
          <w:bCs/>
          <w:color w:val="2E75B6"/>
          <w:sz w:val="24"/>
          <w:szCs w:val="24"/>
        </w:rPr>
        <w:t xml:space="preserve">6.1. Interfața utilizator</w:t>
      </w:r>
    </w:p>
    <w:p>
      <w:pPr>
        <w:spacing w:after="80" w:before="60"/>
        <w:jc w:val="both"/>
      </w:pPr>
      <w:r>
        <w:rPr>
          <w:b w:val="false"/>
          <w:bCs w:val="false"/>
          <w:i w:val="false"/>
          <w:iCs w:val="false"/>
          <w:color w:val="2F2F2F"/>
          <w:sz w:val="22"/>
          <w:szCs w:val="22"/>
        </w:rPr>
        <w:t xml:space="preserve">Interfața Player este optimizată pentru imersie narativă, cu un design întunecat și tipografie elegantă:</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Zonă</w:t>
            </w:r>
          </w:p>
        </w:tc>
        <w:tc>
          <w:tcPr>
            <w:tcW w:type="pct" w:w="33%"/>
            <w:shd w:fill="1F4E79" w:val="clear"/>
            <w:tcMar>
              <w:top w:type="dxa" w:w="80"/>
              <w:left w:type="dxa" w:w="120"/>
              <w:bottom w:type="dxa" w:w="80"/>
              <w:right w:type="dxa" w:w="80"/>
            </w:tcMar>
          </w:tcPr>
          <w:p>
            <w:r>
              <w:rPr>
                <w:b/>
                <w:bCs/>
                <w:color w:val="FFFFFF"/>
                <w:sz w:val="20"/>
                <w:szCs w:val="20"/>
              </w:rPr>
              <w:t xml:space="preserve">Control</w:t>
            </w:r>
          </w:p>
        </w:tc>
        <w:tc>
          <w:tcPr>
            <w:tcW w:type="pct" w:w="33%"/>
            <w:shd w:fill="1F4E79" w:val="clear"/>
            <w:tcMar>
              <w:top w:type="dxa" w:w="80"/>
              <w:left w:type="dxa" w:w="120"/>
              <w:bottom w:type="dxa" w:w="80"/>
              <w:right w:type="dxa" w:w="80"/>
            </w:tcMar>
          </w:tcPr>
          <w:p>
            <w:r>
              <w:rPr>
                <w:b/>
                <w:bCs/>
                <w:color w:val="FFFFFF"/>
                <w:sz w:val="20"/>
                <w:szCs w:val="20"/>
              </w:rPr>
              <w:t xml:space="preserve">Conținut</w:t>
            </w:r>
          </w:p>
        </w:tc>
      </w:tr>
      <w:tr>
        <w:tc>
          <w:tcPr>
            <w:tcMar>
              <w:top w:type="dxa" w:w="60"/>
              <w:left w:type="dxa" w:w="100"/>
              <w:bottom w:type="dxa" w:w="60"/>
              <w:right w:type="dxa" w:w="60"/>
            </w:tcMar>
          </w:tcPr>
          <w:p>
            <w:r>
              <w:rPr>
                <w:sz w:val="19"/>
                <w:szCs w:val="19"/>
              </w:rPr>
              <w:t xml:space="preserve">Titlu</w:t>
            </w:r>
          </w:p>
        </w:tc>
        <w:tc>
          <w:tcPr>
            <w:tcMar>
              <w:top w:type="dxa" w:w="60"/>
              <w:left w:type="dxa" w:w="100"/>
              <w:bottom w:type="dxa" w:w="60"/>
              <w:right w:type="dxa" w:w="60"/>
            </w:tcMar>
          </w:tcPr>
          <w:p>
            <w:r>
              <w:rPr>
                <w:sz w:val="19"/>
                <w:szCs w:val="19"/>
              </w:rPr>
              <w:t xml:space="preserve">Label</w:t>
            </w:r>
          </w:p>
        </w:tc>
        <w:tc>
          <w:tcPr>
            <w:tcMar>
              <w:top w:type="dxa" w:w="60"/>
              <w:left w:type="dxa" w:w="100"/>
              <w:bottom w:type="dxa" w:w="60"/>
              <w:right w:type="dxa" w:w="60"/>
            </w:tcMar>
          </w:tcPr>
          <w:p>
            <w:r>
              <w:rPr>
                <w:sz w:val="19"/>
                <w:szCs w:val="19"/>
              </w:rPr>
              <w:t xml:space="preserve">Titlul poveștii (font Palatino Linotype 16pt bold italic)</w:t>
            </w:r>
          </w:p>
        </w:tc>
      </w:tr>
      <w:tr>
        <w:tc>
          <w:tcPr>
            <w:shd w:fill="F2F2F2" w:val="clear"/>
            <w:tcMar>
              <w:top w:type="dxa" w:w="60"/>
              <w:left w:type="dxa" w:w="100"/>
              <w:bottom w:type="dxa" w:w="60"/>
              <w:right w:type="dxa" w:w="60"/>
            </w:tcMar>
          </w:tcPr>
          <w:p>
            <w:r>
              <w:rPr>
                <w:sz w:val="19"/>
                <w:szCs w:val="19"/>
              </w:rPr>
              <w:t xml:space="preserve">Block ID</w:t>
            </w:r>
          </w:p>
        </w:tc>
        <w:tc>
          <w:tcPr>
            <w:shd w:fill="F2F2F2" w:val="clear"/>
            <w:tcMar>
              <w:top w:type="dxa" w:w="60"/>
              <w:left w:type="dxa" w:w="100"/>
              <w:bottom w:type="dxa" w:w="60"/>
              <w:right w:type="dxa" w:w="60"/>
            </w:tcMar>
          </w:tcPr>
          <w:p>
            <w:r>
              <w:rPr>
                <w:sz w:val="19"/>
                <w:szCs w:val="19"/>
              </w:rPr>
              <w:t xml:space="preserve">Label</w:t>
            </w:r>
          </w:p>
        </w:tc>
        <w:tc>
          <w:tcPr>
            <w:shd w:fill="F2F2F2" w:val="clear"/>
            <w:tcMar>
              <w:top w:type="dxa" w:w="60"/>
              <w:left w:type="dxa" w:w="100"/>
              <w:bottom w:type="dxa" w:w="60"/>
              <w:right w:type="dxa" w:w="60"/>
            </w:tcMar>
          </w:tcPr>
          <w:p>
            <w:r>
              <w:rPr>
                <w:sz w:val="19"/>
                <w:szCs w:val="19"/>
              </w:rPr>
              <w:t xml:space="preserve">ID-ul blocului curent (font Consolas 8pt, discret)</w:t>
            </w:r>
          </w:p>
        </w:tc>
      </w:tr>
      <w:tr>
        <w:tc>
          <w:tcPr>
            <w:tcMar>
              <w:top w:type="dxa" w:w="60"/>
              <w:left w:type="dxa" w:w="100"/>
              <w:bottom w:type="dxa" w:w="60"/>
              <w:right w:type="dxa" w:w="60"/>
            </w:tcMar>
          </w:tcPr>
          <w:p>
            <w:r>
              <w:rPr>
                <w:sz w:val="19"/>
                <w:szCs w:val="19"/>
              </w:rPr>
              <w:t xml:space="preserve">HUD</w:t>
            </w:r>
          </w:p>
        </w:tc>
        <w:tc>
          <w:tcPr>
            <w:tcMar>
              <w:top w:type="dxa" w:w="60"/>
              <w:left w:type="dxa" w:w="100"/>
              <w:bottom w:type="dxa" w:w="60"/>
              <w:right w:type="dxa" w:w="60"/>
            </w:tcMar>
          </w:tcPr>
          <w:p>
            <w:r>
              <w:rPr>
                <w:sz w:val="19"/>
                <w:szCs w:val="19"/>
              </w:rPr>
              <w:t xml:space="preserve">Panel + carduri</w:t>
            </w:r>
          </w:p>
        </w:tc>
        <w:tc>
          <w:tcPr>
            <w:tcMar>
              <w:top w:type="dxa" w:w="60"/>
              <w:left w:type="dxa" w:w="100"/>
              <w:bottom w:type="dxa" w:w="60"/>
              <w:right w:type="dxa" w:w="60"/>
            </w:tcMar>
          </w:tcPr>
          <w:p>
            <w:r>
              <w:rPr>
                <w:sz w:val="19"/>
                <w:szCs w:val="19"/>
              </w:rPr>
              <w:t xml:space="preserve">Bare de progres colorate pentru proprietățile vizibile</w:t>
            </w:r>
          </w:p>
        </w:tc>
      </w:tr>
      <w:tr>
        <w:tc>
          <w:tcPr>
            <w:shd w:fill="F2F2F2" w:val="clear"/>
            <w:tcMar>
              <w:top w:type="dxa" w:w="60"/>
              <w:left w:type="dxa" w:w="100"/>
              <w:bottom w:type="dxa" w:w="60"/>
              <w:right w:type="dxa" w:w="60"/>
            </w:tcMar>
          </w:tcPr>
          <w:p>
            <w:r>
              <w:rPr>
                <w:sz w:val="19"/>
                <w:szCs w:val="19"/>
              </w:rPr>
              <w:t xml:space="preserve">Imagine</w:t>
            </w:r>
          </w:p>
        </w:tc>
        <w:tc>
          <w:tcPr>
            <w:shd w:fill="F2F2F2" w:val="clear"/>
            <w:tcMar>
              <w:top w:type="dxa" w:w="60"/>
              <w:left w:type="dxa" w:w="100"/>
              <w:bottom w:type="dxa" w:w="60"/>
              <w:right w:type="dxa" w:w="60"/>
            </w:tcMar>
          </w:tcPr>
          <w:p>
            <w:r>
              <w:rPr>
                <w:sz w:val="19"/>
                <w:szCs w:val="19"/>
              </w:rPr>
              <w:t xml:space="preserve">PictureBox</w:t>
            </w:r>
          </w:p>
        </w:tc>
        <w:tc>
          <w:tcPr>
            <w:shd w:fill="F2F2F2" w:val="clear"/>
            <w:tcMar>
              <w:top w:type="dxa" w:w="60"/>
              <w:left w:type="dxa" w:w="100"/>
              <w:bottom w:type="dxa" w:w="60"/>
              <w:right w:type="dxa" w:w="60"/>
            </w:tcMar>
          </w:tcPr>
          <w:p>
            <w:r>
              <w:rPr>
                <w:sz w:val="19"/>
                <w:szCs w:val="19"/>
              </w:rPr>
              <w:t xml:space="preserve">Imaginea de fundal a blocului (Zoom, 230px înălțime)</w:t>
            </w:r>
          </w:p>
        </w:tc>
      </w:tr>
      <w:tr>
        <w:tc>
          <w:tcPr>
            <w:tcMar>
              <w:top w:type="dxa" w:w="60"/>
              <w:left w:type="dxa" w:w="100"/>
              <w:bottom w:type="dxa" w:w="60"/>
              <w:right w:type="dxa" w:w="60"/>
            </w:tcMar>
          </w:tcPr>
          <w:p>
            <w:r>
              <w:rPr>
                <w:sz w:val="19"/>
                <w:szCs w:val="19"/>
              </w:rPr>
              <w:t xml:space="preserve">Text</w:t>
            </w:r>
          </w:p>
        </w:tc>
        <w:tc>
          <w:tcPr>
            <w:tcMar>
              <w:top w:type="dxa" w:w="60"/>
              <w:left w:type="dxa" w:w="100"/>
              <w:bottom w:type="dxa" w:w="60"/>
              <w:right w:type="dxa" w:w="60"/>
            </w:tcMar>
          </w:tcPr>
          <w:p>
            <w:r>
              <w:rPr>
                <w:sz w:val="19"/>
                <w:szCs w:val="19"/>
              </w:rPr>
              <w:t xml:space="preserve">RichTextBox</w:t>
            </w:r>
          </w:p>
        </w:tc>
        <w:tc>
          <w:tcPr>
            <w:tcMar>
              <w:top w:type="dxa" w:w="60"/>
              <w:left w:type="dxa" w:w="100"/>
              <w:bottom w:type="dxa" w:w="60"/>
              <w:right w:type="dxa" w:w="60"/>
            </w:tcMar>
          </w:tcPr>
          <w:p>
            <w:r>
              <w:rPr>
                <w:sz w:val="19"/>
                <w:szCs w:val="19"/>
              </w:rPr>
              <w:t xml:space="preserve">Textul narativ (font Palatino Linotype 12pt)</w:t>
            </w:r>
          </w:p>
        </w:tc>
      </w:tr>
      <w:tr>
        <w:tc>
          <w:tcPr>
            <w:shd w:fill="F2F2F2" w:val="clear"/>
            <w:tcMar>
              <w:top w:type="dxa" w:w="60"/>
              <w:left w:type="dxa" w:w="100"/>
              <w:bottom w:type="dxa" w:w="60"/>
              <w:right w:type="dxa" w:w="60"/>
            </w:tcMar>
          </w:tcPr>
          <w:p>
            <w:r>
              <w:rPr>
                <w:sz w:val="19"/>
                <w:szCs w:val="19"/>
              </w:rPr>
              <w:t xml:space="preserve">Decizii</w:t>
            </w:r>
          </w:p>
        </w:tc>
        <w:tc>
          <w:tcPr>
            <w:shd w:fill="F2F2F2" w:val="clear"/>
            <w:tcMar>
              <w:top w:type="dxa" w:w="60"/>
              <w:left w:type="dxa" w:w="100"/>
              <w:bottom w:type="dxa" w:w="60"/>
              <w:right w:type="dxa" w:w="60"/>
            </w:tcMar>
          </w:tcPr>
          <w:p>
            <w:r>
              <w:rPr>
                <w:sz w:val="19"/>
                <w:szCs w:val="19"/>
              </w:rPr>
              <w:t xml:space="preserve">Panel + carduri</w:t>
            </w:r>
          </w:p>
        </w:tc>
        <w:tc>
          <w:tcPr>
            <w:shd w:fill="F2F2F2" w:val="clear"/>
            <w:tcMar>
              <w:top w:type="dxa" w:w="60"/>
              <w:left w:type="dxa" w:w="100"/>
              <w:bottom w:type="dxa" w:w="60"/>
              <w:right w:type="dxa" w:w="60"/>
            </w:tcMar>
          </w:tcPr>
          <w:p>
            <w:r>
              <w:rPr>
                <w:sz w:val="19"/>
                <w:szCs w:val="19"/>
              </w:rPr>
              <w:t xml:space="preserve">Butoane de decizie cu badge numeric, iconiță și efect hover</w:t>
            </w:r>
          </w:p>
        </w:tc>
      </w:tr>
      <w:tr>
        <w:tc>
          <w:tcPr>
            <w:tcMar>
              <w:top w:type="dxa" w:w="60"/>
              <w:left w:type="dxa" w:w="100"/>
              <w:bottom w:type="dxa" w:w="60"/>
              <w:right w:type="dxa" w:w="60"/>
            </w:tcMar>
          </w:tcPr>
          <w:p>
            <w:r>
              <w:rPr>
                <w:sz w:val="19"/>
                <w:szCs w:val="19"/>
              </w:rPr>
              <w:t xml:space="preserve">Final</w:t>
            </w:r>
          </w:p>
        </w:tc>
        <w:tc>
          <w:tcPr>
            <w:tcMar>
              <w:top w:type="dxa" w:w="60"/>
              <w:left w:type="dxa" w:w="100"/>
              <w:bottom w:type="dxa" w:w="60"/>
              <w:right w:type="dxa" w:w="60"/>
            </w:tcMar>
          </w:tcPr>
          <w:p>
            <w:r>
              <w:rPr>
                <w:sz w:val="19"/>
                <w:szCs w:val="19"/>
              </w:rPr>
              <w:t xml:space="preserve">Panel + Label</w:t>
            </w:r>
          </w:p>
        </w:tc>
        <w:tc>
          <w:tcPr>
            <w:tcMar>
              <w:top w:type="dxa" w:w="60"/>
              <w:left w:type="dxa" w:w="100"/>
              <w:bottom w:type="dxa" w:w="60"/>
              <w:right w:type="dxa" w:w="60"/>
            </w:tcMar>
          </w:tcPr>
          <w:p>
            <w:r>
              <w:rPr>
                <w:sz w:val="19"/>
                <w:szCs w:val="19"/>
              </w:rPr>
              <w:t xml:space="preserve">Mesaj de final (poveste terminată / joc terminat)</w:t>
            </w:r>
          </w:p>
        </w:tc>
      </w:tr>
    </w:tbl>
    <w:p>
      <w:pPr>
        <w:spacing w:after="80" w:before="80"/>
      </w:pPr>
      <w:r>
        <w:t xml:space="preserve"/>
      </w:r>
    </w:p>
    <w:p>
      <w:pPr>
        <w:pStyle w:val="Heading2"/>
        <w:spacing w:after="120" w:before="240"/>
      </w:pPr>
      <w:r>
        <w:rPr>
          <w:b/>
          <w:bCs/>
          <w:color w:val="2E75B6"/>
          <w:sz w:val="24"/>
          <w:szCs w:val="24"/>
        </w:rPr>
        <w:t xml:space="preserve">6.2. HUD (Head-Up Display)</w:t>
      </w:r>
    </w:p>
    <w:p>
      <w:pPr>
        <w:spacing w:after="80" w:before="60"/>
        <w:jc w:val="both"/>
      </w:pPr>
      <w:r>
        <w:rPr>
          <w:b w:val="false"/>
          <w:bCs w:val="false"/>
          <w:i w:val="false"/>
          <w:iCs w:val="false"/>
          <w:color w:val="2F2F2F"/>
          <w:sz w:val="22"/>
          <w:szCs w:val="22"/>
        </w:rPr>
        <w:t xml:space="preserve">Fiecare proprietate vizibilă este afișată ca un card cu:</w:t>
      </w:r>
    </w:p>
    <w:p>
      <w:pPr>
        <w:pStyle w:val="ListParagraph"/>
        <w:numPr>
          <w:ilvl w:val="0"/>
          <w:numId w:val="1"/>
        </w:numPr>
        <w:spacing w:after="40" w:before="40"/>
      </w:pPr>
      <w:r>
        <w:rPr>
          <w:color w:val="2F2F2F"/>
          <w:sz w:val="22"/>
          <w:szCs w:val="22"/>
        </w:rPr>
        <w:t xml:space="preserve">Eticheta proprietății (ex: Viață, Energie, Bani)</w:t>
      </w:r>
    </w:p>
    <w:p>
      <w:pPr>
        <w:pStyle w:val="ListParagraph"/>
        <w:numPr>
          <w:ilvl w:val="0"/>
          <w:numId w:val="1"/>
        </w:numPr>
        <w:spacing w:after="40" w:before="40"/>
      </w:pPr>
      <w:r>
        <w:rPr>
          <w:color w:val="2F2F2F"/>
          <w:sz w:val="22"/>
          <w:szCs w:val="22"/>
        </w:rPr>
        <w:t xml:space="preserve">Bara de progres colorată: roșu (≤25%), portocaliu (≤50%), verde (&gt;50%)</w:t>
      </w:r>
    </w:p>
    <w:p>
      <w:pPr>
        <w:pStyle w:val="ListParagraph"/>
        <w:numPr>
          <w:ilvl w:val="0"/>
          <w:numId w:val="1"/>
        </w:numPr>
        <w:spacing w:after="40" w:before="40"/>
      </w:pPr>
      <w:r>
        <w:rPr>
          <w:color w:val="2F2F2F"/>
          <w:sz w:val="22"/>
          <w:szCs w:val="22"/>
        </w:rPr>
        <w:t xml:space="preserve">Valoarea numerică afișată suprapus pe bară</w:t>
      </w:r>
    </w:p>
    <w:p>
      <w:pPr>
        <w:spacing w:after="80" w:before="80"/>
      </w:pPr>
      <w:r>
        <w:t xml:space="preserve"/>
      </w:r>
    </w:p>
    <w:p>
      <w:pPr>
        <w:pStyle w:val="Heading2"/>
        <w:spacing w:after="120" w:before="240"/>
      </w:pPr>
      <w:r>
        <w:rPr>
          <w:b/>
          <w:bCs/>
          <w:color w:val="2E75B6"/>
          <w:sz w:val="24"/>
          <w:szCs w:val="24"/>
        </w:rPr>
        <w:t xml:space="preserve">6.3. Sistemul de decizii</w:t>
      </w:r>
    </w:p>
    <w:p>
      <w:pPr>
        <w:spacing w:after="80" w:before="60"/>
        <w:jc w:val="both"/>
      </w:pPr>
      <w:r>
        <w:rPr>
          <w:b w:val="false"/>
          <w:bCs w:val="false"/>
          <w:i w:val="false"/>
          <w:iCs w:val="false"/>
          <w:color w:val="2F2F2F"/>
          <w:sz w:val="22"/>
          <w:szCs w:val="22"/>
        </w:rPr>
        <w:t xml:space="preserve">Deciziile disponibile (cele cu condițiile îndeplinite) sunt afișate ca panouri interactive cu:</w:t>
      </w:r>
    </w:p>
    <w:p>
      <w:pPr>
        <w:pStyle w:val="ListParagraph"/>
        <w:numPr>
          <w:ilvl w:val="0"/>
          <w:numId w:val="1"/>
        </w:numPr>
        <w:spacing w:after="40" w:before="40"/>
      </w:pPr>
      <w:r>
        <w:rPr>
          <w:color w:val="2F2F2F"/>
          <w:sz w:val="22"/>
          <w:szCs w:val="22"/>
        </w:rPr>
        <w:t xml:space="preserve">Badge numeric auriu (1, 2, 3...) în colțul stâng</w:t>
      </w:r>
    </w:p>
    <w:p>
      <w:pPr>
        <w:pStyle w:val="ListParagraph"/>
        <w:numPr>
          <w:ilvl w:val="0"/>
          <w:numId w:val="1"/>
        </w:numPr>
        <w:spacing w:after="40" w:before="40"/>
      </w:pPr>
      <w:r>
        <w:rPr>
          <w:color w:val="2F2F2F"/>
          <w:sz w:val="22"/>
          <w:szCs w:val="22"/>
        </w:rPr>
        <w:t xml:space="preserve">Iconița deciziei (opțional, 24x24px)</w:t>
      </w:r>
    </w:p>
    <w:p>
      <w:pPr>
        <w:pStyle w:val="ListParagraph"/>
        <w:numPr>
          <w:ilvl w:val="0"/>
          <w:numId w:val="1"/>
        </w:numPr>
        <w:spacing w:after="40" w:before="40"/>
      </w:pPr>
      <w:r>
        <w:rPr>
          <w:color w:val="2F2F2F"/>
          <w:sz w:val="22"/>
          <w:szCs w:val="22"/>
        </w:rPr>
        <w:t xml:space="preserve">Textul deciziei cu efect hover (fundal și culoare se schimbă)</w:t>
      </w:r>
    </w:p>
    <w:p>
      <w:pPr>
        <w:pStyle w:val="ListParagraph"/>
        <w:numPr>
          <w:ilvl w:val="0"/>
          <w:numId w:val="1"/>
        </w:numPr>
        <w:spacing w:after="40" w:before="40"/>
      </w:pPr>
      <w:r>
        <w:rPr>
          <w:color w:val="2F2F2F"/>
          <w:sz w:val="22"/>
          <w:szCs w:val="22"/>
        </w:rPr>
        <w:t xml:space="preserve">Săgeată ›  care devine aurie la hover</w:t>
      </w:r>
    </w:p>
    <w:p>
      <w:pPr>
        <w:spacing w:after="80" w:before="80"/>
      </w:pPr>
      <w:r>
        <w:t xml:space="preserve"/>
      </w:r>
    </w:p>
    <w:p>
      <w:pPr>
        <w:pStyle w:val="Heading2"/>
        <w:spacing w:after="120" w:before="240"/>
      </w:pPr>
      <w:r>
        <w:rPr>
          <w:b/>
          <w:bCs/>
          <w:color w:val="2E75B6"/>
          <w:sz w:val="24"/>
          <w:szCs w:val="24"/>
        </w:rPr>
        <w:t xml:space="preserve">6.4. Animația de fade</w:t>
      </w:r>
    </w:p>
    <w:p>
      <w:pPr>
        <w:spacing w:after="80" w:before="60"/>
        <w:jc w:val="both"/>
      </w:pPr>
      <w:r>
        <w:rPr>
          <w:b w:val="false"/>
          <w:bCs w:val="false"/>
          <w:i w:val="false"/>
          <w:iCs w:val="false"/>
          <w:color w:val="2F2F2F"/>
          <w:sz w:val="22"/>
          <w:szCs w:val="22"/>
        </w:rPr>
        <w:t xml:space="preserve">La navigarea la un bloc nou, textul apare progresiv (fade-in) prin un Timer cu interval 16ms (≈60fps). Culoarea textului este interpolată de la transparent la culoarea normală.</w:t>
      </w:r>
    </w:p>
    <w:p>
      <w:pPr>
        <w:spacing w:after="80" w:before="80"/>
      </w:pPr>
      <w:r>
        <w:t xml:space="preserve"/>
      </w:r>
    </w:p>
    <w:p>
      <w:pPr>
        <w:pStyle w:val="Heading2"/>
        <w:spacing w:after="120" w:before="240"/>
      </w:pPr>
      <w:r>
        <w:rPr>
          <w:b/>
          <w:bCs/>
          <w:color w:val="2E75B6"/>
          <w:sz w:val="24"/>
          <w:szCs w:val="24"/>
        </w:rPr>
        <w:t xml:space="preserve">6.5. Meniu</w:t>
      </w:r>
    </w:p>
    <w:p>
      <w:pPr>
        <w:pStyle w:val="ListParagraph"/>
        <w:numPr>
          <w:ilvl w:val="0"/>
          <w:numId w:val="1"/>
        </w:numPr>
        <w:spacing w:after="40" w:before="40"/>
      </w:pPr>
      <w:r>
        <w:rPr>
          <w:color w:val="2F2F2F"/>
          <w:sz w:val="22"/>
          <w:szCs w:val="22"/>
        </w:rPr>
        <w:t xml:space="preserve">Fișier → Deschide poveste (*.zip)</w:t>
      </w:r>
    </w:p>
    <w:p>
      <w:pPr>
        <w:pStyle w:val="ListParagraph"/>
        <w:numPr>
          <w:ilvl w:val="0"/>
          <w:numId w:val="1"/>
        </w:numPr>
        <w:spacing w:after="40" w:before="40"/>
      </w:pPr>
      <w:r>
        <w:rPr>
          <w:color w:val="2F2F2F"/>
          <w:sz w:val="22"/>
          <w:szCs w:val="22"/>
        </w:rPr>
        <w:t xml:space="preserve">Fișier → Salvează starea (*.save.json)</w:t>
      </w:r>
    </w:p>
    <w:p>
      <w:pPr>
        <w:pStyle w:val="ListParagraph"/>
        <w:numPr>
          <w:ilvl w:val="0"/>
          <w:numId w:val="1"/>
        </w:numPr>
        <w:spacing w:after="40" w:before="40"/>
      </w:pPr>
      <w:r>
        <w:rPr>
          <w:color w:val="2F2F2F"/>
          <w:sz w:val="22"/>
          <w:szCs w:val="22"/>
        </w:rPr>
        <w:t xml:space="preserve">Fișier → Încarcă starea</w:t>
      </w:r>
    </w:p>
    <w:p>
      <w:pPr>
        <w:pStyle w:val="ListParagraph"/>
        <w:numPr>
          <w:ilvl w:val="0"/>
          <w:numId w:val="1"/>
        </w:numPr>
        <w:spacing w:after="40" w:before="40"/>
      </w:pPr>
      <w:r>
        <w:rPr>
          <w:color w:val="2F2F2F"/>
          <w:sz w:val="22"/>
          <w:szCs w:val="22"/>
        </w:rPr>
        <w:t xml:space="preserve">Fișier → Restart</w:t>
      </w:r>
    </w:p>
    <w:p>
      <w:pPr>
        <w:pStyle w:val="ListParagraph"/>
        <w:numPr>
          <w:ilvl w:val="0"/>
          <w:numId w:val="1"/>
        </w:numPr>
        <w:spacing w:after="40" w:before="40"/>
      </w:pPr>
      <w:r>
        <w:rPr>
          <w:color w:val="2F2F2F"/>
          <w:sz w:val="22"/>
          <w:szCs w:val="22"/>
        </w:rPr>
        <w:t xml:space="preserve">Fișier → Ieșire</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7. Aplicația Editor (Story.Editor.WinForms)</w:t>
      </w:r>
    </w:p>
    <w:p>
      <w:pPr>
        <w:spacing w:after="80" w:before="80"/>
      </w:pPr>
      <w:r>
        <w:t xml:space="preserve"/>
      </w:r>
    </w:p>
    <w:p>
      <w:pPr>
        <w:pStyle w:val="Heading2"/>
        <w:spacing w:after="120" w:before="240"/>
      </w:pPr>
      <w:r>
        <w:rPr>
          <w:b/>
          <w:bCs/>
          <w:color w:val="2E75B6"/>
          <w:sz w:val="24"/>
          <w:szCs w:val="24"/>
        </w:rPr>
        <w:t xml:space="preserve">7.1. Layout</w:t>
      </w:r>
    </w:p>
    <w:p>
      <w:pPr>
        <w:spacing w:after="80" w:before="60"/>
        <w:jc w:val="both"/>
      </w:pPr>
      <w:r>
        <w:rPr>
          <w:b w:val="false"/>
          <w:bCs w:val="false"/>
          <w:i w:val="false"/>
          <w:iCs w:val="false"/>
          <w:color w:val="2F2F2F"/>
          <w:sz w:val="22"/>
          <w:szCs w:val="22"/>
        </w:rPr>
        <w:t xml:space="preserve">Editorul este împărțit în trei zone principale:</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Zonă</w:t>
            </w:r>
          </w:p>
        </w:tc>
        <w:tc>
          <w:tcPr>
            <w:tcW w:type="pct" w:w="33%"/>
            <w:shd w:fill="1F4E79" w:val="clear"/>
            <w:tcMar>
              <w:top w:type="dxa" w:w="80"/>
              <w:left w:type="dxa" w:w="120"/>
              <w:bottom w:type="dxa" w:w="80"/>
              <w:right w:type="dxa" w:w="80"/>
            </w:tcMar>
          </w:tcPr>
          <w:p>
            <w:r>
              <w:rPr>
                <w:b/>
                <w:bCs/>
                <w:color w:val="FFFFFF"/>
                <w:sz w:val="20"/>
                <w:szCs w:val="20"/>
              </w:rPr>
              <w:t xml:space="preserve">Control</w:t>
            </w:r>
          </w:p>
        </w:tc>
        <w:tc>
          <w:tcPr>
            <w:tcW w:type="pct" w:w="33%"/>
            <w:shd w:fill="1F4E79" w:val="clear"/>
            <w:tcMar>
              <w:top w:type="dxa" w:w="80"/>
              <w:left w:type="dxa" w:w="120"/>
              <w:bottom w:type="dxa" w:w="80"/>
              <w:right w:type="dxa" w:w="80"/>
            </w:tcMar>
          </w:tcPr>
          <w:p>
            <w:r>
              <w:rPr>
                <w:b/>
                <w:bCs/>
                <w:color w:val="FFFFFF"/>
                <w:sz w:val="20"/>
                <w:szCs w:val="20"/>
              </w:rPr>
              <w:t xml:space="preserve">Funcție</w:t>
            </w:r>
          </w:p>
        </w:tc>
      </w:tr>
      <w:tr>
        <w:tc>
          <w:tcPr>
            <w:tcMar>
              <w:top w:type="dxa" w:w="60"/>
              <w:left w:type="dxa" w:w="100"/>
              <w:bottom w:type="dxa" w:w="60"/>
              <w:right w:type="dxa" w:w="60"/>
            </w:tcMar>
          </w:tcPr>
          <w:p>
            <w:r>
              <w:rPr>
                <w:sz w:val="19"/>
                <w:szCs w:val="19"/>
              </w:rPr>
              <w:t xml:space="preserve">Stânga (220px)</w:t>
            </w:r>
          </w:p>
        </w:tc>
        <w:tc>
          <w:tcPr>
            <w:tcMar>
              <w:top w:type="dxa" w:w="60"/>
              <w:left w:type="dxa" w:w="100"/>
              <w:bottom w:type="dxa" w:w="60"/>
              <w:right w:type="dxa" w:w="60"/>
            </w:tcMar>
          </w:tcPr>
          <w:p>
            <w:r>
              <w:rPr>
                <w:sz w:val="19"/>
                <w:szCs w:val="19"/>
              </w:rPr>
              <w:t xml:space="preserve">TreeView</w:t>
            </w:r>
          </w:p>
        </w:tc>
        <w:tc>
          <w:tcPr>
            <w:tcMar>
              <w:top w:type="dxa" w:w="60"/>
              <w:left w:type="dxa" w:w="100"/>
              <w:bottom w:type="dxa" w:w="60"/>
              <w:right w:type="dxa" w:w="60"/>
            </w:tcMar>
          </w:tcPr>
          <w:p>
            <w:r>
              <w:rPr>
                <w:sz w:val="19"/>
                <w:szCs w:val="19"/>
              </w:rPr>
              <w:t xml:space="preserve">Structura poveștii: metadate, proprietăți, blocuri</w:t>
            </w:r>
          </w:p>
        </w:tc>
      </w:tr>
      <w:tr>
        <w:tc>
          <w:tcPr>
            <w:shd w:fill="F2F2F2" w:val="clear"/>
            <w:tcMar>
              <w:top w:type="dxa" w:w="60"/>
              <w:left w:type="dxa" w:w="100"/>
              <w:bottom w:type="dxa" w:w="60"/>
              <w:right w:type="dxa" w:w="60"/>
            </w:tcMar>
          </w:tcPr>
          <w:p>
            <w:r>
              <w:rPr>
                <w:sz w:val="19"/>
                <w:szCs w:val="19"/>
              </w:rPr>
              <w:t xml:space="preserve">Centru (fill)</w:t>
            </w:r>
          </w:p>
        </w:tc>
        <w:tc>
          <w:tcPr>
            <w:shd w:fill="F2F2F2" w:val="clear"/>
            <w:tcMar>
              <w:top w:type="dxa" w:w="60"/>
              <w:left w:type="dxa" w:w="100"/>
              <w:bottom w:type="dxa" w:w="60"/>
              <w:right w:type="dxa" w:w="60"/>
            </w:tcMar>
          </w:tcPr>
          <w:p>
            <w:r>
              <w:rPr>
                <w:sz w:val="19"/>
                <w:szCs w:val="19"/>
              </w:rPr>
              <w:t xml:space="preserve">Panel dinamic</w:t>
            </w:r>
          </w:p>
        </w:tc>
        <w:tc>
          <w:tcPr>
            <w:shd w:fill="F2F2F2" w:val="clear"/>
            <w:tcMar>
              <w:top w:type="dxa" w:w="60"/>
              <w:left w:type="dxa" w:w="100"/>
              <w:bottom w:type="dxa" w:w="60"/>
              <w:right w:type="dxa" w:w="60"/>
            </w:tcMar>
          </w:tcPr>
          <w:p>
            <w:r>
              <w:rPr>
                <w:sz w:val="19"/>
                <w:szCs w:val="19"/>
              </w:rPr>
              <w:t xml:space="preserve">Formularul de editare pentru elementul selectat</w:t>
            </w:r>
          </w:p>
        </w:tc>
      </w:tr>
      <w:tr>
        <w:tc>
          <w:tcPr>
            <w:tcMar>
              <w:top w:type="dxa" w:w="60"/>
              <w:left w:type="dxa" w:w="100"/>
              <w:bottom w:type="dxa" w:w="60"/>
              <w:right w:type="dxa" w:w="60"/>
            </w:tcMar>
          </w:tcPr>
          <w:p>
            <w:r>
              <w:rPr>
                <w:sz w:val="19"/>
                <w:szCs w:val="19"/>
              </w:rPr>
              <w:t xml:space="preserve">Dreapta (rest)</w:t>
            </w:r>
          </w:p>
        </w:tc>
        <w:tc>
          <w:tcPr>
            <w:tcMar>
              <w:top w:type="dxa" w:w="60"/>
              <w:left w:type="dxa" w:w="100"/>
              <w:bottom w:type="dxa" w:w="60"/>
              <w:right w:type="dxa" w:w="60"/>
            </w:tcMar>
          </w:tcPr>
          <w:p>
            <w:r>
              <w:rPr>
                <w:sz w:val="19"/>
                <w:szCs w:val="19"/>
              </w:rPr>
              <w:t xml:space="preserve">PictureBox + RTB</w:t>
            </w:r>
          </w:p>
        </w:tc>
        <w:tc>
          <w:tcPr>
            <w:tcMar>
              <w:top w:type="dxa" w:w="60"/>
              <w:left w:type="dxa" w:w="100"/>
              <w:bottom w:type="dxa" w:w="60"/>
              <w:right w:type="dxa" w:w="60"/>
            </w:tcMar>
          </w:tcPr>
          <w:p>
            <w:r>
              <w:rPr>
                <w:sz w:val="19"/>
                <w:szCs w:val="19"/>
              </w:rPr>
              <w:t xml:space="preserve">Preview imagine + jurnal validare live</w:t>
            </w:r>
          </w:p>
        </w:tc>
      </w:tr>
      <w:tr>
        <w:tc>
          <w:tcPr>
            <w:shd w:fill="F2F2F2" w:val="clear"/>
            <w:tcMar>
              <w:top w:type="dxa" w:w="60"/>
              <w:left w:type="dxa" w:w="100"/>
              <w:bottom w:type="dxa" w:w="60"/>
              <w:right w:type="dxa" w:w="60"/>
            </w:tcMar>
          </w:tcPr>
          <w:p>
            <w:r>
              <w:rPr>
                <w:sz w:val="19"/>
                <w:szCs w:val="19"/>
              </w:rPr>
              <w:t xml:space="preserve">Jos (26px)</w:t>
            </w:r>
          </w:p>
        </w:tc>
        <w:tc>
          <w:tcPr>
            <w:shd w:fill="F2F2F2" w:val="clear"/>
            <w:tcMar>
              <w:top w:type="dxa" w:w="60"/>
              <w:left w:type="dxa" w:w="100"/>
              <w:bottom w:type="dxa" w:w="60"/>
              <w:right w:type="dxa" w:w="60"/>
            </w:tcMar>
          </w:tcPr>
          <w:p>
            <w:r>
              <w:rPr>
                <w:sz w:val="19"/>
                <w:szCs w:val="19"/>
              </w:rPr>
              <w:t xml:space="preserve">StatusBar</w:t>
            </w:r>
          </w:p>
        </w:tc>
        <w:tc>
          <w:tcPr>
            <w:shd w:fill="F2F2F2" w:val="clear"/>
            <w:tcMar>
              <w:top w:type="dxa" w:w="60"/>
              <w:left w:type="dxa" w:w="100"/>
              <w:bottom w:type="dxa" w:w="60"/>
              <w:right w:type="dxa" w:w="60"/>
            </w:tcMar>
          </w:tcPr>
          <w:p>
            <w:r>
              <w:rPr>
                <w:sz w:val="19"/>
                <w:szCs w:val="19"/>
              </w:rPr>
              <w:t xml:space="preserve">Mesajul de stare + indicatorul de validare</w:t>
            </w:r>
          </w:p>
        </w:tc>
      </w:tr>
    </w:tbl>
    <w:p>
      <w:pPr>
        <w:spacing w:after="80" w:before="80"/>
      </w:pPr>
      <w:r>
        <w:t xml:space="preserve"/>
      </w:r>
    </w:p>
    <w:p>
      <w:pPr>
        <w:pStyle w:val="Heading2"/>
        <w:spacing w:after="120" w:before="240"/>
      </w:pPr>
      <w:r>
        <w:rPr>
          <w:b/>
          <w:bCs/>
          <w:color w:val="2E75B6"/>
          <w:sz w:val="24"/>
          <w:szCs w:val="24"/>
        </w:rPr>
        <w:t xml:space="preserve">7.2. TreeView — structura poveștii</w:t>
      </w:r>
    </w:p>
    <w:p>
      <w:pPr>
        <w:spacing w:after="80" w:before="60"/>
        <w:jc w:val="both"/>
      </w:pPr>
      <w:r>
        <w:rPr>
          <w:b w:val="false"/>
          <w:bCs w:val="false"/>
          <w:i w:val="false"/>
          <w:iCs w:val="false"/>
          <w:color w:val="2F2F2F"/>
          <w:sz w:val="22"/>
          <w:szCs w:val="22"/>
        </w:rPr>
        <w:t xml:space="preserve">TreeView afișează ierarhia poveștii cu iconuri vizuale:</w:t>
      </w:r>
    </w:p>
    <w:p>
      <w:pPr>
        <w:pStyle w:val="ListParagraph"/>
        <w:numPr>
          <w:ilvl w:val="0"/>
          <w:numId w:val="1"/>
        </w:numPr>
        <w:spacing w:after="40" w:before="40"/>
      </w:pPr>
      <w:r>
        <w:rPr>
          <w:color w:val="2F2F2F"/>
          <w:sz w:val="22"/>
          <w:szCs w:val="22"/>
        </w:rPr>
        <w:t xml:space="preserve">📖 Titlu poveste — click → editare metadate</w:t>
      </w:r>
    </w:p>
    <w:p>
      <w:pPr>
        <w:pStyle w:val="ListParagraph"/>
        <w:numPr>
          <w:ilvl w:val="0"/>
          <w:numId w:val="1"/>
        </w:numPr>
        <w:spacing w:after="40" w:before="40"/>
      </w:pPr>
      <w:r>
        <w:rPr>
          <w:color w:val="2F2F2F"/>
          <w:sz w:val="22"/>
          <w:szCs w:val="22"/>
        </w:rPr>
        <w:t xml:space="preserve">⚙ Proprietăți — click pe o proprietate → editare proprietate</w:t>
      </w:r>
    </w:p>
    <w:p>
      <w:pPr>
        <w:pStyle w:val="ListParagraph"/>
        <w:numPr>
          <w:ilvl w:val="0"/>
          <w:numId w:val="1"/>
        </w:numPr>
        <w:spacing w:after="40" w:before="40"/>
      </w:pPr>
      <w:r>
        <w:rPr>
          <w:color w:val="2F2F2F"/>
          <w:sz w:val="22"/>
          <w:szCs w:val="22"/>
        </w:rPr>
        <w:t xml:space="preserve">📦 Blocuri (N) — click pe un bloc → editare bloc</w:t>
      </w:r>
    </w:p>
    <w:p>
      <w:pPr>
        <w:pStyle w:val="ListParagraph"/>
        <w:numPr>
          <w:ilvl w:val="0"/>
          <w:numId w:val="1"/>
        </w:numPr>
        <w:spacing w:after="40" w:before="40"/>
      </w:pPr>
      <w:r>
        <w:rPr>
          <w:color w:val="2F2F2F"/>
          <w:sz w:val="22"/>
          <w:szCs w:val="22"/>
        </w:rPr>
        <w:t xml:space="preserve">▶ bloc de start — marcat cu galben</w:t>
      </w:r>
    </w:p>
    <w:p>
      <w:pPr>
        <w:pStyle w:val="ListParagraph"/>
        <w:numPr>
          <w:ilvl w:val="0"/>
          <w:numId w:val="1"/>
        </w:numPr>
        <w:spacing w:after="40" w:before="40"/>
      </w:pPr>
      <w:r>
        <w:rPr>
          <w:color w:val="2F2F2F"/>
          <w:sz w:val="22"/>
          <w:szCs w:val="22"/>
        </w:rPr>
        <w:t xml:space="preserve">🏁 bloc final — marcat cu roșu</w:t>
      </w:r>
    </w:p>
    <w:p>
      <w:pPr>
        <w:pStyle w:val="ListParagraph"/>
        <w:numPr>
          <w:ilvl w:val="0"/>
          <w:numId w:val="1"/>
        </w:numPr>
        <w:spacing w:after="40" w:before="40"/>
      </w:pPr>
      <w:r>
        <w:rPr>
          <w:color w:val="2F2F2F"/>
          <w:sz w:val="22"/>
          <w:szCs w:val="22"/>
        </w:rPr>
        <w:t xml:space="preserve">◉ / ○ — proprietate vizibilă/invizibilă în HUD</w:t>
      </w:r>
    </w:p>
    <w:p>
      <w:pPr>
        <w:spacing w:after="80" w:before="80"/>
      </w:pPr>
      <w:r>
        <w:t xml:space="preserve"/>
      </w:r>
    </w:p>
    <w:p>
      <w:pPr>
        <w:pStyle w:val="Heading2"/>
        <w:spacing w:after="120" w:before="240"/>
      </w:pPr>
      <w:r>
        <w:rPr>
          <w:b/>
          <w:bCs/>
          <w:color w:val="2E75B6"/>
          <w:sz w:val="24"/>
          <w:szCs w:val="24"/>
        </w:rPr>
        <w:t xml:space="preserve">7.3. Panoul de editare bloc</w:t>
      </w:r>
    </w:p>
    <w:p>
      <w:pPr>
        <w:spacing w:after="80" w:before="60"/>
        <w:jc w:val="both"/>
      </w:pPr>
      <w:r>
        <w:rPr>
          <w:b w:val="false"/>
          <w:bCs w:val="false"/>
          <w:i w:val="false"/>
          <w:iCs w:val="false"/>
          <w:color w:val="2F2F2F"/>
          <w:sz w:val="22"/>
          <w:szCs w:val="22"/>
        </w:rPr>
        <w:t xml:space="preserve">La selectarea unui bloc, panoul central afișează:</w:t>
      </w:r>
    </w:p>
    <w:p>
      <w:pPr>
        <w:pStyle w:val="ListParagraph"/>
        <w:numPr>
          <w:ilvl w:val="0"/>
          <w:numId w:val="1"/>
        </w:numPr>
        <w:spacing w:after="40" w:before="40"/>
      </w:pPr>
      <w:r>
        <w:rPr>
          <w:color w:val="2F2F2F"/>
          <w:sz w:val="22"/>
          <w:szCs w:val="22"/>
        </w:rPr>
        <w:t xml:space="preserve">Câmpul ID bloc</w:t>
      </w:r>
    </w:p>
    <w:p>
      <w:pPr>
        <w:pStyle w:val="ListParagraph"/>
        <w:numPr>
          <w:ilvl w:val="0"/>
          <w:numId w:val="1"/>
        </w:numPr>
        <w:spacing w:after="40" w:before="40"/>
      </w:pPr>
      <w:r>
        <w:rPr>
          <w:color w:val="2F2F2F"/>
          <w:sz w:val="22"/>
          <w:szCs w:val="22"/>
        </w:rPr>
        <w:t xml:space="preserve">Checkbox 'Bloc final'</w:t>
      </w:r>
    </w:p>
    <w:p>
      <w:pPr>
        <w:pStyle w:val="ListParagraph"/>
        <w:numPr>
          <w:ilvl w:val="0"/>
          <w:numId w:val="1"/>
        </w:numPr>
        <w:spacing w:after="40" w:before="40"/>
      </w:pPr>
      <w:r>
        <w:rPr>
          <w:color w:val="2F2F2F"/>
          <w:sz w:val="22"/>
          <w:szCs w:val="22"/>
        </w:rPr>
        <w:t xml:space="preserve">Câmpul imagine de fundal cu buton Browse (copiază automat imaginea în images/)</w:t>
      </w:r>
    </w:p>
    <w:p>
      <w:pPr>
        <w:pStyle w:val="ListParagraph"/>
        <w:numPr>
          <w:ilvl w:val="0"/>
          <w:numId w:val="1"/>
        </w:numPr>
        <w:spacing w:after="40" w:before="40"/>
      </w:pPr>
      <w:r>
        <w:rPr>
          <w:color w:val="2F2F2F"/>
          <w:sz w:val="22"/>
          <w:szCs w:val="22"/>
        </w:rPr>
        <w:t xml:space="preserve">RichTextBox pentru textul narativ</w:t>
      </w:r>
    </w:p>
    <w:p>
      <w:pPr>
        <w:pStyle w:val="ListParagraph"/>
        <w:numPr>
          <w:ilvl w:val="0"/>
          <w:numId w:val="1"/>
        </w:numPr>
        <w:spacing w:after="40" w:before="40"/>
      </w:pPr>
      <w:r>
        <w:rPr>
          <w:color w:val="2F2F2F"/>
          <w:sz w:val="22"/>
          <w:szCs w:val="22"/>
        </w:rPr>
        <w:t xml:space="preserve">Butonul 'Aplică bloc'</w:t>
      </w:r>
    </w:p>
    <w:p>
      <w:pPr>
        <w:pStyle w:val="ListParagraph"/>
        <w:numPr>
          <w:ilvl w:val="0"/>
          <w:numId w:val="1"/>
        </w:numPr>
        <w:spacing w:after="40" w:before="40"/>
      </w:pPr>
      <w:r>
        <w:rPr>
          <w:color w:val="2F2F2F"/>
          <w:sz w:val="22"/>
          <w:szCs w:val="22"/>
        </w:rPr>
        <w:t xml:space="preserve">DataGridView cu deciziile blocului (coloane: #, Text, Destinație, Condiție, Efecte)</w:t>
      </w:r>
    </w:p>
    <w:p>
      <w:pPr>
        <w:pStyle w:val="ListParagraph"/>
        <w:numPr>
          <w:ilvl w:val="0"/>
          <w:numId w:val="1"/>
        </w:numPr>
        <w:spacing w:after="40" w:before="40"/>
      </w:pPr>
      <w:r>
        <w:rPr>
          <w:color w:val="2F2F2F"/>
          <w:sz w:val="22"/>
          <w:szCs w:val="22"/>
        </w:rPr>
        <w:t xml:space="preserve">Toolbar decizii: Adaugă / Editează / Șterge / ↑ / ↓</w:t>
      </w:r>
    </w:p>
    <w:p>
      <w:pPr>
        <w:spacing w:after="80" w:before="80"/>
      </w:pPr>
      <w:r>
        <w:t xml:space="preserve"/>
      </w:r>
    </w:p>
    <w:p>
      <w:pPr>
        <w:pStyle w:val="Heading2"/>
        <w:spacing w:after="120" w:before="240"/>
      </w:pPr>
      <w:r>
        <w:rPr>
          <w:b/>
          <w:bCs/>
          <w:color w:val="2E75B6"/>
          <w:sz w:val="24"/>
          <w:szCs w:val="24"/>
        </w:rPr>
        <w:t xml:space="preserve">7.4. Dialogul de editare decizie</w:t>
      </w:r>
    </w:p>
    <w:p>
      <w:pPr>
        <w:spacing w:after="80" w:before="60"/>
        <w:jc w:val="both"/>
      </w:pPr>
      <w:r>
        <w:rPr>
          <w:b w:val="false"/>
          <w:bCs w:val="false"/>
          <w:i w:val="false"/>
          <w:iCs w:val="false"/>
          <w:color w:val="2F2F2F"/>
          <w:sz w:val="22"/>
          <w:szCs w:val="22"/>
        </w:rPr>
        <w:t xml:space="preserve">DecisionDialog permite editarea completă a unei decizii:</w:t>
      </w:r>
    </w:p>
    <w:p>
      <w:pPr>
        <w:pStyle w:val="ListParagraph"/>
        <w:numPr>
          <w:ilvl w:val="0"/>
          <w:numId w:val="1"/>
        </w:numPr>
        <w:spacing w:after="40" w:before="40"/>
      </w:pPr>
      <w:r>
        <w:rPr>
          <w:color w:val="2F2F2F"/>
          <w:sz w:val="22"/>
          <w:szCs w:val="22"/>
        </w:rPr>
        <w:t xml:space="preserve">Textul deciziei</w:t>
      </w:r>
    </w:p>
    <w:p>
      <w:pPr>
        <w:pStyle w:val="ListParagraph"/>
        <w:numPr>
          <w:ilvl w:val="0"/>
          <w:numId w:val="1"/>
        </w:numPr>
        <w:spacing w:after="40" w:before="40"/>
      </w:pPr>
      <w:r>
        <w:rPr>
          <w:color w:val="2F2F2F"/>
          <w:sz w:val="22"/>
          <w:szCs w:val="22"/>
        </w:rPr>
        <w:t xml:space="preserve">Blocul destinație (ComboBox cu toate blocurile)</w:t>
      </w:r>
    </w:p>
    <w:p>
      <w:pPr>
        <w:pStyle w:val="ListParagraph"/>
        <w:numPr>
          <w:ilvl w:val="0"/>
          <w:numId w:val="1"/>
        </w:numPr>
        <w:spacing w:after="40" w:before="40"/>
      </w:pPr>
      <w:r>
        <w:rPr>
          <w:color w:val="2F2F2F"/>
          <w:sz w:val="22"/>
          <w:szCs w:val="22"/>
        </w:rPr>
        <w:t xml:space="preserve">Iconiță (cu Browse, copiată automat în images/)</w:t>
      </w:r>
    </w:p>
    <w:p>
      <w:pPr>
        <w:pStyle w:val="ListParagraph"/>
        <w:numPr>
          <w:ilvl w:val="0"/>
          <w:numId w:val="1"/>
        </w:numPr>
        <w:spacing w:after="40" w:before="40"/>
      </w:pPr>
      <w:r>
        <w:rPr>
          <w:color w:val="2F2F2F"/>
          <w:sz w:val="22"/>
          <w:szCs w:val="22"/>
        </w:rPr>
        <w:t xml:space="preserve">Condiție (buton 'Editare...' deschide ConditionEditorDialog)</w:t>
      </w:r>
    </w:p>
    <w:p>
      <w:pPr>
        <w:pStyle w:val="ListParagraph"/>
        <w:numPr>
          <w:ilvl w:val="0"/>
          <w:numId w:val="1"/>
        </w:numPr>
        <w:spacing w:after="40" w:before="40"/>
      </w:pPr>
      <w:r>
        <w:rPr>
          <w:color w:val="2F2F2F"/>
          <w:sz w:val="22"/>
          <w:szCs w:val="22"/>
        </w:rPr>
        <w:t xml:space="preserve">Efecte (DataGridView cu coloane: Tip, Proprietate, Valoare)</w:t>
      </w:r>
    </w:p>
    <w:p>
      <w:pPr>
        <w:spacing w:after="80" w:before="80"/>
      </w:pPr>
      <w:r>
        <w:t xml:space="preserve"/>
      </w:r>
    </w:p>
    <w:p>
      <w:pPr>
        <w:pStyle w:val="Heading2"/>
        <w:spacing w:after="120" w:before="240"/>
      </w:pPr>
      <w:r>
        <w:rPr>
          <w:b/>
          <w:bCs/>
          <w:color w:val="2E75B6"/>
          <w:sz w:val="24"/>
          <w:szCs w:val="24"/>
        </w:rPr>
        <w:t xml:space="preserve">7.5. Editorul de condiții (AST vizual)</w:t>
      </w:r>
    </w:p>
    <w:p>
      <w:pPr>
        <w:spacing w:after="80" w:before="60"/>
        <w:jc w:val="both"/>
      </w:pPr>
      <w:r>
        <w:rPr>
          <w:b w:val="false"/>
          <w:bCs w:val="false"/>
          <w:i w:val="false"/>
          <w:iCs w:val="false"/>
          <w:color w:val="2F2F2F"/>
          <w:sz w:val="22"/>
          <w:szCs w:val="22"/>
        </w:rPr>
        <w:t xml:space="preserve">ConditionEditorDialog permite construirea vizuală a condițiilor AST pe baza unui TreeView:</w:t>
      </w:r>
    </w:p>
    <w:p>
      <w:pPr>
        <w:pStyle w:val="ListParagraph"/>
        <w:numPr>
          <w:ilvl w:val="0"/>
          <w:numId w:val="1"/>
        </w:numPr>
        <w:spacing w:after="40" w:before="40"/>
      </w:pPr>
      <w:r>
        <w:rPr>
          <w:color w:val="2F2F2F"/>
          <w:sz w:val="22"/>
          <w:szCs w:val="22"/>
        </w:rPr>
        <w:t xml:space="preserve">Click '+Adaugă nod' → dialog pentru alegerea tipului (COMPARISON / AND / OR)</w:t>
      </w:r>
    </w:p>
    <w:p>
      <w:pPr>
        <w:pStyle w:val="ListParagraph"/>
        <w:numPr>
          <w:ilvl w:val="0"/>
          <w:numId w:val="1"/>
        </w:numPr>
        <w:spacing w:after="40" w:before="40"/>
      </w:pPr>
      <w:r>
        <w:rPr>
          <w:color w:val="2F2F2F"/>
          <w:sz w:val="22"/>
          <w:szCs w:val="22"/>
        </w:rPr>
        <w:t xml:space="preserve">Click pe un nod → panoul de editare afișează câmpurile specifice tipului</w:t>
      </w:r>
    </w:p>
    <w:p>
      <w:pPr>
        <w:pStyle w:val="ListParagraph"/>
        <w:numPr>
          <w:ilvl w:val="0"/>
          <w:numId w:val="1"/>
        </w:numPr>
        <w:spacing w:after="40" w:before="40"/>
      </w:pPr>
      <w:r>
        <w:rPr>
          <w:color w:val="2F2F2F"/>
          <w:sz w:val="22"/>
          <w:szCs w:val="22"/>
        </w:rPr>
        <w:t xml:space="preserve">COMPARISON: ComboBox proprietate + ComboBox operator + câmp valoare</w:t>
      </w:r>
    </w:p>
    <w:p>
      <w:pPr>
        <w:pStyle w:val="ListParagraph"/>
        <w:numPr>
          <w:ilvl w:val="0"/>
          <w:numId w:val="1"/>
        </w:numPr>
        <w:spacing w:after="40" w:before="40"/>
      </w:pPr>
      <w:r>
        <w:rPr>
          <w:color w:val="2F2F2F"/>
          <w:sz w:val="22"/>
          <w:szCs w:val="22"/>
        </w:rPr>
        <w:t xml:space="preserve">AND/OR: afișează numărul de sub-condiții, permite adăugare copii</w:t>
      </w:r>
    </w:p>
    <w:p>
      <w:pPr>
        <w:pStyle w:val="ListParagraph"/>
        <w:numPr>
          <w:ilvl w:val="0"/>
          <w:numId w:val="1"/>
        </w:numPr>
        <w:spacing w:after="40" w:before="40"/>
      </w:pPr>
      <w:r>
        <w:rPr>
          <w:color w:val="2F2F2F"/>
          <w:sz w:val="22"/>
          <w:szCs w:val="22"/>
        </w:rPr>
        <w:t xml:space="preserve">Nodurile pot fi imbricate la orice adâncime</w:t>
      </w:r>
    </w:p>
    <w:p>
      <w:pPr>
        <w:spacing w:after="80" w:before="80"/>
      </w:pPr>
      <w:r>
        <w:t xml:space="preserve"/>
      </w:r>
    </w:p>
    <w:p>
      <w:pPr>
        <w:pStyle w:val="Heading2"/>
        <w:spacing w:after="120" w:before="240"/>
      </w:pPr>
      <w:r>
        <w:rPr>
          <w:b/>
          <w:bCs/>
          <w:color w:val="2E75B6"/>
          <w:sz w:val="24"/>
          <w:szCs w:val="24"/>
        </w:rPr>
        <w:t xml:space="preserve">7.6. Validare live</w:t>
      </w:r>
    </w:p>
    <w:p>
      <w:pPr>
        <w:spacing w:after="80" w:before="60"/>
        <w:jc w:val="both"/>
      </w:pPr>
      <w:r>
        <w:rPr>
          <w:b w:val="false"/>
          <w:bCs w:val="false"/>
          <w:i w:val="false"/>
          <w:iCs w:val="false"/>
          <w:color w:val="2F2F2F"/>
          <w:sz w:val="22"/>
          <w:szCs w:val="22"/>
        </w:rPr>
        <w:t xml:space="preserve">La orice modificare (aplică bloc, aplică proprietate, adaugă/șterge/editează decizie), validatorul rulează automat și afișează rezultatul în jurnalul din sidebar:</w:t>
      </w:r>
    </w:p>
    <w:p>
      <w:pPr>
        <w:pStyle w:val="ListParagraph"/>
        <w:numPr>
          <w:ilvl w:val="0"/>
          <w:numId w:val="1"/>
        </w:numPr>
        <w:spacing w:after="40" w:before="40"/>
      </w:pPr>
      <w:r>
        <w:rPr>
          <w:color w:val="2F2F2F"/>
          <w:sz w:val="22"/>
          <w:szCs w:val="22"/>
        </w:rPr>
        <w:t xml:space="preserve">Erori — marcate cu roșu</w:t>
      </w:r>
    </w:p>
    <w:p>
      <w:pPr>
        <w:pStyle w:val="ListParagraph"/>
        <w:numPr>
          <w:ilvl w:val="0"/>
          <w:numId w:val="1"/>
        </w:numPr>
        <w:spacing w:after="40" w:before="40"/>
      </w:pPr>
      <w:r>
        <w:rPr>
          <w:color w:val="2F2F2F"/>
          <w:sz w:val="22"/>
          <w:szCs w:val="22"/>
        </w:rPr>
        <w:t xml:space="preserve">Avertismente — marcate cu portocaliu</w:t>
      </w:r>
    </w:p>
    <w:p>
      <w:pPr>
        <w:pStyle w:val="ListParagraph"/>
        <w:numPr>
          <w:ilvl w:val="0"/>
          <w:numId w:val="1"/>
        </w:numPr>
        <w:spacing w:after="40" w:before="40"/>
      </w:pPr>
      <w:r>
        <w:rPr>
          <w:color w:val="2F2F2F"/>
          <w:sz w:val="22"/>
          <w:szCs w:val="22"/>
        </w:rPr>
        <w:t xml:space="preserve">Valid — marcat cu verde în bara de status</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8. Formatul JSON al poveștii</w:t>
      </w:r>
    </w:p>
    <w:p>
      <w:pPr>
        <w:spacing w:after="80" w:before="60"/>
        <w:jc w:val="both"/>
      </w:pPr>
      <w:r>
        <w:rPr>
          <w:b w:val="false"/>
          <w:bCs w:val="false"/>
          <w:i w:val="false"/>
          <w:iCs w:val="false"/>
          <w:color w:val="2F2F2F"/>
          <w:sz w:val="22"/>
          <w:szCs w:val="22"/>
        </w:rPr>
        <w:t xml:space="preserve">Fișierul story.json din arhiva ZIP conține întreaga definiție a poveștii. Exemplu de structură minimală:</w:t>
      </w:r>
    </w:p>
    <w:p>
      <w:pPr>
        <w:spacing w:after="80" w:before="80"/>
      </w:pPr>
      <w:r>
        <w:t xml:space="preserve"/>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"title": "Titlul Poveștii",</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"author": "Autor",</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"startBlock": "intro.start",</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"version": "1.0",</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"properties":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"key": "player.life", "hudLabel": "Viață",</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"min": 0, "max": 100, "initial": 100,</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"visibleInHud": true, "hudOrder": 1,</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"onMinBlock": "ending.death"</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"blocks":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"id": "intro.start",</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"text": "Textul narativ...",</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"backgroundImage": "images/scene.jpg",</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"isFinal": false,</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"decisions":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"text": "Mergi înainte",</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"targetBlock": "next.block",</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"icon": "images/icon_walk.png",</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"condition":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"type": "COMPARISON",</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"property": "player.energy",</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"operator": "&gt;=", "value": 10</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"effects":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 "type": "ADD", "property": "player.energy", "value": -10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  ]</w:t>
      </w:r>
    </w:p>
    <w:p>
      <w:pPr>
        <w:pBdr>
          <w:left w:val="single" w:color="2E75B6" w:sz="12" w:space="8"/>
        </w:pBdr>
        <w:shd w:fill="F8F8F8" w:val="clear"/>
        <w:spacing w:after="60" w:before="60"/>
        <w:ind w:left="360"/>
      </w:pPr>
      <w:r>
        <w:rPr>
          <w:rFonts w:ascii="Consolas" w:cs="Consolas" w:eastAsia="Consolas" w:hAnsi="Consolas"/>
          <w:color w:val="C7254E"/>
          <w:sz w:val="18"/>
          <w:szCs w:val="18"/>
        </w:rPr>
        <w:t xml:space="preserve">}</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9. Ghid de utilizare</w:t>
      </w:r>
    </w:p>
    <w:p>
      <w:pPr>
        <w:spacing w:after="80" w:before="80"/>
      </w:pPr>
      <w:r>
        <w:t xml:space="preserve"/>
      </w:r>
    </w:p>
    <w:p>
      <w:pPr>
        <w:pStyle w:val="Heading2"/>
        <w:spacing w:after="120" w:before="240"/>
      </w:pPr>
      <w:r>
        <w:rPr>
          <w:b/>
          <w:bCs/>
          <w:color w:val="2E75B6"/>
          <w:sz w:val="24"/>
          <w:szCs w:val="24"/>
        </w:rPr>
        <w:t xml:space="preserve">9.1. Instalare și compilare</w:t>
      </w:r>
    </w:p>
    <w:p>
      <w:pPr>
        <w:pStyle w:val="ListParagraph"/>
        <w:numPr>
          <w:ilvl w:val="0"/>
          <w:numId w:val="1"/>
        </w:numPr>
        <w:spacing w:after="40" w:before="40"/>
      </w:pPr>
      <w:r>
        <w:rPr>
          <w:color w:val="2F2F2F"/>
          <w:sz w:val="22"/>
          <w:szCs w:val="22"/>
        </w:rPr>
        <w:t xml:space="preserve">Instalează Visual Studio Community 2022 (v17.x sau mai nou) cu workload-ul .NET Desktop Development</w:t>
      </w:r>
    </w:p>
    <w:p>
      <w:pPr>
        <w:pStyle w:val="ListParagraph"/>
        <w:numPr>
          <w:ilvl w:val="0"/>
          <w:numId w:val="1"/>
        </w:numPr>
        <w:spacing w:after="40" w:before="40"/>
      </w:pPr>
      <w:r>
        <w:rPr>
          <w:color w:val="2F2F2F"/>
          <w:sz w:val="22"/>
          <w:szCs w:val="22"/>
        </w:rPr>
        <w:t xml:space="preserve">Deschide StoryEngine.sln din folderul StoryEngine/</w:t>
      </w:r>
    </w:p>
    <w:p>
      <w:pPr>
        <w:pStyle w:val="ListParagraph"/>
        <w:numPr>
          <w:ilvl w:val="0"/>
          <w:numId w:val="1"/>
        </w:numPr>
        <w:spacing w:after="40" w:before="40"/>
      </w:pPr>
      <w:r>
        <w:rPr>
          <w:color w:val="2F2F2F"/>
          <w:sz w:val="22"/>
          <w:szCs w:val="22"/>
        </w:rPr>
        <w:t xml:space="preserve">Build → Build Solution (Ctrl+Shift+B) — NuGet packages se restaurează automat</w:t>
      </w:r>
    </w:p>
    <w:p>
      <w:pPr>
        <w:pStyle w:val="ListParagraph"/>
        <w:numPr>
          <w:ilvl w:val="0"/>
          <w:numId w:val="1"/>
        </w:numPr>
        <w:spacing w:after="40" w:before="40"/>
      </w:pPr>
      <w:r>
        <w:rPr>
          <w:color w:val="2F2F2F"/>
          <w:sz w:val="22"/>
          <w:szCs w:val="22"/>
        </w:rPr>
        <w:t xml:space="preserve">Nu sunt necesare pachete externe suplimentare</w:t>
      </w:r>
    </w:p>
    <w:p>
      <w:pPr>
        <w:spacing w:after="80" w:before="80"/>
      </w:pPr>
      <w:r>
        <w:t xml:space="preserve"/>
      </w:r>
    </w:p>
    <w:p>
      <w:pPr>
        <w:pStyle w:val="Heading2"/>
        <w:spacing w:after="120" w:before="240"/>
      </w:pPr>
      <w:r>
        <w:rPr>
          <w:b/>
          <w:bCs/>
          <w:color w:val="2E75B6"/>
          <w:sz w:val="24"/>
          <w:szCs w:val="24"/>
        </w:rPr>
        <w:t xml:space="preserve">9.2. Rulare Player</w:t>
      </w:r>
    </w:p>
    <w:p>
      <w:pPr>
        <w:pStyle w:val="ListParagraph"/>
        <w:numPr>
          <w:ilvl w:val="0"/>
          <w:numId w:val="1"/>
        </w:numPr>
        <w:spacing w:after="40" w:before="40"/>
      </w:pPr>
      <w:r>
        <w:rPr>
          <w:color w:val="2F2F2F"/>
          <w:sz w:val="22"/>
          <w:szCs w:val="22"/>
        </w:rPr>
        <w:t xml:space="preserve">Click dreapta pe Story.Player.WinForms → Set as Startup Project</w:t>
      </w:r>
    </w:p>
    <w:p>
      <w:pPr>
        <w:pStyle w:val="ListParagraph"/>
        <w:numPr>
          <w:ilvl w:val="0"/>
          <w:numId w:val="1"/>
        </w:numPr>
        <w:spacing w:after="40" w:before="40"/>
      </w:pPr>
      <w:r>
        <w:rPr>
          <w:color w:val="2F2F2F"/>
          <w:sz w:val="22"/>
          <w:szCs w:val="22"/>
        </w:rPr>
        <w:t xml:space="preserve">F5 sau Ctrl+F5</w:t>
      </w:r>
    </w:p>
    <w:p>
      <w:pPr>
        <w:pStyle w:val="ListParagraph"/>
        <w:numPr>
          <w:ilvl w:val="0"/>
          <w:numId w:val="1"/>
        </w:numPr>
        <w:spacing w:after="40" w:before="40"/>
      </w:pPr>
      <w:r>
        <w:rPr>
          <w:color w:val="2F2F2F"/>
          <w:sz w:val="22"/>
          <w:szCs w:val="22"/>
        </w:rPr>
        <w:t xml:space="preserve">Fișier → Deschide poveste → selectează SampleStory/marea_evadare.zip</w:t>
      </w:r>
    </w:p>
    <w:p>
      <w:pPr>
        <w:pStyle w:val="ListParagraph"/>
        <w:numPr>
          <w:ilvl w:val="0"/>
          <w:numId w:val="1"/>
        </w:numPr>
        <w:spacing w:after="40" w:before="40"/>
      </w:pPr>
      <w:r>
        <w:rPr>
          <w:color w:val="2F2F2F"/>
          <w:sz w:val="22"/>
          <w:szCs w:val="22"/>
        </w:rPr>
        <w:t xml:space="preserve">Dă click pe butoanele de decizie pentru a avansa</w:t>
      </w:r>
    </w:p>
    <w:p>
      <w:pPr>
        <w:pStyle w:val="ListParagraph"/>
        <w:numPr>
          <w:ilvl w:val="0"/>
          <w:numId w:val="1"/>
        </w:numPr>
        <w:spacing w:after="40" w:before="40"/>
      </w:pPr>
      <w:r>
        <w:rPr>
          <w:color w:val="2F2F2F"/>
          <w:sz w:val="22"/>
          <w:szCs w:val="22"/>
        </w:rPr>
        <w:t xml:space="preserve">Fișier → Salvează starea pentru a salva progresul</w:t>
      </w:r>
    </w:p>
    <w:p>
      <w:pPr>
        <w:pStyle w:val="ListParagraph"/>
        <w:numPr>
          <w:ilvl w:val="0"/>
          <w:numId w:val="1"/>
        </w:numPr>
        <w:spacing w:after="40" w:before="40"/>
      </w:pPr>
      <w:r>
        <w:rPr>
          <w:color w:val="2F2F2F"/>
          <w:sz w:val="22"/>
          <w:szCs w:val="22"/>
        </w:rPr>
        <w:t xml:space="preserve">Fișier → Restart pentru a relua de la început</w:t>
      </w:r>
    </w:p>
    <w:p>
      <w:pPr>
        <w:spacing w:after="80" w:before="80"/>
      </w:pPr>
      <w:r>
        <w:t xml:space="preserve"/>
      </w:r>
    </w:p>
    <w:p>
      <w:pPr>
        <w:pStyle w:val="Heading2"/>
        <w:spacing w:after="120" w:before="240"/>
      </w:pPr>
      <w:r>
        <w:rPr>
          <w:b/>
          <w:bCs/>
          <w:color w:val="2E75B6"/>
          <w:sz w:val="24"/>
          <w:szCs w:val="24"/>
        </w:rPr>
        <w:t xml:space="preserve">9.3. Rulare Editor</w:t>
      </w:r>
    </w:p>
    <w:p>
      <w:pPr>
        <w:pStyle w:val="ListParagraph"/>
        <w:numPr>
          <w:ilvl w:val="0"/>
          <w:numId w:val="1"/>
        </w:numPr>
        <w:spacing w:after="40" w:before="40"/>
      </w:pPr>
      <w:r>
        <w:rPr>
          <w:color w:val="2F2F2F"/>
          <w:sz w:val="22"/>
          <w:szCs w:val="22"/>
        </w:rPr>
        <w:t xml:space="preserve">Click dreapta pe Story.Editor.WinForms → Set as Startup Project</w:t>
      </w:r>
    </w:p>
    <w:p>
      <w:pPr>
        <w:pStyle w:val="ListParagraph"/>
        <w:numPr>
          <w:ilvl w:val="0"/>
          <w:numId w:val="1"/>
        </w:numPr>
        <w:spacing w:after="40" w:before="40"/>
      </w:pPr>
      <w:r>
        <w:rPr>
          <w:color w:val="2F2F2F"/>
          <w:sz w:val="22"/>
          <w:szCs w:val="22"/>
        </w:rPr>
        <w:t xml:space="preserve">F5 sau Ctrl+F5</w:t>
      </w:r>
    </w:p>
    <w:p>
      <w:pPr>
        <w:pStyle w:val="ListParagraph"/>
        <w:numPr>
          <w:ilvl w:val="0"/>
          <w:numId w:val="1"/>
        </w:numPr>
        <w:spacing w:after="40" w:before="40"/>
      </w:pPr>
      <w:r>
        <w:rPr>
          <w:color w:val="2F2F2F"/>
          <w:sz w:val="22"/>
          <w:szCs w:val="22"/>
        </w:rPr>
        <w:t xml:space="preserve">Fișier → Poveste nouă (introdu titlu și ID bloc de start)</w:t>
      </w:r>
    </w:p>
    <w:p>
      <w:pPr>
        <w:pStyle w:val="ListParagraph"/>
        <w:numPr>
          <w:ilvl w:val="0"/>
          <w:numId w:val="1"/>
        </w:numPr>
        <w:spacing w:after="40" w:before="40"/>
      </w:pPr>
      <w:r>
        <w:rPr>
          <w:color w:val="2F2F2F"/>
          <w:sz w:val="22"/>
          <w:szCs w:val="22"/>
        </w:rPr>
        <w:t xml:space="preserve">Sau Fișier → Deschide pentru a edita o poveste existentă</w:t>
      </w:r>
    </w:p>
    <w:p>
      <w:pPr>
        <w:pStyle w:val="ListParagraph"/>
        <w:numPr>
          <w:ilvl w:val="0"/>
          <w:numId w:val="1"/>
        </w:numPr>
        <w:spacing w:after="40" w:before="40"/>
      </w:pPr>
      <w:r>
        <w:rPr>
          <w:color w:val="2F2F2F"/>
          <w:sz w:val="22"/>
          <w:szCs w:val="22"/>
        </w:rPr>
        <w:t xml:space="preserve">Selectează un element din TreeView pentru a-l edita</w:t>
      </w:r>
    </w:p>
    <w:p>
      <w:pPr>
        <w:pStyle w:val="ListParagraph"/>
        <w:numPr>
          <w:ilvl w:val="0"/>
          <w:numId w:val="1"/>
        </w:numPr>
        <w:spacing w:after="40" w:before="40"/>
      </w:pPr>
      <w:r>
        <w:rPr>
          <w:color w:val="2F2F2F"/>
          <w:sz w:val="22"/>
          <w:szCs w:val="22"/>
        </w:rPr>
        <w:t xml:space="preserve">Adaugă blocuri cu butonul '+ Bloc' din toolbar sau meniu</w:t>
      </w:r>
    </w:p>
    <w:p>
      <w:pPr>
        <w:pStyle w:val="ListParagraph"/>
        <w:numPr>
          <w:ilvl w:val="0"/>
          <w:numId w:val="1"/>
        </w:numPr>
        <w:spacing w:after="40" w:before="40"/>
      </w:pPr>
      <w:r>
        <w:rPr>
          <w:color w:val="2F2F2F"/>
          <w:sz w:val="22"/>
          <w:szCs w:val="22"/>
        </w:rPr>
        <w:t xml:space="preserve">Adaugă proprietăți cu '+ Prop'</w:t>
      </w:r>
    </w:p>
    <w:p>
      <w:pPr>
        <w:pStyle w:val="ListParagraph"/>
        <w:numPr>
          <w:ilvl w:val="0"/>
          <w:numId w:val="1"/>
        </w:numPr>
        <w:spacing w:after="40" w:before="40"/>
      </w:pPr>
      <w:r>
        <w:rPr>
          <w:color w:val="2F2F2F"/>
          <w:sz w:val="22"/>
          <w:szCs w:val="22"/>
        </w:rPr>
        <w:t xml:space="preserve">Validare → Poveste → Validare sau butonul din sidebar</w:t>
      </w:r>
    </w:p>
    <w:p>
      <w:pPr>
        <w:pStyle w:val="ListParagraph"/>
        <w:numPr>
          <w:ilvl w:val="0"/>
          <w:numId w:val="1"/>
        </w:numPr>
        <w:spacing w:after="40" w:before="40"/>
      </w:pPr>
      <w:r>
        <w:rPr>
          <w:color w:val="2F2F2F"/>
          <w:sz w:val="22"/>
          <w:szCs w:val="22"/>
        </w:rPr>
        <w:t xml:space="preserve">Salvare → Fișier → Salvează (generează fișierul ZIP)</w:t>
      </w:r>
    </w:p>
    <w:p>
      <w:pPr>
        <w:spacing w:after="80" w:before="80"/>
      </w:pPr>
      <w:r>
        <w:t xml:space="preserve"/>
      </w:r>
    </w:p>
    <w:p>
      <w:pPr>
        <w:pStyle w:val="Heading2"/>
        <w:spacing w:after="120" w:before="240"/>
      </w:pPr>
      <w:r>
        <w:rPr>
          <w:b/>
          <w:bCs/>
          <w:color w:val="2E75B6"/>
          <w:sz w:val="24"/>
          <w:szCs w:val="24"/>
        </w:rPr>
        <w:t xml:space="preserve">9.4. Crearea unei povești noi în Editor</w:t>
      </w:r>
    </w:p>
    <w:p>
      <w:pPr>
        <w:spacing w:after="80" w:before="80"/>
      </w:pPr>
      <w:r>
        <w:rPr>
          <w:b/>
          <w:bCs/>
          <w:color w:val="2F2F2F"/>
          <w:sz w:val="22"/>
          <w:szCs w:val="22"/>
        </w:rPr>
        <w:t xml:space="preserve">Pași recomandați:</w:t>
      </w:r>
    </w:p>
    <w:p>
      <w:pPr>
        <w:pStyle w:val="ListParagraph"/>
        <w:numPr>
          <w:ilvl w:val="0"/>
          <w:numId w:val="1"/>
        </w:numPr>
        <w:spacing w:after="40" w:before="40"/>
      </w:pPr>
      <w:r>
        <w:rPr>
          <w:color w:val="2F2F2F"/>
          <w:sz w:val="22"/>
          <w:szCs w:val="22"/>
        </w:rPr>
        <w:t xml:space="preserve">1. Fișier → Poveste nouă → introdu titlu, autor, ID bloc start</w:t>
      </w:r>
    </w:p>
    <w:p>
      <w:pPr>
        <w:pStyle w:val="ListParagraph"/>
        <w:numPr>
          <w:ilvl w:val="0"/>
          <w:numId w:val="1"/>
        </w:numPr>
        <w:spacing w:after="40" w:before="40"/>
      </w:pPr>
      <w:r>
        <w:rPr>
          <w:color w:val="2F2F2F"/>
          <w:sz w:val="22"/>
          <w:szCs w:val="22"/>
        </w:rPr>
        <w:t xml:space="preserve">2. Selectează ⚙ Proprietăți → adaugă proprietăți (player.life, inventory.money etc.)</w:t>
      </w:r>
    </w:p>
    <w:p>
      <w:pPr>
        <w:pStyle w:val="ListParagraph"/>
        <w:numPr>
          <w:ilvl w:val="0"/>
          <w:numId w:val="1"/>
        </w:numPr>
        <w:spacing w:after="40" w:before="40"/>
      </w:pPr>
      <w:r>
        <w:rPr>
          <w:color w:val="2F2F2F"/>
          <w:sz w:val="22"/>
          <w:szCs w:val="22"/>
        </w:rPr>
        <w:t xml:space="preserve">3. Adaugă blocuri cu '+ Bloc' → editează textul narativ pentru fiecare</w:t>
      </w:r>
    </w:p>
    <w:p>
      <w:pPr>
        <w:pStyle w:val="ListParagraph"/>
        <w:numPr>
          <w:ilvl w:val="0"/>
          <w:numId w:val="1"/>
        </w:numPr>
        <w:spacing w:after="40" w:before="40"/>
      </w:pPr>
      <w:r>
        <w:rPr>
          <w:color w:val="2F2F2F"/>
          <w:sz w:val="22"/>
          <w:szCs w:val="22"/>
        </w:rPr>
        <w:t xml:space="preserve">4. Selectează un bloc → secțiunea Decizii → Adaugă decizie</w:t>
      </w:r>
    </w:p>
    <w:p>
      <w:pPr>
        <w:pStyle w:val="ListParagraph"/>
        <w:numPr>
          <w:ilvl w:val="0"/>
          <w:numId w:val="1"/>
        </w:numPr>
        <w:spacing w:after="40" w:before="40"/>
      </w:pPr>
      <w:r>
        <w:rPr>
          <w:color w:val="2F2F2F"/>
          <w:sz w:val="22"/>
          <w:szCs w:val="22"/>
        </w:rPr>
        <w:t xml:space="preserve">5. În DecisionDialog: setează textul, blocul destinație, condiții și efecte</w:t>
      </w:r>
    </w:p>
    <w:p>
      <w:pPr>
        <w:pStyle w:val="ListParagraph"/>
        <w:numPr>
          <w:ilvl w:val="0"/>
          <w:numId w:val="1"/>
        </w:numPr>
        <w:spacing w:after="40" w:before="40"/>
      </w:pPr>
      <w:r>
        <w:rPr>
          <w:color w:val="2F2F2F"/>
          <w:sz w:val="22"/>
          <w:szCs w:val="22"/>
        </w:rPr>
        <w:t xml:space="preserve">6. Marchează blocurile finale cu checkbox 'Bloc final'</w:t>
      </w:r>
    </w:p>
    <w:p>
      <w:pPr>
        <w:pStyle w:val="ListParagraph"/>
        <w:numPr>
          <w:ilvl w:val="0"/>
          <w:numId w:val="1"/>
        </w:numPr>
        <w:spacing w:after="40" w:before="40"/>
      </w:pPr>
      <w:r>
        <w:rPr>
          <w:color w:val="2F2F2F"/>
          <w:sz w:val="22"/>
          <w:szCs w:val="22"/>
        </w:rPr>
        <w:t xml:space="preserve">7. Poveste → Validare pentru a verifica integritatea</w:t>
      </w:r>
    </w:p>
    <w:p>
      <w:pPr>
        <w:pStyle w:val="ListParagraph"/>
        <w:numPr>
          <w:ilvl w:val="0"/>
          <w:numId w:val="1"/>
        </w:numPr>
        <w:spacing w:after="40" w:before="40"/>
      </w:pPr>
      <w:r>
        <w:rPr>
          <w:color w:val="2F2F2F"/>
          <w:sz w:val="22"/>
          <w:szCs w:val="22"/>
        </w:rPr>
        <w:t xml:space="preserve">8. Fișier → Salvează pentru a genera fișierul ZIP</w:t>
      </w:r>
    </w:p>
    <w:p>
      <w:pPr>
        <w:spacing w:after="80" w:before="80"/>
      </w:pPr>
      <w:r>
        <w:t xml:space="preserve"/>
      </w:r>
    </w:p>
    <w:p>
      <w:r>
        <w:br w:type="page"/>
      </w:r>
    </w:p>
    <w:p>
      <w:pPr>
        <w:pStyle w:val="Heading1"/>
        <w:pBdr>
          <w:bottom w:val="single" w:color="2E75B6" w:sz="6" w:space="4"/>
        </w:pBdr>
        <w:spacing w:after="160" w:before="320"/>
      </w:pPr>
      <w:r>
        <w:rPr>
          <w:b/>
          <w:bCs/>
          <w:color w:val="1F4E79"/>
          <w:sz w:val="28"/>
          <w:szCs w:val="28"/>
        </w:rPr>
        <w:t xml:space="preserve">10. Concluzii</w:t>
      </w:r>
    </w:p>
    <w:p>
      <w:pPr>
        <w:spacing w:after="80" w:before="60"/>
        <w:jc w:val="both"/>
      </w:pPr>
      <w:r>
        <w:rPr>
          <w:b w:val="false"/>
          <w:bCs w:val="false"/>
          <w:i w:val="false"/>
          <w:iCs w:val="false"/>
          <w:color w:val="2F2F2F"/>
          <w:sz w:val="22"/>
          <w:szCs w:val="22"/>
        </w:rPr>
        <w:t xml:space="preserve">Proiectul Story Engine implementează toate cerințele specificate în tema de semestru POO/PCLP3:</w:t>
      </w:r>
    </w:p>
    <w:p>
      <w:pPr>
        <w:spacing w:after="80" w:before="80"/>
      </w:pPr>
      <w:r>
        <w:t xml:space="preserve"/>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3%"/>
            <w:shd w:fill="1F4E79" w:val="clear"/>
            <w:tcMar>
              <w:top w:type="dxa" w:w="80"/>
              <w:left w:type="dxa" w:w="120"/>
              <w:bottom w:type="dxa" w:w="80"/>
              <w:right w:type="dxa" w:w="80"/>
            </w:tcMar>
          </w:tcPr>
          <w:p>
            <w:r>
              <w:rPr>
                <w:b/>
                <w:bCs/>
                <w:color w:val="FFFFFF"/>
                <w:sz w:val="20"/>
                <w:szCs w:val="20"/>
              </w:rPr>
              <w:t xml:space="preserve">Cerință</w:t>
            </w:r>
          </w:p>
        </w:tc>
        <w:tc>
          <w:tcPr>
            <w:tcW w:type="pct" w:w="33%"/>
            <w:shd w:fill="1F4E79" w:val="clear"/>
            <w:tcMar>
              <w:top w:type="dxa" w:w="80"/>
              <w:left w:type="dxa" w:w="120"/>
              <w:bottom w:type="dxa" w:w="80"/>
              <w:right w:type="dxa" w:w="80"/>
            </w:tcMar>
          </w:tcPr>
          <w:p>
            <w:r>
              <w:rPr>
                <w:b/>
                <w:bCs/>
                <w:color w:val="FFFFFF"/>
                <w:sz w:val="20"/>
                <w:szCs w:val="20"/>
              </w:rPr>
              <w:t xml:space="preserve">Status</w:t>
            </w:r>
          </w:p>
        </w:tc>
        <w:tc>
          <w:tcPr>
            <w:tcW w:type="pct" w:w="33%"/>
            <w:shd w:fill="1F4E79" w:val="clear"/>
            <w:tcMar>
              <w:top w:type="dxa" w:w="80"/>
              <w:left w:type="dxa" w:w="120"/>
              <w:bottom w:type="dxa" w:w="80"/>
              <w:right w:type="dxa" w:w="80"/>
            </w:tcMar>
          </w:tcPr>
          <w:p>
            <w:r>
              <w:rPr>
                <w:b/>
                <w:bCs/>
                <w:color w:val="FFFFFF"/>
                <w:sz w:val="20"/>
                <w:szCs w:val="20"/>
              </w:rPr>
              <w:t xml:space="preserve">Detalii</w:t>
            </w:r>
          </w:p>
        </w:tc>
      </w:tr>
      <w:tr>
        <w:tc>
          <w:tcPr>
            <w:tcMar>
              <w:top w:type="dxa" w:w="60"/>
              <w:left w:type="dxa" w:w="100"/>
              <w:bottom w:type="dxa" w:w="60"/>
              <w:right w:type="dxa" w:w="60"/>
            </w:tcMar>
          </w:tcPr>
          <w:p>
            <w:r>
              <w:rPr>
                <w:sz w:val="19"/>
                <w:szCs w:val="19"/>
              </w:rPr>
              <w:t xml:space="preserve">C# modern și .NET 8</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Nullable references, records, pattern matching</w:t>
            </w:r>
          </w:p>
        </w:tc>
      </w:tr>
      <w:tr>
        <w:tc>
          <w:tcPr>
            <w:shd w:fill="F2F2F2" w:val="clear"/>
            <w:tcMar>
              <w:top w:type="dxa" w:w="60"/>
              <w:left w:type="dxa" w:w="100"/>
              <w:bottom w:type="dxa" w:w="60"/>
              <w:right w:type="dxa" w:w="60"/>
            </w:tcMar>
          </w:tcPr>
          <w:p>
            <w:r>
              <w:rPr>
                <w:sz w:val="19"/>
                <w:szCs w:val="19"/>
              </w:rPr>
              <w:t xml:space="preserve">Windows Forms</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2 aplicații WinForms distincte</w:t>
            </w:r>
          </w:p>
        </w:tc>
      </w:tr>
      <w:tr>
        <w:tc>
          <w:tcPr>
            <w:tcMar>
              <w:top w:type="dxa" w:w="60"/>
              <w:left w:type="dxa" w:w="100"/>
              <w:bottom w:type="dxa" w:w="60"/>
              <w:right w:type="dxa" w:w="60"/>
            </w:tcMar>
          </w:tcPr>
          <w:p>
            <w:r>
              <w:rPr>
                <w:sz w:val="19"/>
                <w:szCs w:val="19"/>
              </w:rPr>
              <w:t xml:space="preserve">Arhitectură pe straturi</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5 proiecte: Model, Engine, Persistence, Player, Editor</w:t>
            </w:r>
          </w:p>
        </w:tc>
      </w:tr>
      <w:tr>
        <w:tc>
          <w:tcPr>
            <w:shd w:fill="F2F2F2" w:val="clear"/>
            <w:tcMar>
              <w:top w:type="dxa" w:w="60"/>
              <w:left w:type="dxa" w:w="100"/>
              <w:bottom w:type="dxa" w:w="60"/>
              <w:right w:type="dxa" w:w="60"/>
            </w:tcMar>
          </w:tcPr>
          <w:p>
            <w:r>
              <w:rPr>
                <w:sz w:val="19"/>
                <w:szCs w:val="19"/>
              </w:rPr>
              <w:t xml:space="preserve">Serializare JSON</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System.Text.Json cu convertor polimorfic custom</w:t>
            </w:r>
          </w:p>
        </w:tc>
      </w:tr>
      <w:tr>
        <w:tc>
          <w:tcPr>
            <w:tcMar>
              <w:top w:type="dxa" w:w="60"/>
              <w:left w:type="dxa" w:w="100"/>
              <w:bottom w:type="dxa" w:w="60"/>
              <w:right w:type="dxa" w:w="60"/>
            </w:tcMar>
          </w:tcPr>
          <w:p>
            <w:r>
              <w:rPr>
                <w:sz w:val="19"/>
                <w:szCs w:val="19"/>
              </w:rPr>
              <w:t xml:space="preserve">Arhivare ZIP</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System.IO.Compression — citire și scriere</w:t>
            </w:r>
          </w:p>
        </w:tc>
      </w:tr>
      <w:tr>
        <w:tc>
          <w:tcPr>
            <w:shd w:fill="F2F2F2" w:val="clear"/>
            <w:tcMar>
              <w:top w:type="dxa" w:w="60"/>
              <w:left w:type="dxa" w:w="100"/>
              <w:bottom w:type="dxa" w:w="60"/>
              <w:right w:type="dxa" w:w="60"/>
            </w:tcMar>
          </w:tcPr>
          <w:p>
            <w:r>
              <w:rPr>
                <w:sz w:val="19"/>
                <w:szCs w:val="19"/>
              </w:rPr>
              <w:t xml:space="preserve">Sistem de stare</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GameState cu limite min/max și redirect automat</w:t>
            </w:r>
          </w:p>
        </w:tc>
      </w:tr>
      <w:tr>
        <w:tc>
          <w:tcPr>
            <w:tcMar>
              <w:top w:type="dxa" w:w="60"/>
              <w:left w:type="dxa" w:w="100"/>
              <w:bottom w:type="dxa" w:w="60"/>
              <w:right w:type="dxa" w:w="60"/>
            </w:tcMar>
          </w:tcPr>
          <w:p>
            <w:r>
              <w:rPr>
                <w:sz w:val="19"/>
                <w:szCs w:val="19"/>
              </w:rPr>
              <w:t xml:space="preserve">Condiții AND/OR/COMPARISON</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AST evaluat recursiv de ConditionEvaluator</w:t>
            </w:r>
          </w:p>
        </w:tc>
      </w:tr>
      <w:tr>
        <w:tc>
          <w:tcPr>
            <w:shd w:fill="F2F2F2" w:val="clear"/>
            <w:tcMar>
              <w:top w:type="dxa" w:w="60"/>
              <w:left w:type="dxa" w:w="100"/>
              <w:bottom w:type="dxa" w:w="60"/>
              <w:right w:type="dxa" w:w="60"/>
            </w:tcMar>
          </w:tcPr>
          <w:p>
            <w:r>
              <w:rPr>
                <w:sz w:val="19"/>
                <w:szCs w:val="19"/>
              </w:rPr>
              <w:t xml:space="preserve">Efecte ADD/SET</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EffectApplicator cu verificare limite</w:t>
            </w:r>
          </w:p>
        </w:tc>
      </w:tr>
      <w:tr>
        <w:tc>
          <w:tcPr>
            <w:tcMar>
              <w:top w:type="dxa" w:w="60"/>
              <w:left w:type="dxa" w:w="100"/>
              <w:bottom w:type="dxa" w:w="60"/>
              <w:right w:type="dxa" w:w="60"/>
            </w:tcMar>
          </w:tcPr>
          <w:p>
            <w:r>
              <w:rPr>
                <w:sz w:val="19"/>
                <w:szCs w:val="19"/>
              </w:rPr>
              <w:t xml:space="preserve">Imagini și iconițe</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ImageRepository cu cache lazy, PictureBox</w:t>
            </w:r>
          </w:p>
        </w:tc>
      </w:tr>
      <w:tr>
        <w:tc>
          <w:tcPr>
            <w:shd w:fill="F2F2F2" w:val="clear"/>
            <w:tcMar>
              <w:top w:type="dxa" w:w="60"/>
              <w:left w:type="dxa" w:w="100"/>
              <w:bottom w:type="dxa" w:w="60"/>
              <w:right w:type="dxa" w:w="60"/>
            </w:tcMar>
          </w:tcPr>
          <w:p>
            <w:r>
              <w:rPr>
                <w:sz w:val="19"/>
                <w:szCs w:val="19"/>
              </w:rPr>
              <w:t xml:space="preserve">Validare completă</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StoryValidator cu erori și avertismente</w:t>
            </w:r>
          </w:p>
        </w:tc>
      </w:tr>
      <w:tr>
        <w:tc>
          <w:tcPr>
            <w:tcMar>
              <w:top w:type="dxa" w:w="60"/>
              <w:left w:type="dxa" w:w="100"/>
              <w:bottom w:type="dxa" w:w="60"/>
              <w:right w:type="dxa" w:w="60"/>
            </w:tcMar>
          </w:tcPr>
          <w:p>
            <w:r>
              <w:rPr>
                <w:sz w:val="19"/>
                <w:szCs w:val="19"/>
              </w:rPr>
              <w:t xml:space="preserve">Save/Load stare</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SaveStateRepository cu fișier JSON separat</w:t>
            </w:r>
          </w:p>
        </w:tc>
      </w:tr>
      <w:tr>
        <w:tc>
          <w:tcPr>
            <w:shd w:fill="F2F2F2" w:val="clear"/>
            <w:tcMar>
              <w:top w:type="dxa" w:w="60"/>
              <w:left w:type="dxa" w:w="100"/>
              <w:bottom w:type="dxa" w:w="60"/>
              <w:right w:type="dxa" w:w="60"/>
            </w:tcMar>
          </w:tcPr>
          <w:p>
            <w:r>
              <w:rPr>
                <w:sz w:val="19"/>
                <w:szCs w:val="19"/>
              </w:rPr>
              <w:t xml:space="preserve">Editor grafic</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TreeView, DataGridView, dialoguri modale</w:t>
            </w:r>
          </w:p>
        </w:tc>
      </w:tr>
      <w:tr>
        <w:tc>
          <w:tcPr>
            <w:tcMar>
              <w:top w:type="dxa" w:w="60"/>
              <w:left w:type="dxa" w:w="100"/>
              <w:bottom w:type="dxa" w:w="60"/>
              <w:right w:type="dxa" w:w="60"/>
            </w:tcMar>
          </w:tcPr>
          <w:p>
            <w:r>
              <w:rPr>
                <w:sz w:val="19"/>
                <w:szCs w:val="19"/>
              </w:rPr>
              <w:t xml:space="preserve">Editor condiții vizual (AST)</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ConditionEditorDialog cu TreeView și noduri</w:t>
            </w:r>
          </w:p>
        </w:tc>
      </w:tr>
      <w:tr>
        <w:tc>
          <w:tcPr>
            <w:shd w:fill="F2F2F2" w:val="clear"/>
            <w:tcMar>
              <w:top w:type="dxa" w:w="60"/>
              <w:left w:type="dxa" w:w="100"/>
              <w:bottom w:type="dxa" w:w="60"/>
              <w:right w:type="dxa" w:w="60"/>
            </w:tcMar>
          </w:tcPr>
          <w:p>
            <w:r>
              <w:rPr>
                <w:sz w:val="19"/>
                <w:szCs w:val="19"/>
              </w:rPr>
              <w:t xml:space="preserve">Validare live în editor</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Rulează automat la fiecare modificare</w:t>
            </w:r>
          </w:p>
        </w:tc>
      </w:tr>
      <w:tr>
        <w:tc>
          <w:tcPr>
            <w:tcMar>
              <w:top w:type="dxa" w:w="60"/>
              <w:left w:type="dxa" w:w="100"/>
              <w:bottom w:type="dxa" w:w="60"/>
              <w:right w:type="dxa" w:w="60"/>
            </w:tcMar>
          </w:tcPr>
          <w:p>
            <w:r>
              <w:rPr>
                <w:sz w:val="19"/>
                <w:szCs w:val="19"/>
              </w:rPr>
              <w:t xml:space="preserve">Preview imagine în editor</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Afișare live în sidebar la schimbarea căii</w:t>
            </w:r>
          </w:p>
        </w:tc>
      </w:tr>
      <w:tr>
        <w:tc>
          <w:tcPr>
            <w:shd w:fill="F2F2F2" w:val="clear"/>
            <w:tcMar>
              <w:top w:type="dxa" w:w="60"/>
              <w:left w:type="dxa" w:w="100"/>
              <w:bottom w:type="dxa" w:w="60"/>
              <w:right w:type="dxa" w:w="60"/>
            </w:tcMar>
          </w:tcPr>
          <w:p>
            <w:r>
              <w:rPr>
                <w:sz w:val="19"/>
                <w:szCs w:val="19"/>
              </w:rPr>
              <w:t xml:space="preserve">HUD cu bare de progres</w:t>
            </w:r>
          </w:p>
        </w:tc>
        <w:tc>
          <w:tcPr>
            <w:shd w:fill="F2F2F2" w:val="clear"/>
            <w:tcMar>
              <w:top w:type="dxa" w:w="60"/>
              <w:left w:type="dxa" w:w="100"/>
              <w:bottom w:type="dxa" w:w="60"/>
              <w:right w:type="dxa" w:w="60"/>
            </w:tcMar>
          </w:tcPr>
          <w:p>
            <w:r>
              <w:rPr>
                <w:sz w:val="19"/>
                <w:szCs w:val="19"/>
              </w:rPr>
              <w:t xml:space="preserve">Implementat</w:t>
            </w:r>
          </w:p>
        </w:tc>
        <w:tc>
          <w:tcPr>
            <w:shd w:fill="F2F2F2" w:val="clear"/>
            <w:tcMar>
              <w:top w:type="dxa" w:w="60"/>
              <w:left w:type="dxa" w:w="100"/>
              <w:bottom w:type="dxa" w:w="60"/>
              <w:right w:type="dxa" w:w="60"/>
            </w:tcMar>
          </w:tcPr>
          <w:p>
            <w:r>
              <w:rPr>
                <w:sz w:val="19"/>
                <w:szCs w:val="19"/>
              </w:rPr>
              <w:t xml:space="preserve">Carduri cu bare colorate + valori numerice</w:t>
            </w:r>
          </w:p>
        </w:tc>
      </w:tr>
      <w:tr>
        <w:tc>
          <w:tcPr>
            <w:tcMar>
              <w:top w:type="dxa" w:w="60"/>
              <w:left w:type="dxa" w:w="100"/>
              <w:bottom w:type="dxa" w:w="60"/>
              <w:right w:type="dxa" w:w="60"/>
            </w:tcMar>
          </w:tcPr>
          <w:p>
            <w:r>
              <w:rPr>
                <w:sz w:val="19"/>
                <w:szCs w:val="19"/>
              </w:rPr>
              <w:t xml:space="preserve">Animație fade text</w:t>
            </w:r>
          </w:p>
        </w:tc>
        <w:tc>
          <w:tcPr>
            <w:tcMar>
              <w:top w:type="dxa" w:w="60"/>
              <w:left w:type="dxa" w:w="100"/>
              <w:bottom w:type="dxa" w:w="60"/>
              <w:right w:type="dxa" w:w="60"/>
            </w:tcMar>
          </w:tcPr>
          <w:p>
            <w:r>
              <w:rPr>
                <w:sz w:val="19"/>
                <w:szCs w:val="19"/>
              </w:rPr>
              <w:t xml:space="preserve">Implementat</w:t>
            </w:r>
          </w:p>
        </w:tc>
        <w:tc>
          <w:tcPr>
            <w:tcMar>
              <w:top w:type="dxa" w:w="60"/>
              <w:left w:type="dxa" w:w="100"/>
              <w:bottom w:type="dxa" w:w="60"/>
              <w:right w:type="dxa" w:w="60"/>
            </w:tcMar>
          </w:tcPr>
          <w:p>
            <w:r>
              <w:rPr>
                <w:sz w:val="19"/>
                <w:szCs w:val="19"/>
              </w:rPr>
              <w:t xml:space="preserve">Timer 60fps la navigare bloc nou</w:t>
            </w:r>
          </w:p>
        </w:tc>
      </w:tr>
    </w:tbl>
    <w:p>
      <w:pPr>
        <w:spacing w:after="80" w:before="80"/>
      </w:pPr>
      <w:r>
        <w:t xml:space="preserve"/>
      </w:r>
    </w:p>
    <w:p>
      <w:pPr>
        <w:spacing w:after="80" w:before="60"/>
        <w:jc w:val="both"/>
      </w:pPr>
      <w:r>
        <w:rPr>
          <w:b w:val="false"/>
          <w:bCs w:val="false"/>
          <w:i w:val="false"/>
          <w:iCs w:val="false"/>
          <w:color w:val="2F2F2F"/>
          <w:sz w:val="22"/>
          <w:szCs w:val="22"/>
        </w:rPr>
        <w:t xml:space="preserve">Proiectul a fost dezvoltat respectând principiile orientate pe obiecte: encapsulare, moștenire (ierarhia ConditionDefinition), polimorfism (evaluarea condițiilor), separarea responsabilităților și programarea orientată pe evenimente.</w:t>
      </w:r>
    </w:p>
    <w:p>
      <w:pPr>
        <w:spacing w:after="80" w:before="80"/>
      </w:pPr>
      <w:r>
        <w:t xml:space="preserve"/>
      </w:r>
    </w:p>
    <w:p>
      <w:pPr>
        <w:spacing w:after="80" w:before="8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88888"/>
        <w:sz w:val="18"/>
        <w:szCs w:val="18"/>
      </w:rPr>
      <w:t xml:space="preserve">POO/PCLP3  ·  Documentație Tehnică  ·  Pagina </w:t>
    </w:r>
    <w:r>
      <w:rPr>
        <w:color w:val="888888"/>
        <w:sz w:val="18"/>
        <w:szCs w:val="18"/>
      </w:rPr>
      <w:fldChar w:fldCharType="begin"/>
      <w:instrText xml:space="preserve">PAGE</w:instrText>
      <w:fldChar w:fldCharType="separate"/>
      <w:fldChar w:fldCharType="end"/>
    </w:r>
    <w:r>
      <w:rPr>
        <w:color w:val="888888"/>
        <w:sz w:val="18"/>
        <w:szCs w:val="18"/>
      </w:rPr>
      <w:t xml:space="preserve"> din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88888"/>
        <w:sz w:val="18"/>
        <w:szCs w:val="18"/>
      </w:rPr>
      <w:t xml:space="preserve">Story Engine  —  Motor de Poveste Interactivă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2F2F2F"/>
      <w:sz w:val="22"/>
      <w:szCs w:val="22"/>
    </w:rPr>
  </w:style>
  <w:style w:type="paragraph" w:styleId="Heading1">
    <w:name w:val="Heading 1"/>
    <w:basedOn w:val="Normal"/>
    <w:pPr>
      <w:spacing w:after="160" w:before="320"/>
    </w:pPr>
    <w:rPr>
      <w:rFonts w:ascii="Calibri" w:cs="Calibri" w:eastAsia="Calibri" w:hAnsi="Calibri"/>
      <w:b/>
      <w:bCs/>
      <w:color w:val="1F4E79"/>
      <w:sz w:val="28"/>
      <w:szCs w:val="28"/>
    </w:rPr>
  </w:style>
  <w:style w:type="paragraph" w:styleId="Heading2">
    <w:name w:val="Heading 2"/>
    <w:basedOn w:val="Normal"/>
    <w:pPr>
      <w:spacing w:after="120" w:before="240"/>
    </w:pPr>
    <w:rPr>
      <w:rFonts w:ascii="Calibri" w:cs="Calibri" w:eastAsia="Calibri" w:hAnsi="Calibri"/>
      <w:b/>
      <w:bCs/>
      <w:color w:val="2E75B6"/>
      <w:sz w:val="24"/>
      <w:szCs w:val="24"/>
    </w:rPr>
  </w:style>
  <w:style w:type="paragraph" w:styleId="Heading3">
    <w:name w:val="Heading 3"/>
    <w:basedOn w:val="Normal"/>
    <w:pPr>
      <w:spacing w:after="80" w:before="160"/>
    </w:pPr>
    <w:rPr>
      <w:rFonts w:ascii="Calibri" w:cs="Calibri" w:eastAsia="Calibri" w:hAnsi="Calibri"/>
      <w:b/>
      <w:bCs/>
      <w:color w:val="2F2F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Tehnică – Story Engine</dc:title>
  <dc:creator>Student POO 2026</dc:creator>
  <dc:description>Motor de poveste interactivă – Tema de semestru POO/PCLP3</dc:description>
  <cp:lastModifiedBy>Un-named</cp:lastModifiedBy>
  <cp:revision>1</cp:revision>
  <dcterms:created xsi:type="dcterms:W3CDTF">2026-05-23T08:38:39.175Z</dcterms:created>
  <dcterms:modified xsi:type="dcterms:W3CDTF">2026-05-23T08:38:39.186Z</dcterms:modified>
</cp:coreProperties>
</file>

<file path=docProps/custom.xml><?xml version="1.0" encoding="utf-8"?>
<Properties xmlns="http://schemas.openxmlformats.org/officeDocument/2006/custom-properties" xmlns:vt="http://schemas.openxmlformats.org/officeDocument/2006/docPropsVTypes"/>
</file>