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85AE" w14:textId="77777777" w:rsidR="00A30226" w:rsidRDefault="00A30226"/>
    <w:p w14:paraId="292D3091" w14:textId="77777777" w:rsidR="00A30226" w:rsidRDefault="00A30226"/>
    <w:p w14:paraId="45ACE1AC" w14:textId="77777777" w:rsidR="00A30226" w:rsidRDefault="00000000">
      <w:pPr>
        <w:spacing w:after="80"/>
        <w:jc w:val="center"/>
      </w:pPr>
      <w:r>
        <w:rPr>
          <w:b/>
          <w:bCs/>
          <w:color w:val="1F4E79"/>
          <w:sz w:val="26"/>
          <w:szCs w:val="26"/>
        </w:rPr>
        <w:t>Universitatea Transilvania din Brașov</w:t>
      </w:r>
    </w:p>
    <w:p w14:paraId="145A69C4" w14:textId="77777777" w:rsidR="00A30226" w:rsidRDefault="00000000">
      <w:pPr>
        <w:spacing w:after="80"/>
        <w:jc w:val="center"/>
      </w:pPr>
      <w:r>
        <w:t>Facultatea de Inginerie Electrică și Știința Calculatoarelor</w:t>
      </w:r>
    </w:p>
    <w:p w14:paraId="6B98355B" w14:textId="77777777" w:rsidR="00A30226" w:rsidRDefault="00000000">
      <w:pPr>
        <w:spacing w:after="400"/>
        <w:jc w:val="center"/>
      </w:pPr>
      <w:r>
        <w:rPr>
          <w:sz w:val="20"/>
          <w:szCs w:val="20"/>
        </w:rPr>
        <w:t>Departamentul Automatică și Tehnologia Informației</w:t>
      </w:r>
    </w:p>
    <w:p w14:paraId="4943C3E4" w14:textId="77777777" w:rsidR="00A30226" w:rsidRDefault="00000000">
      <w:pPr>
        <w:pBdr>
          <w:bottom w:val="single" w:sz="8" w:space="8" w:color="2E75B6"/>
        </w:pBdr>
        <w:spacing w:after="600"/>
        <w:jc w:val="center"/>
      </w:pPr>
      <w:r>
        <w:rPr>
          <w:b/>
          <w:bCs/>
          <w:color w:val="1F4E79"/>
          <w:sz w:val="28"/>
          <w:szCs w:val="28"/>
        </w:rPr>
        <w:t>Temă de semestru POO/PCLP3</w:t>
      </w:r>
    </w:p>
    <w:p w14:paraId="47BEE7F5" w14:textId="77777777" w:rsidR="00A30226" w:rsidRDefault="00000000">
      <w:pPr>
        <w:spacing w:after="80"/>
        <w:jc w:val="center"/>
      </w:pPr>
      <w:r>
        <w:rPr>
          <w:b/>
          <w:bCs/>
          <w:i/>
          <w:iCs/>
          <w:color w:val="2E75B6"/>
          <w:sz w:val="36"/>
          <w:szCs w:val="36"/>
        </w:rPr>
        <w:t>Motor de Poveste Interactivă</w:t>
      </w:r>
    </w:p>
    <w:p w14:paraId="01D56B96" w14:textId="77777777" w:rsidR="00A30226" w:rsidRDefault="00000000">
      <w:pPr>
        <w:spacing w:after="600"/>
        <w:jc w:val="center"/>
      </w:pPr>
      <w:r>
        <w:rPr>
          <w:b/>
          <w:bCs/>
          <w:sz w:val="28"/>
          <w:szCs w:val="28"/>
        </w:rPr>
        <w:t>Story Engine</w:t>
      </w:r>
    </w:p>
    <w:p w14:paraId="738D1B34" w14:textId="77777777" w:rsidR="00A30226" w:rsidRDefault="00A30226"/>
    <w:p w14:paraId="07597F33" w14:textId="77777777" w:rsidR="00A30226" w:rsidRDefault="00A30226"/>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6258"/>
      </w:tblGrid>
      <w:tr w:rsidR="00A30226" w14:paraId="29CAEB9A"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0F7181E6" w14:textId="77777777" w:rsidR="00A30226" w:rsidRDefault="00000000">
            <w:r>
              <w:rPr>
                <w:b/>
                <w:bCs/>
                <w:color w:val="1F4E79"/>
                <w:sz w:val="20"/>
                <w:szCs w:val="20"/>
              </w:rPr>
              <w:t>Nume Prenume</w:t>
            </w:r>
          </w:p>
        </w:tc>
        <w:tc>
          <w:tcPr>
            <w:tcW w:w="3250" w:type="pct"/>
            <w:tcMar>
              <w:top w:w="80" w:type="dxa"/>
              <w:left w:w="120" w:type="dxa"/>
              <w:bottom w:w="80" w:type="dxa"/>
              <w:right w:w="80" w:type="dxa"/>
            </w:tcMar>
          </w:tcPr>
          <w:p w14:paraId="10911B24" w14:textId="4A1DE6AB" w:rsidR="00A30226" w:rsidRPr="00E23770" w:rsidRDefault="00000000">
            <w:r>
              <w:rPr>
                <w:sz w:val="20"/>
                <w:szCs w:val="20"/>
              </w:rPr>
              <w:t>N</w:t>
            </w:r>
            <w:r w:rsidR="00E23770">
              <w:rPr>
                <w:sz w:val="20"/>
                <w:szCs w:val="20"/>
              </w:rPr>
              <w:t>iculae-Cr</w:t>
            </w:r>
            <w:r w:rsidR="00E23770">
              <w:rPr>
                <w:sz w:val="20"/>
                <w:szCs w:val="20"/>
                <w:lang w:val="ro-RO"/>
              </w:rPr>
              <w:t>ă</w:t>
            </w:r>
            <w:r w:rsidR="00E23770">
              <w:rPr>
                <w:sz w:val="20"/>
                <w:szCs w:val="20"/>
              </w:rPr>
              <w:t>ciun Alexandru-Kevin</w:t>
            </w:r>
          </w:p>
        </w:tc>
      </w:tr>
      <w:tr w:rsidR="00A30226" w14:paraId="602D9C52"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68BD3D46" w14:textId="77777777" w:rsidR="00A30226" w:rsidRDefault="00000000">
            <w:r>
              <w:rPr>
                <w:b/>
                <w:bCs/>
                <w:color w:val="1F4E79"/>
                <w:sz w:val="20"/>
                <w:szCs w:val="20"/>
              </w:rPr>
              <w:t>Grupa</w:t>
            </w:r>
          </w:p>
        </w:tc>
        <w:tc>
          <w:tcPr>
            <w:tcW w:w="3250" w:type="pct"/>
            <w:tcMar>
              <w:top w:w="80" w:type="dxa"/>
              <w:left w:w="120" w:type="dxa"/>
              <w:bottom w:w="80" w:type="dxa"/>
              <w:right w:w="80" w:type="dxa"/>
            </w:tcMar>
          </w:tcPr>
          <w:p w14:paraId="3EE48776" w14:textId="6FB6322F" w:rsidR="00A30226" w:rsidRDefault="00000000">
            <w:r>
              <w:rPr>
                <w:sz w:val="20"/>
                <w:szCs w:val="20"/>
              </w:rPr>
              <w:t>4</w:t>
            </w:r>
            <w:r w:rsidR="003B143A">
              <w:rPr>
                <w:sz w:val="20"/>
                <w:szCs w:val="20"/>
              </w:rPr>
              <w:t>LF342</w:t>
            </w:r>
            <w:r>
              <w:rPr>
                <w:sz w:val="20"/>
                <w:szCs w:val="20"/>
              </w:rPr>
              <w:t>, TI</w:t>
            </w:r>
          </w:p>
        </w:tc>
      </w:tr>
      <w:tr w:rsidR="00A30226" w14:paraId="07ED8D75"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50D2E98D" w14:textId="77777777" w:rsidR="00A30226" w:rsidRDefault="00000000">
            <w:r>
              <w:rPr>
                <w:b/>
                <w:bCs/>
                <w:color w:val="1F4E79"/>
                <w:sz w:val="20"/>
                <w:szCs w:val="20"/>
              </w:rPr>
              <w:t>An universitar</w:t>
            </w:r>
          </w:p>
        </w:tc>
        <w:tc>
          <w:tcPr>
            <w:tcW w:w="3250" w:type="pct"/>
            <w:tcMar>
              <w:top w:w="80" w:type="dxa"/>
              <w:left w:w="120" w:type="dxa"/>
              <w:bottom w:w="80" w:type="dxa"/>
              <w:right w:w="80" w:type="dxa"/>
            </w:tcMar>
          </w:tcPr>
          <w:p w14:paraId="4656B86A" w14:textId="77777777" w:rsidR="00A30226" w:rsidRDefault="00000000">
            <w:r>
              <w:rPr>
                <w:sz w:val="20"/>
                <w:szCs w:val="20"/>
              </w:rPr>
              <w:t>2025 – 2026</w:t>
            </w:r>
          </w:p>
        </w:tc>
      </w:tr>
      <w:tr w:rsidR="00A30226" w14:paraId="5BA4D6AF"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3F5877E7" w14:textId="77777777" w:rsidR="00A30226" w:rsidRDefault="00000000">
            <w:r>
              <w:rPr>
                <w:b/>
                <w:bCs/>
                <w:color w:val="1F4E79"/>
                <w:sz w:val="20"/>
                <w:szCs w:val="20"/>
              </w:rPr>
              <w:t>Versiune</w:t>
            </w:r>
          </w:p>
        </w:tc>
        <w:tc>
          <w:tcPr>
            <w:tcW w:w="3250" w:type="pct"/>
            <w:tcMar>
              <w:top w:w="80" w:type="dxa"/>
              <w:left w:w="120" w:type="dxa"/>
              <w:bottom w:w="80" w:type="dxa"/>
              <w:right w:w="80" w:type="dxa"/>
            </w:tcMar>
          </w:tcPr>
          <w:p w14:paraId="3FFCADD0" w14:textId="77777777" w:rsidR="00A30226" w:rsidRDefault="00000000">
            <w:r>
              <w:rPr>
                <w:sz w:val="20"/>
                <w:szCs w:val="20"/>
              </w:rPr>
              <w:t>1.0</w:t>
            </w:r>
          </w:p>
        </w:tc>
      </w:tr>
    </w:tbl>
    <w:p w14:paraId="5DCCD469" w14:textId="77777777" w:rsidR="00A30226" w:rsidRDefault="00A30226"/>
    <w:p w14:paraId="15FD9C02" w14:textId="77777777" w:rsidR="00A30226" w:rsidRDefault="00A30226"/>
    <w:p w14:paraId="3D56C6BA" w14:textId="77777777" w:rsidR="00A30226" w:rsidRDefault="00A30226"/>
    <w:p w14:paraId="4512AAC8" w14:textId="77777777" w:rsidR="00A30226" w:rsidRDefault="00000000">
      <w:pPr>
        <w:jc w:val="center"/>
      </w:pPr>
      <w:r>
        <w:rPr>
          <w:b/>
          <w:bCs/>
        </w:rPr>
        <w:t>BRAȘOV, 2026</w:t>
      </w:r>
    </w:p>
    <w:p w14:paraId="782E92FE" w14:textId="77777777" w:rsidR="00A30226" w:rsidRDefault="00000000">
      <w:r>
        <w:br w:type="page"/>
      </w:r>
    </w:p>
    <w:p w14:paraId="2DCA2066" w14:textId="77777777" w:rsidR="00A30226" w:rsidRDefault="00000000">
      <w:pPr>
        <w:spacing w:after="320"/>
        <w:jc w:val="center"/>
      </w:pPr>
      <w:r>
        <w:rPr>
          <w:b/>
          <w:bCs/>
          <w:color w:val="1F4E79"/>
          <w:sz w:val="28"/>
          <w:szCs w:val="28"/>
        </w:rPr>
        <w:lastRenderedPageBreak/>
        <w:t>Cuprins</w:t>
      </w:r>
    </w:p>
    <w:p w14:paraId="3E49A1ED" w14:textId="77777777" w:rsidR="00A30226" w:rsidRDefault="00000000">
      <w:pPr>
        <w:tabs>
          <w:tab w:val="right" w:pos="8500"/>
        </w:tabs>
        <w:spacing w:before="40" w:after="40"/>
      </w:pPr>
      <w:r>
        <w:rPr>
          <w:sz w:val="20"/>
          <w:szCs w:val="20"/>
        </w:rPr>
        <w:t>1. Motor de Poveste Interactivă pe Bază de Blocuri</w:t>
      </w:r>
      <w:r>
        <w:rPr>
          <w:sz w:val="20"/>
          <w:szCs w:val="20"/>
        </w:rPr>
        <w:tab/>
        <w:t>3</w:t>
      </w:r>
    </w:p>
    <w:p w14:paraId="29D5D5C5" w14:textId="77777777" w:rsidR="00A30226" w:rsidRDefault="00000000">
      <w:pPr>
        <w:tabs>
          <w:tab w:val="right" w:pos="8500"/>
        </w:tabs>
        <w:spacing w:before="40" w:after="40"/>
      </w:pPr>
      <w:r>
        <w:rPr>
          <w:sz w:val="20"/>
          <w:szCs w:val="20"/>
        </w:rPr>
        <w:t xml:space="preserve">   1.1. Enunț</w:t>
      </w:r>
      <w:r>
        <w:rPr>
          <w:sz w:val="20"/>
          <w:szCs w:val="20"/>
        </w:rPr>
        <w:tab/>
        <w:t>3</w:t>
      </w:r>
    </w:p>
    <w:p w14:paraId="0B76A3C9" w14:textId="77777777" w:rsidR="00A30226" w:rsidRDefault="00000000">
      <w:pPr>
        <w:tabs>
          <w:tab w:val="right" w:pos="8500"/>
        </w:tabs>
        <w:spacing w:before="40" w:after="40"/>
      </w:pPr>
      <w:r>
        <w:rPr>
          <w:sz w:val="20"/>
          <w:szCs w:val="20"/>
        </w:rPr>
        <w:t xml:space="preserve">   1.2. Rezolvare proiect</w:t>
      </w:r>
      <w:r>
        <w:rPr>
          <w:sz w:val="20"/>
          <w:szCs w:val="20"/>
        </w:rPr>
        <w:tab/>
        <w:t>4</w:t>
      </w:r>
    </w:p>
    <w:p w14:paraId="617618DB" w14:textId="77777777" w:rsidR="00A30226" w:rsidRDefault="00000000">
      <w:pPr>
        <w:tabs>
          <w:tab w:val="right" w:pos="8500"/>
        </w:tabs>
        <w:spacing w:before="40" w:after="40"/>
      </w:pPr>
      <w:r>
        <w:rPr>
          <w:sz w:val="20"/>
          <w:szCs w:val="20"/>
        </w:rPr>
        <w:t xml:space="preserve">      1.2.1. Arhitectura soluției</w:t>
      </w:r>
      <w:r>
        <w:rPr>
          <w:sz w:val="20"/>
          <w:szCs w:val="20"/>
        </w:rPr>
        <w:tab/>
        <w:t>4</w:t>
      </w:r>
    </w:p>
    <w:p w14:paraId="0AA4644D" w14:textId="77777777" w:rsidR="00A30226" w:rsidRDefault="00000000">
      <w:pPr>
        <w:tabs>
          <w:tab w:val="right" w:pos="8500"/>
        </w:tabs>
        <w:spacing w:before="40" w:after="40"/>
      </w:pPr>
      <w:r>
        <w:rPr>
          <w:sz w:val="20"/>
          <w:szCs w:val="20"/>
        </w:rPr>
        <w:t xml:space="preserve">      1.2.2. Modelul de date (Story.Model)</w:t>
      </w:r>
      <w:r>
        <w:rPr>
          <w:sz w:val="20"/>
          <w:szCs w:val="20"/>
        </w:rPr>
        <w:tab/>
        <w:t>5</w:t>
      </w:r>
    </w:p>
    <w:p w14:paraId="5FA8902C" w14:textId="77777777" w:rsidR="00A30226" w:rsidRDefault="00000000">
      <w:pPr>
        <w:tabs>
          <w:tab w:val="right" w:pos="8500"/>
        </w:tabs>
        <w:spacing w:before="40" w:after="40"/>
      </w:pPr>
      <w:r>
        <w:rPr>
          <w:sz w:val="20"/>
          <w:szCs w:val="20"/>
        </w:rPr>
        <w:t xml:space="preserve">      1.2.3. Motorul de joc (Story.Engine)</w:t>
      </w:r>
      <w:r>
        <w:rPr>
          <w:sz w:val="20"/>
          <w:szCs w:val="20"/>
        </w:rPr>
        <w:tab/>
        <w:t>6</w:t>
      </w:r>
    </w:p>
    <w:p w14:paraId="60AFDCA5" w14:textId="77777777" w:rsidR="00A30226" w:rsidRDefault="00000000">
      <w:pPr>
        <w:tabs>
          <w:tab w:val="right" w:pos="8500"/>
        </w:tabs>
        <w:spacing w:before="40" w:after="40"/>
      </w:pPr>
      <w:r>
        <w:rPr>
          <w:sz w:val="20"/>
          <w:szCs w:val="20"/>
        </w:rPr>
        <w:t xml:space="preserve">      1.2.4. Stratul de persistență (Story.Persistence)</w:t>
      </w:r>
      <w:r>
        <w:rPr>
          <w:sz w:val="20"/>
          <w:szCs w:val="20"/>
        </w:rPr>
        <w:tab/>
        <w:t>7</w:t>
      </w:r>
    </w:p>
    <w:p w14:paraId="55B09F06" w14:textId="77777777" w:rsidR="00A30226" w:rsidRDefault="00000000">
      <w:pPr>
        <w:tabs>
          <w:tab w:val="right" w:pos="8500"/>
        </w:tabs>
        <w:spacing w:before="40" w:after="40"/>
      </w:pPr>
      <w:r>
        <w:rPr>
          <w:sz w:val="20"/>
          <w:szCs w:val="20"/>
        </w:rPr>
        <w:t xml:space="preserve">      1.2.5. Aplicația Player (Story.Player.WinForms)</w:t>
      </w:r>
      <w:r>
        <w:rPr>
          <w:sz w:val="20"/>
          <w:szCs w:val="20"/>
        </w:rPr>
        <w:tab/>
        <w:t>8</w:t>
      </w:r>
    </w:p>
    <w:p w14:paraId="73D19765" w14:textId="77777777" w:rsidR="00A30226" w:rsidRDefault="00000000">
      <w:pPr>
        <w:tabs>
          <w:tab w:val="right" w:pos="8500"/>
        </w:tabs>
        <w:spacing w:before="40" w:after="40"/>
      </w:pPr>
      <w:r>
        <w:rPr>
          <w:sz w:val="20"/>
          <w:szCs w:val="20"/>
        </w:rPr>
        <w:t xml:space="preserve">      1.2.6. Aplicația Editor (Story.Editor.WinForms)</w:t>
      </w:r>
      <w:r>
        <w:rPr>
          <w:sz w:val="20"/>
          <w:szCs w:val="20"/>
        </w:rPr>
        <w:tab/>
        <w:t>9</w:t>
      </w:r>
    </w:p>
    <w:p w14:paraId="4AAA0550" w14:textId="77777777" w:rsidR="00A30226" w:rsidRDefault="00000000">
      <w:pPr>
        <w:tabs>
          <w:tab w:val="right" w:pos="8500"/>
        </w:tabs>
        <w:spacing w:before="40" w:after="40"/>
      </w:pPr>
      <w:r>
        <w:rPr>
          <w:sz w:val="20"/>
          <w:szCs w:val="20"/>
        </w:rPr>
        <w:t xml:space="preserve">      1.2.7. Formatul story.json</w:t>
      </w:r>
      <w:r>
        <w:rPr>
          <w:sz w:val="20"/>
          <w:szCs w:val="20"/>
        </w:rPr>
        <w:tab/>
        <w:t>10</w:t>
      </w:r>
    </w:p>
    <w:p w14:paraId="779A9F35" w14:textId="77777777" w:rsidR="00A30226" w:rsidRDefault="00000000">
      <w:pPr>
        <w:tabs>
          <w:tab w:val="right" w:pos="8500"/>
        </w:tabs>
        <w:spacing w:before="40" w:after="40"/>
      </w:pPr>
      <w:r>
        <w:rPr>
          <w:sz w:val="20"/>
          <w:szCs w:val="20"/>
        </w:rPr>
        <w:t xml:space="preserve">   1.3. Rezultate</w:t>
      </w:r>
      <w:r>
        <w:rPr>
          <w:sz w:val="20"/>
          <w:szCs w:val="20"/>
        </w:rPr>
        <w:tab/>
        <w:t>11</w:t>
      </w:r>
    </w:p>
    <w:p w14:paraId="01DAA999" w14:textId="77777777" w:rsidR="00A30226" w:rsidRDefault="00000000">
      <w:r>
        <w:br w:type="page"/>
      </w:r>
    </w:p>
    <w:p w14:paraId="3CA8F114" w14:textId="77777777" w:rsidR="00A30226" w:rsidRDefault="00000000">
      <w:pPr>
        <w:pStyle w:val="Heading1"/>
        <w:pBdr>
          <w:bottom w:val="single" w:sz="6" w:space="4" w:color="2E75B6"/>
        </w:pBdr>
        <w:spacing w:before="360" w:after="180"/>
      </w:pPr>
      <w:r>
        <w:rPr>
          <w:b/>
          <w:bCs/>
          <w:color w:val="1F4E79"/>
          <w:sz w:val="28"/>
          <w:szCs w:val="28"/>
        </w:rPr>
        <w:lastRenderedPageBreak/>
        <w:t>1. Motor de Poveste Interactivă pe Bază de Blocuri</w:t>
      </w:r>
    </w:p>
    <w:p w14:paraId="38356356" w14:textId="77777777" w:rsidR="00A30226" w:rsidRDefault="00000000">
      <w:pPr>
        <w:pStyle w:val="Heading2"/>
        <w:spacing w:before="240" w:after="120"/>
      </w:pPr>
      <w:r>
        <w:rPr>
          <w:b/>
          <w:bCs/>
          <w:color w:val="2E75B6"/>
          <w:sz w:val="24"/>
          <w:szCs w:val="24"/>
        </w:rPr>
        <w:t>1.1. Enunț</w:t>
      </w:r>
    </w:p>
    <w:p w14:paraId="7330A744" w14:textId="77777777" w:rsidR="00A30226" w:rsidRDefault="00000000">
      <w:pPr>
        <w:spacing w:before="60" w:after="80"/>
        <w:jc w:val="both"/>
      </w:pPr>
      <w:r>
        <w:t>Se cere realizarea în C# a unui sistem pentru povești interactive, bazate pe blocuri de poveste conectate între ele ca un graf orientat.</w:t>
      </w:r>
    </w:p>
    <w:p w14:paraId="2C8DD16B" w14:textId="77777777" w:rsidR="00A30226" w:rsidRDefault="00000000">
      <w:pPr>
        <w:spacing w:before="60" w:after="80"/>
        <w:jc w:val="both"/>
      </w:pPr>
      <w:r>
        <w:t>Proiectul va fi format din două aplicații Windows Forms distincte:</w:t>
      </w:r>
    </w:p>
    <w:p w14:paraId="57A7B722" w14:textId="77777777" w:rsidR="00A30226" w:rsidRDefault="00000000">
      <w:pPr>
        <w:pStyle w:val="ListParagraph"/>
        <w:numPr>
          <w:ilvl w:val="0"/>
          <w:numId w:val="1"/>
        </w:numPr>
        <w:spacing w:before="40" w:after="40"/>
      </w:pPr>
      <w:r>
        <w:t>aplicație pentru editarea poveștii;</w:t>
      </w:r>
    </w:p>
    <w:p w14:paraId="58297535" w14:textId="77777777" w:rsidR="00A30226" w:rsidRDefault="00000000">
      <w:pPr>
        <w:pStyle w:val="ListParagraph"/>
        <w:numPr>
          <w:ilvl w:val="0"/>
          <w:numId w:val="1"/>
        </w:numPr>
        <w:spacing w:before="40" w:after="40"/>
      </w:pPr>
      <w:r>
        <w:t>aplicație pentru citirea poveștii.</w:t>
      </w:r>
    </w:p>
    <w:p w14:paraId="498254A2" w14:textId="77777777" w:rsidR="00A30226" w:rsidRDefault="00000000">
      <w:pPr>
        <w:spacing w:before="60" w:after="80"/>
        <w:jc w:val="both"/>
      </w:pPr>
      <w:r>
        <w:t>Povestea este alcătuită din secvențe narative numite blocuri. Fiecare bloc are un identificator unic, un text descriptiv și o listă de decizii care conduc spre alte blocuri. În funcție de deciziile alese, firul narativ poate diverge, converge și poate conduce la finaluri diferite.</w:t>
      </w:r>
    </w:p>
    <w:p w14:paraId="27F5B7A6" w14:textId="77777777" w:rsidR="00A30226" w:rsidRDefault="00000000">
      <w:pPr>
        <w:spacing w:before="60" w:after="80"/>
        <w:jc w:val="both"/>
      </w:pPr>
      <w:r>
        <w:t>Aplicația trebuie să suporte și un sistem de stare a poveștii, exprimat prin proprietăți numerice configurate din fișierul poveștii. Aceste proprietăți pot controla disponibilitatea deciziilor și pot fi modificate de alegerile jucătorului.</w:t>
      </w:r>
    </w:p>
    <w:p w14:paraId="18932B42" w14:textId="77777777" w:rsidR="00A30226" w:rsidRDefault="00000000">
      <w:pPr>
        <w:spacing w:before="60" w:after="80"/>
        <w:jc w:val="both"/>
      </w:pPr>
      <w:r>
        <w:t>Opțional, fiecare bloc poate avea o imagine de fundal, iar fiecare decizie poate avea o iconiță. Aceste resurse grafice vor fi stocate împreună cu fișierul poveștii.</w:t>
      </w:r>
    </w:p>
    <w:p w14:paraId="60EF2F2F" w14:textId="77777777" w:rsidR="00A30226" w:rsidRDefault="00A30226"/>
    <w:p w14:paraId="52F1FE5B" w14:textId="77777777" w:rsidR="00A30226" w:rsidRDefault="00000000">
      <w:pPr>
        <w:pStyle w:val="Heading2"/>
        <w:spacing w:before="240" w:after="120"/>
      </w:pPr>
      <w:r>
        <w:rPr>
          <w:b/>
          <w:bCs/>
          <w:color w:val="2E75B6"/>
          <w:sz w:val="24"/>
          <w:szCs w:val="24"/>
        </w:rPr>
        <w:t>1.2. Rezolvare proiect</w:t>
      </w:r>
    </w:p>
    <w:p w14:paraId="28B7D28F" w14:textId="77777777" w:rsidR="00A30226" w:rsidRDefault="00000000">
      <w:pPr>
        <w:pStyle w:val="Heading3"/>
        <w:spacing w:before="180" w:after="80"/>
      </w:pPr>
      <w:r>
        <w:rPr>
          <w:b/>
          <w:bCs/>
          <w:color w:val="404040"/>
          <w:sz w:val="22"/>
          <w:szCs w:val="22"/>
        </w:rPr>
        <w:t>1.2.1. Arhitectura soluției</w:t>
      </w:r>
    </w:p>
    <w:p w14:paraId="2F158833" w14:textId="77777777" w:rsidR="00A30226" w:rsidRDefault="00000000">
      <w:pPr>
        <w:spacing w:before="60" w:after="80"/>
        <w:jc w:val="both"/>
      </w:pPr>
      <w:r>
        <w:t>Soluția este organizată în 5 proiecte distincte, urmând principiul separării responsabilităților (Separation of Concerns):</w:t>
      </w:r>
    </w:p>
    <w:p w14:paraId="6816D49B" w14:textId="77777777" w:rsidR="00A30226" w:rsidRDefault="00A30226"/>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6258"/>
      </w:tblGrid>
      <w:tr w:rsidR="00A30226" w14:paraId="7C6CEB61"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4EE73478" w14:textId="77777777" w:rsidR="00A30226" w:rsidRDefault="00000000">
            <w:r>
              <w:rPr>
                <w:b/>
                <w:bCs/>
                <w:color w:val="1F4E79"/>
                <w:sz w:val="20"/>
                <w:szCs w:val="20"/>
              </w:rPr>
              <w:t>Story.Model</w:t>
            </w:r>
          </w:p>
        </w:tc>
        <w:tc>
          <w:tcPr>
            <w:tcW w:w="3250" w:type="pct"/>
            <w:tcMar>
              <w:top w:w="80" w:type="dxa"/>
              <w:left w:w="120" w:type="dxa"/>
              <w:bottom w:w="80" w:type="dxa"/>
              <w:right w:w="80" w:type="dxa"/>
            </w:tcMar>
          </w:tcPr>
          <w:p w14:paraId="16D4CA98" w14:textId="77777777" w:rsidR="00A30226" w:rsidRDefault="00000000">
            <w:r>
              <w:rPr>
                <w:sz w:val="20"/>
                <w:szCs w:val="20"/>
              </w:rPr>
              <w:t>Clase de date pure (POCO) — modelul domeniului</w:t>
            </w:r>
          </w:p>
        </w:tc>
      </w:tr>
      <w:tr w:rsidR="00A30226" w14:paraId="15E1C2A3"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798ED0FC" w14:textId="77777777" w:rsidR="00A30226" w:rsidRDefault="00000000">
            <w:r>
              <w:rPr>
                <w:b/>
                <w:bCs/>
                <w:color w:val="1F4E79"/>
                <w:sz w:val="20"/>
                <w:szCs w:val="20"/>
              </w:rPr>
              <w:t>Story.Engine</w:t>
            </w:r>
          </w:p>
        </w:tc>
        <w:tc>
          <w:tcPr>
            <w:tcW w:w="3250" w:type="pct"/>
            <w:tcMar>
              <w:top w:w="80" w:type="dxa"/>
              <w:left w:w="120" w:type="dxa"/>
              <w:bottom w:w="80" w:type="dxa"/>
              <w:right w:w="80" w:type="dxa"/>
            </w:tcMar>
          </w:tcPr>
          <w:p w14:paraId="76F45159" w14:textId="77777777" w:rsidR="00A30226" w:rsidRDefault="00000000">
            <w:r>
              <w:rPr>
                <w:sz w:val="20"/>
                <w:szCs w:val="20"/>
              </w:rPr>
              <w:t>Logica jocului: evaluare condiții, efecte, navigare, validare</w:t>
            </w:r>
          </w:p>
        </w:tc>
      </w:tr>
      <w:tr w:rsidR="00A30226" w14:paraId="00F6BCBD"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10F4B212" w14:textId="77777777" w:rsidR="00A30226" w:rsidRDefault="00000000">
            <w:r>
              <w:rPr>
                <w:b/>
                <w:bCs/>
                <w:color w:val="1F4E79"/>
                <w:sz w:val="20"/>
                <w:szCs w:val="20"/>
              </w:rPr>
              <w:t>Story.Persistence</w:t>
            </w:r>
          </w:p>
        </w:tc>
        <w:tc>
          <w:tcPr>
            <w:tcW w:w="3250" w:type="pct"/>
            <w:tcMar>
              <w:top w:w="80" w:type="dxa"/>
              <w:left w:w="120" w:type="dxa"/>
              <w:bottom w:w="80" w:type="dxa"/>
              <w:right w:w="80" w:type="dxa"/>
            </w:tcMar>
          </w:tcPr>
          <w:p w14:paraId="166021A0" w14:textId="77777777" w:rsidR="00A30226" w:rsidRDefault="00000000">
            <w:r>
              <w:rPr>
                <w:sz w:val="20"/>
                <w:szCs w:val="20"/>
              </w:rPr>
              <w:t>Citire/scriere ZIP+JSON, cache imagini, save/load stare</w:t>
            </w:r>
          </w:p>
        </w:tc>
      </w:tr>
      <w:tr w:rsidR="00A30226" w14:paraId="0358BD2F"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14B34853" w14:textId="77777777" w:rsidR="00A30226" w:rsidRDefault="00000000">
            <w:r>
              <w:rPr>
                <w:b/>
                <w:bCs/>
                <w:color w:val="1F4E79"/>
                <w:sz w:val="20"/>
                <w:szCs w:val="20"/>
              </w:rPr>
              <w:t>Story.Player.WinForms</w:t>
            </w:r>
          </w:p>
        </w:tc>
        <w:tc>
          <w:tcPr>
            <w:tcW w:w="3250" w:type="pct"/>
            <w:tcMar>
              <w:top w:w="80" w:type="dxa"/>
              <w:left w:w="120" w:type="dxa"/>
              <w:bottom w:w="80" w:type="dxa"/>
              <w:right w:w="80" w:type="dxa"/>
            </w:tcMar>
          </w:tcPr>
          <w:p w14:paraId="3CEA4B54" w14:textId="77777777" w:rsidR="00A30226" w:rsidRDefault="00000000">
            <w:r>
              <w:rPr>
                <w:sz w:val="20"/>
                <w:szCs w:val="20"/>
              </w:rPr>
              <w:t>Aplicația Windows Forms pentru citirea și rularea poveștii</w:t>
            </w:r>
          </w:p>
        </w:tc>
      </w:tr>
      <w:tr w:rsidR="00A30226" w14:paraId="654558EA"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7E5E5FD4" w14:textId="77777777" w:rsidR="00A30226" w:rsidRDefault="00000000">
            <w:r>
              <w:rPr>
                <w:b/>
                <w:bCs/>
                <w:color w:val="1F4E79"/>
                <w:sz w:val="20"/>
                <w:szCs w:val="20"/>
              </w:rPr>
              <w:t>Story.Editor.WinForms</w:t>
            </w:r>
          </w:p>
        </w:tc>
        <w:tc>
          <w:tcPr>
            <w:tcW w:w="3250" w:type="pct"/>
            <w:tcMar>
              <w:top w:w="80" w:type="dxa"/>
              <w:left w:w="120" w:type="dxa"/>
              <w:bottom w:w="80" w:type="dxa"/>
              <w:right w:w="80" w:type="dxa"/>
            </w:tcMar>
          </w:tcPr>
          <w:p w14:paraId="058F4B38" w14:textId="77777777" w:rsidR="00A30226" w:rsidRDefault="00000000">
            <w:r>
              <w:rPr>
                <w:sz w:val="20"/>
                <w:szCs w:val="20"/>
              </w:rPr>
              <w:t>Aplicația Windows Forms pentru crearea și editarea poveștii</w:t>
            </w:r>
          </w:p>
        </w:tc>
      </w:tr>
    </w:tbl>
    <w:p w14:paraId="30710457" w14:textId="77777777" w:rsidR="00A30226" w:rsidRDefault="00A30226"/>
    <w:p w14:paraId="7AC056B1" w14:textId="77777777" w:rsidR="00A30226" w:rsidRDefault="00000000">
      <w:pPr>
        <w:spacing w:before="60" w:after="80"/>
        <w:jc w:val="both"/>
      </w:pPr>
      <w:r>
        <w:t>Dependențele între proiecte sunt unidirecționale (fără cicluri): Player/Editor → Persistence → Engine → Model.</w:t>
      </w:r>
    </w:p>
    <w:p w14:paraId="3FCAC361" w14:textId="77777777" w:rsidR="00A30226" w:rsidRDefault="00000000">
      <w:pPr>
        <w:pStyle w:val="Heading3"/>
        <w:spacing w:before="180" w:after="80"/>
      </w:pPr>
      <w:r>
        <w:rPr>
          <w:b/>
          <w:bCs/>
          <w:color w:val="404040"/>
          <w:sz w:val="22"/>
          <w:szCs w:val="22"/>
        </w:rPr>
        <w:t>1.2.2. Modelul de date (Story.Model)</w:t>
      </w:r>
    </w:p>
    <w:p w14:paraId="60B63C79" w14:textId="77777777" w:rsidR="00A30226" w:rsidRDefault="00000000">
      <w:pPr>
        <w:spacing w:before="60" w:after="80"/>
        <w:jc w:val="both"/>
      </w:pPr>
      <w:r>
        <w:t>Modelul conține toate clasele de date serializabile în JSON. Clasa centrală este StoryDefinition, care agregă blocurile, proprietățile de stare și metadatele poveștii.</w:t>
      </w:r>
    </w:p>
    <w:p w14:paraId="4A3ADECC" w14:textId="77777777" w:rsidR="00A30226" w:rsidRDefault="00000000">
      <w:pPr>
        <w:spacing w:before="60" w:after="80"/>
        <w:jc w:val="both"/>
      </w:pPr>
      <w:r>
        <w:t>Condițiile deciziilor sunt reprezentate ca AST (Abstract Syntax Tree) cu trei tipuri de noduri: COMPARISON (frunze), AND și OR (noduri compuse). Conversia polimorfică JSON este implementată printr-un JsonConverter custom.</w:t>
      </w:r>
    </w:p>
    <w:p w14:paraId="4F822714" w14:textId="77777777" w:rsidR="00A30226" w:rsidRDefault="00A30226"/>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A30226" w14:paraId="6712B0D5" w14:textId="77777777">
        <w:tblPrEx>
          <w:tblCellMar>
            <w:top w:w="0" w:type="dxa"/>
            <w:bottom w:w="0" w:type="dxa"/>
          </w:tblCellMar>
        </w:tblPrEx>
        <w:tc>
          <w:tcPr>
            <w:tcW w:w="0" w:type="auto"/>
            <w:shd w:val="clear" w:color="auto" w:fill="DEEAF1"/>
            <w:tcMar>
              <w:top w:w="80" w:type="dxa"/>
              <w:left w:w="120" w:type="dxa"/>
              <w:bottom w:w="80" w:type="dxa"/>
              <w:right w:w="80" w:type="dxa"/>
            </w:tcMar>
          </w:tcPr>
          <w:p w14:paraId="4F22047B" w14:textId="77777777" w:rsidR="00A30226" w:rsidRDefault="00000000">
            <w:r>
              <w:rPr>
                <w:rFonts w:ascii="Courier New" w:eastAsia="Courier New" w:hAnsi="Courier New" w:cs="Courier New"/>
                <w:b/>
                <w:bCs/>
                <w:color w:val="1F4E79"/>
                <w:sz w:val="20"/>
                <w:szCs w:val="20"/>
              </w:rPr>
              <w:t>Story.Model/ConditionDefinition.cs</w:t>
            </w:r>
          </w:p>
        </w:tc>
      </w:tr>
      <w:tr w:rsidR="00A30226" w14:paraId="3650F593" w14:textId="77777777">
        <w:tblPrEx>
          <w:tblCellMar>
            <w:top w:w="0" w:type="dxa"/>
            <w:bottom w:w="0" w:type="dxa"/>
          </w:tblCellMar>
        </w:tblPrEx>
        <w:tc>
          <w:tcPr>
            <w:tcW w:w="0" w:type="auto"/>
            <w:shd w:val="clear" w:color="auto" w:fill="F8F8F8"/>
            <w:tcMar>
              <w:top w:w="80" w:type="dxa"/>
              <w:left w:w="120" w:type="dxa"/>
              <w:bottom w:w="80" w:type="dxa"/>
              <w:right w:w="80" w:type="dxa"/>
            </w:tcMar>
          </w:tcPr>
          <w:p w14:paraId="5316C687" w14:textId="77777777" w:rsidR="00A30226" w:rsidRDefault="00000000">
            <w:r>
              <w:rPr>
                <w:rFonts w:ascii="Courier New" w:eastAsia="Courier New" w:hAnsi="Courier New" w:cs="Courier New"/>
                <w:color w:val="2B2B2B"/>
                <w:sz w:val="18"/>
                <w:szCs w:val="18"/>
              </w:rPr>
              <w:t>// Story.Model/ConditionDefinition.cs</w:t>
            </w:r>
          </w:p>
          <w:p w14:paraId="2BCAF925" w14:textId="77777777" w:rsidR="00A30226" w:rsidRDefault="00000000">
            <w:r>
              <w:rPr>
                <w:rFonts w:ascii="Courier New" w:eastAsia="Courier New" w:hAnsi="Courier New" w:cs="Courier New"/>
                <w:color w:val="2B2B2B"/>
                <w:sz w:val="18"/>
                <w:szCs w:val="18"/>
              </w:rPr>
              <w:t>[JsonConverter(typeof(ConditionDefinitionConverter))]</w:t>
            </w:r>
          </w:p>
          <w:p w14:paraId="24C4BA96" w14:textId="77777777" w:rsidR="00A30226" w:rsidRDefault="00000000">
            <w:r>
              <w:rPr>
                <w:rFonts w:ascii="Courier New" w:eastAsia="Courier New" w:hAnsi="Courier New" w:cs="Courier New"/>
                <w:color w:val="2B2B2B"/>
                <w:sz w:val="18"/>
                <w:szCs w:val="18"/>
              </w:rPr>
              <w:t>public abstract class ConditionDefinition</w:t>
            </w:r>
          </w:p>
          <w:p w14:paraId="2A36E489" w14:textId="77777777" w:rsidR="00A30226" w:rsidRDefault="00000000">
            <w:r>
              <w:rPr>
                <w:rFonts w:ascii="Courier New" w:eastAsia="Courier New" w:hAnsi="Courier New" w:cs="Courier New"/>
                <w:color w:val="2B2B2B"/>
                <w:sz w:val="18"/>
                <w:szCs w:val="18"/>
              </w:rPr>
              <w:t>{</w:t>
            </w:r>
          </w:p>
          <w:p w14:paraId="16EA1FA8" w14:textId="77777777" w:rsidR="00A30226" w:rsidRDefault="00000000">
            <w:r>
              <w:rPr>
                <w:rFonts w:ascii="Courier New" w:eastAsia="Courier New" w:hAnsi="Courier New" w:cs="Courier New"/>
                <w:color w:val="2B2B2B"/>
                <w:sz w:val="18"/>
                <w:szCs w:val="18"/>
              </w:rPr>
              <w:t xml:space="preserve">    [JsonPropertyName("type")]</w:t>
            </w:r>
          </w:p>
          <w:p w14:paraId="2ECD393D" w14:textId="77777777" w:rsidR="00A30226" w:rsidRDefault="00000000">
            <w:r>
              <w:rPr>
                <w:rFonts w:ascii="Courier New" w:eastAsia="Courier New" w:hAnsi="Courier New" w:cs="Courier New"/>
                <w:color w:val="2B2B2B"/>
                <w:sz w:val="18"/>
                <w:szCs w:val="18"/>
              </w:rPr>
              <w:t xml:space="preserve">    public abstract string Type { get; }</w:t>
            </w:r>
          </w:p>
          <w:p w14:paraId="12199E66" w14:textId="77777777" w:rsidR="00A30226" w:rsidRDefault="00000000">
            <w:r>
              <w:rPr>
                <w:rFonts w:ascii="Courier New" w:eastAsia="Courier New" w:hAnsi="Courier New" w:cs="Courier New"/>
                <w:color w:val="2B2B2B"/>
                <w:sz w:val="18"/>
                <w:szCs w:val="18"/>
              </w:rPr>
              <w:t>}</w:t>
            </w:r>
          </w:p>
          <w:p w14:paraId="7BDE5C3C" w14:textId="77777777" w:rsidR="00A30226" w:rsidRDefault="00000000">
            <w:r>
              <w:rPr>
                <w:rFonts w:ascii="Courier New" w:eastAsia="Courier New" w:hAnsi="Courier New" w:cs="Courier New"/>
                <w:color w:val="2B2B2B"/>
                <w:sz w:val="18"/>
                <w:szCs w:val="18"/>
              </w:rPr>
              <w:t xml:space="preserve"> </w:t>
            </w:r>
          </w:p>
          <w:p w14:paraId="1C8557F2" w14:textId="77777777" w:rsidR="00A30226" w:rsidRDefault="00000000">
            <w:r>
              <w:rPr>
                <w:rFonts w:ascii="Courier New" w:eastAsia="Courier New" w:hAnsi="Courier New" w:cs="Courier New"/>
                <w:color w:val="2B2B2B"/>
                <w:sz w:val="18"/>
                <w:szCs w:val="18"/>
              </w:rPr>
              <w:lastRenderedPageBreak/>
              <w:t>public class ComparisonCondition : ConditionDefinition</w:t>
            </w:r>
          </w:p>
          <w:p w14:paraId="428B92FD" w14:textId="77777777" w:rsidR="00A30226" w:rsidRDefault="00000000">
            <w:r>
              <w:rPr>
                <w:rFonts w:ascii="Courier New" w:eastAsia="Courier New" w:hAnsi="Courier New" w:cs="Courier New"/>
                <w:color w:val="2B2B2B"/>
                <w:sz w:val="18"/>
                <w:szCs w:val="18"/>
              </w:rPr>
              <w:t>{</w:t>
            </w:r>
          </w:p>
          <w:p w14:paraId="7F92D6F6" w14:textId="77777777" w:rsidR="00A30226" w:rsidRDefault="00000000">
            <w:r>
              <w:rPr>
                <w:rFonts w:ascii="Courier New" w:eastAsia="Courier New" w:hAnsi="Courier New" w:cs="Courier New"/>
                <w:color w:val="2B2B2B"/>
                <w:sz w:val="18"/>
                <w:szCs w:val="18"/>
              </w:rPr>
              <w:t xml:space="preserve">    public override string Type =&gt; "COMPARISON";</w:t>
            </w:r>
          </w:p>
          <w:p w14:paraId="3F4DA084" w14:textId="77777777" w:rsidR="00A30226" w:rsidRDefault="00000000">
            <w:r>
              <w:rPr>
                <w:rFonts w:ascii="Courier New" w:eastAsia="Courier New" w:hAnsi="Courier New" w:cs="Courier New"/>
                <w:color w:val="2B2B2B"/>
                <w:sz w:val="18"/>
                <w:szCs w:val="18"/>
              </w:rPr>
              <w:t xml:space="preserve"> </w:t>
            </w:r>
          </w:p>
          <w:p w14:paraId="2013B941" w14:textId="77777777" w:rsidR="00A30226" w:rsidRDefault="00000000">
            <w:r>
              <w:rPr>
                <w:rFonts w:ascii="Courier New" w:eastAsia="Courier New" w:hAnsi="Courier New" w:cs="Courier New"/>
                <w:color w:val="2B2B2B"/>
                <w:sz w:val="18"/>
                <w:szCs w:val="18"/>
              </w:rPr>
              <w:t xml:space="preserve">    [JsonPropertyName("property")]</w:t>
            </w:r>
          </w:p>
          <w:p w14:paraId="2FB6A92A" w14:textId="77777777" w:rsidR="00A30226" w:rsidRDefault="00000000">
            <w:r>
              <w:rPr>
                <w:rFonts w:ascii="Courier New" w:eastAsia="Courier New" w:hAnsi="Courier New" w:cs="Courier New"/>
                <w:color w:val="2B2B2B"/>
                <w:sz w:val="18"/>
                <w:szCs w:val="18"/>
              </w:rPr>
              <w:t xml:space="preserve">    public string Property { get; set; } = string.Empty;</w:t>
            </w:r>
          </w:p>
          <w:p w14:paraId="0D846CBA" w14:textId="77777777" w:rsidR="00A30226" w:rsidRDefault="00000000">
            <w:r>
              <w:rPr>
                <w:rFonts w:ascii="Courier New" w:eastAsia="Courier New" w:hAnsi="Courier New" w:cs="Courier New"/>
                <w:color w:val="2B2B2B"/>
                <w:sz w:val="18"/>
                <w:szCs w:val="18"/>
              </w:rPr>
              <w:t xml:space="preserve"> </w:t>
            </w:r>
          </w:p>
          <w:p w14:paraId="2C4BE573" w14:textId="77777777" w:rsidR="00A30226" w:rsidRDefault="00000000">
            <w:r>
              <w:rPr>
                <w:rFonts w:ascii="Courier New" w:eastAsia="Courier New" w:hAnsi="Courier New" w:cs="Courier New"/>
                <w:color w:val="2B2B2B"/>
                <w:sz w:val="18"/>
                <w:szCs w:val="18"/>
              </w:rPr>
              <w:t xml:space="preserve">    [JsonPropertyName("operator")]</w:t>
            </w:r>
          </w:p>
          <w:p w14:paraId="76AE4A5C" w14:textId="77777777" w:rsidR="00A30226" w:rsidRDefault="00000000">
            <w:r>
              <w:rPr>
                <w:rFonts w:ascii="Courier New" w:eastAsia="Courier New" w:hAnsi="Courier New" w:cs="Courier New"/>
                <w:color w:val="2B2B2B"/>
                <w:sz w:val="18"/>
                <w:szCs w:val="18"/>
              </w:rPr>
              <w:t xml:space="preserve">    public string Operator { get; set; } = "==";</w:t>
            </w:r>
          </w:p>
          <w:p w14:paraId="1767A69B" w14:textId="77777777" w:rsidR="00A30226" w:rsidRDefault="00000000">
            <w:r>
              <w:rPr>
                <w:rFonts w:ascii="Courier New" w:eastAsia="Courier New" w:hAnsi="Courier New" w:cs="Courier New"/>
                <w:color w:val="2B2B2B"/>
                <w:sz w:val="18"/>
                <w:szCs w:val="18"/>
              </w:rPr>
              <w:t xml:space="preserve"> </w:t>
            </w:r>
          </w:p>
          <w:p w14:paraId="7E6F5375" w14:textId="77777777" w:rsidR="00A30226" w:rsidRDefault="00000000">
            <w:r>
              <w:rPr>
                <w:rFonts w:ascii="Courier New" w:eastAsia="Courier New" w:hAnsi="Courier New" w:cs="Courier New"/>
                <w:color w:val="2B2B2B"/>
                <w:sz w:val="18"/>
                <w:szCs w:val="18"/>
              </w:rPr>
              <w:t xml:space="preserve">    [JsonPropertyName("value")]</w:t>
            </w:r>
          </w:p>
          <w:p w14:paraId="0FE1B6D4" w14:textId="77777777" w:rsidR="00A30226" w:rsidRDefault="00000000">
            <w:r>
              <w:rPr>
                <w:rFonts w:ascii="Courier New" w:eastAsia="Courier New" w:hAnsi="Courier New" w:cs="Courier New"/>
                <w:color w:val="2B2B2B"/>
                <w:sz w:val="18"/>
                <w:szCs w:val="18"/>
              </w:rPr>
              <w:t xml:space="preserve">    public double Value { get; set; }</w:t>
            </w:r>
          </w:p>
          <w:p w14:paraId="612F984A" w14:textId="77777777" w:rsidR="00A30226" w:rsidRDefault="00000000">
            <w:r>
              <w:rPr>
                <w:rFonts w:ascii="Courier New" w:eastAsia="Courier New" w:hAnsi="Courier New" w:cs="Courier New"/>
                <w:color w:val="2B2B2B"/>
                <w:sz w:val="18"/>
                <w:szCs w:val="18"/>
              </w:rPr>
              <w:t>}</w:t>
            </w:r>
          </w:p>
          <w:p w14:paraId="79F22E57" w14:textId="77777777" w:rsidR="00A30226" w:rsidRDefault="00000000">
            <w:r>
              <w:rPr>
                <w:rFonts w:ascii="Courier New" w:eastAsia="Courier New" w:hAnsi="Courier New" w:cs="Courier New"/>
                <w:color w:val="2B2B2B"/>
                <w:sz w:val="18"/>
                <w:szCs w:val="18"/>
              </w:rPr>
              <w:t xml:space="preserve"> </w:t>
            </w:r>
          </w:p>
          <w:p w14:paraId="5AE8A92E" w14:textId="77777777" w:rsidR="00A30226" w:rsidRDefault="00000000">
            <w:r>
              <w:rPr>
                <w:rFonts w:ascii="Courier New" w:eastAsia="Courier New" w:hAnsi="Courier New" w:cs="Courier New"/>
                <w:color w:val="2B2B2B"/>
                <w:sz w:val="18"/>
                <w:szCs w:val="18"/>
              </w:rPr>
              <w:t>public class AndCondition : ConditionDefinition</w:t>
            </w:r>
          </w:p>
          <w:p w14:paraId="2AAF2101" w14:textId="77777777" w:rsidR="00A30226" w:rsidRDefault="00000000">
            <w:r>
              <w:rPr>
                <w:rFonts w:ascii="Courier New" w:eastAsia="Courier New" w:hAnsi="Courier New" w:cs="Courier New"/>
                <w:color w:val="2B2B2B"/>
                <w:sz w:val="18"/>
                <w:szCs w:val="18"/>
              </w:rPr>
              <w:t>{</w:t>
            </w:r>
          </w:p>
          <w:p w14:paraId="1B91EE4B" w14:textId="77777777" w:rsidR="00A30226" w:rsidRDefault="00000000">
            <w:r>
              <w:rPr>
                <w:rFonts w:ascii="Courier New" w:eastAsia="Courier New" w:hAnsi="Courier New" w:cs="Courier New"/>
                <w:color w:val="2B2B2B"/>
                <w:sz w:val="18"/>
                <w:szCs w:val="18"/>
              </w:rPr>
              <w:t xml:space="preserve">    public override string Type =&gt; "AND";</w:t>
            </w:r>
          </w:p>
          <w:p w14:paraId="486F7F4C" w14:textId="77777777" w:rsidR="00A30226" w:rsidRDefault="00000000">
            <w:r>
              <w:rPr>
                <w:rFonts w:ascii="Courier New" w:eastAsia="Courier New" w:hAnsi="Courier New" w:cs="Courier New"/>
                <w:color w:val="2B2B2B"/>
                <w:sz w:val="18"/>
                <w:szCs w:val="18"/>
              </w:rPr>
              <w:t xml:space="preserve"> </w:t>
            </w:r>
          </w:p>
          <w:p w14:paraId="78736E75" w14:textId="77777777" w:rsidR="00A30226" w:rsidRDefault="00000000">
            <w:r>
              <w:rPr>
                <w:rFonts w:ascii="Courier New" w:eastAsia="Courier New" w:hAnsi="Courier New" w:cs="Courier New"/>
                <w:color w:val="2B2B2B"/>
                <w:sz w:val="18"/>
                <w:szCs w:val="18"/>
              </w:rPr>
              <w:t xml:space="preserve">    [JsonPropertyName("conditions")]</w:t>
            </w:r>
          </w:p>
          <w:p w14:paraId="7F617543" w14:textId="77777777" w:rsidR="00A30226" w:rsidRDefault="00000000">
            <w:r>
              <w:rPr>
                <w:rFonts w:ascii="Courier New" w:eastAsia="Courier New" w:hAnsi="Courier New" w:cs="Courier New"/>
                <w:color w:val="2B2B2B"/>
                <w:sz w:val="18"/>
                <w:szCs w:val="18"/>
              </w:rPr>
              <w:t xml:space="preserve">    public List&lt;ConditionDefinition&gt; Conditions { get; set; } = new();</w:t>
            </w:r>
          </w:p>
          <w:p w14:paraId="58DC87CB" w14:textId="77777777" w:rsidR="00A30226" w:rsidRDefault="00000000">
            <w:r>
              <w:rPr>
                <w:rFonts w:ascii="Courier New" w:eastAsia="Courier New" w:hAnsi="Courier New" w:cs="Courier New"/>
                <w:color w:val="2B2B2B"/>
                <w:sz w:val="18"/>
                <w:szCs w:val="18"/>
              </w:rPr>
              <w:t>}</w:t>
            </w:r>
          </w:p>
          <w:p w14:paraId="1F526BB6" w14:textId="77777777" w:rsidR="00A30226" w:rsidRDefault="00000000">
            <w:r>
              <w:rPr>
                <w:rFonts w:ascii="Courier New" w:eastAsia="Courier New" w:hAnsi="Courier New" w:cs="Courier New"/>
                <w:color w:val="2B2B2B"/>
                <w:sz w:val="18"/>
                <w:szCs w:val="18"/>
              </w:rPr>
              <w:t xml:space="preserve"> </w:t>
            </w:r>
          </w:p>
          <w:p w14:paraId="37FAED59" w14:textId="77777777" w:rsidR="00A30226" w:rsidRDefault="00000000">
            <w:r>
              <w:rPr>
                <w:rFonts w:ascii="Courier New" w:eastAsia="Courier New" w:hAnsi="Courier New" w:cs="Courier New"/>
                <w:color w:val="2B2B2B"/>
                <w:sz w:val="18"/>
                <w:szCs w:val="18"/>
              </w:rPr>
              <w:t>public class OrCondition : ConditionDefinition</w:t>
            </w:r>
          </w:p>
          <w:p w14:paraId="30704D12" w14:textId="77777777" w:rsidR="00A30226" w:rsidRDefault="00000000">
            <w:r>
              <w:rPr>
                <w:rFonts w:ascii="Courier New" w:eastAsia="Courier New" w:hAnsi="Courier New" w:cs="Courier New"/>
                <w:color w:val="2B2B2B"/>
                <w:sz w:val="18"/>
                <w:szCs w:val="18"/>
              </w:rPr>
              <w:t>{</w:t>
            </w:r>
          </w:p>
          <w:p w14:paraId="5F4967EE" w14:textId="77777777" w:rsidR="00A30226" w:rsidRDefault="00000000">
            <w:r>
              <w:rPr>
                <w:rFonts w:ascii="Courier New" w:eastAsia="Courier New" w:hAnsi="Courier New" w:cs="Courier New"/>
                <w:color w:val="2B2B2B"/>
                <w:sz w:val="18"/>
                <w:szCs w:val="18"/>
              </w:rPr>
              <w:t xml:space="preserve">    public override string Type =&gt; "OR";</w:t>
            </w:r>
          </w:p>
          <w:p w14:paraId="1E24FEBD" w14:textId="77777777" w:rsidR="00A30226" w:rsidRDefault="00000000">
            <w:r>
              <w:rPr>
                <w:rFonts w:ascii="Courier New" w:eastAsia="Courier New" w:hAnsi="Courier New" w:cs="Courier New"/>
                <w:color w:val="2B2B2B"/>
                <w:sz w:val="18"/>
                <w:szCs w:val="18"/>
              </w:rPr>
              <w:t xml:space="preserve"> </w:t>
            </w:r>
          </w:p>
          <w:p w14:paraId="0C4D5402" w14:textId="77777777" w:rsidR="00A30226" w:rsidRDefault="00000000">
            <w:r>
              <w:rPr>
                <w:rFonts w:ascii="Courier New" w:eastAsia="Courier New" w:hAnsi="Courier New" w:cs="Courier New"/>
                <w:color w:val="2B2B2B"/>
                <w:sz w:val="18"/>
                <w:szCs w:val="18"/>
              </w:rPr>
              <w:t xml:space="preserve">    [JsonPropertyName("conditions")]</w:t>
            </w:r>
          </w:p>
          <w:p w14:paraId="0D9C7ED0" w14:textId="77777777" w:rsidR="00A30226" w:rsidRDefault="00000000">
            <w:r>
              <w:rPr>
                <w:rFonts w:ascii="Courier New" w:eastAsia="Courier New" w:hAnsi="Courier New" w:cs="Courier New"/>
                <w:color w:val="2B2B2B"/>
                <w:sz w:val="18"/>
                <w:szCs w:val="18"/>
              </w:rPr>
              <w:t xml:space="preserve">    public List&lt;ConditionDefinition&gt; Conditions { get; set; } = new();</w:t>
            </w:r>
          </w:p>
          <w:p w14:paraId="47B999E0" w14:textId="77777777" w:rsidR="00A30226" w:rsidRDefault="00000000">
            <w:r>
              <w:rPr>
                <w:rFonts w:ascii="Courier New" w:eastAsia="Courier New" w:hAnsi="Courier New" w:cs="Courier New"/>
                <w:color w:val="2B2B2B"/>
                <w:sz w:val="18"/>
                <w:szCs w:val="18"/>
              </w:rPr>
              <w:t>}</w:t>
            </w:r>
          </w:p>
        </w:tc>
      </w:tr>
    </w:tbl>
    <w:p w14:paraId="5AE9E204" w14:textId="77777777" w:rsidR="00A30226" w:rsidRDefault="00A30226"/>
    <w:p w14:paraId="59909695" w14:textId="77777777" w:rsidR="00A30226" w:rsidRDefault="00000000">
      <w:pPr>
        <w:pStyle w:val="Heading3"/>
        <w:spacing w:before="180" w:after="80"/>
      </w:pPr>
      <w:r>
        <w:rPr>
          <w:b/>
          <w:bCs/>
          <w:color w:val="404040"/>
          <w:sz w:val="22"/>
          <w:szCs w:val="22"/>
        </w:rPr>
        <w:t>1.2.3. Motorul de joc (Story.Engine)</w:t>
      </w:r>
    </w:p>
    <w:p w14:paraId="1AEDB7E2" w14:textId="77777777" w:rsidR="00A30226" w:rsidRDefault="00000000">
      <w:pPr>
        <w:spacing w:before="60" w:after="80"/>
        <w:jc w:val="both"/>
      </w:pPr>
      <w:r>
        <w:t>GameEngine este orchestratorul principal. Expune evenimente (BlockChanged, StateChanged, StoryEnded) pentru a notifica UI-ul fără a crea dependențe inverse. Evaluarea condițiilor AST este implementată recursiv în ConditionEvaluator, folosind pattern matching pe tipul concret al nodului.</w:t>
      </w:r>
    </w:p>
    <w:p w14:paraId="2CB42634" w14:textId="77777777" w:rsidR="00A30226" w:rsidRDefault="00A30226"/>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A30226" w14:paraId="74F927AE" w14:textId="77777777">
        <w:tblPrEx>
          <w:tblCellMar>
            <w:top w:w="0" w:type="dxa"/>
            <w:bottom w:w="0" w:type="dxa"/>
          </w:tblCellMar>
        </w:tblPrEx>
        <w:tc>
          <w:tcPr>
            <w:tcW w:w="0" w:type="auto"/>
            <w:shd w:val="clear" w:color="auto" w:fill="DEEAF1"/>
            <w:tcMar>
              <w:top w:w="80" w:type="dxa"/>
              <w:left w:w="120" w:type="dxa"/>
              <w:bottom w:w="80" w:type="dxa"/>
              <w:right w:w="80" w:type="dxa"/>
            </w:tcMar>
          </w:tcPr>
          <w:p w14:paraId="162A6F36" w14:textId="77777777" w:rsidR="00A30226" w:rsidRDefault="00000000">
            <w:r>
              <w:rPr>
                <w:rFonts w:ascii="Courier New" w:eastAsia="Courier New" w:hAnsi="Courier New" w:cs="Courier New"/>
                <w:b/>
                <w:bCs/>
                <w:color w:val="1F4E79"/>
                <w:sz w:val="20"/>
                <w:szCs w:val="20"/>
              </w:rPr>
              <w:t>Story.Engine/GameEngine.cs</w:t>
            </w:r>
          </w:p>
        </w:tc>
      </w:tr>
      <w:tr w:rsidR="00A30226" w14:paraId="30348B15" w14:textId="77777777">
        <w:tblPrEx>
          <w:tblCellMar>
            <w:top w:w="0" w:type="dxa"/>
            <w:bottom w:w="0" w:type="dxa"/>
          </w:tblCellMar>
        </w:tblPrEx>
        <w:tc>
          <w:tcPr>
            <w:tcW w:w="0" w:type="auto"/>
            <w:shd w:val="clear" w:color="auto" w:fill="F8F8F8"/>
            <w:tcMar>
              <w:top w:w="80" w:type="dxa"/>
              <w:left w:w="120" w:type="dxa"/>
              <w:bottom w:w="80" w:type="dxa"/>
              <w:right w:w="80" w:type="dxa"/>
            </w:tcMar>
          </w:tcPr>
          <w:p w14:paraId="15743FD7" w14:textId="77777777" w:rsidR="00A30226" w:rsidRDefault="00000000">
            <w:r>
              <w:rPr>
                <w:rFonts w:ascii="Courier New" w:eastAsia="Courier New" w:hAnsi="Courier New" w:cs="Courier New"/>
                <w:color w:val="2B2B2B"/>
                <w:sz w:val="18"/>
                <w:szCs w:val="18"/>
              </w:rPr>
              <w:t>// Story.Engine/GameEngine.cs</w:t>
            </w:r>
          </w:p>
          <w:p w14:paraId="27C1D7E0" w14:textId="77777777" w:rsidR="00A30226" w:rsidRDefault="00000000">
            <w:r>
              <w:rPr>
                <w:rFonts w:ascii="Courier New" w:eastAsia="Courier New" w:hAnsi="Courier New" w:cs="Courier New"/>
                <w:color w:val="2B2B2B"/>
                <w:sz w:val="18"/>
                <w:szCs w:val="18"/>
              </w:rPr>
              <w:t>public class GameEngine</w:t>
            </w:r>
          </w:p>
          <w:p w14:paraId="52836BC3" w14:textId="77777777" w:rsidR="00A30226" w:rsidRDefault="00000000">
            <w:r>
              <w:rPr>
                <w:rFonts w:ascii="Courier New" w:eastAsia="Courier New" w:hAnsi="Courier New" w:cs="Courier New"/>
                <w:color w:val="2B2B2B"/>
                <w:sz w:val="18"/>
                <w:szCs w:val="18"/>
              </w:rPr>
              <w:t>{</w:t>
            </w:r>
          </w:p>
          <w:p w14:paraId="16CA0B4F" w14:textId="77777777" w:rsidR="00A30226" w:rsidRDefault="00000000">
            <w:r>
              <w:rPr>
                <w:rFonts w:ascii="Courier New" w:eastAsia="Courier New" w:hAnsi="Courier New" w:cs="Courier New"/>
                <w:color w:val="2B2B2B"/>
                <w:sz w:val="18"/>
                <w:szCs w:val="18"/>
              </w:rPr>
              <w:t xml:space="preserve">    private StoryDefinition? _story;</w:t>
            </w:r>
          </w:p>
          <w:p w14:paraId="602085A7" w14:textId="77777777" w:rsidR="00A30226" w:rsidRDefault="00000000">
            <w:r>
              <w:rPr>
                <w:rFonts w:ascii="Courier New" w:eastAsia="Courier New" w:hAnsi="Courier New" w:cs="Courier New"/>
                <w:color w:val="2B2B2B"/>
                <w:sz w:val="18"/>
                <w:szCs w:val="18"/>
              </w:rPr>
              <w:t xml:space="preserve">    private Dictionary&lt;string, StoryBlock&gt; _blockMap = new();</w:t>
            </w:r>
          </w:p>
          <w:p w14:paraId="5AB43B19" w14:textId="77777777" w:rsidR="00A30226" w:rsidRDefault="00000000">
            <w:r>
              <w:rPr>
                <w:rFonts w:ascii="Courier New" w:eastAsia="Courier New" w:hAnsi="Courier New" w:cs="Courier New"/>
                <w:color w:val="2B2B2B"/>
                <w:sz w:val="18"/>
                <w:szCs w:val="18"/>
              </w:rPr>
              <w:t xml:space="preserve">    private ConditionEvaluator? _evaluator;</w:t>
            </w:r>
          </w:p>
          <w:p w14:paraId="4F4C0958" w14:textId="77777777" w:rsidR="00A30226" w:rsidRDefault="00000000">
            <w:r>
              <w:rPr>
                <w:rFonts w:ascii="Courier New" w:eastAsia="Courier New" w:hAnsi="Courier New" w:cs="Courier New"/>
                <w:color w:val="2B2B2B"/>
                <w:sz w:val="18"/>
                <w:szCs w:val="18"/>
              </w:rPr>
              <w:t xml:space="preserve">    private EffectApplicator? _applicator;</w:t>
            </w:r>
          </w:p>
          <w:p w14:paraId="330F57F3" w14:textId="77777777" w:rsidR="00A30226" w:rsidRDefault="00000000">
            <w:r>
              <w:rPr>
                <w:rFonts w:ascii="Courier New" w:eastAsia="Courier New" w:hAnsi="Courier New" w:cs="Courier New"/>
                <w:color w:val="2B2B2B"/>
                <w:sz w:val="18"/>
                <w:szCs w:val="18"/>
              </w:rPr>
              <w:t xml:space="preserve"> </w:t>
            </w:r>
          </w:p>
          <w:p w14:paraId="6EADDD17" w14:textId="77777777" w:rsidR="00A30226" w:rsidRDefault="00000000">
            <w:r>
              <w:rPr>
                <w:rFonts w:ascii="Courier New" w:eastAsia="Courier New" w:hAnsi="Courier New" w:cs="Courier New"/>
                <w:color w:val="2B2B2B"/>
                <w:sz w:val="18"/>
                <w:szCs w:val="18"/>
              </w:rPr>
              <w:t xml:space="preserve">    public GameState State { get; } = new();</w:t>
            </w:r>
          </w:p>
          <w:p w14:paraId="1F07B710" w14:textId="77777777" w:rsidR="00A30226" w:rsidRDefault="00000000">
            <w:r>
              <w:rPr>
                <w:rFonts w:ascii="Courier New" w:eastAsia="Courier New" w:hAnsi="Courier New" w:cs="Courier New"/>
                <w:color w:val="2B2B2B"/>
                <w:sz w:val="18"/>
                <w:szCs w:val="18"/>
              </w:rPr>
              <w:t xml:space="preserve"> </w:t>
            </w:r>
          </w:p>
          <w:p w14:paraId="0606B676" w14:textId="77777777" w:rsidR="00A30226" w:rsidRDefault="00000000">
            <w:r>
              <w:rPr>
                <w:rFonts w:ascii="Courier New" w:eastAsia="Courier New" w:hAnsi="Courier New" w:cs="Courier New"/>
                <w:color w:val="2B2B2B"/>
                <w:sz w:val="18"/>
                <w:szCs w:val="18"/>
              </w:rPr>
              <w:t xml:space="preserve">    public event EventHandler&lt;BlockChangedEventArgs&gt;? BlockChanged;</w:t>
            </w:r>
          </w:p>
          <w:p w14:paraId="4A927195" w14:textId="77777777" w:rsidR="00A30226" w:rsidRDefault="00000000">
            <w:r>
              <w:rPr>
                <w:rFonts w:ascii="Courier New" w:eastAsia="Courier New" w:hAnsi="Courier New" w:cs="Courier New"/>
                <w:color w:val="2B2B2B"/>
                <w:sz w:val="18"/>
                <w:szCs w:val="18"/>
              </w:rPr>
              <w:t xml:space="preserve">    public event EventHandler? StateChanged;</w:t>
            </w:r>
          </w:p>
          <w:p w14:paraId="6F1C3B1E" w14:textId="77777777" w:rsidR="00A30226" w:rsidRDefault="00000000">
            <w:r>
              <w:rPr>
                <w:rFonts w:ascii="Courier New" w:eastAsia="Courier New" w:hAnsi="Courier New" w:cs="Courier New"/>
                <w:color w:val="2B2B2B"/>
                <w:sz w:val="18"/>
                <w:szCs w:val="18"/>
              </w:rPr>
              <w:t xml:space="preserve">    public event EventHandler&lt;StoryEndedEventArgs&gt;? StoryEnded;</w:t>
            </w:r>
          </w:p>
          <w:p w14:paraId="2914CD82" w14:textId="77777777" w:rsidR="00A30226" w:rsidRDefault="00000000">
            <w:r>
              <w:rPr>
                <w:rFonts w:ascii="Courier New" w:eastAsia="Courier New" w:hAnsi="Courier New" w:cs="Courier New"/>
                <w:color w:val="2B2B2B"/>
                <w:sz w:val="18"/>
                <w:szCs w:val="18"/>
              </w:rPr>
              <w:t xml:space="preserve"> </w:t>
            </w:r>
          </w:p>
          <w:p w14:paraId="1E1CC560" w14:textId="77777777" w:rsidR="00A30226" w:rsidRDefault="00000000">
            <w:r>
              <w:rPr>
                <w:rFonts w:ascii="Courier New" w:eastAsia="Courier New" w:hAnsi="Courier New" w:cs="Courier New"/>
                <w:color w:val="2B2B2B"/>
                <w:sz w:val="18"/>
                <w:szCs w:val="18"/>
              </w:rPr>
              <w:t xml:space="preserve">    public void LoadStory(StoryDefinition story)</w:t>
            </w:r>
          </w:p>
          <w:p w14:paraId="50CCC2D9" w14:textId="77777777" w:rsidR="00A30226" w:rsidRDefault="00000000">
            <w:r>
              <w:rPr>
                <w:rFonts w:ascii="Courier New" w:eastAsia="Courier New" w:hAnsi="Courier New" w:cs="Courier New"/>
                <w:color w:val="2B2B2B"/>
                <w:sz w:val="18"/>
                <w:szCs w:val="18"/>
              </w:rPr>
              <w:t xml:space="preserve">    {</w:t>
            </w:r>
          </w:p>
          <w:p w14:paraId="5A5BE9E7" w14:textId="77777777" w:rsidR="00A30226" w:rsidRDefault="00000000">
            <w:r>
              <w:rPr>
                <w:rFonts w:ascii="Courier New" w:eastAsia="Courier New" w:hAnsi="Courier New" w:cs="Courier New"/>
                <w:color w:val="2B2B2B"/>
                <w:sz w:val="18"/>
                <w:szCs w:val="18"/>
              </w:rPr>
              <w:t xml:space="preserve">        _story    = story;</w:t>
            </w:r>
          </w:p>
          <w:p w14:paraId="1329326A" w14:textId="77777777" w:rsidR="00A30226" w:rsidRDefault="00000000">
            <w:r>
              <w:rPr>
                <w:rFonts w:ascii="Courier New" w:eastAsia="Courier New" w:hAnsi="Courier New" w:cs="Courier New"/>
                <w:color w:val="2B2B2B"/>
                <w:sz w:val="18"/>
                <w:szCs w:val="18"/>
              </w:rPr>
              <w:t xml:space="preserve">        _blockMap = story.Blocks.ToDictionary(b =&gt; b.Id);</w:t>
            </w:r>
          </w:p>
          <w:p w14:paraId="2E7FCAC6" w14:textId="77777777" w:rsidR="00A30226" w:rsidRDefault="00000000">
            <w:r>
              <w:rPr>
                <w:rFonts w:ascii="Courier New" w:eastAsia="Courier New" w:hAnsi="Courier New" w:cs="Courier New"/>
                <w:color w:val="2B2B2B"/>
                <w:sz w:val="18"/>
                <w:szCs w:val="18"/>
              </w:rPr>
              <w:t xml:space="preserve">        _evaluator  = new ConditionEvaluator(State);</w:t>
            </w:r>
          </w:p>
          <w:p w14:paraId="7792E598" w14:textId="77777777" w:rsidR="00A30226" w:rsidRDefault="00000000">
            <w:r>
              <w:rPr>
                <w:rFonts w:ascii="Courier New" w:eastAsia="Courier New" w:hAnsi="Courier New" w:cs="Courier New"/>
                <w:color w:val="2B2B2B"/>
                <w:sz w:val="18"/>
                <w:szCs w:val="18"/>
              </w:rPr>
              <w:t xml:space="preserve">        _applicator = new EffectApplicator(State);</w:t>
            </w:r>
          </w:p>
          <w:p w14:paraId="597EE5FD" w14:textId="77777777" w:rsidR="00A30226" w:rsidRDefault="00000000">
            <w:r>
              <w:rPr>
                <w:rFonts w:ascii="Courier New" w:eastAsia="Courier New" w:hAnsi="Courier New" w:cs="Courier New"/>
                <w:color w:val="2B2B2B"/>
                <w:sz w:val="18"/>
                <w:szCs w:val="18"/>
              </w:rPr>
              <w:t xml:space="preserve">        State.Initialize(story);</w:t>
            </w:r>
          </w:p>
          <w:p w14:paraId="7449F8CB" w14:textId="77777777" w:rsidR="00A30226" w:rsidRDefault="00000000">
            <w:r>
              <w:rPr>
                <w:rFonts w:ascii="Courier New" w:eastAsia="Courier New" w:hAnsi="Courier New" w:cs="Courier New"/>
                <w:color w:val="2B2B2B"/>
                <w:sz w:val="18"/>
                <w:szCs w:val="18"/>
              </w:rPr>
              <w:t xml:space="preserve">        NotifyBlockChanged();</w:t>
            </w:r>
          </w:p>
          <w:p w14:paraId="54DA7470" w14:textId="77777777" w:rsidR="00A30226" w:rsidRDefault="00000000">
            <w:r>
              <w:rPr>
                <w:rFonts w:ascii="Courier New" w:eastAsia="Courier New" w:hAnsi="Courier New" w:cs="Courier New"/>
                <w:color w:val="2B2B2B"/>
                <w:sz w:val="18"/>
                <w:szCs w:val="18"/>
              </w:rPr>
              <w:t xml:space="preserve">    }</w:t>
            </w:r>
          </w:p>
          <w:p w14:paraId="5BB1CDB8" w14:textId="77777777" w:rsidR="00A30226" w:rsidRDefault="00000000">
            <w:r>
              <w:rPr>
                <w:rFonts w:ascii="Courier New" w:eastAsia="Courier New" w:hAnsi="Courier New" w:cs="Courier New"/>
                <w:color w:val="2B2B2B"/>
                <w:sz w:val="18"/>
                <w:szCs w:val="18"/>
              </w:rPr>
              <w:t xml:space="preserve"> </w:t>
            </w:r>
          </w:p>
          <w:p w14:paraId="4F2DEE4D" w14:textId="77777777" w:rsidR="00A30226" w:rsidRDefault="00000000">
            <w:r>
              <w:rPr>
                <w:rFonts w:ascii="Courier New" w:eastAsia="Courier New" w:hAnsi="Courier New" w:cs="Courier New"/>
                <w:color w:val="2B2B2B"/>
                <w:sz w:val="18"/>
                <w:szCs w:val="18"/>
              </w:rPr>
              <w:t xml:space="preserve">    public List&lt;DecisionDefinition&gt; GetAvailableDecisions()</w:t>
            </w:r>
          </w:p>
          <w:p w14:paraId="301BCD60" w14:textId="77777777" w:rsidR="00A30226" w:rsidRDefault="00000000">
            <w:r>
              <w:rPr>
                <w:rFonts w:ascii="Courier New" w:eastAsia="Courier New" w:hAnsi="Courier New" w:cs="Courier New"/>
                <w:color w:val="2B2B2B"/>
                <w:sz w:val="18"/>
                <w:szCs w:val="18"/>
              </w:rPr>
              <w:t xml:space="preserve">    {</w:t>
            </w:r>
          </w:p>
          <w:p w14:paraId="35A2A7B4" w14:textId="77777777" w:rsidR="00A30226" w:rsidRDefault="00000000">
            <w:r>
              <w:rPr>
                <w:rFonts w:ascii="Courier New" w:eastAsia="Courier New" w:hAnsi="Courier New" w:cs="Courier New"/>
                <w:color w:val="2B2B2B"/>
                <w:sz w:val="18"/>
                <w:szCs w:val="18"/>
              </w:rPr>
              <w:lastRenderedPageBreak/>
              <w:t xml:space="preserve">        var block = GetCurrentBlock();</w:t>
            </w:r>
          </w:p>
          <w:p w14:paraId="3C087756" w14:textId="77777777" w:rsidR="00A30226" w:rsidRDefault="00000000">
            <w:r>
              <w:rPr>
                <w:rFonts w:ascii="Courier New" w:eastAsia="Courier New" w:hAnsi="Courier New" w:cs="Courier New"/>
                <w:color w:val="2B2B2B"/>
                <w:sz w:val="18"/>
                <w:szCs w:val="18"/>
              </w:rPr>
              <w:t xml:space="preserve">        if (block is null || _evaluator is null) return new();</w:t>
            </w:r>
          </w:p>
          <w:p w14:paraId="2BD6FB01" w14:textId="77777777" w:rsidR="00A30226" w:rsidRDefault="00000000">
            <w:r>
              <w:rPr>
                <w:rFonts w:ascii="Courier New" w:eastAsia="Courier New" w:hAnsi="Courier New" w:cs="Courier New"/>
                <w:color w:val="2B2B2B"/>
                <w:sz w:val="18"/>
                <w:szCs w:val="18"/>
              </w:rPr>
              <w:t xml:space="preserve">        return block.Decisions</w:t>
            </w:r>
          </w:p>
          <w:p w14:paraId="71682A41" w14:textId="77777777" w:rsidR="00A30226" w:rsidRDefault="00000000">
            <w:r>
              <w:rPr>
                <w:rFonts w:ascii="Courier New" w:eastAsia="Courier New" w:hAnsi="Courier New" w:cs="Courier New"/>
                <w:color w:val="2B2B2B"/>
                <w:sz w:val="18"/>
                <w:szCs w:val="18"/>
              </w:rPr>
              <w:t xml:space="preserve">            .Where(d =&gt; _evaluator.Evaluate(d.Condition))</w:t>
            </w:r>
          </w:p>
          <w:p w14:paraId="4429F819" w14:textId="77777777" w:rsidR="00A30226" w:rsidRDefault="00000000">
            <w:r>
              <w:rPr>
                <w:rFonts w:ascii="Courier New" w:eastAsia="Courier New" w:hAnsi="Courier New" w:cs="Courier New"/>
                <w:color w:val="2B2B2B"/>
                <w:sz w:val="18"/>
                <w:szCs w:val="18"/>
              </w:rPr>
              <w:t xml:space="preserve">            .ToList();</w:t>
            </w:r>
          </w:p>
          <w:p w14:paraId="191FB3EC" w14:textId="77777777" w:rsidR="00A30226" w:rsidRDefault="00000000">
            <w:r>
              <w:rPr>
                <w:rFonts w:ascii="Courier New" w:eastAsia="Courier New" w:hAnsi="Courier New" w:cs="Courier New"/>
                <w:color w:val="2B2B2B"/>
                <w:sz w:val="18"/>
                <w:szCs w:val="18"/>
              </w:rPr>
              <w:t xml:space="preserve">    }</w:t>
            </w:r>
          </w:p>
          <w:p w14:paraId="70461A3B" w14:textId="77777777" w:rsidR="00A30226" w:rsidRDefault="00000000">
            <w:r>
              <w:rPr>
                <w:rFonts w:ascii="Courier New" w:eastAsia="Courier New" w:hAnsi="Courier New" w:cs="Courier New"/>
                <w:color w:val="2B2B2B"/>
                <w:sz w:val="18"/>
                <w:szCs w:val="18"/>
              </w:rPr>
              <w:t xml:space="preserve"> </w:t>
            </w:r>
          </w:p>
          <w:p w14:paraId="4C693DCC" w14:textId="77777777" w:rsidR="00A30226" w:rsidRDefault="00000000">
            <w:r>
              <w:rPr>
                <w:rFonts w:ascii="Courier New" w:eastAsia="Courier New" w:hAnsi="Courier New" w:cs="Courier New"/>
                <w:color w:val="2B2B2B"/>
                <w:sz w:val="18"/>
                <w:szCs w:val="18"/>
              </w:rPr>
              <w:t xml:space="preserve">    public void MakeDecision(DecisionDefinition decision)</w:t>
            </w:r>
          </w:p>
          <w:p w14:paraId="7C749864" w14:textId="77777777" w:rsidR="00A30226" w:rsidRDefault="00000000">
            <w:r>
              <w:rPr>
                <w:rFonts w:ascii="Courier New" w:eastAsia="Courier New" w:hAnsi="Courier New" w:cs="Courier New"/>
                <w:color w:val="2B2B2B"/>
                <w:sz w:val="18"/>
                <w:szCs w:val="18"/>
              </w:rPr>
              <w:t xml:space="preserve">    {</w:t>
            </w:r>
          </w:p>
          <w:p w14:paraId="20073A01" w14:textId="77777777" w:rsidR="00A30226" w:rsidRDefault="00000000">
            <w:r>
              <w:rPr>
                <w:rFonts w:ascii="Courier New" w:eastAsia="Courier New" w:hAnsi="Courier New" w:cs="Courier New"/>
                <w:color w:val="2B2B2B"/>
                <w:sz w:val="18"/>
                <w:szCs w:val="18"/>
              </w:rPr>
              <w:t xml:space="preserve">        if (_applicator is null || _story is null) return;</w:t>
            </w:r>
          </w:p>
          <w:p w14:paraId="5048EDA3" w14:textId="77777777" w:rsidR="00A30226" w:rsidRDefault="00000000">
            <w:r>
              <w:rPr>
                <w:rFonts w:ascii="Courier New" w:eastAsia="Courier New" w:hAnsi="Courier New" w:cs="Courier New"/>
                <w:color w:val="2B2B2B"/>
                <w:sz w:val="18"/>
                <w:szCs w:val="18"/>
              </w:rPr>
              <w:t xml:space="preserve">        var redirects = _applicator.ApplyEffects(decision.Effects);</w:t>
            </w:r>
          </w:p>
          <w:p w14:paraId="18D165AD" w14:textId="77777777" w:rsidR="00A30226" w:rsidRDefault="00000000">
            <w:r>
              <w:rPr>
                <w:rFonts w:ascii="Courier New" w:eastAsia="Courier New" w:hAnsi="Courier New" w:cs="Courier New"/>
                <w:color w:val="2B2B2B"/>
                <w:sz w:val="18"/>
                <w:szCs w:val="18"/>
              </w:rPr>
              <w:t xml:space="preserve">        StateChanged?.Invoke(this, EventArgs.Empty);</w:t>
            </w:r>
          </w:p>
          <w:p w14:paraId="3436610F" w14:textId="77777777" w:rsidR="00A30226" w:rsidRDefault="00000000">
            <w:r>
              <w:rPr>
                <w:rFonts w:ascii="Courier New" w:eastAsia="Courier New" w:hAnsi="Courier New" w:cs="Courier New"/>
                <w:color w:val="2B2B2B"/>
                <w:sz w:val="18"/>
                <w:szCs w:val="18"/>
              </w:rPr>
              <w:t xml:space="preserve">        if (redirects.Count &gt; 0) { NavigateTo(redirects[0]); return; }</w:t>
            </w:r>
          </w:p>
          <w:p w14:paraId="253653AB" w14:textId="77777777" w:rsidR="00A30226" w:rsidRDefault="00000000">
            <w:r>
              <w:rPr>
                <w:rFonts w:ascii="Courier New" w:eastAsia="Courier New" w:hAnsi="Courier New" w:cs="Courier New"/>
                <w:color w:val="2B2B2B"/>
                <w:sz w:val="18"/>
                <w:szCs w:val="18"/>
              </w:rPr>
              <w:t xml:space="preserve">        NavigateTo(decision.TargetBlock);</w:t>
            </w:r>
          </w:p>
        </w:tc>
      </w:tr>
    </w:tbl>
    <w:p w14:paraId="6AC874CD" w14:textId="77777777" w:rsidR="00A30226" w:rsidRDefault="00A30226"/>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A30226" w14:paraId="54AB1545" w14:textId="77777777">
        <w:tblPrEx>
          <w:tblCellMar>
            <w:top w:w="0" w:type="dxa"/>
            <w:bottom w:w="0" w:type="dxa"/>
          </w:tblCellMar>
        </w:tblPrEx>
        <w:tc>
          <w:tcPr>
            <w:tcW w:w="0" w:type="auto"/>
            <w:shd w:val="clear" w:color="auto" w:fill="DEEAF1"/>
            <w:tcMar>
              <w:top w:w="80" w:type="dxa"/>
              <w:left w:w="120" w:type="dxa"/>
              <w:bottom w:w="80" w:type="dxa"/>
              <w:right w:w="80" w:type="dxa"/>
            </w:tcMar>
          </w:tcPr>
          <w:p w14:paraId="2735C3F3" w14:textId="77777777" w:rsidR="00A30226" w:rsidRDefault="00000000">
            <w:r>
              <w:rPr>
                <w:rFonts w:ascii="Courier New" w:eastAsia="Courier New" w:hAnsi="Courier New" w:cs="Courier New"/>
                <w:b/>
                <w:bCs/>
                <w:color w:val="1F4E79"/>
                <w:sz w:val="20"/>
                <w:szCs w:val="20"/>
              </w:rPr>
              <w:t>Story.Engine/ConditionEvaluator.cs</w:t>
            </w:r>
          </w:p>
        </w:tc>
      </w:tr>
      <w:tr w:rsidR="00A30226" w14:paraId="63E394DE" w14:textId="77777777">
        <w:tblPrEx>
          <w:tblCellMar>
            <w:top w:w="0" w:type="dxa"/>
            <w:bottom w:w="0" w:type="dxa"/>
          </w:tblCellMar>
        </w:tblPrEx>
        <w:tc>
          <w:tcPr>
            <w:tcW w:w="0" w:type="auto"/>
            <w:shd w:val="clear" w:color="auto" w:fill="F8F8F8"/>
            <w:tcMar>
              <w:top w:w="80" w:type="dxa"/>
              <w:left w:w="120" w:type="dxa"/>
              <w:bottom w:w="80" w:type="dxa"/>
              <w:right w:w="80" w:type="dxa"/>
            </w:tcMar>
          </w:tcPr>
          <w:p w14:paraId="425BE9A8" w14:textId="77777777" w:rsidR="00A30226" w:rsidRDefault="00000000">
            <w:r>
              <w:rPr>
                <w:rFonts w:ascii="Courier New" w:eastAsia="Courier New" w:hAnsi="Courier New" w:cs="Courier New"/>
                <w:color w:val="2B2B2B"/>
                <w:sz w:val="18"/>
                <w:szCs w:val="18"/>
              </w:rPr>
              <w:t>// Story.Engine/ConditionEvaluator.cs</w:t>
            </w:r>
          </w:p>
          <w:p w14:paraId="5B1FB9F5" w14:textId="77777777" w:rsidR="00A30226" w:rsidRDefault="00000000">
            <w:r>
              <w:rPr>
                <w:rFonts w:ascii="Courier New" w:eastAsia="Courier New" w:hAnsi="Courier New" w:cs="Courier New"/>
                <w:color w:val="2B2B2B"/>
                <w:sz w:val="18"/>
                <w:szCs w:val="18"/>
              </w:rPr>
              <w:t>public class ConditionEvaluator</w:t>
            </w:r>
          </w:p>
          <w:p w14:paraId="6B2DC35E" w14:textId="77777777" w:rsidR="00A30226" w:rsidRDefault="00000000">
            <w:r>
              <w:rPr>
                <w:rFonts w:ascii="Courier New" w:eastAsia="Courier New" w:hAnsi="Courier New" w:cs="Courier New"/>
                <w:color w:val="2B2B2B"/>
                <w:sz w:val="18"/>
                <w:szCs w:val="18"/>
              </w:rPr>
              <w:t>{</w:t>
            </w:r>
          </w:p>
          <w:p w14:paraId="55ACE568" w14:textId="77777777" w:rsidR="00A30226" w:rsidRDefault="00000000">
            <w:r>
              <w:rPr>
                <w:rFonts w:ascii="Courier New" w:eastAsia="Courier New" w:hAnsi="Courier New" w:cs="Courier New"/>
                <w:color w:val="2B2B2B"/>
                <w:sz w:val="18"/>
                <w:szCs w:val="18"/>
              </w:rPr>
              <w:t xml:space="preserve">    private readonly GameState _state;</w:t>
            </w:r>
          </w:p>
          <w:p w14:paraId="64E9B526" w14:textId="77777777" w:rsidR="00A30226" w:rsidRDefault="00000000">
            <w:r>
              <w:rPr>
                <w:rFonts w:ascii="Courier New" w:eastAsia="Courier New" w:hAnsi="Courier New" w:cs="Courier New"/>
                <w:color w:val="2B2B2B"/>
                <w:sz w:val="18"/>
                <w:szCs w:val="18"/>
              </w:rPr>
              <w:t xml:space="preserve"> </w:t>
            </w:r>
          </w:p>
          <w:p w14:paraId="74D761FF" w14:textId="77777777" w:rsidR="00A30226" w:rsidRDefault="00000000">
            <w:r>
              <w:rPr>
                <w:rFonts w:ascii="Courier New" w:eastAsia="Courier New" w:hAnsi="Courier New" w:cs="Courier New"/>
                <w:color w:val="2B2B2B"/>
                <w:sz w:val="18"/>
                <w:szCs w:val="18"/>
              </w:rPr>
              <w:t xml:space="preserve">    public ConditionEvaluator(GameState state) =&gt; _state = state;</w:t>
            </w:r>
          </w:p>
          <w:p w14:paraId="05D762C2" w14:textId="77777777" w:rsidR="00A30226" w:rsidRDefault="00000000">
            <w:r>
              <w:rPr>
                <w:rFonts w:ascii="Courier New" w:eastAsia="Courier New" w:hAnsi="Courier New" w:cs="Courier New"/>
                <w:color w:val="2B2B2B"/>
                <w:sz w:val="18"/>
                <w:szCs w:val="18"/>
              </w:rPr>
              <w:t xml:space="preserve"> </w:t>
            </w:r>
          </w:p>
          <w:p w14:paraId="32F46E57" w14:textId="77777777" w:rsidR="00A30226" w:rsidRDefault="00000000">
            <w:r>
              <w:rPr>
                <w:rFonts w:ascii="Courier New" w:eastAsia="Courier New" w:hAnsi="Courier New" w:cs="Courier New"/>
                <w:color w:val="2B2B2B"/>
                <w:sz w:val="18"/>
                <w:szCs w:val="18"/>
              </w:rPr>
              <w:t xml:space="preserve">    public bool Evaluate(ConditionDefinition? condition)</w:t>
            </w:r>
          </w:p>
          <w:p w14:paraId="6639CC7B" w14:textId="77777777" w:rsidR="00A30226" w:rsidRDefault="00000000">
            <w:r>
              <w:rPr>
                <w:rFonts w:ascii="Courier New" w:eastAsia="Courier New" w:hAnsi="Courier New" w:cs="Courier New"/>
                <w:color w:val="2B2B2B"/>
                <w:sz w:val="18"/>
                <w:szCs w:val="18"/>
              </w:rPr>
              <w:t xml:space="preserve">    {</w:t>
            </w:r>
          </w:p>
          <w:p w14:paraId="52667275" w14:textId="77777777" w:rsidR="00A30226" w:rsidRDefault="00000000">
            <w:r>
              <w:rPr>
                <w:rFonts w:ascii="Courier New" w:eastAsia="Courier New" w:hAnsi="Courier New" w:cs="Courier New"/>
                <w:color w:val="2B2B2B"/>
                <w:sz w:val="18"/>
                <w:szCs w:val="18"/>
              </w:rPr>
              <w:t xml:space="preserve">        if (condition is null) return true;</w:t>
            </w:r>
          </w:p>
          <w:p w14:paraId="3F41E24C" w14:textId="77777777" w:rsidR="00A30226" w:rsidRDefault="00000000">
            <w:r>
              <w:rPr>
                <w:rFonts w:ascii="Courier New" w:eastAsia="Courier New" w:hAnsi="Courier New" w:cs="Courier New"/>
                <w:color w:val="2B2B2B"/>
                <w:sz w:val="18"/>
                <w:szCs w:val="18"/>
              </w:rPr>
              <w:t xml:space="preserve">        return condition switch</w:t>
            </w:r>
          </w:p>
          <w:p w14:paraId="5D9357BF" w14:textId="77777777" w:rsidR="00A30226" w:rsidRDefault="00000000">
            <w:r>
              <w:rPr>
                <w:rFonts w:ascii="Courier New" w:eastAsia="Courier New" w:hAnsi="Courier New" w:cs="Courier New"/>
                <w:color w:val="2B2B2B"/>
                <w:sz w:val="18"/>
                <w:szCs w:val="18"/>
              </w:rPr>
              <w:t xml:space="preserve">        {</w:t>
            </w:r>
          </w:p>
          <w:p w14:paraId="789A27EE" w14:textId="77777777" w:rsidR="00A30226" w:rsidRDefault="00000000">
            <w:r>
              <w:rPr>
                <w:rFonts w:ascii="Courier New" w:eastAsia="Courier New" w:hAnsi="Courier New" w:cs="Courier New"/>
                <w:color w:val="2B2B2B"/>
                <w:sz w:val="18"/>
                <w:szCs w:val="18"/>
              </w:rPr>
              <w:t xml:space="preserve">            ComparisonCondition c =&gt; EvaluateComparison(c),</w:t>
            </w:r>
          </w:p>
          <w:p w14:paraId="4CFAC4BB" w14:textId="77777777" w:rsidR="00A30226" w:rsidRDefault="00000000">
            <w:r>
              <w:rPr>
                <w:rFonts w:ascii="Courier New" w:eastAsia="Courier New" w:hAnsi="Courier New" w:cs="Courier New"/>
                <w:color w:val="2B2B2B"/>
                <w:sz w:val="18"/>
                <w:szCs w:val="18"/>
              </w:rPr>
              <w:t xml:space="preserve">            AndCondition a        =&gt; a.Conditions.All(Evaluate),</w:t>
            </w:r>
          </w:p>
          <w:p w14:paraId="4B5A09BB" w14:textId="77777777" w:rsidR="00A30226" w:rsidRDefault="00000000">
            <w:r>
              <w:rPr>
                <w:rFonts w:ascii="Courier New" w:eastAsia="Courier New" w:hAnsi="Courier New" w:cs="Courier New"/>
                <w:color w:val="2B2B2B"/>
                <w:sz w:val="18"/>
                <w:szCs w:val="18"/>
              </w:rPr>
              <w:t xml:space="preserve">            OrCondition o         =&gt; o.Conditions.Any(Evaluate),</w:t>
            </w:r>
          </w:p>
          <w:p w14:paraId="583435EE" w14:textId="77777777" w:rsidR="00A30226" w:rsidRDefault="00000000">
            <w:r>
              <w:rPr>
                <w:rFonts w:ascii="Courier New" w:eastAsia="Courier New" w:hAnsi="Courier New" w:cs="Courier New"/>
                <w:color w:val="2B2B2B"/>
                <w:sz w:val="18"/>
                <w:szCs w:val="18"/>
              </w:rPr>
              <w:t xml:space="preserve">            _ =&gt; throw new InvalidOperationException("Tip necunoscut")</w:t>
            </w:r>
          </w:p>
          <w:p w14:paraId="6605D3FC" w14:textId="77777777" w:rsidR="00A30226" w:rsidRDefault="00000000">
            <w:r>
              <w:rPr>
                <w:rFonts w:ascii="Courier New" w:eastAsia="Courier New" w:hAnsi="Courier New" w:cs="Courier New"/>
                <w:color w:val="2B2B2B"/>
                <w:sz w:val="18"/>
                <w:szCs w:val="18"/>
              </w:rPr>
              <w:t xml:space="preserve">        };</w:t>
            </w:r>
          </w:p>
          <w:p w14:paraId="08A2534D" w14:textId="77777777" w:rsidR="00A30226" w:rsidRDefault="00000000">
            <w:r>
              <w:rPr>
                <w:rFonts w:ascii="Courier New" w:eastAsia="Courier New" w:hAnsi="Courier New" w:cs="Courier New"/>
                <w:color w:val="2B2B2B"/>
                <w:sz w:val="18"/>
                <w:szCs w:val="18"/>
              </w:rPr>
              <w:t xml:space="preserve">    }</w:t>
            </w:r>
          </w:p>
          <w:p w14:paraId="566261E6" w14:textId="77777777" w:rsidR="00A30226" w:rsidRDefault="00000000">
            <w:r>
              <w:rPr>
                <w:rFonts w:ascii="Courier New" w:eastAsia="Courier New" w:hAnsi="Courier New" w:cs="Courier New"/>
                <w:color w:val="2B2B2B"/>
                <w:sz w:val="18"/>
                <w:szCs w:val="18"/>
              </w:rPr>
              <w:t xml:space="preserve"> </w:t>
            </w:r>
          </w:p>
          <w:p w14:paraId="1752A5D9" w14:textId="77777777" w:rsidR="00A30226" w:rsidRDefault="00000000">
            <w:r>
              <w:rPr>
                <w:rFonts w:ascii="Courier New" w:eastAsia="Courier New" w:hAnsi="Courier New" w:cs="Courier New"/>
                <w:color w:val="2B2B2B"/>
                <w:sz w:val="18"/>
                <w:szCs w:val="18"/>
              </w:rPr>
              <w:t xml:space="preserve">    private bool EvaluateComparison(ComparisonCondition c)</w:t>
            </w:r>
          </w:p>
          <w:p w14:paraId="58B141E2" w14:textId="77777777" w:rsidR="00A30226" w:rsidRDefault="00000000">
            <w:r>
              <w:rPr>
                <w:rFonts w:ascii="Courier New" w:eastAsia="Courier New" w:hAnsi="Courier New" w:cs="Courier New"/>
                <w:color w:val="2B2B2B"/>
                <w:sz w:val="18"/>
                <w:szCs w:val="18"/>
              </w:rPr>
              <w:t xml:space="preserve">    {</w:t>
            </w:r>
          </w:p>
          <w:p w14:paraId="233962F4" w14:textId="77777777" w:rsidR="00A30226" w:rsidRDefault="00000000">
            <w:r>
              <w:rPr>
                <w:rFonts w:ascii="Courier New" w:eastAsia="Courier New" w:hAnsi="Courier New" w:cs="Courier New"/>
                <w:color w:val="2B2B2B"/>
                <w:sz w:val="18"/>
                <w:szCs w:val="18"/>
              </w:rPr>
              <w:t xml:space="preserve">        var actual = _state.GetValue(c.Property);</w:t>
            </w:r>
          </w:p>
          <w:p w14:paraId="6B95FB09" w14:textId="77777777" w:rsidR="00A30226" w:rsidRDefault="00000000">
            <w:r>
              <w:rPr>
                <w:rFonts w:ascii="Courier New" w:eastAsia="Courier New" w:hAnsi="Courier New" w:cs="Courier New"/>
                <w:color w:val="2B2B2B"/>
                <w:sz w:val="18"/>
                <w:szCs w:val="18"/>
              </w:rPr>
              <w:t xml:space="preserve">        return c.Operator switch</w:t>
            </w:r>
          </w:p>
          <w:p w14:paraId="73CC84A6" w14:textId="77777777" w:rsidR="00A30226" w:rsidRDefault="00000000">
            <w:r>
              <w:rPr>
                <w:rFonts w:ascii="Courier New" w:eastAsia="Courier New" w:hAnsi="Courier New" w:cs="Courier New"/>
                <w:color w:val="2B2B2B"/>
                <w:sz w:val="18"/>
                <w:szCs w:val="18"/>
              </w:rPr>
              <w:t xml:space="preserve">        {</w:t>
            </w:r>
          </w:p>
          <w:p w14:paraId="0809C23A" w14:textId="77777777" w:rsidR="00A30226" w:rsidRDefault="00000000">
            <w:r>
              <w:rPr>
                <w:rFonts w:ascii="Courier New" w:eastAsia="Courier New" w:hAnsi="Courier New" w:cs="Courier New"/>
                <w:color w:val="2B2B2B"/>
                <w:sz w:val="18"/>
                <w:szCs w:val="18"/>
              </w:rPr>
              <w:t xml:space="preserve">            "&lt;"  =&gt; actual &lt; c.Value,</w:t>
            </w:r>
          </w:p>
          <w:p w14:paraId="796CF087" w14:textId="77777777" w:rsidR="00A30226" w:rsidRDefault="00000000">
            <w:r>
              <w:rPr>
                <w:rFonts w:ascii="Courier New" w:eastAsia="Courier New" w:hAnsi="Courier New" w:cs="Courier New"/>
                <w:color w:val="2B2B2B"/>
                <w:sz w:val="18"/>
                <w:szCs w:val="18"/>
              </w:rPr>
              <w:t xml:space="preserve">            "&lt;=" =&gt; actual &lt;= c.Value,</w:t>
            </w:r>
          </w:p>
          <w:p w14:paraId="6354537E" w14:textId="77777777" w:rsidR="00A30226" w:rsidRDefault="00000000">
            <w:r>
              <w:rPr>
                <w:rFonts w:ascii="Courier New" w:eastAsia="Courier New" w:hAnsi="Courier New" w:cs="Courier New"/>
                <w:color w:val="2B2B2B"/>
                <w:sz w:val="18"/>
                <w:szCs w:val="18"/>
              </w:rPr>
              <w:t xml:space="preserve">            "&gt;"  =&gt; actual &gt; c.Value,</w:t>
            </w:r>
          </w:p>
          <w:p w14:paraId="3513EAB5" w14:textId="77777777" w:rsidR="00A30226" w:rsidRDefault="00000000">
            <w:r>
              <w:rPr>
                <w:rFonts w:ascii="Courier New" w:eastAsia="Courier New" w:hAnsi="Courier New" w:cs="Courier New"/>
                <w:color w:val="2B2B2B"/>
                <w:sz w:val="18"/>
                <w:szCs w:val="18"/>
              </w:rPr>
              <w:t xml:space="preserve">            "&gt;=" =&gt; actual &gt;= c.Value,</w:t>
            </w:r>
          </w:p>
          <w:p w14:paraId="581FE4BD" w14:textId="77777777" w:rsidR="00A30226" w:rsidRDefault="00000000">
            <w:r>
              <w:rPr>
                <w:rFonts w:ascii="Courier New" w:eastAsia="Courier New" w:hAnsi="Courier New" w:cs="Courier New"/>
                <w:color w:val="2B2B2B"/>
                <w:sz w:val="18"/>
                <w:szCs w:val="18"/>
              </w:rPr>
              <w:t xml:space="preserve">            "==" =&gt; Math.Abs(actual - c.Value) &lt; 1e-9,</w:t>
            </w:r>
          </w:p>
          <w:p w14:paraId="5A970F55" w14:textId="77777777" w:rsidR="00A30226" w:rsidRDefault="00000000">
            <w:r>
              <w:rPr>
                <w:rFonts w:ascii="Courier New" w:eastAsia="Courier New" w:hAnsi="Courier New" w:cs="Courier New"/>
                <w:color w:val="2B2B2B"/>
                <w:sz w:val="18"/>
                <w:szCs w:val="18"/>
              </w:rPr>
              <w:t xml:space="preserve">            "!=" =&gt; Math.Abs(actual - c.Value) &gt;= 1e-9,</w:t>
            </w:r>
          </w:p>
          <w:p w14:paraId="70342690" w14:textId="77777777" w:rsidR="00A30226" w:rsidRDefault="00000000">
            <w:r>
              <w:rPr>
                <w:rFonts w:ascii="Courier New" w:eastAsia="Courier New" w:hAnsi="Courier New" w:cs="Courier New"/>
                <w:color w:val="2B2B2B"/>
                <w:sz w:val="18"/>
                <w:szCs w:val="18"/>
              </w:rPr>
              <w:t xml:space="preserve">            _    =&gt; throw new InvalidOperationException($"Operator: {c.Operator}")</w:t>
            </w:r>
          </w:p>
          <w:p w14:paraId="1BB857BA" w14:textId="77777777" w:rsidR="00A30226" w:rsidRDefault="00000000">
            <w:r>
              <w:rPr>
                <w:rFonts w:ascii="Courier New" w:eastAsia="Courier New" w:hAnsi="Courier New" w:cs="Courier New"/>
                <w:color w:val="2B2B2B"/>
                <w:sz w:val="18"/>
                <w:szCs w:val="18"/>
              </w:rPr>
              <w:t xml:space="preserve">        };</w:t>
            </w:r>
          </w:p>
          <w:p w14:paraId="0A0A4654" w14:textId="77777777" w:rsidR="00A30226" w:rsidRDefault="00000000">
            <w:r>
              <w:rPr>
                <w:rFonts w:ascii="Courier New" w:eastAsia="Courier New" w:hAnsi="Courier New" w:cs="Courier New"/>
                <w:color w:val="2B2B2B"/>
                <w:sz w:val="18"/>
                <w:szCs w:val="18"/>
              </w:rPr>
              <w:t xml:space="preserve">    }</w:t>
            </w:r>
          </w:p>
          <w:p w14:paraId="4738AA21" w14:textId="77777777" w:rsidR="00A30226" w:rsidRDefault="00000000">
            <w:r>
              <w:rPr>
                <w:rFonts w:ascii="Courier New" w:eastAsia="Courier New" w:hAnsi="Courier New" w:cs="Courier New"/>
                <w:color w:val="2B2B2B"/>
                <w:sz w:val="18"/>
                <w:szCs w:val="18"/>
              </w:rPr>
              <w:t>}</w:t>
            </w:r>
          </w:p>
        </w:tc>
      </w:tr>
    </w:tbl>
    <w:p w14:paraId="2CD30388" w14:textId="77777777" w:rsidR="00A30226" w:rsidRDefault="00A30226"/>
    <w:p w14:paraId="363B4E0D" w14:textId="77777777" w:rsidR="00A30226" w:rsidRDefault="00000000">
      <w:pPr>
        <w:pStyle w:val="Heading3"/>
        <w:spacing w:before="180" w:after="80"/>
      </w:pPr>
      <w:r>
        <w:rPr>
          <w:b/>
          <w:bCs/>
          <w:color w:val="404040"/>
          <w:sz w:val="22"/>
          <w:szCs w:val="22"/>
        </w:rPr>
        <w:t>1.2.4. Stratul de persistență (Story.Persistence)</w:t>
      </w:r>
    </w:p>
    <w:p w14:paraId="1C2E13CE" w14:textId="77777777" w:rsidR="00A30226" w:rsidRDefault="00000000">
      <w:pPr>
        <w:spacing w:before="60" w:after="80"/>
        <w:jc w:val="both"/>
      </w:pPr>
      <w:r>
        <w:t>StoryRepository gestionează încărcarea și salvarea poveștilor ca arhive ZIP folosind System.IO.Compression. Fluxul de lucru al editorului: extragere ZIP în director temporar → editare → reîmpachetare ZIP. ImageRepository implementează un cache lazy de imagini.</w:t>
      </w:r>
    </w:p>
    <w:p w14:paraId="2EBA7977" w14:textId="77777777" w:rsidR="00A30226" w:rsidRDefault="00000000">
      <w:pPr>
        <w:pStyle w:val="Heading3"/>
        <w:spacing w:before="180" w:after="80"/>
      </w:pPr>
      <w:r>
        <w:rPr>
          <w:b/>
          <w:bCs/>
          <w:color w:val="404040"/>
          <w:sz w:val="22"/>
          <w:szCs w:val="22"/>
        </w:rPr>
        <w:t>1.2.5. Validarea (Story.Engine/StoryValidator)</w:t>
      </w:r>
    </w:p>
    <w:p w14:paraId="42D2837A" w14:textId="77777777" w:rsidR="00A30226" w:rsidRDefault="00000000">
      <w:pPr>
        <w:spacing w:before="60" w:after="80"/>
        <w:jc w:val="both"/>
      </w:pPr>
      <w:r>
        <w:t>Validatorul verifică exhaustiv integritatea poveștii conform cerințelor din secțiunea 15 a temei:</w:t>
      </w:r>
    </w:p>
    <w:p w14:paraId="210AB078" w14:textId="77777777" w:rsidR="00A30226" w:rsidRDefault="00000000">
      <w:pPr>
        <w:pStyle w:val="ListParagraph"/>
        <w:numPr>
          <w:ilvl w:val="0"/>
          <w:numId w:val="1"/>
        </w:numPr>
        <w:spacing w:before="40" w:after="40"/>
      </w:pPr>
      <w:r>
        <w:t>Unicitate ID-uri bloc și chei proprietăți</w:t>
      </w:r>
    </w:p>
    <w:p w14:paraId="3220BA92" w14:textId="77777777" w:rsidR="00A30226" w:rsidRDefault="00000000">
      <w:pPr>
        <w:pStyle w:val="ListParagraph"/>
        <w:numPr>
          <w:ilvl w:val="0"/>
          <w:numId w:val="1"/>
        </w:numPr>
        <w:spacing w:before="40" w:after="40"/>
      </w:pPr>
      <w:r>
        <w:t>Existența blocului de start și a tuturor blocurilor destinație</w:t>
      </w:r>
    </w:p>
    <w:p w14:paraId="2CA237C0" w14:textId="77777777" w:rsidR="00A30226" w:rsidRDefault="00000000">
      <w:pPr>
        <w:pStyle w:val="ListParagraph"/>
        <w:numPr>
          <w:ilvl w:val="0"/>
          <w:numId w:val="1"/>
        </w:numPr>
        <w:spacing w:before="40" w:after="40"/>
      </w:pPr>
      <w:r>
        <w:t>Validitate condiții și efecte (proprietăți existente, operatori valizi)</w:t>
      </w:r>
    </w:p>
    <w:p w14:paraId="664189E1" w14:textId="77777777" w:rsidR="00A30226" w:rsidRDefault="00000000">
      <w:pPr>
        <w:pStyle w:val="ListParagraph"/>
        <w:numPr>
          <w:ilvl w:val="0"/>
          <w:numId w:val="1"/>
        </w:numPr>
        <w:spacing w:before="40" w:after="40"/>
      </w:pPr>
      <w:r>
        <w:lastRenderedPageBreak/>
        <w:t>Existența și extensia fișierelor de imagine referite în arhivă</w:t>
      </w:r>
    </w:p>
    <w:p w14:paraId="7B53615D" w14:textId="77777777" w:rsidR="00A30226" w:rsidRDefault="00000000">
      <w:pPr>
        <w:pStyle w:val="ListParagraph"/>
        <w:numPr>
          <w:ilvl w:val="0"/>
          <w:numId w:val="1"/>
        </w:numPr>
        <w:spacing w:before="40" w:after="40"/>
      </w:pPr>
      <w:r>
        <w:t>Accesibilitate graf prin BFS din blocul de start</w:t>
      </w:r>
    </w:p>
    <w:p w14:paraId="48CB2AD0" w14:textId="77777777" w:rsidR="00A30226" w:rsidRDefault="00A30226"/>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A30226" w14:paraId="0160696F" w14:textId="77777777">
        <w:tblPrEx>
          <w:tblCellMar>
            <w:top w:w="0" w:type="dxa"/>
            <w:bottom w:w="0" w:type="dxa"/>
          </w:tblCellMar>
        </w:tblPrEx>
        <w:tc>
          <w:tcPr>
            <w:tcW w:w="0" w:type="auto"/>
            <w:shd w:val="clear" w:color="auto" w:fill="DEEAF1"/>
            <w:tcMar>
              <w:top w:w="80" w:type="dxa"/>
              <w:left w:w="120" w:type="dxa"/>
              <w:bottom w:w="80" w:type="dxa"/>
              <w:right w:w="80" w:type="dxa"/>
            </w:tcMar>
          </w:tcPr>
          <w:p w14:paraId="35365B7C" w14:textId="77777777" w:rsidR="00A30226" w:rsidRDefault="00000000">
            <w:r>
              <w:rPr>
                <w:rFonts w:ascii="Courier New" w:eastAsia="Courier New" w:hAnsi="Courier New" w:cs="Courier New"/>
                <w:b/>
                <w:bCs/>
                <w:color w:val="1F4E79"/>
                <w:sz w:val="20"/>
                <w:szCs w:val="20"/>
              </w:rPr>
              <w:t>Story.Engine/StoryValidator.cs (extras)</w:t>
            </w:r>
          </w:p>
        </w:tc>
      </w:tr>
      <w:tr w:rsidR="00A30226" w14:paraId="1ABF2BC9" w14:textId="77777777">
        <w:tblPrEx>
          <w:tblCellMar>
            <w:top w:w="0" w:type="dxa"/>
            <w:bottom w:w="0" w:type="dxa"/>
          </w:tblCellMar>
        </w:tblPrEx>
        <w:tc>
          <w:tcPr>
            <w:tcW w:w="0" w:type="auto"/>
            <w:shd w:val="clear" w:color="auto" w:fill="F8F8F8"/>
            <w:tcMar>
              <w:top w:w="80" w:type="dxa"/>
              <w:left w:w="120" w:type="dxa"/>
              <w:bottom w:w="80" w:type="dxa"/>
              <w:right w:w="80" w:type="dxa"/>
            </w:tcMar>
          </w:tcPr>
          <w:p w14:paraId="6AB98271" w14:textId="77777777" w:rsidR="00A30226" w:rsidRDefault="00000000">
            <w:r>
              <w:rPr>
                <w:rFonts w:ascii="Courier New" w:eastAsia="Courier New" w:hAnsi="Courier New" w:cs="Courier New"/>
                <w:color w:val="2B2B2B"/>
                <w:sz w:val="18"/>
                <w:szCs w:val="18"/>
              </w:rPr>
              <w:t>// Story.Engine/StoryValidator.cs (extras)</w:t>
            </w:r>
          </w:p>
          <w:p w14:paraId="69CE0EF4" w14:textId="77777777" w:rsidR="00A30226" w:rsidRDefault="00000000">
            <w:r>
              <w:rPr>
                <w:rFonts w:ascii="Courier New" w:eastAsia="Courier New" w:hAnsi="Courier New" w:cs="Courier New"/>
                <w:color w:val="2B2B2B"/>
                <w:sz w:val="18"/>
                <w:szCs w:val="18"/>
              </w:rPr>
              <w:t>public ValidationResult Validate(StoryDefinition story,</w:t>
            </w:r>
          </w:p>
          <w:p w14:paraId="21208D25" w14:textId="77777777" w:rsidR="00A30226" w:rsidRDefault="00000000">
            <w:r>
              <w:rPr>
                <w:rFonts w:ascii="Courier New" w:eastAsia="Courier New" w:hAnsi="Courier New" w:cs="Courier New"/>
                <w:color w:val="2B2B2B"/>
                <w:sz w:val="18"/>
                <w:szCs w:val="18"/>
              </w:rPr>
              <w:t xml:space="preserve">    IEnumerable&lt;string&gt;? availableResources = null)</w:t>
            </w:r>
          </w:p>
          <w:p w14:paraId="78D38A7F" w14:textId="77777777" w:rsidR="00A30226" w:rsidRDefault="00000000">
            <w:r>
              <w:rPr>
                <w:rFonts w:ascii="Courier New" w:eastAsia="Courier New" w:hAnsi="Courier New" w:cs="Courier New"/>
                <w:color w:val="2B2B2B"/>
                <w:sz w:val="18"/>
                <w:szCs w:val="18"/>
              </w:rPr>
              <w:t>{</w:t>
            </w:r>
          </w:p>
          <w:p w14:paraId="667523F8" w14:textId="77777777" w:rsidR="00A30226" w:rsidRDefault="00000000">
            <w:r>
              <w:rPr>
                <w:rFonts w:ascii="Courier New" w:eastAsia="Courier New" w:hAnsi="Courier New" w:cs="Courier New"/>
                <w:color w:val="2B2B2B"/>
                <w:sz w:val="18"/>
                <w:szCs w:val="18"/>
              </w:rPr>
              <w:t xml:space="preserve">    var result = new ValidationResult();</w:t>
            </w:r>
          </w:p>
          <w:p w14:paraId="36F1C86C" w14:textId="77777777" w:rsidR="00A30226" w:rsidRDefault="00000000">
            <w:r>
              <w:rPr>
                <w:rFonts w:ascii="Courier New" w:eastAsia="Courier New" w:hAnsi="Courier New" w:cs="Courier New"/>
                <w:color w:val="2B2B2B"/>
                <w:sz w:val="18"/>
                <w:szCs w:val="18"/>
              </w:rPr>
              <w:t xml:space="preserve">    ValidateMetadata(story, result);</w:t>
            </w:r>
          </w:p>
          <w:p w14:paraId="74A29D37" w14:textId="77777777" w:rsidR="00A30226" w:rsidRDefault="00000000">
            <w:r>
              <w:rPr>
                <w:rFonts w:ascii="Courier New" w:eastAsia="Courier New" w:hAnsi="Courier New" w:cs="Courier New"/>
                <w:color w:val="2B2B2B"/>
                <w:sz w:val="18"/>
                <w:szCs w:val="18"/>
              </w:rPr>
              <w:t xml:space="preserve">    ValidateProperties(story, result);</w:t>
            </w:r>
          </w:p>
          <w:p w14:paraId="1D7639D9" w14:textId="77777777" w:rsidR="00A30226" w:rsidRDefault="00000000">
            <w:r>
              <w:rPr>
                <w:rFonts w:ascii="Courier New" w:eastAsia="Courier New" w:hAnsi="Courier New" w:cs="Courier New"/>
                <w:color w:val="2B2B2B"/>
                <w:sz w:val="18"/>
                <w:szCs w:val="18"/>
              </w:rPr>
              <w:t xml:space="preserve">    ValidateBlocks(story, result);</w:t>
            </w:r>
          </w:p>
          <w:p w14:paraId="5B95FED7" w14:textId="77777777" w:rsidR="00A30226" w:rsidRDefault="00000000">
            <w:r>
              <w:rPr>
                <w:rFonts w:ascii="Courier New" w:eastAsia="Courier New" w:hAnsi="Courier New" w:cs="Courier New"/>
                <w:color w:val="2B2B2B"/>
                <w:sz w:val="18"/>
                <w:szCs w:val="18"/>
              </w:rPr>
              <w:t xml:space="preserve">    ValidateReferences(story, result);</w:t>
            </w:r>
          </w:p>
          <w:p w14:paraId="245E631C" w14:textId="77777777" w:rsidR="00A30226" w:rsidRDefault="00000000">
            <w:r>
              <w:rPr>
                <w:rFonts w:ascii="Courier New" w:eastAsia="Courier New" w:hAnsi="Courier New" w:cs="Courier New"/>
                <w:color w:val="2B2B2B"/>
                <w:sz w:val="18"/>
                <w:szCs w:val="18"/>
              </w:rPr>
              <w:t xml:space="preserve">    ValidateResources(story, result,</w:t>
            </w:r>
          </w:p>
          <w:p w14:paraId="540CFD51" w14:textId="77777777" w:rsidR="00A30226" w:rsidRDefault="00000000">
            <w:r>
              <w:rPr>
                <w:rFonts w:ascii="Courier New" w:eastAsia="Courier New" w:hAnsi="Courier New" w:cs="Courier New"/>
                <w:color w:val="2B2B2B"/>
                <w:sz w:val="18"/>
                <w:szCs w:val="18"/>
              </w:rPr>
              <w:t xml:space="preserve">        availableResources?.ToHashSet(StringComparer.OrdinalIgnoreCase));</w:t>
            </w:r>
          </w:p>
          <w:p w14:paraId="115EE598" w14:textId="77777777" w:rsidR="00A30226" w:rsidRDefault="00000000">
            <w:r>
              <w:rPr>
                <w:rFonts w:ascii="Courier New" w:eastAsia="Courier New" w:hAnsi="Courier New" w:cs="Courier New"/>
                <w:color w:val="2B2B2B"/>
                <w:sz w:val="18"/>
                <w:szCs w:val="18"/>
              </w:rPr>
              <w:t xml:space="preserve">    ValidateAccessibility(story, result);</w:t>
            </w:r>
          </w:p>
          <w:p w14:paraId="009AB18B" w14:textId="77777777" w:rsidR="00A30226" w:rsidRDefault="00000000">
            <w:r>
              <w:rPr>
                <w:rFonts w:ascii="Courier New" w:eastAsia="Courier New" w:hAnsi="Courier New" w:cs="Courier New"/>
                <w:color w:val="2B2B2B"/>
                <w:sz w:val="18"/>
                <w:szCs w:val="18"/>
              </w:rPr>
              <w:t xml:space="preserve">    return result;</w:t>
            </w:r>
          </w:p>
          <w:p w14:paraId="4999D340" w14:textId="77777777" w:rsidR="00A30226" w:rsidRDefault="00000000">
            <w:r>
              <w:rPr>
                <w:rFonts w:ascii="Courier New" w:eastAsia="Courier New" w:hAnsi="Courier New" w:cs="Courier New"/>
                <w:color w:val="2B2B2B"/>
                <w:sz w:val="18"/>
                <w:szCs w:val="18"/>
              </w:rPr>
              <w:t>}</w:t>
            </w:r>
          </w:p>
          <w:p w14:paraId="2D4A091B" w14:textId="77777777" w:rsidR="00A30226" w:rsidRDefault="00000000">
            <w:r>
              <w:rPr>
                <w:rFonts w:ascii="Courier New" w:eastAsia="Courier New" w:hAnsi="Courier New" w:cs="Courier New"/>
                <w:color w:val="2B2B2B"/>
                <w:sz w:val="18"/>
                <w:szCs w:val="18"/>
              </w:rPr>
              <w:t xml:space="preserve"> </w:t>
            </w:r>
          </w:p>
          <w:p w14:paraId="0C4C215C" w14:textId="77777777" w:rsidR="00A30226" w:rsidRDefault="00000000">
            <w:r>
              <w:rPr>
                <w:rFonts w:ascii="Courier New" w:eastAsia="Courier New" w:hAnsi="Courier New" w:cs="Courier New"/>
                <w:color w:val="2B2B2B"/>
                <w:sz w:val="18"/>
                <w:szCs w:val="18"/>
              </w:rPr>
              <w:t>// BFS din blocul de start pentru accesibilitate</w:t>
            </w:r>
          </w:p>
          <w:p w14:paraId="5FA88403" w14:textId="77777777" w:rsidR="00A30226" w:rsidRDefault="00000000">
            <w:r>
              <w:rPr>
                <w:rFonts w:ascii="Courier New" w:eastAsia="Courier New" w:hAnsi="Courier New" w:cs="Courier New"/>
                <w:color w:val="2B2B2B"/>
                <w:sz w:val="18"/>
                <w:szCs w:val="18"/>
              </w:rPr>
              <w:t>private void ValidateAccessibility(StoryDefinition story, ValidationResult result)</w:t>
            </w:r>
          </w:p>
          <w:p w14:paraId="5EDD4CC4" w14:textId="77777777" w:rsidR="00A30226" w:rsidRDefault="00000000">
            <w:r>
              <w:rPr>
                <w:rFonts w:ascii="Courier New" w:eastAsia="Courier New" w:hAnsi="Courier New" w:cs="Courier New"/>
                <w:color w:val="2B2B2B"/>
                <w:sz w:val="18"/>
                <w:szCs w:val="18"/>
              </w:rPr>
              <w:t>{</w:t>
            </w:r>
          </w:p>
          <w:p w14:paraId="6AD6E7B2" w14:textId="77777777" w:rsidR="00A30226" w:rsidRDefault="00000000">
            <w:r>
              <w:rPr>
                <w:rFonts w:ascii="Courier New" w:eastAsia="Courier New" w:hAnsi="Courier New" w:cs="Courier New"/>
                <w:color w:val="2B2B2B"/>
                <w:sz w:val="18"/>
                <w:szCs w:val="18"/>
              </w:rPr>
              <w:t xml:space="preserve">    var visited = new HashSet&lt;string&gt;();</w:t>
            </w:r>
          </w:p>
          <w:p w14:paraId="51839877" w14:textId="77777777" w:rsidR="00A30226" w:rsidRDefault="00000000">
            <w:r>
              <w:rPr>
                <w:rFonts w:ascii="Courier New" w:eastAsia="Courier New" w:hAnsi="Courier New" w:cs="Courier New"/>
                <w:color w:val="2B2B2B"/>
                <w:sz w:val="18"/>
                <w:szCs w:val="18"/>
              </w:rPr>
              <w:t xml:space="preserve">    var queue   = new Queue&lt;string&gt;();</w:t>
            </w:r>
          </w:p>
          <w:p w14:paraId="407CF05C" w14:textId="77777777" w:rsidR="00A30226" w:rsidRDefault="00000000">
            <w:r>
              <w:rPr>
                <w:rFonts w:ascii="Courier New" w:eastAsia="Courier New" w:hAnsi="Courier New" w:cs="Courier New"/>
                <w:color w:val="2B2B2B"/>
                <w:sz w:val="18"/>
                <w:szCs w:val="18"/>
              </w:rPr>
              <w:t xml:space="preserve">    visited.Enqueue(story.StartBlock, queue);</w:t>
            </w:r>
          </w:p>
          <w:p w14:paraId="141DDF2D" w14:textId="77777777" w:rsidR="00A30226" w:rsidRDefault="00000000">
            <w:r>
              <w:rPr>
                <w:rFonts w:ascii="Courier New" w:eastAsia="Courier New" w:hAnsi="Courier New" w:cs="Courier New"/>
                <w:color w:val="2B2B2B"/>
                <w:sz w:val="18"/>
                <w:szCs w:val="18"/>
              </w:rPr>
              <w:t xml:space="preserve">    while (queue.Count &gt; 0)</w:t>
            </w:r>
          </w:p>
          <w:p w14:paraId="59078E73" w14:textId="77777777" w:rsidR="00A30226" w:rsidRDefault="00000000">
            <w:r>
              <w:rPr>
                <w:rFonts w:ascii="Courier New" w:eastAsia="Courier New" w:hAnsi="Courier New" w:cs="Courier New"/>
                <w:color w:val="2B2B2B"/>
                <w:sz w:val="18"/>
                <w:szCs w:val="18"/>
              </w:rPr>
              <w:t xml:space="preserve">    {</w:t>
            </w:r>
          </w:p>
          <w:p w14:paraId="11F0A819" w14:textId="77777777" w:rsidR="00A30226" w:rsidRDefault="00000000">
            <w:r>
              <w:rPr>
                <w:rFonts w:ascii="Courier New" w:eastAsia="Courier New" w:hAnsi="Courier New" w:cs="Courier New"/>
                <w:color w:val="2B2B2B"/>
                <w:sz w:val="18"/>
                <w:szCs w:val="18"/>
              </w:rPr>
              <w:t xml:space="preserve">        var current = queue.Dequeue();</w:t>
            </w:r>
          </w:p>
          <w:p w14:paraId="586D8426" w14:textId="77777777" w:rsidR="00A30226" w:rsidRDefault="00000000">
            <w:r>
              <w:rPr>
                <w:rFonts w:ascii="Courier New" w:eastAsia="Courier New" w:hAnsi="Courier New" w:cs="Courier New"/>
                <w:color w:val="2B2B2B"/>
                <w:sz w:val="18"/>
                <w:szCs w:val="18"/>
              </w:rPr>
              <w:t xml:space="preserve">        if (!blockMap.TryGetValue(current, out var block)) continue;</w:t>
            </w:r>
          </w:p>
          <w:p w14:paraId="7C738110" w14:textId="77777777" w:rsidR="00A30226" w:rsidRDefault="00000000">
            <w:r>
              <w:rPr>
                <w:rFonts w:ascii="Courier New" w:eastAsia="Courier New" w:hAnsi="Courier New" w:cs="Courier New"/>
                <w:color w:val="2B2B2B"/>
                <w:sz w:val="18"/>
                <w:szCs w:val="18"/>
              </w:rPr>
              <w:t xml:space="preserve">        foreach (var dec in block.Decisions)</w:t>
            </w:r>
          </w:p>
          <w:p w14:paraId="762B4C27" w14:textId="77777777" w:rsidR="00A30226" w:rsidRDefault="00000000">
            <w:r>
              <w:rPr>
                <w:rFonts w:ascii="Courier New" w:eastAsia="Courier New" w:hAnsi="Courier New" w:cs="Courier New"/>
                <w:color w:val="2B2B2B"/>
                <w:sz w:val="18"/>
                <w:szCs w:val="18"/>
              </w:rPr>
              <w:t xml:space="preserve">            if (!visited.Contains(dec.TargetBlock))</w:t>
            </w:r>
          </w:p>
          <w:p w14:paraId="7615726B" w14:textId="77777777" w:rsidR="00A30226" w:rsidRDefault="00000000">
            <w:r>
              <w:rPr>
                <w:rFonts w:ascii="Courier New" w:eastAsia="Courier New" w:hAnsi="Courier New" w:cs="Courier New"/>
                <w:color w:val="2B2B2B"/>
                <w:sz w:val="18"/>
                <w:szCs w:val="18"/>
              </w:rPr>
              <w:t xml:space="preserve">                visited.Enqueue(dec.TargetBlock, queue);</w:t>
            </w:r>
          </w:p>
          <w:p w14:paraId="2FD3759F" w14:textId="77777777" w:rsidR="00A30226" w:rsidRDefault="00000000">
            <w:r>
              <w:rPr>
                <w:rFonts w:ascii="Courier New" w:eastAsia="Courier New" w:hAnsi="Courier New" w:cs="Courier New"/>
                <w:color w:val="2B2B2B"/>
                <w:sz w:val="18"/>
                <w:szCs w:val="18"/>
              </w:rPr>
              <w:t xml:space="preserve">    }</w:t>
            </w:r>
          </w:p>
          <w:p w14:paraId="5E542D40" w14:textId="77777777" w:rsidR="00A30226" w:rsidRDefault="00000000">
            <w:r>
              <w:rPr>
                <w:rFonts w:ascii="Courier New" w:eastAsia="Courier New" w:hAnsi="Courier New" w:cs="Courier New"/>
                <w:color w:val="2B2B2B"/>
                <w:sz w:val="18"/>
                <w:szCs w:val="18"/>
              </w:rPr>
              <w:t xml:space="preserve">    foreach (var block in story.Blocks)</w:t>
            </w:r>
          </w:p>
          <w:p w14:paraId="5E58DDF2" w14:textId="77777777" w:rsidR="00A30226" w:rsidRDefault="00000000">
            <w:r>
              <w:rPr>
                <w:rFonts w:ascii="Courier New" w:eastAsia="Courier New" w:hAnsi="Courier New" w:cs="Courier New"/>
                <w:color w:val="2B2B2B"/>
                <w:sz w:val="18"/>
                <w:szCs w:val="18"/>
              </w:rPr>
              <w:t xml:space="preserve">        if (!visited.Contains(block.Id))</w:t>
            </w:r>
          </w:p>
          <w:p w14:paraId="124763C2" w14:textId="77777777" w:rsidR="00A30226" w:rsidRDefault="00000000">
            <w:r>
              <w:rPr>
                <w:rFonts w:ascii="Courier New" w:eastAsia="Courier New" w:hAnsi="Courier New" w:cs="Courier New"/>
                <w:color w:val="2B2B2B"/>
                <w:sz w:val="18"/>
                <w:szCs w:val="18"/>
              </w:rPr>
              <w:t xml:space="preserve">            result.AddWarning($"Blocul '{block.Id}' este inaccesibil.");</w:t>
            </w:r>
          </w:p>
          <w:p w14:paraId="57CAD0F5" w14:textId="77777777" w:rsidR="00A30226" w:rsidRDefault="00000000">
            <w:r>
              <w:rPr>
                <w:rFonts w:ascii="Courier New" w:eastAsia="Courier New" w:hAnsi="Courier New" w:cs="Courier New"/>
                <w:color w:val="2B2B2B"/>
                <w:sz w:val="18"/>
                <w:szCs w:val="18"/>
              </w:rPr>
              <w:t>}</w:t>
            </w:r>
          </w:p>
        </w:tc>
      </w:tr>
    </w:tbl>
    <w:p w14:paraId="32FF7D43" w14:textId="77777777" w:rsidR="00A30226" w:rsidRDefault="00A30226"/>
    <w:p w14:paraId="0E753282" w14:textId="77777777" w:rsidR="00A30226" w:rsidRDefault="00000000">
      <w:pPr>
        <w:pStyle w:val="Heading3"/>
        <w:spacing w:before="180" w:after="80"/>
      </w:pPr>
      <w:r>
        <w:rPr>
          <w:b/>
          <w:bCs/>
          <w:color w:val="404040"/>
          <w:sz w:val="22"/>
          <w:szCs w:val="22"/>
        </w:rPr>
        <w:t>1.2.6. Aplicația Player (Story.Player.WinForms)</w:t>
      </w:r>
    </w:p>
    <w:p w14:paraId="411F5D6C" w14:textId="77777777" w:rsidR="00A30226" w:rsidRDefault="00000000">
      <w:pPr>
        <w:spacing w:before="60" w:after="80"/>
        <w:jc w:val="both"/>
      </w:pPr>
      <w:r>
        <w:t>Interfața Player este optimizată pentru imersie narativă. Componentele principale:</w:t>
      </w:r>
    </w:p>
    <w:p w14:paraId="6B4FDAEA" w14:textId="77777777" w:rsidR="00A30226" w:rsidRDefault="00000000">
      <w:pPr>
        <w:pStyle w:val="ListParagraph"/>
        <w:numPr>
          <w:ilvl w:val="0"/>
          <w:numId w:val="1"/>
        </w:numPr>
        <w:spacing w:before="40" w:after="40"/>
      </w:pPr>
      <w:r>
        <w:t>HUD cu bare de progres colorate (roșu ≤25%, portocaliu ≤50%, verde &gt;50%)</w:t>
      </w:r>
    </w:p>
    <w:p w14:paraId="718E2550" w14:textId="77777777" w:rsidR="00A30226" w:rsidRDefault="00000000">
      <w:pPr>
        <w:pStyle w:val="ListParagraph"/>
        <w:numPr>
          <w:ilvl w:val="0"/>
          <w:numId w:val="1"/>
        </w:numPr>
        <w:spacing w:before="40" w:after="40"/>
      </w:pPr>
      <w:r>
        <w:t>PictureBox pentru imaginea de fundal a blocului curent</w:t>
      </w:r>
    </w:p>
    <w:p w14:paraId="753A53E3" w14:textId="77777777" w:rsidR="00A30226" w:rsidRDefault="00000000">
      <w:pPr>
        <w:pStyle w:val="ListParagraph"/>
        <w:numPr>
          <w:ilvl w:val="0"/>
          <w:numId w:val="1"/>
        </w:numPr>
        <w:spacing w:before="40" w:after="40"/>
      </w:pPr>
      <w:r>
        <w:t>RichTextBox cu font Palatino Linotype pentru textul narativ</w:t>
      </w:r>
    </w:p>
    <w:p w14:paraId="59B125F9" w14:textId="77777777" w:rsidR="00A30226" w:rsidRDefault="00000000">
      <w:pPr>
        <w:pStyle w:val="ListParagraph"/>
        <w:numPr>
          <w:ilvl w:val="0"/>
          <w:numId w:val="1"/>
        </w:numPr>
        <w:spacing w:before="40" w:after="40"/>
      </w:pPr>
      <w:r>
        <w:t>Panouri de decizie cu efect hover, badge numeric și iconițe</w:t>
      </w:r>
    </w:p>
    <w:p w14:paraId="7C0A9AB1" w14:textId="77777777" w:rsidR="00A30226" w:rsidRDefault="00000000">
      <w:pPr>
        <w:pStyle w:val="ListParagraph"/>
        <w:numPr>
          <w:ilvl w:val="0"/>
          <w:numId w:val="1"/>
        </w:numPr>
        <w:spacing w:before="40" w:after="40"/>
      </w:pPr>
      <w:r>
        <w:t>Animație fade-in la navigarea la un bloc nou (~70fps prin Timer)</w:t>
      </w:r>
    </w:p>
    <w:p w14:paraId="3DDD8551" w14:textId="77777777" w:rsidR="00A30226" w:rsidRDefault="00000000">
      <w:pPr>
        <w:pStyle w:val="ListParagraph"/>
        <w:numPr>
          <w:ilvl w:val="0"/>
          <w:numId w:val="1"/>
        </w:numPr>
        <w:spacing w:before="40" w:after="40"/>
      </w:pPr>
      <w:r>
        <w:t>Temă luminoasă/întunecată comutabilă din meniu</w:t>
      </w:r>
    </w:p>
    <w:p w14:paraId="76504891" w14:textId="77777777" w:rsidR="00A30226" w:rsidRDefault="00000000">
      <w:pPr>
        <w:pStyle w:val="ListParagraph"/>
        <w:numPr>
          <w:ilvl w:val="0"/>
          <w:numId w:val="1"/>
        </w:numPr>
        <w:spacing w:before="40" w:after="40"/>
      </w:pPr>
      <w:r>
        <w:t>Efecte sonore (Console.Beep) la navigare, decizie și final</w:t>
      </w:r>
    </w:p>
    <w:p w14:paraId="00FCE235" w14:textId="77777777" w:rsidR="00A30226" w:rsidRDefault="00000000">
      <w:pPr>
        <w:pStyle w:val="ListParagraph"/>
        <w:numPr>
          <w:ilvl w:val="0"/>
          <w:numId w:val="1"/>
        </w:numPr>
        <w:spacing w:before="40" w:after="40"/>
      </w:pPr>
      <w:r>
        <w:t>Save/Load stare joc în fișier .save.json</w:t>
      </w:r>
    </w:p>
    <w:p w14:paraId="007EC4BA" w14:textId="77777777" w:rsidR="00A30226" w:rsidRDefault="00000000">
      <w:pPr>
        <w:pStyle w:val="Heading3"/>
        <w:spacing w:before="180" w:after="80"/>
      </w:pPr>
      <w:r>
        <w:rPr>
          <w:b/>
          <w:bCs/>
          <w:color w:val="404040"/>
          <w:sz w:val="22"/>
          <w:szCs w:val="22"/>
        </w:rPr>
        <w:t>1.2.7. Aplicația Editor (Story.Editor.WinForms)</w:t>
      </w:r>
    </w:p>
    <w:p w14:paraId="1A4DD343" w14:textId="77777777" w:rsidR="00A30226" w:rsidRDefault="00000000">
      <w:pPr>
        <w:spacing w:before="60" w:after="80"/>
        <w:jc w:val="both"/>
      </w:pPr>
      <w:r>
        <w:t>Editorul permite crearea și modificarea poveștilor fără editare manuală a JSON-ului. Caracteristici principale:</w:t>
      </w:r>
    </w:p>
    <w:p w14:paraId="36AE7F73" w14:textId="77777777" w:rsidR="00A30226" w:rsidRDefault="00000000">
      <w:pPr>
        <w:pStyle w:val="ListParagraph"/>
        <w:numPr>
          <w:ilvl w:val="0"/>
          <w:numId w:val="1"/>
        </w:numPr>
        <w:spacing w:before="40" w:after="40"/>
      </w:pPr>
      <w:r>
        <w:t>TreeView cu structura poveștii (blocuri, proprietăți) cu iconuri vizuale</w:t>
      </w:r>
    </w:p>
    <w:p w14:paraId="5F5C429E" w14:textId="77777777" w:rsidR="00A30226" w:rsidRDefault="00000000">
      <w:pPr>
        <w:pStyle w:val="ListParagraph"/>
        <w:numPr>
          <w:ilvl w:val="0"/>
          <w:numId w:val="1"/>
        </w:numPr>
        <w:spacing w:before="40" w:after="40"/>
      </w:pPr>
      <w:r>
        <w:t>Tab ✎ Editare — formulare pentru metadate, proprietăți, blocuri și decizii</w:t>
      </w:r>
    </w:p>
    <w:p w14:paraId="717495D7" w14:textId="77777777" w:rsidR="00A30226" w:rsidRDefault="00000000">
      <w:pPr>
        <w:pStyle w:val="ListParagraph"/>
        <w:numPr>
          <w:ilvl w:val="0"/>
          <w:numId w:val="1"/>
        </w:numPr>
        <w:spacing w:before="40" w:after="40"/>
      </w:pPr>
      <w:r>
        <w:t>Tab ◈ Graf — diagramă interactivă a grafului de blocuri cu pan, zoom și selecție</w:t>
      </w:r>
    </w:p>
    <w:p w14:paraId="20A54F45" w14:textId="77777777" w:rsidR="00A30226" w:rsidRDefault="00000000">
      <w:pPr>
        <w:pStyle w:val="ListParagraph"/>
        <w:numPr>
          <w:ilvl w:val="0"/>
          <w:numId w:val="1"/>
        </w:numPr>
        <w:spacing w:before="40" w:after="40"/>
      </w:pPr>
      <w:r>
        <w:t>DecisionDialog — editare completă decizie cu autocomplete pentru ID-uri bloc</w:t>
      </w:r>
    </w:p>
    <w:p w14:paraId="00DECEC8" w14:textId="77777777" w:rsidR="00A30226" w:rsidRDefault="00000000">
      <w:pPr>
        <w:pStyle w:val="ListParagraph"/>
        <w:numPr>
          <w:ilvl w:val="0"/>
          <w:numId w:val="1"/>
        </w:numPr>
        <w:spacing w:before="40" w:after="40"/>
      </w:pPr>
      <w:r>
        <w:t>ConditionEditorDialog — editor vizual AST pe bază de TreeView</w:t>
      </w:r>
    </w:p>
    <w:p w14:paraId="7EAF716B" w14:textId="77777777" w:rsidR="00A30226" w:rsidRDefault="00000000">
      <w:pPr>
        <w:pStyle w:val="ListParagraph"/>
        <w:numPr>
          <w:ilvl w:val="0"/>
          <w:numId w:val="1"/>
        </w:numPr>
        <w:spacing w:before="40" w:after="40"/>
      </w:pPr>
      <w:r>
        <w:t>Validare live la fiecare modificare cu jurnal colorat (erori/avertismente)</w:t>
      </w:r>
    </w:p>
    <w:p w14:paraId="2B9F20DE" w14:textId="77777777" w:rsidR="00A30226" w:rsidRDefault="00000000">
      <w:pPr>
        <w:pStyle w:val="ListParagraph"/>
        <w:numPr>
          <w:ilvl w:val="0"/>
          <w:numId w:val="1"/>
        </w:numPr>
        <w:spacing w:before="40" w:after="40"/>
      </w:pPr>
      <w:r>
        <w:lastRenderedPageBreak/>
        <w:t>Preview imagine în timp real în sidebar</w:t>
      </w:r>
    </w:p>
    <w:p w14:paraId="12BCA191" w14:textId="77777777" w:rsidR="00A30226" w:rsidRDefault="00000000">
      <w:pPr>
        <w:pStyle w:val="ListParagraph"/>
        <w:numPr>
          <w:ilvl w:val="0"/>
          <w:numId w:val="1"/>
        </w:numPr>
        <w:spacing w:before="40" w:after="40"/>
      </w:pPr>
      <w:r>
        <w:t>Statistici vizibile în bara de status (blocuri, finale, proprietăți, decizii)</w:t>
      </w:r>
    </w:p>
    <w:p w14:paraId="698F0500" w14:textId="77777777" w:rsidR="00A30226" w:rsidRDefault="00000000">
      <w:pPr>
        <w:pStyle w:val="Heading3"/>
        <w:spacing w:before="180" w:after="80"/>
      </w:pPr>
      <w:r>
        <w:rPr>
          <w:b/>
          <w:bCs/>
          <w:color w:val="404040"/>
          <w:sz w:val="22"/>
          <w:szCs w:val="22"/>
        </w:rPr>
        <w:t>1.2.8. Formatul story.json</w:t>
      </w:r>
    </w:p>
    <w:p w14:paraId="2EBFBC39" w14:textId="77777777" w:rsidR="00A30226" w:rsidRDefault="00000000">
      <w:pPr>
        <w:spacing w:before="60" w:after="80"/>
        <w:jc w:val="both"/>
      </w:pPr>
      <w:r>
        <w:t>Povestea se salvează ca arhivă ZIP conținând story.json și directorul images/. Toate căile spre imagini din JSON sunt relative.</w:t>
      </w:r>
    </w:p>
    <w:p w14:paraId="0CA4ADC7" w14:textId="77777777" w:rsidR="00A30226" w:rsidRDefault="00A30226"/>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A30226" w14:paraId="5DC138D7" w14:textId="77777777">
        <w:tblPrEx>
          <w:tblCellMar>
            <w:top w:w="0" w:type="dxa"/>
            <w:bottom w:w="0" w:type="dxa"/>
          </w:tblCellMar>
        </w:tblPrEx>
        <w:tc>
          <w:tcPr>
            <w:tcW w:w="0" w:type="auto"/>
            <w:shd w:val="clear" w:color="auto" w:fill="DEEAF1"/>
            <w:tcMar>
              <w:top w:w="80" w:type="dxa"/>
              <w:left w:w="120" w:type="dxa"/>
              <w:bottom w:w="80" w:type="dxa"/>
              <w:right w:w="80" w:type="dxa"/>
            </w:tcMar>
          </w:tcPr>
          <w:p w14:paraId="24AB6151" w14:textId="77777777" w:rsidR="00A30226" w:rsidRDefault="00000000">
            <w:r>
              <w:rPr>
                <w:rFonts w:ascii="Courier New" w:eastAsia="Courier New" w:hAnsi="Courier New" w:cs="Courier New"/>
                <w:b/>
                <w:bCs/>
                <w:color w:val="1F4E79"/>
                <w:sz w:val="20"/>
                <w:szCs w:val="20"/>
              </w:rPr>
              <w:t>SampleStory/story.json (extras)</w:t>
            </w:r>
          </w:p>
        </w:tc>
      </w:tr>
      <w:tr w:rsidR="00A30226" w14:paraId="21B89F37" w14:textId="77777777">
        <w:tblPrEx>
          <w:tblCellMar>
            <w:top w:w="0" w:type="dxa"/>
            <w:bottom w:w="0" w:type="dxa"/>
          </w:tblCellMar>
        </w:tblPrEx>
        <w:tc>
          <w:tcPr>
            <w:tcW w:w="0" w:type="auto"/>
            <w:shd w:val="clear" w:color="auto" w:fill="F8F8F8"/>
            <w:tcMar>
              <w:top w:w="80" w:type="dxa"/>
              <w:left w:w="120" w:type="dxa"/>
              <w:bottom w:w="80" w:type="dxa"/>
              <w:right w:w="80" w:type="dxa"/>
            </w:tcMar>
          </w:tcPr>
          <w:p w14:paraId="58AE76D5" w14:textId="77777777" w:rsidR="00A30226" w:rsidRDefault="00000000">
            <w:r>
              <w:rPr>
                <w:rFonts w:ascii="Courier New" w:eastAsia="Courier New" w:hAnsi="Courier New" w:cs="Courier New"/>
                <w:color w:val="2B2B2B"/>
                <w:sz w:val="18"/>
                <w:szCs w:val="18"/>
              </w:rPr>
              <w:t>// SampleStory/story.json (extras)</w:t>
            </w:r>
          </w:p>
          <w:p w14:paraId="3811A458" w14:textId="77777777" w:rsidR="00A30226" w:rsidRDefault="00000000">
            <w:r>
              <w:rPr>
                <w:rFonts w:ascii="Courier New" w:eastAsia="Courier New" w:hAnsi="Courier New" w:cs="Courier New"/>
                <w:color w:val="2B2B2B"/>
                <w:sz w:val="18"/>
                <w:szCs w:val="18"/>
              </w:rPr>
              <w:t>{</w:t>
            </w:r>
          </w:p>
          <w:p w14:paraId="17DA8B14" w14:textId="77777777" w:rsidR="00A30226" w:rsidRDefault="00000000">
            <w:r>
              <w:rPr>
                <w:rFonts w:ascii="Courier New" w:eastAsia="Courier New" w:hAnsi="Courier New" w:cs="Courier New"/>
                <w:color w:val="2B2B2B"/>
                <w:sz w:val="18"/>
                <w:szCs w:val="18"/>
              </w:rPr>
              <w:t xml:space="preserve">  "title": "Marea Evadare",</w:t>
            </w:r>
          </w:p>
          <w:p w14:paraId="36164034" w14:textId="77777777" w:rsidR="00A30226" w:rsidRDefault="00000000">
            <w:r>
              <w:rPr>
                <w:rFonts w:ascii="Courier New" w:eastAsia="Courier New" w:hAnsi="Courier New" w:cs="Courier New"/>
                <w:color w:val="2B2B2B"/>
                <w:sz w:val="18"/>
                <w:szCs w:val="18"/>
              </w:rPr>
              <w:t xml:space="preserve">  "startBlock": "intro.arrival",</w:t>
            </w:r>
          </w:p>
          <w:p w14:paraId="0EA9DEBD" w14:textId="77777777" w:rsidR="00A30226" w:rsidRDefault="00000000">
            <w:r>
              <w:rPr>
                <w:rFonts w:ascii="Courier New" w:eastAsia="Courier New" w:hAnsi="Courier New" w:cs="Courier New"/>
                <w:color w:val="2B2B2B"/>
                <w:sz w:val="18"/>
                <w:szCs w:val="18"/>
              </w:rPr>
              <w:t xml:space="preserve">  "properties": [</w:t>
            </w:r>
          </w:p>
          <w:p w14:paraId="25D2B5F4" w14:textId="77777777" w:rsidR="00A30226" w:rsidRDefault="00000000">
            <w:r>
              <w:rPr>
                <w:rFonts w:ascii="Courier New" w:eastAsia="Courier New" w:hAnsi="Courier New" w:cs="Courier New"/>
                <w:color w:val="2B2B2B"/>
                <w:sz w:val="18"/>
                <w:szCs w:val="18"/>
              </w:rPr>
              <w:t xml:space="preserve">    {</w:t>
            </w:r>
          </w:p>
          <w:p w14:paraId="1F9B1B73" w14:textId="77777777" w:rsidR="00A30226" w:rsidRDefault="00000000">
            <w:r>
              <w:rPr>
                <w:rFonts w:ascii="Courier New" w:eastAsia="Courier New" w:hAnsi="Courier New" w:cs="Courier New"/>
                <w:color w:val="2B2B2B"/>
                <w:sz w:val="18"/>
                <w:szCs w:val="18"/>
              </w:rPr>
              <w:t xml:space="preserve">      "key": "player.life", "hudLabel": "Viață",</w:t>
            </w:r>
          </w:p>
          <w:p w14:paraId="1C78BB09" w14:textId="77777777" w:rsidR="00A30226" w:rsidRDefault="00000000">
            <w:r>
              <w:rPr>
                <w:rFonts w:ascii="Courier New" w:eastAsia="Courier New" w:hAnsi="Courier New" w:cs="Courier New"/>
                <w:color w:val="2B2B2B"/>
                <w:sz w:val="18"/>
                <w:szCs w:val="18"/>
              </w:rPr>
              <w:t xml:space="preserve">      "min": 0, "max": 100, "initial": 100,</w:t>
            </w:r>
          </w:p>
          <w:p w14:paraId="5EABFAD8" w14:textId="77777777" w:rsidR="00A30226" w:rsidRDefault="00000000">
            <w:r>
              <w:rPr>
                <w:rFonts w:ascii="Courier New" w:eastAsia="Courier New" w:hAnsi="Courier New" w:cs="Courier New"/>
                <w:color w:val="2B2B2B"/>
                <w:sz w:val="18"/>
                <w:szCs w:val="18"/>
              </w:rPr>
              <w:t xml:space="preserve">      "visibleInHud": true, "hudOrder": 1,</w:t>
            </w:r>
          </w:p>
          <w:p w14:paraId="06C3219D" w14:textId="77777777" w:rsidR="00A30226" w:rsidRDefault="00000000">
            <w:r>
              <w:rPr>
                <w:rFonts w:ascii="Courier New" w:eastAsia="Courier New" w:hAnsi="Courier New" w:cs="Courier New"/>
                <w:color w:val="2B2B2B"/>
                <w:sz w:val="18"/>
                <w:szCs w:val="18"/>
              </w:rPr>
              <w:t xml:space="preserve">      "onMinBlock": "ending.death"</w:t>
            </w:r>
          </w:p>
          <w:p w14:paraId="06ED4228" w14:textId="77777777" w:rsidR="00A30226" w:rsidRDefault="00000000">
            <w:r>
              <w:rPr>
                <w:rFonts w:ascii="Courier New" w:eastAsia="Courier New" w:hAnsi="Courier New" w:cs="Courier New"/>
                <w:color w:val="2B2B2B"/>
                <w:sz w:val="18"/>
                <w:szCs w:val="18"/>
              </w:rPr>
              <w:t xml:space="preserve">    },</w:t>
            </w:r>
          </w:p>
          <w:p w14:paraId="570F9BE5" w14:textId="77777777" w:rsidR="00A30226" w:rsidRDefault="00000000">
            <w:r>
              <w:rPr>
                <w:rFonts w:ascii="Courier New" w:eastAsia="Courier New" w:hAnsi="Courier New" w:cs="Courier New"/>
                <w:color w:val="2B2B2B"/>
                <w:sz w:val="18"/>
                <w:szCs w:val="18"/>
              </w:rPr>
              <w:t xml:space="preserve">    {</w:t>
            </w:r>
          </w:p>
          <w:p w14:paraId="0CDC9635" w14:textId="77777777" w:rsidR="00A30226" w:rsidRDefault="00000000">
            <w:r>
              <w:rPr>
                <w:rFonts w:ascii="Courier New" w:eastAsia="Courier New" w:hAnsi="Courier New" w:cs="Courier New"/>
                <w:color w:val="2B2B2B"/>
                <w:sz w:val="18"/>
                <w:szCs w:val="18"/>
              </w:rPr>
              <w:t xml:space="preserve">      "key": "story.hasKey", "min": 0, "max": 1, "initial": 0,</w:t>
            </w:r>
          </w:p>
          <w:p w14:paraId="057B25F5" w14:textId="77777777" w:rsidR="00A30226" w:rsidRDefault="00000000">
            <w:r>
              <w:rPr>
                <w:rFonts w:ascii="Courier New" w:eastAsia="Courier New" w:hAnsi="Courier New" w:cs="Courier New"/>
                <w:color w:val="2B2B2B"/>
                <w:sz w:val="18"/>
                <w:szCs w:val="18"/>
              </w:rPr>
              <w:t xml:space="preserve">      "visibleInHud": false, "hudOrder": 99</w:t>
            </w:r>
          </w:p>
          <w:p w14:paraId="606BCC0B" w14:textId="77777777" w:rsidR="00A30226" w:rsidRDefault="00000000">
            <w:r>
              <w:rPr>
                <w:rFonts w:ascii="Courier New" w:eastAsia="Courier New" w:hAnsi="Courier New" w:cs="Courier New"/>
                <w:color w:val="2B2B2B"/>
                <w:sz w:val="18"/>
                <w:szCs w:val="18"/>
              </w:rPr>
              <w:t xml:space="preserve">    }</w:t>
            </w:r>
          </w:p>
          <w:p w14:paraId="227FAA00" w14:textId="77777777" w:rsidR="00A30226" w:rsidRDefault="00000000">
            <w:r>
              <w:rPr>
                <w:rFonts w:ascii="Courier New" w:eastAsia="Courier New" w:hAnsi="Courier New" w:cs="Courier New"/>
                <w:color w:val="2B2B2B"/>
                <w:sz w:val="18"/>
                <w:szCs w:val="18"/>
              </w:rPr>
              <w:t xml:space="preserve">  ],</w:t>
            </w:r>
          </w:p>
          <w:p w14:paraId="16A979F9" w14:textId="77777777" w:rsidR="00A30226" w:rsidRDefault="00000000">
            <w:r>
              <w:rPr>
                <w:rFonts w:ascii="Courier New" w:eastAsia="Courier New" w:hAnsi="Courier New" w:cs="Courier New"/>
                <w:color w:val="2B2B2B"/>
                <w:sz w:val="18"/>
                <w:szCs w:val="18"/>
              </w:rPr>
              <w:t xml:space="preserve">  "blocks": [</w:t>
            </w:r>
          </w:p>
          <w:p w14:paraId="7EB9133B" w14:textId="77777777" w:rsidR="00A30226" w:rsidRDefault="00000000">
            <w:r>
              <w:rPr>
                <w:rFonts w:ascii="Courier New" w:eastAsia="Courier New" w:hAnsi="Courier New" w:cs="Courier New"/>
                <w:color w:val="2B2B2B"/>
                <w:sz w:val="18"/>
                <w:szCs w:val="18"/>
              </w:rPr>
              <w:t xml:space="preserve">    {</w:t>
            </w:r>
          </w:p>
          <w:p w14:paraId="1D23AD1B" w14:textId="77777777" w:rsidR="00A30226" w:rsidRDefault="00000000">
            <w:r>
              <w:rPr>
                <w:rFonts w:ascii="Courier New" w:eastAsia="Courier New" w:hAnsi="Courier New" w:cs="Courier New"/>
                <w:color w:val="2B2B2B"/>
                <w:sz w:val="18"/>
                <w:szCs w:val="18"/>
              </w:rPr>
              <w:t xml:space="preserve">      "id": "intro.arrival",</w:t>
            </w:r>
          </w:p>
          <w:p w14:paraId="7CB4A338" w14:textId="77777777" w:rsidR="00A30226" w:rsidRDefault="00000000">
            <w:r>
              <w:rPr>
                <w:rFonts w:ascii="Courier New" w:eastAsia="Courier New" w:hAnsi="Courier New" w:cs="Courier New"/>
                <w:color w:val="2B2B2B"/>
                <w:sz w:val="18"/>
                <w:szCs w:val="18"/>
              </w:rPr>
              <w:t xml:space="preserve">      "backgroundImage": "images/intro_arrival.jpg",</w:t>
            </w:r>
          </w:p>
          <w:p w14:paraId="38E6A750" w14:textId="77777777" w:rsidR="00A30226" w:rsidRDefault="00000000">
            <w:r>
              <w:rPr>
                <w:rFonts w:ascii="Courier New" w:eastAsia="Courier New" w:hAnsi="Courier New" w:cs="Courier New"/>
                <w:color w:val="2B2B2B"/>
                <w:sz w:val="18"/>
                <w:szCs w:val="18"/>
              </w:rPr>
              <w:t xml:space="preserve">      "text": "Ajungi într-o piață întunecată...",</w:t>
            </w:r>
          </w:p>
          <w:p w14:paraId="03AD673B" w14:textId="77777777" w:rsidR="00A30226" w:rsidRDefault="00000000">
            <w:r>
              <w:rPr>
                <w:rFonts w:ascii="Courier New" w:eastAsia="Courier New" w:hAnsi="Courier New" w:cs="Courier New"/>
                <w:color w:val="2B2B2B"/>
                <w:sz w:val="18"/>
                <w:szCs w:val="18"/>
              </w:rPr>
              <w:t xml:space="preserve">      "decisions": [</w:t>
            </w:r>
          </w:p>
          <w:p w14:paraId="2E5DFAA2" w14:textId="77777777" w:rsidR="00A30226" w:rsidRDefault="00000000">
            <w:r>
              <w:rPr>
                <w:rFonts w:ascii="Courier New" w:eastAsia="Courier New" w:hAnsi="Courier New" w:cs="Courier New"/>
                <w:color w:val="2B2B2B"/>
                <w:sz w:val="18"/>
                <w:szCs w:val="18"/>
              </w:rPr>
              <w:t xml:space="preserve">        {</w:t>
            </w:r>
          </w:p>
          <w:p w14:paraId="6664D52B" w14:textId="77777777" w:rsidR="00A30226" w:rsidRDefault="00000000">
            <w:r>
              <w:rPr>
                <w:rFonts w:ascii="Courier New" w:eastAsia="Courier New" w:hAnsi="Courier New" w:cs="Courier New"/>
                <w:color w:val="2B2B2B"/>
                <w:sz w:val="18"/>
                <w:szCs w:val="18"/>
              </w:rPr>
              <w:t xml:space="preserve">          "text": "Deschide poarta cu cheia!",</w:t>
            </w:r>
          </w:p>
          <w:p w14:paraId="4552B4ED" w14:textId="77777777" w:rsidR="00A30226" w:rsidRDefault="00000000">
            <w:r>
              <w:rPr>
                <w:rFonts w:ascii="Courier New" w:eastAsia="Courier New" w:hAnsi="Courier New" w:cs="Courier New"/>
                <w:color w:val="2B2B2B"/>
                <w:sz w:val="18"/>
                <w:szCs w:val="18"/>
              </w:rPr>
              <w:t xml:space="preserve">          "targetBlock": "ending.escape",</w:t>
            </w:r>
          </w:p>
          <w:p w14:paraId="10F3CDEE" w14:textId="77777777" w:rsidR="00A30226" w:rsidRDefault="00000000">
            <w:r>
              <w:rPr>
                <w:rFonts w:ascii="Courier New" w:eastAsia="Courier New" w:hAnsi="Courier New" w:cs="Courier New"/>
                <w:color w:val="2B2B2B"/>
                <w:sz w:val="18"/>
                <w:szCs w:val="18"/>
              </w:rPr>
              <w:t xml:space="preserve">          "condition": {</w:t>
            </w:r>
          </w:p>
          <w:p w14:paraId="742FD12A" w14:textId="77777777" w:rsidR="00A30226" w:rsidRDefault="00000000">
            <w:r>
              <w:rPr>
                <w:rFonts w:ascii="Courier New" w:eastAsia="Courier New" w:hAnsi="Courier New" w:cs="Courier New"/>
                <w:color w:val="2B2B2B"/>
                <w:sz w:val="18"/>
                <w:szCs w:val="18"/>
              </w:rPr>
              <w:t xml:space="preserve">            "type": "AND",</w:t>
            </w:r>
          </w:p>
          <w:p w14:paraId="697830D1" w14:textId="77777777" w:rsidR="00A30226" w:rsidRDefault="00000000">
            <w:r>
              <w:rPr>
                <w:rFonts w:ascii="Courier New" w:eastAsia="Courier New" w:hAnsi="Courier New" w:cs="Courier New"/>
                <w:color w:val="2B2B2B"/>
                <w:sz w:val="18"/>
                <w:szCs w:val="18"/>
              </w:rPr>
              <w:t xml:space="preserve">            "conditions": [</w:t>
            </w:r>
          </w:p>
          <w:p w14:paraId="42F5A5CE" w14:textId="77777777" w:rsidR="00A30226" w:rsidRDefault="00000000">
            <w:r>
              <w:rPr>
                <w:rFonts w:ascii="Courier New" w:eastAsia="Courier New" w:hAnsi="Courier New" w:cs="Courier New"/>
                <w:color w:val="2B2B2B"/>
                <w:sz w:val="18"/>
                <w:szCs w:val="18"/>
              </w:rPr>
              <w:t xml:space="preserve">              { "type": "COMPARISON", "property": "story.hasKey",</w:t>
            </w:r>
          </w:p>
          <w:p w14:paraId="64E6AE8B" w14:textId="77777777" w:rsidR="00A30226" w:rsidRDefault="00000000">
            <w:r>
              <w:rPr>
                <w:rFonts w:ascii="Courier New" w:eastAsia="Courier New" w:hAnsi="Courier New" w:cs="Courier New"/>
                <w:color w:val="2B2B2B"/>
                <w:sz w:val="18"/>
                <w:szCs w:val="18"/>
              </w:rPr>
              <w:t xml:space="preserve">                "operator": "==", "value": 1 },</w:t>
            </w:r>
          </w:p>
          <w:p w14:paraId="00C2FB1E" w14:textId="77777777" w:rsidR="00A30226" w:rsidRDefault="00000000">
            <w:r>
              <w:rPr>
                <w:rFonts w:ascii="Courier New" w:eastAsia="Courier New" w:hAnsi="Courier New" w:cs="Courier New"/>
                <w:color w:val="2B2B2B"/>
                <w:sz w:val="18"/>
                <w:szCs w:val="18"/>
              </w:rPr>
              <w:t xml:space="preserve">              { "type": "COMPARISON", "property": "player.energy",</w:t>
            </w:r>
          </w:p>
          <w:p w14:paraId="53286199" w14:textId="77777777" w:rsidR="00A30226" w:rsidRDefault="00000000">
            <w:r>
              <w:rPr>
                <w:rFonts w:ascii="Courier New" w:eastAsia="Courier New" w:hAnsi="Courier New" w:cs="Courier New"/>
                <w:color w:val="2B2B2B"/>
                <w:sz w:val="18"/>
                <w:szCs w:val="18"/>
              </w:rPr>
              <w:t xml:space="preserve">                "operator": "&gt;=", "value": 10 }</w:t>
            </w:r>
          </w:p>
          <w:p w14:paraId="4F351129" w14:textId="77777777" w:rsidR="00A30226" w:rsidRDefault="00000000">
            <w:r>
              <w:rPr>
                <w:rFonts w:ascii="Courier New" w:eastAsia="Courier New" w:hAnsi="Courier New" w:cs="Courier New"/>
                <w:color w:val="2B2B2B"/>
                <w:sz w:val="18"/>
                <w:szCs w:val="18"/>
              </w:rPr>
              <w:t xml:space="preserve">            ]</w:t>
            </w:r>
          </w:p>
          <w:p w14:paraId="41E02A63" w14:textId="77777777" w:rsidR="00A30226" w:rsidRDefault="00000000">
            <w:r>
              <w:rPr>
                <w:rFonts w:ascii="Courier New" w:eastAsia="Courier New" w:hAnsi="Courier New" w:cs="Courier New"/>
                <w:color w:val="2B2B2B"/>
                <w:sz w:val="18"/>
                <w:szCs w:val="18"/>
              </w:rPr>
              <w:t xml:space="preserve">          },</w:t>
            </w:r>
          </w:p>
          <w:p w14:paraId="4FC6DF4C" w14:textId="77777777" w:rsidR="00A30226" w:rsidRDefault="00000000">
            <w:r>
              <w:rPr>
                <w:rFonts w:ascii="Courier New" w:eastAsia="Courier New" w:hAnsi="Courier New" w:cs="Courier New"/>
                <w:color w:val="2B2B2B"/>
                <w:sz w:val="18"/>
                <w:szCs w:val="18"/>
              </w:rPr>
              <w:t xml:space="preserve">          "effects": [</w:t>
            </w:r>
          </w:p>
          <w:p w14:paraId="1B713D74" w14:textId="77777777" w:rsidR="00A30226" w:rsidRDefault="00000000">
            <w:r>
              <w:rPr>
                <w:rFonts w:ascii="Courier New" w:eastAsia="Courier New" w:hAnsi="Courier New" w:cs="Courier New"/>
                <w:color w:val="2B2B2B"/>
                <w:sz w:val="18"/>
                <w:szCs w:val="18"/>
              </w:rPr>
              <w:t xml:space="preserve">            { "type": "ADD", "property": "player.energy", "value": -10 }</w:t>
            </w:r>
          </w:p>
          <w:p w14:paraId="624F529F" w14:textId="77777777" w:rsidR="00A30226" w:rsidRDefault="00000000">
            <w:r>
              <w:rPr>
                <w:rFonts w:ascii="Courier New" w:eastAsia="Courier New" w:hAnsi="Courier New" w:cs="Courier New"/>
                <w:color w:val="2B2B2B"/>
                <w:sz w:val="18"/>
                <w:szCs w:val="18"/>
              </w:rPr>
              <w:t xml:space="preserve">          ]</w:t>
            </w:r>
          </w:p>
          <w:p w14:paraId="1821828B" w14:textId="77777777" w:rsidR="00A30226" w:rsidRDefault="00000000">
            <w:r>
              <w:rPr>
                <w:rFonts w:ascii="Courier New" w:eastAsia="Courier New" w:hAnsi="Courier New" w:cs="Courier New"/>
                <w:color w:val="2B2B2B"/>
                <w:sz w:val="18"/>
                <w:szCs w:val="18"/>
              </w:rPr>
              <w:t xml:space="preserve">        }</w:t>
            </w:r>
          </w:p>
          <w:p w14:paraId="5899CDBC" w14:textId="77777777" w:rsidR="00A30226" w:rsidRDefault="00000000">
            <w:r>
              <w:rPr>
                <w:rFonts w:ascii="Courier New" w:eastAsia="Courier New" w:hAnsi="Courier New" w:cs="Courier New"/>
                <w:color w:val="2B2B2B"/>
                <w:sz w:val="18"/>
                <w:szCs w:val="18"/>
              </w:rPr>
              <w:t xml:space="preserve">      ]</w:t>
            </w:r>
          </w:p>
          <w:p w14:paraId="1F768AD4" w14:textId="77777777" w:rsidR="00A30226" w:rsidRDefault="00000000">
            <w:r>
              <w:rPr>
                <w:rFonts w:ascii="Courier New" w:eastAsia="Courier New" w:hAnsi="Courier New" w:cs="Courier New"/>
                <w:color w:val="2B2B2B"/>
                <w:sz w:val="18"/>
                <w:szCs w:val="18"/>
              </w:rPr>
              <w:t xml:space="preserve">    }</w:t>
            </w:r>
          </w:p>
        </w:tc>
      </w:tr>
    </w:tbl>
    <w:p w14:paraId="42C0BD4C" w14:textId="77777777" w:rsidR="00A30226" w:rsidRDefault="00000000">
      <w:r>
        <w:br w:type="page"/>
      </w:r>
    </w:p>
    <w:p w14:paraId="772AEEEA" w14:textId="77777777" w:rsidR="00A30226" w:rsidRDefault="00000000">
      <w:pPr>
        <w:pStyle w:val="Heading2"/>
        <w:spacing w:before="240" w:after="120"/>
      </w:pPr>
      <w:r>
        <w:rPr>
          <w:b/>
          <w:bCs/>
          <w:color w:val="2E75B6"/>
          <w:sz w:val="24"/>
          <w:szCs w:val="24"/>
        </w:rPr>
        <w:lastRenderedPageBreak/>
        <w:t>1.3. Rezultate</w:t>
      </w:r>
    </w:p>
    <w:p w14:paraId="451C6CD6" w14:textId="77777777" w:rsidR="00A30226" w:rsidRDefault="00000000">
      <w:pPr>
        <w:spacing w:before="60" w:after="80"/>
        <w:jc w:val="both"/>
      </w:pPr>
      <w:r>
        <w:t>Aplicațiile au fost testate cu povestea exemplu "Marea Evadare" (13 blocuri narative, 5 proprietăți de stare, condiții AND/OR/COMPARISON, 7 imagini de fundal, 7 iconițe). Toate scenariile de joc funcționează corect.</w:t>
      </w:r>
    </w:p>
    <w:p w14:paraId="6E8821E2" w14:textId="77777777" w:rsidR="00A30226" w:rsidRDefault="00A30226"/>
    <w:p w14:paraId="7788DAA0" w14:textId="77777777" w:rsidR="00A30226" w:rsidRDefault="00000000">
      <w:pPr>
        <w:pStyle w:val="Heading3"/>
        <w:spacing w:before="180" w:after="80"/>
      </w:pPr>
      <w:r>
        <w:rPr>
          <w:b/>
          <w:bCs/>
          <w:color w:val="404040"/>
          <w:sz w:val="22"/>
          <w:szCs w:val="22"/>
        </w:rPr>
        <w:t>Aplicația Player — Ecranul principal</w:t>
      </w:r>
    </w:p>
    <w:p w14:paraId="58383252" w14:textId="77777777" w:rsidR="00A30226" w:rsidRDefault="00000000">
      <w:pPr>
        <w:spacing w:before="60" w:after="80"/>
        <w:jc w:val="both"/>
      </w:pPr>
      <w:r>
        <w:t>La deschiderea poveștii, aplicația afișează HUD-ul cu proprietățile de stare, imaginea de fundal a blocului curent, textul narativ și butoanele de decizie filtrate după condițiile îndeplinite.</w:t>
      </w:r>
    </w:p>
    <w:p w14:paraId="7EEF59EA" w14:textId="77777777" w:rsidR="00A30226" w:rsidRDefault="00000000">
      <w:pPr>
        <w:spacing w:before="120" w:after="40"/>
        <w:jc w:val="center"/>
        <w:rPr>
          <w:b/>
          <w:bCs/>
          <w:i/>
          <w:iCs/>
          <w:color w:val="2E75B6"/>
          <w:sz w:val="20"/>
          <w:szCs w:val="20"/>
        </w:rPr>
      </w:pPr>
      <w:r>
        <w:rPr>
          <w:b/>
          <w:bCs/>
          <w:i/>
          <w:iCs/>
          <w:color w:val="2E75B6"/>
          <w:sz w:val="20"/>
          <w:szCs w:val="20"/>
        </w:rPr>
        <w:t>[Captură de ecran: Story Player — blocul intro.arrival]</w:t>
      </w:r>
    </w:p>
    <w:p w14:paraId="2BBC7980" w14:textId="47573EC9" w:rsidR="009B3EAC" w:rsidRDefault="009B3EAC">
      <w:pPr>
        <w:spacing w:before="120" w:after="40"/>
        <w:jc w:val="center"/>
      </w:pPr>
      <w:r w:rsidRPr="009B3EAC">
        <w:drawing>
          <wp:inline distT="0" distB="0" distL="0" distR="0" wp14:anchorId="791088D2" wp14:editId="44C00970">
            <wp:extent cx="6120130" cy="3442335"/>
            <wp:effectExtent l="0" t="0" r="0" b="5715"/>
            <wp:docPr id="17255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64517" name=""/>
                    <pic:cNvPicPr/>
                  </pic:nvPicPr>
                  <pic:blipFill>
                    <a:blip r:embed="rId7"/>
                    <a:stretch>
                      <a:fillRect/>
                    </a:stretch>
                  </pic:blipFill>
                  <pic:spPr>
                    <a:xfrm>
                      <a:off x="0" y="0"/>
                      <a:ext cx="6120130" cy="3442335"/>
                    </a:xfrm>
                    <a:prstGeom prst="rect">
                      <a:avLst/>
                    </a:prstGeom>
                  </pic:spPr>
                </pic:pic>
              </a:graphicData>
            </a:graphic>
          </wp:inline>
        </w:drawing>
      </w:r>
    </w:p>
    <w:p w14:paraId="3F5955F3" w14:textId="77777777" w:rsidR="00A30226" w:rsidRDefault="00000000">
      <w:pPr>
        <w:spacing w:after="120"/>
        <w:jc w:val="center"/>
      </w:pPr>
      <w:r>
        <w:rPr>
          <w:i/>
          <w:iCs/>
          <w:color w:val="888888"/>
          <w:sz w:val="18"/>
          <w:szCs w:val="18"/>
        </w:rPr>
        <w:t>HUD cu Viață/Energie/Bani, imaginea de fundal, textul narativ și 3 decizii disponibile</w:t>
      </w:r>
    </w:p>
    <w:p w14:paraId="61433380" w14:textId="77777777" w:rsidR="00A30226" w:rsidRDefault="00A30226"/>
    <w:p w14:paraId="6A1BA8BD" w14:textId="77777777" w:rsidR="00A30226" w:rsidRDefault="00000000">
      <w:pPr>
        <w:pStyle w:val="Heading3"/>
        <w:spacing w:before="180" w:after="80"/>
      </w:pPr>
      <w:r>
        <w:rPr>
          <w:b/>
          <w:bCs/>
          <w:color w:val="404040"/>
          <w:sz w:val="22"/>
          <w:szCs w:val="22"/>
        </w:rPr>
        <w:t>Aplicația Player — HUD și bare de progres</w:t>
      </w:r>
    </w:p>
    <w:p w14:paraId="42254270" w14:textId="77777777" w:rsidR="00A30226" w:rsidRDefault="00000000">
      <w:pPr>
        <w:spacing w:before="60" w:after="80"/>
        <w:jc w:val="both"/>
      </w:pPr>
      <w:r>
        <w:t>Bara de progres a fiecărei proprietăți se colorează dinamic: verde când valoarea este peste 50%, portocaliu între 25-50%, roșu sub 25%. La atingerea minimului proprietății player.life, jocul sare automat la blocul ending.death.</w:t>
      </w:r>
    </w:p>
    <w:p w14:paraId="2A728C1E" w14:textId="77777777" w:rsidR="00A30226" w:rsidRDefault="00000000">
      <w:pPr>
        <w:spacing w:before="120" w:after="40"/>
        <w:jc w:val="center"/>
        <w:rPr>
          <w:b/>
          <w:bCs/>
          <w:i/>
          <w:iCs/>
          <w:color w:val="2E75B6"/>
          <w:sz w:val="20"/>
          <w:szCs w:val="20"/>
        </w:rPr>
      </w:pPr>
      <w:r>
        <w:rPr>
          <w:b/>
          <w:bCs/>
          <w:i/>
          <w:iCs/>
          <w:color w:val="2E75B6"/>
          <w:sz w:val="20"/>
          <w:szCs w:val="20"/>
        </w:rPr>
        <w:t>[Captură de ecran: Story Player — HUD cu bare de progres colorate]</w:t>
      </w:r>
    </w:p>
    <w:p w14:paraId="50FB9322" w14:textId="1CDC011C" w:rsidR="009B3EAC" w:rsidRDefault="009B3EAC">
      <w:pPr>
        <w:spacing w:before="120" w:after="40"/>
        <w:jc w:val="center"/>
      </w:pPr>
      <w:r w:rsidRPr="009B3EAC">
        <w:lastRenderedPageBreak/>
        <w:drawing>
          <wp:inline distT="0" distB="0" distL="0" distR="0" wp14:anchorId="3F235EF9" wp14:editId="0FC55B52">
            <wp:extent cx="6120130" cy="3442335"/>
            <wp:effectExtent l="0" t="0" r="0" b="5715"/>
            <wp:docPr id="96746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2778" name=""/>
                    <pic:cNvPicPr/>
                  </pic:nvPicPr>
                  <pic:blipFill>
                    <a:blip r:embed="rId8"/>
                    <a:stretch>
                      <a:fillRect/>
                    </a:stretch>
                  </pic:blipFill>
                  <pic:spPr>
                    <a:xfrm>
                      <a:off x="0" y="0"/>
                      <a:ext cx="6120130" cy="3442335"/>
                    </a:xfrm>
                    <a:prstGeom prst="rect">
                      <a:avLst/>
                    </a:prstGeom>
                  </pic:spPr>
                </pic:pic>
              </a:graphicData>
            </a:graphic>
          </wp:inline>
        </w:drawing>
      </w:r>
    </w:p>
    <w:p w14:paraId="0776350A" w14:textId="77777777" w:rsidR="00A30226" w:rsidRDefault="00000000">
      <w:pPr>
        <w:spacing w:after="120"/>
        <w:jc w:val="center"/>
      </w:pPr>
      <w:r>
        <w:rPr>
          <w:i/>
          <w:iCs/>
          <w:color w:val="888888"/>
          <w:sz w:val="18"/>
          <w:szCs w:val="18"/>
        </w:rPr>
        <w:t>Carduri cu etichete, bare de progres și valori numerice suprapuse</w:t>
      </w:r>
    </w:p>
    <w:p w14:paraId="5CDD87D0" w14:textId="77777777" w:rsidR="00A30226" w:rsidRDefault="00A30226"/>
    <w:p w14:paraId="39B025D5" w14:textId="77777777" w:rsidR="00A30226" w:rsidRDefault="00000000">
      <w:pPr>
        <w:pStyle w:val="Heading3"/>
        <w:spacing w:before="180" w:after="80"/>
      </w:pPr>
      <w:r>
        <w:rPr>
          <w:b/>
          <w:bCs/>
          <w:color w:val="404040"/>
          <w:sz w:val="22"/>
          <w:szCs w:val="22"/>
        </w:rPr>
        <w:t>Aplicația Player — Temă luminoasă</w:t>
      </w:r>
    </w:p>
    <w:p w14:paraId="35A82C1B" w14:textId="77777777" w:rsidR="00A30226" w:rsidRDefault="00000000">
      <w:pPr>
        <w:spacing w:before="60" w:after="80"/>
        <w:jc w:val="both"/>
      </w:pPr>
      <w:r>
        <w:t>Tema luminoasă este comutabilă din Vizualizare → Temă luminoasă. Toate culorile interfeței se schimbă instant: fundal crem, text maro închis, bare HUD adaptate.</w:t>
      </w:r>
    </w:p>
    <w:p w14:paraId="0FB0C57A" w14:textId="77777777" w:rsidR="00A30226" w:rsidRDefault="00000000">
      <w:pPr>
        <w:spacing w:before="120" w:after="40"/>
        <w:jc w:val="center"/>
        <w:rPr>
          <w:b/>
          <w:bCs/>
          <w:i/>
          <w:iCs/>
          <w:color w:val="2E75B6"/>
          <w:sz w:val="20"/>
          <w:szCs w:val="20"/>
        </w:rPr>
      </w:pPr>
      <w:r>
        <w:rPr>
          <w:b/>
          <w:bCs/>
          <w:i/>
          <w:iCs/>
          <w:color w:val="2E75B6"/>
          <w:sz w:val="20"/>
          <w:szCs w:val="20"/>
        </w:rPr>
        <w:t>[Captură de ecran: Story Player — Temă luminoasă (light mode)]</w:t>
      </w:r>
    </w:p>
    <w:p w14:paraId="278B33F5" w14:textId="460BE8BE" w:rsidR="009B3EAC" w:rsidRDefault="009B3EAC">
      <w:pPr>
        <w:spacing w:before="120" w:after="40"/>
        <w:jc w:val="center"/>
      </w:pPr>
      <w:r w:rsidRPr="009B3EAC">
        <w:drawing>
          <wp:inline distT="0" distB="0" distL="0" distR="0" wp14:anchorId="51EC9551" wp14:editId="570EB26A">
            <wp:extent cx="6120130" cy="3442335"/>
            <wp:effectExtent l="0" t="0" r="0" b="5715"/>
            <wp:docPr id="9713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6361" name=""/>
                    <pic:cNvPicPr/>
                  </pic:nvPicPr>
                  <pic:blipFill>
                    <a:blip r:embed="rId9"/>
                    <a:stretch>
                      <a:fillRect/>
                    </a:stretch>
                  </pic:blipFill>
                  <pic:spPr>
                    <a:xfrm>
                      <a:off x="0" y="0"/>
                      <a:ext cx="6120130" cy="3442335"/>
                    </a:xfrm>
                    <a:prstGeom prst="rect">
                      <a:avLst/>
                    </a:prstGeom>
                  </pic:spPr>
                </pic:pic>
              </a:graphicData>
            </a:graphic>
          </wp:inline>
        </w:drawing>
      </w:r>
    </w:p>
    <w:p w14:paraId="0B949F9B" w14:textId="77777777" w:rsidR="00A30226" w:rsidRDefault="00000000">
      <w:pPr>
        <w:spacing w:after="120"/>
        <w:jc w:val="center"/>
      </w:pPr>
      <w:r>
        <w:rPr>
          <w:i/>
          <w:iCs/>
          <w:color w:val="888888"/>
          <w:sz w:val="18"/>
          <w:szCs w:val="18"/>
        </w:rPr>
        <w:t>Aceeași interfață cu paleta de culori light: fundal crem, text închis</w:t>
      </w:r>
    </w:p>
    <w:p w14:paraId="5FBBBF52" w14:textId="77777777" w:rsidR="00A30226" w:rsidRDefault="00A30226"/>
    <w:p w14:paraId="40A7879A" w14:textId="77777777" w:rsidR="00A30226" w:rsidRDefault="00000000">
      <w:pPr>
        <w:pStyle w:val="Heading3"/>
        <w:spacing w:before="180" w:after="80"/>
      </w:pPr>
      <w:r>
        <w:rPr>
          <w:b/>
          <w:bCs/>
          <w:color w:val="404040"/>
          <w:sz w:val="22"/>
          <w:szCs w:val="22"/>
        </w:rPr>
        <w:t>Aplicația Editor — Tab Editare</w:t>
      </w:r>
    </w:p>
    <w:p w14:paraId="7609FE7A" w14:textId="77777777" w:rsidR="00A30226" w:rsidRDefault="00000000">
      <w:pPr>
        <w:spacing w:before="60" w:after="80"/>
        <w:jc w:val="both"/>
      </w:pPr>
      <w:r>
        <w:lastRenderedPageBreak/>
        <w:t>La selectarea unui bloc din TreeView, panoul central afișează câmpurile editabile: ID, text narativ, imagine de fundal și lista deciziilor cu opțiuni de adăugare, editare, ștergere și reordonare.</w:t>
      </w:r>
    </w:p>
    <w:p w14:paraId="78747EDC" w14:textId="77777777" w:rsidR="00A30226" w:rsidRDefault="00000000">
      <w:pPr>
        <w:spacing w:before="120" w:after="40"/>
        <w:jc w:val="center"/>
        <w:rPr>
          <w:b/>
          <w:bCs/>
          <w:i/>
          <w:iCs/>
          <w:color w:val="2E75B6"/>
          <w:sz w:val="20"/>
          <w:szCs w:val="20"/>
        </w:rPr>
      </w:pPr>
      <w:r>
        <w:rPr>
          <w:b/>
          <w:bCs/>
          <w:i/>
          <w:iCs/>
          <w:color w:val="2E75B6"/>
          <w:sz w:val="20"/>
          <w:szCs w:val="20"/>
        </w:rPr>
        <w:t>[Captură de ecran: Story Editor — Tab Editare, bloc workshop.entry]</w:t>
      </w:r>
    </w:p>
    <w:p w14:paraId="3DBBEF98" w14:textId="30ECA331" w:rsidR="009B3EAC" w:rsidRDefault="009B3EAC">
      <w:pPr>
        <w:spacing w:before="120" w:after="40"/>
        <w:jc w:val="center"/>
      </w:pPr>
      <w:r w:rsidRPr="009B3EAC">
        <w:drawing>
          <wp:inline distT="0" distB="0" distL="0" distR="0" wp14:anchorId="013D5743" wp14:editId="621390B0">
            <wp:extent cx="6120130" cy="3442335"/>
            <wp:effectExtent l="0" t="0" r="0" b="5715"/>
            <wp:docPr id="6052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6227" name=""/>
                    <pic:cNvPicPr/>
                  </pic:nvPicPr>
                  <pic:blipFill>
                    <a:blip r:embed="rId10"/>
                    <a:stretch>
                      <a:fillRect/>
                    </a:stretch>
                  </pic:blipFill>
                  <pic:spPr>
                    <a:xfrm>
                      <a:off x="0" y="0"/>
                      <a:ext cx="6120130" cy="3442335"/>
                    </a:xfrm>
                    <a:prstGeom prst="rect">
                      <a:avLst/>
                    </a:prstGeom>
                  </pic:spPr>
                </pic:pic>
              </a:graphicData>
            </a:graphic>
          </wp:inline>
        </w:drawing>
      </w:r>
    </w:p>
    <w:p w14:paraId="2833B788" w14:textId="77777777" w:rsidR="00A30226" w:rsidRDefault="00000000">
      <w:pPr>
        <w:spacing w:after="120"/>
        <w:jc w:val="center"/>
      </w:pPr>
      <w:r>
        <w:rPr>
          <w:i/>
          <w:iCs/>
          <w:color w:val="888888"/>
          <w:sz w:val="18"/>
          <w:szCs w:val="18"/>
        </w:rPr>
        <w:t>TreeView stânga, formular editare centru, preview imagine + jurnal validare dreapta</w:t>
      </w:r>
    </w:p>
    <w:p w14:paraId="6314AEC0" w14:textId="77777777" w:rsidR="00A30226" w:rsidRDefault="00A30226"/>
    <w:p w14:paraId="2B80ED7E" w14:textId="77777777" w:rsidR="00A30226" w:rsidRDefault="00000000">
      <w:pPr>
        <w:pStyle w:val="Heading3"/>
        <w:spacing w:before="180" w:after="80"/>
      </w:pPr>
      <w:r>
        <w:rPr>
          <w:b/>
          <w:bCs/>
          <w:color w:val="404040"/>
          <w:sz w:val="22"/>
          <w:szCs w:val="22"/>
        </w:rPr>
        <w:t>Aplicația Editor — Diagrama grafului</w:t>
      </w:r>
    </w:p>
    <w:p w14:paraId="0C23CA47" w14:textId="77777777" w:rsidR="00A30226" w:rsidRDefault="00000000">
      <w:pPr>
        <w:spacing w:before="60" w:after="80"/>
        <w:jc w:val="both"/>
      </w:pPr>
      <w:r>
        <w:t>Tab-ul ◈ Graf afișează toate blocurile ca noduri conectate prin săgeți Bezier. Blocul de start apare în galben, blocurile finale în roșu. Selectarea unui nod din graf navighează automat la blocul corespunzător în tab-ul Editare.</w:t>
      </w:r>
    </w:p>
    <w:p w14:paraId="5413AE8E" w14:textId="77777777" w:rsidR="00A30226" w:rsidRDefault="00000000">
      <w:pPr>
        <w:spacing w:before="120" w:after="40"/>
        <w:jc w:val="center"/>
        <w:rPr>
          <w:b/>
          <w:bCs/>
          <w:i/>
          <w:iCs/>
          <w:color w:val="2E75B6"/>
          <w:sz w:val="20"/>
          <w:szCs w:val="20"/>
        </w:rPr>
      </w:pPr>
      <w:r>
        <w:rPr>
          <w:b/>
          <w:bCs/>
          <w:i/>
          <w:iCs/>
          <w:color w:val="2E75B6"/>
          <w:sz w:val="20"/>
          <w:szCs w:val="20"/>
        </w:rPr>
        <w:t>[Captură de ecran: Story Editor — Tab Graf, povestea Marea Evadare]</w:t>
      </w:r>
    </w:p>
    <w:p w14:paraId="3226F3F1" w14:textId="770712E7" w:rsidR="009B3EAC" w:rsidRDefault="009B3EAC">
      <w:pPr>
        <w:spacing w:before="120" w:after="40"/>
        <w:jc w:val="center"/>
      </w:pPr>
      <w:r w:rsidRPr="009B3EAC">
        <w:drawing>
          <wp:inline distT="0" distB="0" distL="0" distR="0" wp14:anchorId="656D2E56" wp14:editId="175C3DAE">
            <wp:extent cx="6120130" cy="3442335"/>
            <wp:effectExtent l="0" t="0" r="0" b="5715"/>
            <wp:docPr id="214144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41573" name=""/>
                    <pic:cNvPicPr/>
                  </pic:nvPicPr>
                  <pic:blipFill>
                    <a:blip r:embed="rId11"/>
                    <a:stretch>
                      <a:fillRect/>
                    </a:stretch>
                  </pic:blipFill>
                  <pic:spPr>
                    <a:xfrm>
                      <a:off x="0" y="0"/>
                      <a:ext cx="6120130" cy="3442335"/>
                    </a:xfrm>
                    <a:prstGeom prst="rect">
                      <a:avLst/>
                    </a:prstGeom>
                  </pic:spPr>
                </pic:pic>
              </a:graphicData>
            </a:graphic>
          </wp:inline>
        </w:drawing>
      </w:r>
    </w:p>
    <w:p w14:paraId="121C503C" w14:textId="77777777" w:rsidR="00A30226" w:rsidRDefault="00000000">
      <w:pPr>
        <w:spacing w:after="120"/>
        <w:jc w:val="center"/>
      </w:pPr>
      <w:r>
        <w:rPr>
          <w:i/>
          <w:iCs/>
          <w:color w:val="888888"/>
          <w:sz w:val="18"/>
          <w:szCs w:val="18"/>
        </w:rPr>
        <w:t>13 noduri conectate prin săgeți Bezier, cu pan și zoom, nodul selectat evidențiat în violet</w:t>
      </w:r>
    </w:p>
    <w:p w14:paraId="633ECEAF" w14:textId="77777777" w:rsidR="00A30226" w:rsidRDefault="00A30226"/>
    <w:p w14:paraId="7B8BF4F3" w14:textId="77777777" w:rsidR="00A30226" w:rsidRDefault="00000000">
      <w:pPr>
        <w:pStyle w:val="Heading3"/>
        <w:spacing w:before="180" w:after="80"/>
      </w:pPr>
      <w:r>
        <w:rPr>
          <w:b/>
          <w:bCs/>
          <w:color w:val="404040"/>
          <w:sz w:val="22"/>
          <w:szCs w:val="22"/>
        </w:rPr>
        <w:t>Aplicația Editor — Dialog editare decizie</w:t>
      </w:r>
    </w:p>
    <w:p w14:paraId="43410543" w14:textId="77777777" w:rsidR="00A30226" w:rsidRDefault="00000000">
      <w:pPr>
        <w:spacing w:before="60" w:after="80"/>
        <w:jc w:val="both"/>
      </w:pPr>
      <w:r>
        <w:t>DecisionDialog permite editarea completă a unei decizii: text, bloc destinație cu autocomplete, iconiță, condiție (editată vizual ca AST) și efecte (DataGridView cu proprietăți din ComboBox).</w:t>
      </w:r>
    </w:p>
    <w:p w14:paraId="3073C644" w14:textId="77777777" w:rsidR="00A30226" w:rsidRDefault="00000000">
      <w:pPr>
        <w:spacing w:before="120" w:after="40"/>
        <w:jc w:val="center"/>
        <w:rPr>
          <w:b/>
          <w:bCs/>
          <w:i/>
          <w:iCs/>
          <w:color w:val="2E75B6"/>
          <w:sz w:val="20"/>
          <w:szCs w:val="20"/>
        </w:rPr>
      </w:pPr>
      <w:r>
        <w:rPr>
          <w:b/>
          <w:bCs/>
          <w:i/>
          <w:iCs/>
          <w:color w:val="2E75B6"/>
          <w:sz w:val="20"/>
          <w:szCs w:val="20"/>
        </w:rPr>
        <w:t>[Captură de ecran: DecisionDialog — editare decizie cu condiție AND]</w:t>
      </w:r>
    </w:p>
    <w:p w14:paraId="2E04B0E1" w14:textId="2F0A9DAA" w:rsidR="009B3EAC" w:rsidRDefault="009B3EAC">
      <w:pPr>
        <w:spacing w:before="120" w:after="40"/>
        <w:jc w:val="center"/>
      </w:pPr>
      <w:r w:rsidRPr="009B3EAC">
        <w:drawing>
          <wp:inline distT="0" distB="0" distL="0" distR="0" wp14:anchorId="454F5D0C" wp14:editId="4B38A78D">
            <wp:extent cx="6120130" cy="3442335"/>
            <wp:effectExtent l="0" t="0" r="0" b="5715"/>
            <wp:docPr id="10847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8095" name=""/>
                    <pic:cNvPicPr/>
                  </pic:nvPicPr>
                  <pic:blipFill>
                    <a:blip r:embed="rId12"/>
                    <a:stretch>
                      <a:fillRect/>
                    </a:stretch>
                  </pic:blipFill>
                  <pic:spPr>
                    <a:xfrm>
                      <a:off x="0" y="0"/>
                      <a:ext cx="6120130" cy="3442335"/>
                    </a:xfrm>
                    <a:prstGeom prst="rect">
                      <a:avLst/>
                    </a:prstGeom>
                  </pic:spPr>
                </pic:pic>
              </a:graphicData>
            </a:graphic>
          </wp:inline>
        </w:drawing>
      </w:r>
    </w:p>
    <w:p w14:paraId="6489D9E5" w14:textId="77777777" w:rsidR="00A30226" w:rsidRDefault="00000000">
      <w:pPr>
        <w:spacing w:after="120"/>
        <w:jc w:val="center"/>
      </w:pPr>
      <w:r>
        <w:rPr>
          <w:i/>
          <w:iCs/>
          <w:color w:val="888888"/>
          <w:sz w:val="18"/>
          <w:szCs w:val="18"/>
        </w:rPr>
        <w:t>ComboBox cu autocomplete pentru bloc destinație, condiție AND afișată în verde, efecte în grid</w:t>
      </w:r>
    </w:p>
    <w:p w14:paraId="17791311" w14:textId="77777777" w:rsidR="00A30226" w:rsidRDefault="00A30226"/>
    <w:p w14:paraId="1ADD23BB" w14:textId="77777777" w:rsidR="00A30226" w:rsidRDefault="00000000">
      <w:pPr>
        <w:pStyle w:val="Heading3"/>
        <w:spacing w:before="180" w:after="80"/>
      </w:pPr>
      <w:r>
        <w:rPr>
          <w:b/>
          <w:bCs/>
          <w:color w:val="404040"/>
          <w:sz w:val="22"/>
          <w:szCs w:val="22"/>
        </w:rPr>
        <w:t>Aplicația Editor — Editor condiții AST</w:t>
      </w:r>
    </w:p>
    <w:p w14:paraId="30B08B63" w14:textId="77777777" w:rsidR="00A30226" w:rsidRDefault="00000000">
      <w:pPr>
        <w:spacing w:before="60" w:after="80"/>
        <w:jc w:val="both"/>
      </w:pPr>
      <w:r>
        <w:t>ConditionEditorDialog permite construirea vizuală a condițiilor complexe. Utilizatorul adaugă noduri de tip COMPARISON, AND sau OR printr-un TreeView, fără a edita manual JSON-ul.</w:t>
      </w:r>
    </w:p>
    <w:p w14:paraId="7FE00F41" w14:textId="77777777" w:rsidR="00A30226" w:rsidRDefault="00000000">
      <w:pPr>
        <w:spacing w:before="120" w:after="40"/>
        <w:jc w:val="center"/>
        <w:rPr>
          <w:b/>
          <w:bCs/>
          <w:i/>
          <w:iCs/>
          <w:color w:val="2E75B6"/>
          <w:sz w:val="20"/>
          <w:szCs w:val="20"/>
        </w:rPr>
      </w:pPr>
      <w:r>
        <w:rPr>
          <w:b/>
          <w:bCs/>
          <w:i/>
          <w:iCs/>
          <w:color w:val="2E75B6"/>
          <w:sz w:val="20"/>
          <w:szCs w:val="20"/>
        </w:rPr>
        <w:t>[Captură de ecran: ConditionEditorDialog — condiție AND cu două COMPARISON]</w:t>
      </w:r>
    </w:p>
    <w:p w14:paraId="7EF953C3" w14:textId="2BE1AA83" w:rsidR="009B3EAC" w:rsidRDefault="0031133C">
      <w:pPr>
        <w:spacing w:before="120" w:after="40"/>
        <w:jc w:val="center"/>
      </w:pPr>
      <w:r w:rsidRPr="0031133C">
        <w:lastRenderedPageBreak/>
        <w:drawing>
          <wp:inline distT="0" distB="0" distL="0" distR="0" wp14:anchorId="0B57224F" wp14:editId="3C65FFB6">
            <wp:extent cx="6120130" cy="3442335"/>
            <wp:effectExtent l="0" t="0" r="0" b="5715"/>
            <wp:docPr id="129265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59949" name=""/>
                    <pic:cNvPicPr/>
                  </pic:nvPicPr>
                  <pic:blipFill>
                    <a:blip r:embed="rId13"/>
                    <a:stretch>
                      <a:fillRect/>
                    </a:stretch>
                  </pic:blipFill>
                  <pic:spPr>
                    <a:xfrm>
                      <a:off x="0" y="0"/>
                      <a:ext cx="6120130" cy="3442335"/>
                    </a:xfrm>
                    <a:prstGeom prst="rect">
                      <a:avLst/>
                    </a:prstGeom>
                  </pic:spPr>
                </pic:pic>
              </a:graphicData>
            </a:graphic>
          </wp:inline>
        </w:drawing>
      </w:r>
    </w:p>
    <w:p w14:paraId="51B63CF4" w14:textId="77777777" w:rsidR="00A30226" w:rsidRDefault="00000000">
      <w:pPr>
        <w:spacing w:after="120"/>
        <w:jc w:val="center"/>
      </w:pPr>
      <w:r>
        <w:rPr>
          <w:i/>
          <w:iCs/>
          <w:color w:val="888888"/>
          <w:sz w:val="18"/>
          <w:szCs w:val="18"/>
        </w:rPr>
        <w:t>TreeView cu noduri AND → COMPARISON (story.hasKey == 1) și COMPARISON (player.energy &gt;= 10)</w:t>
      </w:r>
    </w:p>
    <w:p w14:paraId="574D3EB8" w14:textId="77777777" w:rsidR="00A30226" w:rsidRDefault="00A30226"/>
    <w:p w14:paraId="496C1021" w14:textId="77777777" w:rsidR="00A30226" w:rsidRDefault="00000000">
      <w:pPr>
        <w:pStyle w:val="Heading3"/>
        <w:spacing w:before="180" w:after="80"/>
      </w:pPr>
      <w:r>
        <w:rPr>
          <w:b/>
          <w:bCs/>
          <w:color w:val="404040"/>
          <w:sz w:val="22"/>
          <w:szCs w:val="22"/>
        </w:rPr>
        <w:t>Aplicația Editor — Validare live</w:t>
      </w:r>
    </w:p>
    <w:p w14:paraId="51B3A26C" w14:textId="77777777" w:rsidR="00A30226" w:rsidRDefault="00000000">
      <w:pPr>
        <w:spacing w:before="60" w:after="80"/>
        <w:jc w:val="both"/>
      </w:pPr>
      <w:r>
        <w:t>Jurnalul de validare din sidebar se actualizează automat la fiecare modificare. Erorile apar în roșu, avertismentele în portocaliu, iar starea validă în verde. Bara de status afișează statisticile poveștii în timp real.</w:t>
      </w:r>
    </w:p>
    <w:p w14:paraId="736ADA4E" w14:textId="77777777" w:rsidR="00A30226" w:rsidRDefault="00000000">
      <w:pPr>
        <w:spacing w:before="120" w:after="40"/>
        <w:jc w:val="center"/>
        <w:rPr>
          <w:b/>
          <w:bCs/>
          <w:i/>
          <w:iCs/>
          <w:color w:val="2E75B6"/>
          <w:sz w:val="20"/>
          <w:szCs w:val="20"/>
        </w:rPr>
      </w:pPr>
      <w:r>
        <w:rPr>
          <w:b/>
          <w:bCs/>
          <w:i/>
          <w:iCs/>
          <w:color w:val="2E75B6"/>
          <w:sz w:val="20"/>
          <w:szCs w:val="20"/>
        </w:rPr>
        <w:t>[Captură de ecran: Story Editor — Jurnal validare și statistici în statusBar]</w:t>
      </w:r>
    </w:p>
    <w:p w14:paraId="64E2A344" w14:textId="6459C162" w:rsidR="0031133C" w:rsidRDefault="0031133C">
      <w:pPr>
        <w:spacing w:before="120" w:after="40"/>
        <w:jc w:val="center"/>
      </w:pPr>
      <w:r w:rsidRPr="0031133C">
        <w:drawing>
          <wp:inline distT="0" distB="0" distL="0" distR="0" wp14:anchorId="625CC383" wp14:editId="04286F52">
            <wp:extent cx="6120130" cy="3442335"/>
            <wp:effectExtent l="0" t="0" r="0" b="5715"/>
            <wp:docPr id="76129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6613" name=""/>
                    <pic:cNvPicPr/>
                  </pic:nvPicPr>
                  <pic:blipFill>
                    <a:blip r:embed="rId14"/>
                    <a:stretch>
                      <a:fillRect/>
                    </a:stretch>
                  </pic:blipFill>
                  <pic:spPr>
                    <a:xfrm>
                      <a:off x="0" y="0"/>
                      <a:ext cx="6120130" cy="3442335"/>
                    </a:xfrm>
                    <a:prstGeom prst="rect">
                      <a:avLst/>
                    </a:prstGeom>
                  </pic:spPr>
                </pic:pic>
              </a:graphicData>
            </a:graphic>
          </wp:inline>
        </w:drawing>
      </w:r>
    </w:p>
    <w:p w14:paraId="6545D0B4" w14:textId="77777777" w:rsidR="00A30226" w:rsidRDefault="00000000">
      <w:pPr>
        <w:spacing w:after="120"/>
        <w:jc w:val="center"/>
      </w:pPr>
      <w:r>
        <w:rPr>
          <w:i/>
          <w:iCs/>
          <w:color w:val="888888"/>
          <w:sz w:val="18"/>
          <w:szCs w:val="18"/>
        </w:rPr>
        <w:t>Sidebar: preview imagine + jurnal cu erori roșii. StatusBar: 'Blocuri: 13 | Finale: 2 | Prop: 5 | Decizii: 28'</w:t>
      </w:r>
    </w:p>
    <w:p w14:paraId="426478A9" w14:textId="77777777" w:rsidR="00A30226" w:rsidRDefault="00A30226"/>
    <w:p w14:paraId="2375BB1F" w14:textId="77777777" w:rsidR="00A30226" w:rsidRDefault="00000000">
      <w:pPr>
        <w:pStyle w:val="Heading3"/>
        <w:spacing w:before="180" w:after="80"/>
      </w:pPr>
      <w:r>
        <w:rPr>
          <w:b/>
          <w:bCs/>
          <w:color w:val="404040"/>
          <w:sz w:val="22"/>
          <w:szCs w:val="22"/>
        </w:rPr>
        <w:t>Povestea exemplu — Marea Evadare</w:t>
      </w:r>
    </w:p>
    <w:p w14:paraId="769851ED" w14:textId="77777777" w:rsidR="00A30226" w:rsidRDefault="00000000">
      <w:pPr>
        <w:spacing w:before="60" w:after="80"/>
        <w:jc w:val="both"/>
      </w:pPr>
      <w:r>
        <w:lastRenderedPageBreak/>
        <w:t>Povestea de test conține 13 blocuri narative, 5 proprietăți de stare, condiții AND/OR/COMPARISON imbricate, efecte ADD și SET, redirect automat la moartea jucătorului (player.life = 0 → ending.death), imagini de fundal pentru fiecare scenă și iconițe pentru decizii.</w:t>
      </w:r>
    </w:p>
    <w:p w14:paraId="4C8BDDBE" w14:textId="77777777" w:rsidR="00A30226" w:rsidRDefault="00A30226"/>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6258"/>
      </w:tblGrid>
      <w:tr w:rsidR="00A30226" w14:paraId="27A328F7"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2CC6AA8D" w14:textId="77777777" w:rsidR="00A30226" w:rsidRDefault="00000000">
            <w:r>
              <w:rPr>
                <w:b/>
                <w:bCs/>
                <w:color w:val="1F4E79"/>
                <w:sz w:val="20"/>
                <w:szCs w:val="20"/>
              </w:rPr>
              <w:t>Blocuri narative</w:t>
            </w:r>
          </w:p>
        </w:tc>
        <w:tc>
          <w:tcPr>
            <w:tcW w:w="3250" w:type="pct"/>
            <w:tcMar>
              <w:top w:w="80" w:type="dxa"/>
              <w:left w:w="120" w:type="dxa"/>
              <w:bottom w:w="80" w:type="dxa"/>
              <w:right w:w="80" w:type="dxa"/>
            </w:tcMar>
          </w:tcPr>
          <w:p w14:paraId="5C89A59C" w14:textId="77777777" w:rsidR="00A30226" w:rsidRDefault="00000000">
            <w:r>
              <w:rPr>
                <w:sz w:val="20"/>
                <w:szCs w:val="20"/>
              </w:rPr>
              <w:t>13 (11 intermediare, 2 finale)</w:t>
            </w:r>
          </w:p>
        </w:tc>
      </w:tr>
      <w:tr w:rsidR="00A30226" w14:paraId="2731C644"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396756A9" w14:textId="77777777" w:rsidR="00A30226" w:rsidRDefault="00000000">
            <w:r>
              <w:rPr>
                <w:b/>
                <w:bCs/>
                <w:color w:val="1F4E79"/>
                <w:sz w:val="20"/>
                <w:szCs w:val="20"/>
              </w:rPr>
              <w:t>Proprietăți stare</w:t>
            </w:r>
          </w:p>
        </w:tc>
        <w:tc>
          <w:tcPr>
            <w:tcW w:w="3250" w:type="pct"/>
            <w:tcMar>
              <w:top w:w="80" w:type="dxa"/>
              <w:left w:w="120" w:type="dxa"/>
              <w:bottom w:w="80" w:type="dxa"/>
              <w:right w:w="80" w:type="dxa"/>
            </w:tcMar>
          </w:tcPr>
          <w:p w14:paraId="4C745D72" w14:textId="77777777" w:rsidR="00A30226" w:rsidRDefault="00000000">
            <w:r>
              <w:rPr>
                <w:sz w:val="20"/>
                <w:szCs w:val="20"/>
              </w:rPr>
              <w:t>5 (player.life, player.energy, inventory.money, story.hasKey, story.guardDefeated)</w:t>
            </w:r>
          </w:p>
        </w:tc>
      </w:tr>
      <w:tr w:rsidR="00A30226" w14:paraId="446A32C9"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3B8FEF1A" w14:textId="77777777" w:rsidR="00A30226" w:rsidRDefault="00000000">
            <w:r>
              <w:rPr>
                <w:b/>
                <w:bCs/>
                <w:color w:val="1F4E79"/>
                <w:sz w:val="20"/>
                <w:szCs w:val="20"/>
              </w:rPr>
              <w:t>Decizii totale</w:t>
            </w:r>
          </w:p>
        </w:tc>
        <w:tc>
          <w:tcPr>
            <w:tcW w:w="3250" w:type="pct"/>
            <w:tcMar>
              <w:top w:w="80" w:type="dxa"/>
              <w:left w:w="120" w:type="dxa"/>
              <w:bottom w:w="80" w:type="dxa"/>
              <w:right w:w="80" w:type="dxa"/>
            </w:tcMar>
          </w:tcPr>
          <w:p w14:paraId="1BD48E77" w14:textId="77777777" w:rsidR="00A30226" w:rsidRDefault="00000000">
            <w:r>
              <w:rPr>
                <w:sz w:val="20"/>
                <w:szCs w:val="20"/>
              </w:rPr>
              <w:t>28</w:t>
            </w:r>
          </w:p>
        </w:tc>
      </w:tr>
      <w:tr w:rsidR="00A30226" w14:paraId="5350337A"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392B34C4" w14:textId="77777777" w:rsidR="00A30226" w:rsidRDefault="00000000">
            <w:r>
              <w:rPr>
                <w:b/>
                <w:bCs/>
                <w:color w:val="1F4E79"/>
                <w:sz w:val="20"/>
                <w:szCs w:val="20"/>
              </w:rPr>
              <w:t>Condiții definite</w:t>
            </w:r>
          </w:p>
        </w:tc>
        <w:tc>
          <w:tcPr>
            <w:tcW w:w="3250" w:type="pct"/>
            <w:tcMar>
              <w:top w:w="80" w:type="dxa"/>
              <w:left w:w="120" w:type="dxa"/>
              <w:bottom w:w="80" w:type="dxa"/>
              <w:right w:w="80" w:type="dxa"/>
            </w:tcMar>
          </w:tcPr>
          <w:p w14:paraId="499424AF" w14:textId="77777777" w:rsidR="00A30226" w:rsidRDefault="00000000">
            <w:r>
              <w:rPr>
                <w:sz w:val="20"/>
                <w:szCs w:val="20"/>
              </w:rPr>
              <w:t>8 (COMPARISON, AND, OR imbricate)</w:t>
            </w:r>
          </w:p>
        </w:tc>
      </w:tr>
      <w:tr w:rsidR="00A30226" w14:paraId="1CE54151"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46D3AA5C" w14:textId="77777777" w:rsidR="00A30226" w:rsidRDefault="00000000">
            <w:r>
              <w:rPr>
                <w:b/>
                <w:bCs/>
                <w:color w:val="1F4E79"/>
                <w:sz w:val="20"/>
                <w:szCs w:val="20"/>
              </w:rPr>
              <w:t>Efecte definite</w:t>
            </w:r>
          </w:p>
        </w:tc>
        <w:tc>
          <w:tcPr>
            <w:tcW w:w="3250" w:type="pct"/>
            <w:tcMar>
              <w:top w:w="80" w:type="dxa"/>
              <w:left w:w="120" w:type="dxa"/>
              <w:bottom w:w="80" w:type="dxa"/>
              <w:right w:w="80" w:type="dxa"/>
            </w:tcMar>
          </w:tcPr>
          <w:p w14:paraId="413B597F" w14:textId="77777777" w:rsidR="00A30226" w:rsidRDefault="00000000">
            <w:r>
              <w:rPr>
                <w:sz w:val="20"/>
                <w:szCs w:val="20"/>
              </w:rPr>
              <w:t>16 (ADD și SET)</w:t>
            </w:r>
          </w:p>
        </w:tc>
      </w:tr>
      <w:tr w:rsidR="00A30226" w14:paraId="48CBDA77"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220794A6" w14:textId="77777777" w:rsidR="00A30226" w:rsidRDefault="00000000">
            <w:r>
              <w:rPr>
                <w:b/>
                <w:bCs/>
                <w:color w:val="1F4E79"/>
                <w:sz w:val="20"/>
                <w:szCs w:val="20"/>
              </w:rPr>
              <w:t>Imagini fundal</w:t>
            </w:r>
          </w:p>
        </w:tc>
        <w:tc>
          <w:tcPr>
            <w:tcW w:w="3250" w:type="pct"/>
            <w:tcMar>
              <w:top w:w="80" w:type="dxa"/>
              <w:left w:w="120" w:type="dxa"/>
              <w:bottom w:w="80" w:type="dxa"/>
              <w:right w:w="80" w:type="dxa"/>
            </w:tcMar>
          </w:tcPr>
          <w:p w14:paraId="17DE5E14" w14:textId="77777777" w:rsidR="00A30226" w:rsidRDefault="00000000">
            <w:r>
              <w:rPr>
                <w:sz w:val="20"/>
                <w:szCs w:val="20"/>
              </w:rPr>
              <w:t>7 (scene .jpg)</w:t>
            </w:r>
          </w:p>
        </w:tc>
      </w:tr>
      <w:tr w:rsidR="00A30226" w14:paraId="5BF21BF9"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4F88DFB8" w14:textId="77777777" w:rsidR="00A30226" w:rsidRDefault="00000000">
            <w:r>
              <w:rPr>
                <w:b/>
                <w:bCs/>
                <w:color w:val="1F4E79"/>
                <w:sz w:val="20"/>
                <w:szCs w:val="20"/>
              </w:rPr>
              <w:t>Iconițe decizii</w:t>
            </w:r>
          </w:p>
        </w:tc>
        <w:tc>
          <w:tcPr>
            <w:tcW w:w="3250" w:type="pct"/>
            <w:tcMar>
              <w:top w:w="80" w:type="dxa"/>
              <w:left w:w="120" w:type="dxa"/>
              <w:bottom w:w="80" w:type="dxa"/>
              <w:right w:w="80" w:type="dxa"/>
            </w:tcMar>
          </w:tcPr>
          <w:p w14:paraId="50FB838A" w14:textId="77777777" w:rsidR="00A30226" w:rsidRDefault="00000000">
            <w:r>
              <w:rPr>
                <w:sz w:val="20"/>
                <w:szCs w:val="20"/>
              </w:rPr>
              <w:t>7 (icons .png)</w:t>
            </w:r>
          </w:p>
        </w:tc>
      </w:tr>
      <w:tr w:rsidR="00A30226" w14:paraId="7968D66D" w14:textId="77777777">
        <w:tblPrEx>
          <w:tblCellMar>
            <w:top w:w="0" w:type="dxa"/>
            <w:bottom w:w="0" w:type="dxa"/>
          </w:tblCellMar>
        </w:tblPrEx>
        <w:tc>
          <w:tcPr>
            <w:tcW w:w="1750" w:type="pct"/>
            <w:shd w:val="clear" w:color="auto" w:fill="F2F2F2"/>
            <w:tcMar>
              <w:top w:w="80" w:type="dxa"/>
              <w:left w:w="120" w:type="dxa"/>
              <w:bottom w:w="80" w:type="dxa"/>
              <w:right w:w="80" w:type="dxa"/>
            </w:tcMar>
          </w:tcPr>
          <w:p w14:paraId="72280D4D" w14:textId="77777777" w:rsidR="00A30226" w:rsidRDefault="00000000">
            <w:r>
              <w:rPr>
                <w:b/>
                <w:bCs/>
                <w:color w:val="1F4E79"/>
                <w:sz w:val="20"/>
                <w:szCs w:val="20"/>
              </w:rPr>
              <w:t>Redirect automat</w:t>
            </w:r>
          </w:p>
        </w:tc>
        <w:tc>
          <w:tcPr>
            <w:tcW w:w="3250" w:type="pct"/>
            <w:tcMar>
              <w:top w:w="80" w:type="dxa"/>
              <w:left w:w="120" w:type="dxa"/>
              <w:bottom w:w="80" w:type="dxa"/>
              <w:right w:w="80" w:type="dxa"/>
            </w:tcMar>
          </w:tcPr>
          <w:p w14:paraId="059327C1" w14:textId="77777777" w:rsidR="00A30226" w:rsidRDefault="00000000">
            <w:r>
              <w:rPr>
                <w:sz w:val="20"/>
                <w:szCs w:val="20"/>
              </w:rPr>
              <w:t>player.life = 0 → ending.death</w:t>
            </w:r>
          </w:p>
        </w:tc>
      </w:tr>
    </w:tbl>
    <w:p w14:paraId="45F70018" w14:textId="77777777" w:rsidR="00F20608" w:rsidRDefault="00F20608"/>
    <w:sectPr w:rsidR="00F20608">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C5FB0" w14:textId="77777777" w:rsidR="00F20608" w:rsidRDefault="00F20608">
      <w:r>
        <w:separator/>
      </w:r>
    </w:p>
  </w:endnote>
  <w:endnote w:type="continuationSeparator" w:id="0">
    <w:p w14:paraId="1552E69A" w14:textId="77777777" w:rsidR="00F20608" w:rsidRDefault="00F20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T 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D0F3" w14:textId="77777777" w:rsidR="00A30226" w:rsidRDefault="00000000">
    <w:pPr>
      <w:pBdr>
        <w:top w:val="single" w:sz="4" w:space="4" w:color="CCCCCC"/>
      </w:pBdr>
      <w:jc w:val="center"/>
    </w:pPr>
    <w:r>
      <w:rPr>
        <w:color w:val="999999"/>
        <w:sz w:val="18"/>
        <w:szCs w:val="18"/>
      </w:rPr>
      <w:t xml:space="preserve">Pagina </w:t>
    </w:r>
    <w:r>
      <w:rPr>
        <w:color w:val="999999"/>
        <w:sz w:val="18"/>
        <w:szCs w:val="18"/>
      </w:rPr>
      <w:fldChar w:fldCharType="begin"/>
    </w:r>
    <w:r>
      <w:rPr>
        <w:color w:val="999999"/>
        <w:sz w:val="18"/>
        <w:szCs w:val="18"/>
      </w:rPr>
      <w:instrText>PAGE</w:instrText>
    </w:r>
    <w:r>
      <w:rPr>
        <w:color w:val="999999"/>
        <w:sz w:val="18"/>
        <w:szCs w:val="18"/>
      </w:rPr>
      <w:fldChar w:fldCharType="separate"/>
    </w:r>
    <w:r w:rsidR="00E23770">
      <w:rPr>
        <w:noProof/>
        <w:color w:val="999999"/>
        <w:sz w:val="18"/>
        <w:szCs w:val="18"/>
      </w:rPr>
      <w:t>1</w:t>
    </w:r>
    <w:r>
      <w:rPr>
        <w:color w:val="999999"/>
        <w:sz w:val="18"/>
        <w:szCs w:val="18"/>
      </w:rPr>
      <w:fldChar w:fldCharType="end"/>
    </w:r>
    <w:r>
      <w:rPr>
        <w:color w:val="999999"/>
        <w:sz w:val="18"/>
        <w:szCs w:val="18"/>
      </w:rPr>
      <w:t xml:space="preserve"> din </w:t>
    </w:r>
    <w:r>
      <w:rPr>
        <w:color w:val="999999"/>
        <w:sz w:val="18"/>
        <w:szCs w:val="18"/>
      </w:rPr>
      <w:fldChar w:fldCharType="begin"/>
    </w:r>
    <w:r>
      <w:rPr>
        <w:color w:val="999999"/>
        <w:sz w:val="18"/>
        <w:szCs w:val="18"/>
      </w:rPr>
      <w:instrText>NUMPAGES</w:instrText>
    </w:r>
    <w:r>
      <w:rPr>
        <w:color w:val="999999"/>
        <w:sz w:val="18"/>
        <w:szCs w:val="18"/>
      </w:rPr>
      <w:fldChar w:fldCharType="separate"/>
    </w:r>
    <w:r w:rsidR="00E2377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64C73" w14:textId="77777777" w:rsidR="00F20608" w:rsidRDefault="00F20608">
      <w:r>
        <w:separator/>
      </w:r>
    </w:p>
  </w:footnote>
  <w:footnote w:type="continuationSeparator" w:id="0">
    <w:p w14:paraId="22D51DCF" w14:textId="77777777" w:rsidR="00F20608" w:rsidRDefault="00F20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1B55" w14:textId="77777777" w:rsidR="00A30226" w:rsidRDefault="00000000">
    <w:pPr>
      <w:pBdr>
        <w:bottom w:val="single" w:sz="4" w:space="4" w:color="CCCCCC"/>
      </w:pBdr>
      <w:jc w:val="right"/>
    </w:pPr>
    <w:r>
      <w:rPr>
        <w:color w:val="999999"/>
        <w:sz w:val="16"/>
        <w:szCs w:val="16"/>
      </w:rPr>
      <w:t>Universitatea Transilvania din Brașov  ·  POO/PCLP3  ·  Story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F7B87"/>
    <w:multiLevelType w:val="hybridMultilevel"/>
    <w:tmpl w:val="651072F0"/>
    <w:lvl w:ilvl="0" w:tplc="CF4E743A">
      <w:start w:val="1"/>
      <w:numFmt w:val="bullet"/>
      <w:lvlText w:val="●"/>
      <w:lvlJc w:val="left"/>
      <w:pPr>
        <w:ind w:left="720" w:hanging="360"/>
      </w:pPr>
    </w:lvl>
    <w:lvl w:ilvl="1" w:tplc="5C6AD0D6">
      <w:start w:val="1"/>
      <w:numFmt w:val="bullet"/>
      <w:lvlText w:val="○"/>
      <w:lvlJc w:val="left"/>
      <w:pPr>
        <w:ind w:left="1440" w:hanging="360"/>
      </w:pPr>
    </w:lvl>
    <w:lvl w:ilvl="2" w:tplc="1CB80A36">
      <w:start w:val="1"/>
      <w:numFmt w:val="bullet"/>
      <w:lvlText w:val="■"/>
      <w:lvlJc w:val="left"/>
      <w:pPr>
        <w:ind w:left="2160" w:hanging="360"/>
      </w:pPr>
    </w:lvl>
    <w:lvl w:ilvl="3" w:tplc="FA0C5880">
      <w:start w:val="1"/>
      <w:numFmt w:val="bullet"/>
      <w:lvlText w:val="●"/>
      <w:lvlJc w:val="left"/>
      <w:pPr>
        <w:ind w:left="2880" w:hanging="360"/>
      </w:pPr>
    </w:lvl>
    <w:lvl w:ilvl="4" w:tplc="A97203F4">
      <w:start w:val="1"/>
      <w:numFmt w:val="bullet"/>
      <w:lvlText w:val="○"/>
      <w:lvlJc w:val="left"/>
      <w:pPr>
        <w:ind w:left="3600" w:hanging="360"/>
      </w:pPr>
    </w:lvl>
    <w:lvl w:ilvl="5" w:tplc="0B76FD3C">
      <w:start w:val="1"/>
      <w:numFmt w:val="bullet"/>
      <w:lvlText w:val="■"/>
      <w:lvlJc w:val="left"/>
      <w:pPr>
        <w:ind w:left="4320" w:hanging="360"/>
      </w:pPr>
    </w:lvl>
    <w:lvl w:ilvl="6" w:tplc="6B22896C">
      <w:start w:val="1"/>
      <w:numFmt w:val="bullet"/>
      <w:lvlText w:val="●"/>
      <w:lvlJc w:val="left"/>
      <w:pPr>
        <w:ind w:left="5040" w:hanging="360"/>
      </w:pPr>
    </w:lvl>
    <w:lvl w:ilvl="7" w:tplc="72ACA564">
      <w:start w:val="1"/>
      <w:numFmt w:val="bullet"/>
      <w:lvlText w:val="●"/>
      <w:lvlJc w:val="left"/>
      <w:pPr>
        <w:ind w:left="5760" w:hanging="360"/>
      </w:pPr>
    </w:lvl>
    <w:lvl w:ilvl="8" w:tplc="769EE52E">
      <w:start w:val="1"/>
      <w:numFmt w:val="bullet"/>
      <w:lvlText w:val="●"/>
      <w:lvlJc w:val="left"/>
      <w:pPr>
        <w:ind w:left="6480" w:hanging="360"/>
      </w:pPr>
    </w:lvl>
  </w:abstractNum>
  <w:num w:numId="1" w16cid:durableId="1690716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226"/>
    <w:rsid w:val="0031133C"/>
    <w:rsid w:val="003B143A"/>
    <w:rsid w:val="006E702A"/>
    <w:rsid w:val="009B3EAC"/>
    <w:rsid w:val="00A30226"/>
    <w:rsid w:val="00E23770"/>
    <w:rsid w:val="00F20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6886"/>
  <w15:docId w15:val="{84374FD3-68E0-445F-BAF3-BC33F622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UT Sans" w:eastAsia="UT Sans" w:hAnsi="UT Sans" w:cs="UT Sans"/>
      <w:color w:val="404040"/>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2337</Words>
  <Characters>13324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Documentatie Tehnica - Story Engine</vt:lpstr>
    </vt:vector>
  </TitlesOfParts>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Documentatie Tehnica - Story Engine</dc:title>
  <dc:creator>Student POO 2026</dc:creator>
  <cp:lastModifiedBy>Kevin Niculae</cp:lastModifiedBy>
  <cp:revision>4</cp:revision>
  <dcterms:created xsi:type="dcterms:W3CDTF">2026-05-27T08:34:00Z</dcterms:created>
  <dcterms:modified xsi:type="dcterms:W3CDTF">2026-05-27T08:52:00Z</dcterms:modified>
</cp:coreProperties>
</file>