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2015- Statement of Parental Support (Blank).docx</dc:title>
</cp:coreProperties>
</file>