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C177" w14:textId="77777777" w:rsidR="003F7413" w:rsidRDefault="003F7413" w:rsidP="003F7413">
      <w:pPr>
        <w:pStyle w:val="Heading1"/>
        <w:numPr>
          <w:ilvl w:val="0"/>
          <w:numId w:val="0"/>
        </w:numPr>
      </w:pPr>
      <w:r>
        <w:t xml:space="preserve">Web Technologies </w:t>
      </w:r>
      <w:r w:rsidR="0051604B">
        <w:t xml:space="preserve">project support worksheet </w:t>
      </w:r>
      <w:r>
        <w:t>2</w:t>
      </w:r>
    </w:p>
    <w:p w14:paraId="6B34CCD1" w14:textId="77777777" w:rsidR="00553FAA" w:rsidRDefault="00553FAA" w:rsidP="00553FAA">
      <w:pPr>
        <w:pStyle w:val="Header2"/>
        <w:ind w:left="357" w:hanging="357"/>
      </w:pPr>
      <w:r>
        <w:t>Make sure you’ve created the database and table structure</w:t>
      </w:r>
    </w:p>
    <w:p w14:paraId="63A25EEA" w14:textId="6BF68FD0" w:rsidR="00553FAA" w:rsidRPr="005E2BA4" w:rsidRDefault="00553FAA" w:rsidP="00553F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should by now have created the database</w:t>
      </w:r>
      <w:r w:rsidRPr="005E2BA4">
        <w:rPr>
          <w:sz w:val="24"/>
          <w:szCs w:val="24"/>
        </w:rPr>
        <w:t xml:space="preserve"> </w:t>
      </w:r>
      <w:r>
        <w:rPr>
          <w:sz w:val="24"/>
          <w:szCs w:val="24"/>
        </w:rPr>
        <w:t>and database structure for your projec</w:t>
      </w:r>
      <w:r w:rsidR="006A2BE3">
        <w:rPr>
          <w:sz w:val="24"/>
          <w:szCs w:val="24"/>
        </w:rPr>
        <w:t xml:space="preserve">t. If not, please return to </w:t>
      </w:r>
      <w:r w:rsidR="006A2BE3">
        <w:rPr>
          <w:b/>
          <w:sz w:val="24"/>
          <w:szCs w:val="24"/>
        </w:rPr>
        <w:t>P</w:t>
      </w:r>
      <w:r w:rsidR="006A2BE3" w:rsidRPr="006A2BE3">
        <w:rPr>
          <w:b/>
          <w:sz w:val="24"/>
          <w:szCs w:val="24"/>
        </w:rPr>
        <w:t>roject support worksheet</w:t>
      </w:r>
      <w:r w:rsidRPr="006A2BE3">
        <w:rPr>
          <w:b/>
          <w:sz w:val="24"/>
          <w:szCs w:val="24"/>
        </w:rPr>
        <w:t xml:space="preserve"> </w:t>
      </w:r>
      <w:r w:rsidR="006A2BE3" w:rsidRPr="006A2BE3">
        <w:rPr>
          <w:b/>
          <w:sz w:val="24"/>
          <w:szCs w:val="24"/>
        </w:rPr>
        <w:t>1</w:t>
      </w:r>
      <w:r w:rsidR="006A2BE3">
        <w:rPr>
          <w:sz w:val="24"/>
          <w:szCs w:val="24"/>
        </w:rPr>
        <w:t xml:space="preserve"> </w:t>
      </w:r>
      <w:r>
        <w:rPr>
          <w:sz w:val="24"/>
          <w:szCs w:val="24"/>
        </w:rPr>
        <w:t>and complete.</w:t>
      </w:r>
    </w:p>
    <w:p w14:paraId="672033E9" w14:textId="77777777" w:rsidR="00553FAA" w:rsidRDefault="00553FAA" w:rsidP="00553FAA">
      <w:pPr>
        <w:pStyle w:val="Header2"/>
        <w:ind w:left="357" w:hanging="357"/>
      </w:pPr>
      <w:r>
        <w:t>Creating data structure in Excel</w:t>
      </w:r>
    </w:p>
    <w:p w14:paraId="12E6E3EA" w14:textId="6909CD85" w:rsidR="00931DBA" w:rsidRDefault="00553FAA" w:rsidP="009A58B2">
      <w:pPr>
        <w:pStyle w:val="NoSpacing"/>
        <w:rPr>
          <w:sz w:val="24"/>
          <w:szCs w:val="24"/>
        </w:rPr>
      </w:pPr>
      <w:r w:rsidRPr="00234EAE">
        <w:rPr>
          <w:sz w:val="24"/>
          <w:szCs w:val="24"/>
        </w:rPr>
        <w:t xml:space="preserve">Open an Excel spreadsheet and save it as </w:t>
      </w:r>
      <w:r w:rsidRPr="009A58B2">
        <w:rPr>
          <w:b/>
          <w:sz w:val="24"/>
          <w:szCs w:val="24"/>
        </w:rPr>
        <w:t>project_schema.xlsx</w:t>
      </w:r>
      <w:r w:rsidRPr="00234EAE">
        <w:rPr>
          <w:sz w:val="24"/>
          <w:szCs w:val="24"/>
        </w:rPr>
        <w:t>. For each of the above tables, create a worksheet with the name of the table.</w:t>
      </w:r>
      <w:r>
        <w:rPr>
          <w:sz w:val="24"/>
          <w:szCs w:val="24"/>
        </w:rPr>
        <w:t xml:space="preserve"> </w:t>
      </w:r>
    </w:p>
    <w:p w14:paraId="381E5251" w14:textId="77777777" w:rsidR="009A58B2" w:rsidRPr="009A58B2" w:rsidRDefault="009A58B2" w:rsidP="009A58B2">
      <w:pPr>
        <w:pStyle w:val="NoSpacing"/>
        <w:rPr>
          <w:sz w:val="24"/>
          <w:szCs w:val="24"/>
        </w:rPr>
      </w:pPr>
    </w:p>
    <w:p w14:paraId="3EC25569" w14:textId="12B9BB5C" w:rsidR="00931DBA" w:rsidRDefault="009A58B2" w:rsidP="00553FAA">
      <w:r>
        <w:rPr>
          <w:noProof/>
          <w:lang w:val="en-US"/>
        </w:rPr>
        <w:drawing>
          <wp:inline distT="0" distB="0" distL="0" distR="0" wp14:anchorId="01CAC8F3" wp14:editId="4584F63E">
            <wp:extent cx="4509135" cy="1999508"/>
            <wp:effectExtent l="127000" t="101600" r="113665" b="109220"/>
            <wp:docPr id="3" name="Picture 3" descr="../../../Desktop/Screen%20Shot%202017-01-31%20at%2021.16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1-31%20at%2021.16.38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708" cy="200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DB3A30" w14:textId="77777777" w:rsidR="00553FAA" w:rsidRDefault="00553FAA" w:rsidP="00553FAA">
      <w:pPr>
        <w:pStyle w:val="Header2"/>
        <w:ind w:left="357" w:hanging="357"/>
      </w:pPr>
      <w:r>
        <w:t>Populating data in Excel.</w:t>
      </w:r>
    </w:p>
    <w:p w14:paraId="7A542597" w14:textId="78CE3BD0" w:rsidR="00553FAA" w:rsidRDefault="00553FAA" w:rsidP="00553FAA">
      <w:r>
        <w:t xml:space="preserve">Now you have created your data structure, make a start on populating the </w:t>
      </w:r>
      <w:r w:rsidR="009A58B2">
        <w:t>three</w:t>
      </w:r>
      <w:r>
        <w:t xml:space="preserve"> tables with realistic data for your project.  You do not have to complete the data right now, but have a good go at creating a reasonable body of data. Use iTunes or another music sites for ideas of songs / artists.</w:t>
      </w:r>
    </w:p>
    <w:p w14:paraId="0933101D" w14:textId="77777777" w:rsidR="003468DB" w:rsidRDefault="00A94795" w:rsidP="00553FAA">
      <w:r>
        <w:rPr>
          <w:noProof/>
          <w:lang w:val="en-US"/>
        </w:rPr>
        <w:drawing>
          <wp:inline distT="0" distB="0" distL="0" distR="0" wp14:anchorId="08C0DE29" wp14:editId="1A6E5465">
            <wp:extent cx="5522976" cy="1570332"/>
            <wp:effectExtent l="127000" t="101600" r="116205" b="106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558" r="57354" b="51876"/>
                    <a:stretch/>
                  </pic:blipFill>
                  <pic:spPr bwMode="auto">
                    <a:xfrm>
                      <a:off x="0" y="0"/>
                      <a:ext cx="5561911" cy="15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DDE90" w14:textId="77777777" w:rsidR="00A94795" w:rsidRDefault="00A94795" w:rsidP="00553FAA"/>
    <w:p w14:paraId="544FEC5D" w14:textId="77777777" w:rsidR="00F53B9B" w:rsidRPr="00FF76FB" w:rsidRDefault="00F53B9B" w:rsidP="00553FAA">
      <w:pPr>
        <w:rPr>
          <w:b/>
        </w:rPr>
      </w:pPr>
      <w:r w:rsidRPr="00FF76FB">
        <w:rPr>
          <w:b/>
        </w:rPr>
        <w:t>NB – Dates should be entered in the YYYY-MM-DD format shown above.</w:t>
      </w:r>
    </w:p>
    <w:p w14:paraId="192B9284" w14:textId="5D649885" w:rsidR="003468DB" w:rsidRDefault="003468DB" w:rsidP="00553FAA">
      <w:r w:rsidRPr="003468DB">
        <w:lastRenderedPageBreak/>
        <w:t>Pay</w:t>
      </w:r>
      <w:r>
        <w:t xml:space="preserve"> particular attention to ID numbers that you use in </w:t>
      </w:r>
      <w:r w:rsidR="009A58B2">
        <w:t xml:space="preserve">the song table </w:t>
      </w:r>
      <w:proofErr w:type="spellStart"/>
      <w:r w:rsidR="009A58B2">
        <w:t>table</w:t>
      </w:r>
      <w:proofErr w:type="spellEnd"/>
      <w:r w:rsidR="009A58B2">
        <w:t xml:space="preserve"> as foreign key</w:t>
      </w:r>
      <w:r>
        <w:t xml:space="preserve">. </w:t>
      </w:r>
      <w:r w:rsidR="009A58B2">
        <w:t>A</w:t>
      </w:r>
      <w:r>
        <w:t>bove we have not included the artist name in the song table, but the artist ID. This way for a given song we can link to all the information about a given artist (stored in the artists table).</w:t>
      </w:r>
    </w:p>
    <w:p w14:paraId="37A0868E" w14:textId="2AE288F9" w:rsidR="003468DB" w:rsidRDefault="003468DB" w:rsidP="00553FAA">
      <w:r>
        <w:t xml:space="preserve">When assigning </w:t>
      </w:r>
      <w:r w:rsidR="009A58B2">
        <w:t>the artist ID</w:t>
      </w:r>
      <w:r>
        <w:t xml:space="preserve"> as foreign keys you need to make sure that the ID in question exists in the reference table, otherwise </w:t>
      </w:r>
      <w:r w:rsidR="009A58B2">
        <w:t>this will cause problems with your queries</w:t>
      </w:r>
      <w:r>
        <w:t>.</w:t>
      </w:r>
    </w:p>
    <w:p w14:paraId="2456BCB2" w14:textId="6129B4BC" w:rsidR="003468DB" w:rsidRPr="003468DB" w:rsidRDefault="003468DB" w:rsidP="00553FAA">
      <w:r>
        <w:t>Furthermore</w:t>
      </w:r>
      <w:r w:rsidR="00E34312">
        <w:t>,</w:t>
      </w:r>
      <w:r>
        <w:t xml:space="preserve"> w</w:t>
      </w:r>
      <w:r w:rsidR="00E34312">
        <w:t>i</w:t>
      </w:r>
      <w:r>
        <w:t>thout properly referenced foreign ke</w:t>
      </w:r>
      <w:r w:rsidR="00BA0B28">
        <w:t>y</w:t>
      </w:r>
      <w:r>
        <w:t xml:space="preserve">s, </w:t>
      </w:r>
      <w:r w:rsidR="009A58B2">
        <w:t xml:space="preserve">when you </w:t>
      </w:r>
      <w:r>
        <w:t>set up a foreign key constraint, the data will be rejected.</w:t>
      </w:r>
    </w:p>
    <w:p w14:paraId="2E91BA9A" w14:textId="77777777" w:rsidR="00553FAA" w:rsidRDefault="00553FAA" w:rsidP="00553FAA">
      <w:pPr>
        <w:pStyle w:val="Header2"/>
        <w:ind w:left="357" w:hanging="357"/>
      </w:pPr>
      <w:r>
        <w:t>Adding some more test data to the songs table</w:t>
      </w:r>
    </w:p>
    <w:p w14:paraId="27B079CB" w14:textId="77777777" w:rsidR="00CD49E6" w:rsidRDefault="00553FAA" w:rsidP="00FE4637">
      <w:r w:rsidRPr="00152D9C">
        <w:t xml:space="preserve">Now, using the GUI, add about </w:t>
      </w:r>
      <w:r w:rsidR="00FE4637">
        <w:t>4</w:t>
      </w:r>
      <w:r>
        <w:t xml:space="preserve"> to </w:t>
      </w:r>
      <w:r w:rsidR="00FE4637">
        <w:t>5</w:t>
      </w:r>
      <w:r w:rsidRPr="00152D9C">
        <w:t xml:space="preserve"> lines of data to your </w:t>
      </w:r>
      <w:r w:rsidRPr="005E7F97">
        <w:rPr>
          <w:b/>
        </w:rPr>
        <w:t>songs</w:t>
      </w:r>
      <w:r w:rsidR="00FE4637">
        <w:t xml:space="preserve">, </w:t>
      </w:r>
      <w:r w:rsidR="00FE4637" w:rsidRPr="005E7F97">
        <w:rPr>
          <w:b/>
        </w:rPr>
        <w:t>artists</w:t>
      </w:r>
      <w:r w:rsidR="00FE4637">
        <w:t xml:space="preserve"> and </w:t>
      </w:r>
      <w:r w:rsidR="00FE4637" w:rsidRPr="005E7F97">
        <w:rPr>
          <w:b/>
        </w:rPr>
        <w:t>customers</w:t>
      </w:r>
      <w:r w:rsidRPr="00152D9C">
        <w:t xml:space="preserve"> table. </w:t>
      </w:r>
    </w:p>
    <w:p w14:paraId="383D1E0A" w14:textId="77777777" w:rsidR="00553FAA" w:rsidRDefault="000D3710" w:rsidP="00553FAA">
      <w:pPr>
        <w:pStyle w:val="Header2"/>
        <w:ind w:left="357" w:hanging="357"/>
      </w:pPr>
      <w:r>
        <w:t>Carrying out test queries</w:t>
      </w:r>
    </w:p>
    <w:p w14:paraId="1BB62F71" w14:textId="77777777" w:rsidR="00ED03A1" w:rsidRDefault="00553FAA" w:rsidP="00553FAA">
      <w:r>
        <w:t xml:space="preserve">Now try </w:t>
      </w:r>
      <w:r w:rsidR="005E7F97">
        <w:t>writing out</w:t>
      </w:r>
      <w:r>
        <w:t xml:space="preserve"> </w:t>
      </w:r>
      <w:r w:rsidR="005E7F97">
        <w:t>the following</w:t>
      </w:r>
      <w:r>
        <w:t xml:space="preserve"> queries </w:t>
      </w:r>
      <w:r w:rsidR="005E7F97">
        <w:t xml:space="preserve">for your project </w:t>
      </w:r>
      <w:r>
        <w:t>using the structures</w:t>
      </w:r>
      <w:r w:rsidR="005E7F97">
        <w:t xml:space="preserve"> provided</w:t>
      </w:r>
      <w:r w:rsidR="00ED03A1">
        <w:t>:</w:t>
      </w:r>
    </w:p>
    <w:p w14:paraId="3746B24E" w14:textId="657705ED" w:rsidR="00553FAA" w:rsidRDefault="00ED03A1" w:rsidP="00553FAA">
      <w:r>
        <w:t>I</w:t>
      </w:r>
      <w:r w:rsidR="00306EBA">
        <w:t>n order to write out the query for vie</w:t>
      </w:r>
      <w:r>
        <w:t>w</w:t>
      </w:r>
      <w:r w:rsidR="00306EBA">
        <w:t xml:space="preserve"> customers</w:t>
      </w:r>
      <w:r w:rsidR="00226355">
        <w:t xml:space="preserve"> (</w:t>
      </w:r>
      <w:r w:rsidR="00BA1ED6">
        <w:rPr>
          <w:b/>
        </w:rPr>
        <w:t>3.4</w:t>
      </w:r>
      <w:r w:rsidR="00226355">
        <w:t xml:space="preserve"> of ACW2 brief)</w:t>
      </w:r>
      <w:r w:rsidR="00306EBA">
        <w:t xml:space="preserve">, you need to </w:t>
      </w:r>
      <w:r w:rsidR="00306EBA" w:rsidRPr="00306EBA">
        <w:t xml:space="preserve">view </w:t>
      </w:r>
      <w:r w:rsidR="00306EBA" w:rsidRPr="006768DD">
        <w:rPr>
          <w:b/>
        </w:rPr>
        <w:t>first name</w:t>
      </w:r>
      <w:r w:rsidR="00306EBA" w:rsidRPr="00306EBA">
        <w:t xml:space="preserve">, </w:t>
      </w:r>
      <w:r w:rsidR="00306EBA" w:rsidRPr="006768DD">
        <w:rPr>
          <w:b/>
        </w:rPr>
        <w:t>last name</w:t>
      </w:r>
      <w:r w:rsidR="00306EBA" w:rsidRPr="00306EBA">
        <w:t xml:space="preserve"> and </w:t>
      </w:r>
      <w:r w:rsidR="00306EBA" w:rsidRPr="006768DD">
        <w:rPr>
          <w:b/>
        </w:rPr>
        <w:t>email</w:t>
      </w:r>
      <w:r w:rsidR="00306EBA" w:rsidRPr="00306EBA">
        <w:t xml:space="preserve"> of all customers</w:t>
      </w:r>
      <w:r w:rsidR="00306EBA">
        <w:t xml:space="preserve"> in the table:</w:t>
      </w:r>
    </w:p>
    <w:p w14:paraId="2E333347" w14:textId="77777777" w:rsidR="00306EBA" w:rsidRDefault="00306EBA" w:rsidP="00306EBA">
      <w:pPr>
        <w:pStyle w:val="HTMLPreformatted"/>
      </w:pPr>
      <w:r w:rsidRPr="00F86751">
        <w:t xml:space="preserve">SELECT </w:t>
      </w:r>
      <w:r w:rsidRPr="00306EBA">
        <w:rPr>
          <w:rStyle w:val="exampleChar"/>
        </w:rPr>
        <w:t>field1</w:t>
      </w:r>
      <w:r>
        <w:t xml:space="preserve">, </w:t>
      </w:r>
      <w:r w:rsidRPr="00306EBA">
        <w:rPr>
          <w:rStyle w:val="exampleChar"/>
        </w:rPr>
        <w:t>field2</w:t>
      </w:r>
      <w:r>
        <w:rPr>
          <w:rStyle w:val="exampleChar"/>
        </w:rPr>
        <w:t xml:space="preserve">, </w:t>
      </w:r>
      <w:proofErr w:type="spellStart"/>
      <w:r w:rsidRPr="00226355">
        <w:t>etc</w:t>
      </w:r>
      <w:proofErr w:type="spellEnd"/>
      <w:r w:rsidRPr="00F86751">
        <w:t xml:space="preserve"> FROM </w:t>
      </w:r>
      <w:r w:rsidRPr="00BD7016">
        <w:rPr>
          <w:rStyle w:val="exampleChar"/>
        </w:rPr>
        <w:t>table</w:t>
      </w:r>
      <w:r w:rsidR="006C7759">
        <w:rPr>
          <w:rStyle w:val="exampleChar"/>
        </w:rPr>
        <w:t xml:space="preserve"> </w:t>
      </w:r>
      <w:r w:rsidR="006C7759" w:rsidRPr="006C7759">
        <w:t>ORDER BY</w:t>
      </w:r>
      <w:r w:rsidR="006C7759">
        <w:rPr>
          <w:rStyle w:val="exampleChar"/>
        </w:rPr>
        <w:t xml:space="preserve"> field2 ASC</w:t>
      </w:r>
      <w:r w:rsidRPr="00F86751">
        <w:t>;</w:t>
      </w:r>
    </w:p>
    <w:p w14:paraId="7D42F591" w14:textId="77777777" w:rsidR="00306EBA" w:rsidRDefault="00306EBA" w:rsidP="00553FAA"/>
    <w:p w14:paraId="0CD3C685" w14:textId="67573CE1" w:rsidR="00ED03A1" w:rsidRDefault="00ED03A1" w:rsidP="00553FAA">
      <w:r>
        <w:t xml:space="preserve">In order to write out the query for </w:t>
      </w:r>
      <w:r w:rsidR="00226355">
        <w:t>inserting</w:t>
      </w:r>
      <w:r>
        <w:t xml:space="preserve"> customers</w:t>
      </w:r>
      <w:r w:rsidR="00226355">
        <w:t xml:space="preserve"> (</w:t>
      </w:r>
      <w:r w:rsidR="006768DD">
        <w:rPr>
          <w:b/>
        </w:rPr>
        <w:t>3.3</w:t>
      </w:r>
      <w:r w:rsidR="00226355">
        <w:t xml:space="preserve"> of ACW2 brief), you need to </w:t>
      </w:r>
      <w:r w:rsidR="00226355" w:rsidRPr="00226355">
        <w:t xml:space="preserve">enter </w:t>
      </w:r>
      <w:r w:rsidR="00226355" w:rsidRPr="006768DD">
        <w:rPr>
          <w:b/>
        </w:rPr>
        <w:t>first name</w:t>
      </w:r>
      <w:r w:rsidR="00226355" w:rsidRPr="00226355">
        <w:t xml:space="preserve">, </w:t>
      </w:r>
      <w:r w:rsidR="00226355" w:rsidRPr="006768DD">
        <w:rPr>
          <w:b/>
        </w:rPr>
        <w:t>last name</w:t>
      </w:r>
      <w:r w:rsidR="00226355" w:rsidRPr="00226355">
        <w:t xml:space="preserve"> and </w:t>
      </w:r>
      <w:r w:rsidR="00226355" w:rsidRPr="006768DD">
        <w:rPr>
          <w:b/>
        </w:rPr>
        <w:t>email</w:t>
      </w:r>
      <w:r w:rsidR="00226355" w:rsidRPr="00226355">
        <w:t xml:space="preserve"> i</w:t>
      </w:r>
      <w:r w:rsidR="00226355">
        <w:t>n</w:t>
      </w:r>
      <w:bookmarkStart w:id="0" w:name="_GoBack"/>
      <w:bookmarkEnd w:id="0"/>
      <w:r w:rsidR="00226355">
        <w:t xml:space="preserve">to the </w:t>
      </w:r>
      <w:r w:rsidR="00226355" w:rsidRPr="006768DD">
        <w:rPr>
          <w:b/>
        </w:rPr>
        <w:t>customers</w:t>
      </w:r>
      <w:r w:rsidR="00226355">
        <w:t xml:space="preserve"> table:</w:t>
      </w:r>
    </w:p>
    <w:p w14:paraId="3373A61F" w14:textId="77777777" w:rsidR="00F66F54" w:rsidRDefault="00F66F54" w:rsidP="00306EBA">
      <w:pPr>
        <w:pStyle w:val="HTMLPreformatted"/>
      </w:pPr>
    </w:p>
    <w:p w14:paraId="76B8C9E0" w14:textId="77777777" w:rsidR="00553FAA" w:rsidRDefault="00226355" w:rsidP="00306EBA">
      <w:pPr>
        <w:pStyle w:val="HTMLPreformatted"/>
      </w:pPr>
      <w:r>
        <w:t xml:space="preserve">INSERT INTO </w:t>
      </w:r>
      <w:proofErr w:type="gramStart"/>
      <w:r w:rsidR="00553FAA" w:rsidRPr="00BD7016">
        <w:rPr>
          <w:rStyle w:val="exampleChar"/>
        </w:rPr>
        <w:t>table</w:t>
      </w:r>
      <w:r>
        <w:t>(</w:t>
      </w:r>
      <w:proofErr w:type="gramEnd"/>
      <w:r w:rsidRPr="00226355">
        <w:rPr>
          <w:rStyle w:val="exampleChar"/>
        </w:rPr>
        <w:t>field1</w:t>
      </w:r>
      <w:r>
        <w:t xml:space="preserve">, </w:t>
      </w:r>
      <w:r w:rsidRPr="00226355">
        <w:rPr>
          <w:rStyle w:val="exampleChar"/>
        </w:rPr>
        <w:t>field2</w:t>
      </w:r>
      <w:r w:rsidRPr="00226355">
        <w:rPr>
          <w:rStyle w:val="exampleChar"/>
          <w:b w:val="0"/>
          <w:color w:val="auto"/>
        </w:rPr>
        <w:t>,</w:t>
      </w:r>
      <w:r>
        <w:t xml:space="preserve"> </w:t>
      </w:r>
      <w:proofErr w:type="spellStart"/>
      <w:r>
        <w:t>etc</w:t>
      </w:r>
      <w:proofErr w:type="spellEnd"/>
      <w:r>
        <w:t>) VALUES(</w:t>
      </w:r>
      <w:r w:rsidRPr="00226355">
        <w:t>'</w:t>
      </w:r>
      <w:r>
        <w:rPr>
          <w:rStyle w:val="exampleChar"/>
        </w:rPr>
        <w:t>value1</w:t>
      </w:r>
      <w:r w:rsidRPr="00226355">
        <w:t>'</w:t>
      </w:r>
      <w:r>
        <w:t xml:space="preserve">, </w:t>
      </w:r>
      <w:r w:rsidRPr="00226355">
        <w:t>'</w:t>
      </w:r>
      <w:r>
        <w:rPr>
          <w:rStyle w:val="exampleChar"/>
        </w:rPr>
        <w:t>value2</w:t>
      </w:r>
      <w:r w:rsidRPr="00226355">
        <w:t>'</w:t>
      </w:r>
      <w:r>
        <w:t xml:space="preserve"> </w:t>
      </w:r>
      <w:proofErr w:type="spellStart"/>
      <w:r>
        <w:t>etc</w:t>
      </w:r>
      <w:proofErr w:type="spellEnd"/>
      <w:r>
        <w:t>)</w:t>
      </w:r>
      <w:r w:rsidR="00553FAA" w:rsidRPr="00F86751">
        <w:t>;</w:t>
      </w:r>
    </w:p>
    <w:p w14:paraId="2A2595AE" w14:textId="77777777" w:rsidR="00306EBA" w:rsidRPr="00306EBA" w:rsidRDefault="00306EBA" w:rsidP="00306EBA">
      <w:pPr>
        <w:pStyle w:val="HTMLPreformatted"/>
        <w:rPr>
          <w:color w:val="000000"/>
        </w:rPr>
      </w:pPr>
    </w:p>
    <w:p w14:paraId="7EEBFF10" w14:textId="77777777" w:rsidR="007D7B38" w:rsidRDefault="007D7B38" w:rsidP="00306EBA"/>
    <w:sectPr w:rsidR="007D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6E18"/>
    <w:multiLevelType w:val="hybridMultilevel"/>
    <w:tmpl w:val="97BECE32"/>
    <w:lvl w:ilvl="0" w:tplc="67F6A150">
      <w:start w:val="1"/>
      <w:numFmt w:val="decimal"/>
      <w:pStyle w:val="Header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57036"/>
    <w:multiLevelType w:val="multilevel"/>
    <w:tmpl w:val="36CE0F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AA"/>
    <w:rsid w:val="000A6484"/>
    <w:rsid w:val="000D3710"/>
    <w:rsid w:val="00193858"/>
    <w:rsid w:val="001D287E"/>
    <w:rsid w:val="0021128D"/>
    <w:rsid w:val="00226355"/>
    <w:rsid w:val="00245FA9"/>
    <w:rsid w:val="00265F9E"/>
    <w:rsid w:val="002D7B22"/>
    <w:rsid w:val="00306EBA"/>
    <w:rsid w:val="0033503C"/>
    <w:rsid w:val="003468DB"/>
    <w:rsid w:val="00346B08"/>
    <w:rsid w:val="0037711C"/>
    <w:rsid w:val="003771E8"/>
    <w:rsid w:val="003A45C7"/>
    <w:rsid w:val="003B6A9F"/>
    <w:rsid w:val="003D3C7C"/>
    <w:rsid w:val="003E1D5C"/>
    <w:rsid w:val="003E46EA"/>
    <w:rsid w:val="003F7413"/>
    <w:rsid w:val="00437F52"/>
    <w:rsid w:val="00455E95"/>
    <w:rsid w:val="0046160D"/>
    <w:rsid w:val="004856EB"/>
    <w:rsid w:val="0051604B"/>
    <w:rsid w:val="00525AA7"/>
    <w:rsid w:val="00553FAA"/>
    <w:rsid w:val="005E7F97"/>
    <w:rsid w:val="0061003F"/>
    <w:rsid w:val="006768DD"/>
    <w:rsid w:val="006A2BE3"/>
    <w:rsid w:val="006A672E"/>
    <w:rsid w:val="006C7759"/>
    <w:rsid w:val="007C2081"/>
    <w:rsid w:val="007D7B38"/>
    <w:rsid w:val="007F5BB2"/>
    <w:rsid w:val="00804238"/>
    <w:rsid w:val="00815F5A"/>
    <w:rsid w:val="008A5E77"/>
    <w:rsid w:val="008B7A08"/>
    <w:rsid w:val="008C2AEE"/>
    <w:rsid w:val="008F46EA"/>
    <w:rsid w:val="00931DBA"/>
    <w:rsid w:val="00931DDE"/>
    <w:rsid w:val="0093588E"/>
    <w:rsid w:val="00954047"/>
    <w:rsid w:val="009A58B2"/>
    <w:rsid w:val="009F5515"/>
    <w:rsid w:val="00A03036"/>
    <w:rsid w:val="00A60C6D"/>
    <w:rsid w:val="00A94795"/>
    <w:rsid w:val="00AD404A"/>
    <w:rsid w:val="00B0234E"/>
    <w:rsid w:val="00BA0B28"/>
    <w:rsid w:val="00BA1ED6"/>
    <w:rsid w:val="00CB719E"/>
    <w:rsid w:val="00CD0277"/>
    <w:rsid w:val="00CD49E6"/>
    <w:rsid w:val="00D03478"/>
    <w:rsid w:val="00D51A9B"/>
    <w:rsid w:val="00D71EA2"/>
    <w:rsid w:val="00E04AE4"/>
    <w:rsid w:val="00E13927"/>
    <w:rsid w:val="00E34312"/>
    <w:rsid w:val="00ED03A1"/>
    <w:rsid w:val="00ED6CFD"/>
    <w:rsid w:val="00F53B9B"/>
    <w:rsid w:val="00F66F54"/>
    <w:rsid w:val="00FE4637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8B58"/>
  <w14:defaultImageDpi w14:val="150"/>
  <w15:docId w15:val="{9EE0B354-DA68-45E6-A464-EA87EE54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3FAA"/>
  </w:style>
  <w:style w:type="paragraph" w:styleId="Heading1">
    <w:name w:val="heading 1"/>
    <w:basedOn w:val="Normal"/>
    <w:next w:val="Normal"/>
    <w:link w:val="Heading1Char"/>
    <w:uiPriority w:val="9"/>
    <w:qFormat/>
    <w:rsid w:val="00553FA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FAA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FAA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FAA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FA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FAA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FAA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FAA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FAA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3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F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F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FAA"/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FAA"/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FAA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FA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F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553FAA"/>
    <w:pPr>
      <w:spacing w:after="0" w:line="240" w:lineRule="auto"/>
    </w:pPr>
  </w:style>
  <w:style w:type="paragraph" w:customStyle="1" w:styleId="example">
    <w:name w:val="example"/>
    <w:basedOn w:val="Normal"/>
    <w:link w:val="exampleChar"/>
    <w:qFormat/>
    <w:rsid w:val="00553FAA"/>
    <w:rPr>
      <w:b/>
      <w:color w:val="FF0000"/>
    </w:rPr>
  </w:style>
  <w:style w:type="character" w:customStyle="1" w:styleId="exampleChar">
    <w:name w:val="example Char"/>
    <w:basedOn w:val="DefaultParagraphFont"/>
    <w:link w:val="example"/>
    <w:rsid w:val="00553FAA"/>
    <w:rPr>
      <w:b/>
      <w:color w:val="FF0000"/>
    </w:rPr>
  </w:style>
  <w:style w:type="paragraph" w:customStyle="1" w:styleId="Header2">
    <w:name w:val="Header 2"/>
    <w:basedOn w:val="Heading1"/>
    <w:qFormat/>
    <w:rsid w:val="00553FAA"/>
    <w:pPr>
      <w:numPr>
        <w:numId w:val="1"/>
      </w:numPr>
    </w:pPr>
    <w:rPr>
      <w:b w:val="0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553FAA"/>
  </w:style>
  <w:style w:type="paragraph" w:styleId="BalloonText">
    <w:name w:val="Balloon Text"/>
    <w:basedOn w:val="Normal"/>
    <w:link w:val="BalloonTextChar"/>
    <w:uiPriority w:val="99"/>
    <w:semiHidden/>
    <w:unhideWhenUsed/>
    <w:rsid w:val="00553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F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EB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MMU User</dc:creator>
  <cp:lastModifiedBy>Microsoft Office User</cp:lastModifiedBy>
  <cp:revision>5</cp:revision>
  <dcterms:created xsi:type="dcterms:W3CDTF">2017-01-31T20:48:00Z</dcterms:created>
  <dcterms:modified xsi:type="dcterms:W3CDTF">2017-01-31T21:29:00Z</dcterms:modified>
</cp:coreProperties>
</file>