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0B0" w:rsidRPr="003F50B1" w:rsidRDefault="006260B0" w:rsidP="006260B0">
      <w:pPr>
        <w:jc w:val="center"/>
        <w:rPr>
          <w:b/>
          <w:i/>
          <w:u w:val="single"/>
        </w:rPr>
      </w:pPr>
      <w:r w:rsidRPr="003F50B1">
        <w:rPr>
          <w:b/>
          <w:i/>
          <w:u w:val="single"/>
        </w:rPr>
        <w:t>TP1 – Programmation Objet</w:t>
      </w:r>
    </w:p>
    <w:p w:rsidR="006260B0" w:rsidRPr="003F50B1" w:rsidRDefault="006260B0" w:rsidP="006260B0">
      <w:pPr>
        <w:jc w:val="center"/>
        <w:rPr>
          <w:b/>
          <w:i/>
          <w:u w:val="single"/>
        </w:rPr>
      </w:pPr>
      <w:r w:rsidRPr="003F50B1">
        <w:rPr>
          <w:b/>
          <w:i/>
          <w:u w:val="single"/>
        </w:rPr>
        <w:t>Wairy Fabien – Pecro Kévin</w:t>
      </w:r>
      <w:r w:rsidRPr="003F50B1">
        <w:rPr>
          <w:b/>
          <w:i/>
          <w:u w:val="single"/>
        </w:rPr>
        <w:tab/>
        <w:t>Groupe B</w:t>
      </w:r>
    </w:p>
    <w:p w:rsidR="006260B0" w:rsidRDefault="006260B0" w:rsidP="006260B0"/>
    <w:p w:rsidR="003F50B1" w:rsidRDefault="003F50B1" w:rsidP="006260B0"/>
    <w:p w:rsidR="00773495" w:rsidRDefault="00773495" w:rsidP="006260B0"/>
    <w:p w:rsidR="00773495" w:rsidRDefault="00773495" w:rsidP="00773495">
      <w:pPr>
        <w:jc w:val="center"/>
      </w:pPr>
      <w:r>
        <w:rPr>
          <w:noProof/>
        </w:rPr>
        <w:drawing>
          <wp:inline distT="0" distB="0" distL="0" distR="0" wp14:anchorId="0894DA07" wp14:editId="17313AE1">
            <wp:extent cx="4995333" cy="4467657"/>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04" t="12684" r="59607" b="29774"/>
                    <a:stretch/>
                  </pic:blipFill>
                  <pic:spPr bwMode="auto">
                    <a:xfrm>
                      <a:off x="0" y="0"/>
                      <a:ext cx="5006910" cy="4478011"/>
                    </a:xfrm>
                    <a:prstGeom prst="rect">
                      <a:avLst/>
                    </a:prstGeom>
                    <a:ln>
                      <a:noFill/>
                    </a:ln>
                    <a:extLst>
                      <a:ext uri="{53640926-AAD7-44D8-BBD7-CCE9431645EC}">
                        <a14:shadowObscured xmlns:a14="http://schemas.microsoft.com/office/drawing/2010/main"/>
                      </a:ext>
                    </a:extLst>
                  </pic:spPr>
                </pic:pic>
              </a:graphicData>
            </a:graphic>
          </wp:inline>
        </w:drawing>
      </w:r>
    </w:p>
    <w:p w:rsidR="00773495" w:rsidRDefault="00773495" w:rsidP="006260B0"/>
    <w:p w:rsidR="006260B0" w:rsidRPr="003F50B1" w:rsidRDefault="006260B0" w:rsidP="006260B0">
      <w:pPr>
        <w:pStyle w:val="Paragraphedeliste"/>
        <w:numPr>
          <w:ilvl w:val="0"/>
          <w:numId w:val="1"/>
        </w:numPr>
        <w:rPr>
          <w:b/>
          <w:u w:val="single"/>
        </w:rPr>
      </w:pPr>
      <w:r w:rsidRPr="003F50B1">
        <w:rPr>
          <w:b/>
          <w:u w:val="single"/>
        </w:rPr>
        <w:t xml:space="preserve">Définir la classe </w:t>
      </w:r>
      <w:proofErr w:type="spellStart"/>
      <w:r w:rsidRPr="003F50B1">
        <w:rPr>
          <w:b/>
          <w:u w:val="single"/>
        </w:rPr>
        <w:t>MyString</w:t>
      </w:r>
      <w:proofErr w:type="spellEnd"/>
      <w:r w:rsidRPr="003F50B1">
        <w:rPr>
          <w:b/>
          <w:u w:val="single"/>
        </w:rPr>
        <w:t xml:space="preserve"> en intégrant les attributs :</w:t>
      </w:r>
    </w:p>
    <w:p w:rsidR="006260B0" w:rsidRPr="003F50B1" w:rsidRDefault="006260B0" w:rsidP="006260B0">
      <w:pPr>
        <w:pStyle w:val="Paragraphedeliste"/>
        <w:numPr>
          <w:ilvl w:val="1"/>
          <w:numId w:val="1"/>
        </w:numPr>
        <w:rPr>
          <w:u w:val="single"/>
        </w:rPr>
      </w:pPr>
      <w:r w:rsidRPr="003F50B1">
        <w:rPr>
          <w:u w:val="single"/>
        </w:rPr>
        <w:t>Un constructeur chargé d’initialiser à NULL le pointeur de chaîne</w:t>
      </w:r>
    </w:p>
    <w:p w:rsidR="003F50B1" w:rsidRDefault="003F50B1" w:rsidP="003F50B1"/>
    <w:p w:rsidR="00077E8B" w:rsidRDefault="00077E8B" w:rsidP="00077E8B">
      <w:r>
        <w:t>Le constructeur</w:t>
      </w:r>
      <w:r w:rsidR="0017737E">
        <w:t xml:space="preserve"> d’initialisation</w:t>
      </w:r>
      <w:r>
        <w:t xml:space="preserve"> </w:t>
      </w:r>
      <w:r w:rsidR="0017737E">
        <w:t xml:space="preserve">à NULL </w:t>
      </w:r>
      <w:r>
        <w:t xml:space="preserve">de la classe </w:t>
      </w:r>
      <w:proofErr w:type="spellStart"/>
      <w:r>
        <w:t>MyString</w:t>
      </w:r>
      <w:proofErr w:type="spellEnd"/>
      <w:r>
        <w:t xml:space="preserve"> va initialiser tous les éléments qui le compose à NULL ou 0.</w:t>
      </w:r>
    </w:p>
    <w:p w:rsidR="009B2E2D" w:rsidRDefault="009B2E2D" w:rsidP="009B2E2D">
      <w:pPr>
        <w:jc w:val="center"/>
      </w:pPr>
      <w:r>
        <w:rPr>
          <w:noProof/>
        </w:rPr>
        <w:drawing>
          <wp:inline distT="0" distB="0" distL="0" distR="0" wp14:anchorId="0067F375" wp14:editId="2902C817">
            <wp:extent cx="1801091" cy="1108844"/>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23" t="23174" r="81551" b="62568"/>
                    <a:stretch/>
                  </pic:blipFill>
                  <pic:spPr bwMode="auto">
                    <a:xfrm>
                      <a:off x="0" y="0"/>
                      <a:ext cx="1825677" cy="1123980"/>
                    </a:xfrm>
                    <a:prstGeom prst="rect">
                      <a:avLst/>
                    </a:prstGeom>
                    <a:ln>
                      <a:noFill/>
                    </a:ln>
                    <a:extLst>
                      <a:ext uri="{53640926-AAD7-44D8-BBD7-CCE9431645EC}">
                        <a14:shadowObscured xmlns:a14="http://schemas.microsoft.com/office/drawing/2010/main"/>
                      </a:ext>
                    </a:extLst>
                  </pic:spPr>
                </pic:pic>
              </a:graphicData>
            </a:graphic>
          </wp:inline>
        </w:drawing>
      </w:r>
    </w:p>
    <w:p w:rsidR="003F50B1" w:rsidRDefault="003F50B1" w:rsidP="009B2E2D">
      <w:pPr>
        <w:jc w:val="center"/>
      </w:pPr>
    </w:p>
    <w:p w:rsidR="00773495" w:rsidRDefault="00773495" w:rsidP="009B2E2D">
      <w:pPr>
        <w:jc w:val="center"/>
      </w:pPr>
    </w:p>
    <w:p w:rsidR="003F50B1" w:rsidRPr="003F50B1" w:rsidRDefault="003F50B1" w:rsidP="009B2E2D">
      <w:pPr>
        <w:jc w:val="center"/>
        <w:rPr>
          <w:u w:val="single"/>
        </w:rPr>
      </w:pPr>
    </w:p>
    <w:p w:rsidR="006260B0" w:rsidRPr="003F50B1" w:rsidRDefault="006260B0" w:rsidP="006260B0">
      <w:pPr>
        <w:pStyle w:val="Paragraphedeliste"/>
        <w:numPr>
          <w:ilvl w:val="1"/>
          <w:numId w:val="1"/>
        </w:numPr>
        <w:rPr>
          <w:u w:val="single"/>
        </w:rPr>
      </w:pPr>
      <w:r w:rsidRPr="003F50B1">
        <w:rPr>
          <w:u w:val="single"/>
        </w:rPr>
        <w:lastRenderedPageBreak/>
        <w:t>Un constructeur chargé d’initialiser la chaine avec un « tableau chaîne » (char*) passé en paramètre</w:t>
      </w:r>
    </w:p>
    <w:p w:rsidR="003F50B1" w:rsidRDefault="003F50B1" w:rsidP="00077E8B"/>
    <w:p w:rsidR="00077E8B" w:rsidRDefault="00B03A0F" w:rsidP="00077E8B">
      <w:r>
        <w:t>Le constructeur initialise une chaine de caractère qui lui est transmise en paramètre. On compte le nombre de caractère, puis initialise un nouveau tableau redimensionn</w:t>
      </w:r>
      <w:r w:rsidR="00B75BF7">
        <w:t>é</w:t>
      </w:r>
      <w:r>
        <w:t>.</w:t>
      </w:r>
    </w:p>
    <w:p w:rsidR="009B2E2D" w:rsidRDefault="009B2E2D" w:rsidP="009B2E2D">
      <w:pPr>
        <w:jc w:val="center"/>
      </w:pPr>
      <w:r>
        <w:rPr>
          <w:noProof/>
        </w:rPr>
        <w:drawing>
          <wp:inline distT="0" distB="0" distL="0" distR="0" wp14:anchorId="51B6E17F" wp14:editId="06683380">
            <wp:extent cx="3098988" cy="1350818"/>
            <wp:effectExtent l="0" t="0" r="635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34" t="38179" r="76339" b="47929"/>
                    <a:stretch/>
                  </pic:blipFill>
                  <pic:spPr bwMode="auto">
                    <a:xfrm>
                      <a:off x="0" y="0"/>
                      <a:ext cx="3117355" cy="1358824"/>
                    </a:xfrm>
                    <a:prstGeom prst="rect">
                      <a:avLst/>
                    </a:prstGeom>
                    <a:ln>
                      <a:noFill/>
                    </a:ln>
                    <a:extLst>
                      <a:ext uri="{53640926-AAD7-44D8-BBD7-CCE9431645EC}">
                        <a14:shadowObscured xmlns:a14="http://schemas.microsoft.com/office/drawing/2010/main"/>
                      </a:ext>
                    </a:extLst>
                  </pic:spPr>
                </pic:pic>
              </a:graphicData>
            </a:graphic>
          </wp:inline>
        </w:drawing>
      </w:r>
    </w:p>
    <w:p w:rsidR="003F50B1" w:rsidRDefault="003F50B1" w:rsidP="009B2E2D">
      <w:pPr>
        <w:jc w:val="center"/>
      </w:pPr>
    </w:p>
    <w:p w:rsidR="00773495" w:rsidRDefault="00773495" w:rsidP="009B2E2D">
      <w:pPr>
        <w:jc w:val="center"/>
      </w:pPr>
    </w:p>
    <w:p w:rsidR="00773495" w:rsidRDefault="00773495" w:rsidP="009B2E2D">
      <w:pPr>
        <w:jc w:val="center"/>
      </w:pPr>
    </w:p>
    <w:p w:rsidR="006260B0" w:rsidRPr="003F50B1" w:rsidRDefault="004506A0" w:rsidP="006260B0">
      <w:pPr>
        <w:pStyle w:val="Paragraphedeliste"/>
        <w:numPr>
          <w:ilvl w:val="1"/>
          <w:numId w:val="1"/>
        </w:numPr>
        <w:rPr>
          <w:u w:val="single"/>
        </w:rPr>
      </w:pPr>
      <w:r w:rsidRPr="003F50B1">
        <w:rPr>
          <w:u w:val="single"/>
        </w:rPr>
        <w:t xml:space="preserve">Un constructeur permettant d’initialiser la chaine avec un même caractère répété en X fois (ex : </w:t>
      </w:r>
      <w:proofErr w:type="spellStart"/>
      <w:r w:rsidRPr="003F50B1">
        <w:rPr>
          <w:u w:val="single"/>
        </w:rPr>
        <w:t>Mystring</w:t>
      </w:r>
      <w:proofErr w:type="spellEnd"/>
      <w:r w:rsidRPr="003F50B1">
        <w:rPr>
          <w:u w:val="single"/>
        </w:rPr>
        <w:t xml:space="preserve"> s1(‘a’,3) =</w:t>
      </w:r>
      <w:r w:rsidR="00B75BF7" w:rsidRPr="003F50B1">
        <w:rPr>
          <w:u w:val="single"/>
        </w:rPr>
        <w:t>&gt; «</w:t>
      </w:r>
      <w:r w:rsidRPr="003F50B1">
        <w:rPr>
          <w:u w:val="single"/>
        </w:rPr>
        <w:t> </w:t>
      </w:r>
      <w:proofErr w:type="spellStart"/>
      <w:r w:rsidRPr="003F50B1">
        <w:rPr>
          <w:u w:val="single"/>
        </w:rPr>
        <w:t>aaa</w:t>
      </w:r>
      <w:proofErr w:type="spellEnd"/>
      <w:r w:rsidRPr="003F50B1">
        <w:rPr>
          <w:u w:val="single"/>
        </w:rPr>
        <w:t> »)</w:t>
      </w:r>
    </w:p>
    <w:p w:rsidR="003F50B1" w:rsidRDefault="003F50B1" w:rsidP="003F50B1"/>
    <w:p w:rsidR="00B03A0F" w:rsidRDefault="00B03A0F" w:rsidP="00B03A0F">
      <w:r>
        <w:t xml:space="preserve">Le constructeur initialise la chaine tab </w:t>
      </w:r>
      <w:r w:rsidR="007D4119">
        <w:t>avec un redimensionnement du tableau puis le rempli d’un caractère unique sur la longueur de la chaine souhait</w:t>
      </w:r>
      <w:r w:rsidR="00B75BF7">
        <w:t>ée</w:t>
      </w:r>
      <w:r w:rsidR="007D4119">
        <w:t>.</w:t>
      </w:r>
    </w:p>
    <w:p w:rsidR="009B2E2D" w:rsidRDefault="009B2E2D" w:rsidP="00B75BF7">
      <w:pPr>
        <w:pStyle w:val="Paragraphedeliste"/>
        <w:jc w:val="center"/>
      </w:pPr>
      <w:r>
        <w:rPr>
          <w:noProof/>
        </w:rPr>
        <w:drawing>
          <wp:inline distT="0" distB="0" distL="0" distR="0" wp14:anchorId="73BD52D7" wp14:editId="2B1629D0">
            <wp:extent cx="2819400" cy="169432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33" t="19643" r="72587" b="57194"/>
                    <a:stretch/>
                  </pic:blipFill>
                  <pic:spPr bwMode="auto">
                    <a:xfrm>
                      <a:off x="0" y="0"/>
                      <a:ext cx="2841698" cy="1707720"/>
                    </a:xfrm>
                    <a:prstGeom prst="rect">
                      <a:avLst/>
                    </a:prstGeom>
                    <a:ln>
                      <a:noFill/>
                    </a:ln>
                    <a:extLst>
                      <a:ext uri="{53640926-AAD7-44D8-BBD7-CCE9431645EC}">
                        <a14:shadowObscured xmlns:a14="http://schemas.microsoft.com/office/drawing/2010/main"/>
                      </a:ext>
                    </a:extLst>
                  </pic:spPr>
                </pic:pic>
              </a:graphicData>
            </a:graphic>
          </wp:inline>
        </w:drawing>
      </w:r>
    </w:p>
    <w:p w:rsidR="009B2E2D" w:rsidRDefault="009B2E2D" w:rsidP="009B2E2D"/>
    <w:p w:rsidR="00773495" w:rsidRDefault="00773495" w:rsidP="009B2E2D"/>
    <w:p w:rsidR="00773495" w:rsidRDefault="00773495" w:rsidP="009B2E2D"/>
    <w:p w:rsidR="004506A0" w:rsidRPr="003F50B1" w:rsidRDefault="004506A0" w:rsidP="006260B0">
      <w:pPr>
        <w:pStyle w:val="Paragraphedeliste"/>
        <w:numPr>
          <w:ilvl w:val="1"/>
          <w:numId w:val="1"/>
        </w:numPr>
        <w:rPr>
          <w:u w:val="single"/>
        </w:rPr>
      </w:pPr>
      <w:r w:rsidRPr="003F50B1">
        <w:rPr>
          <w:u w:val="single"/>
        </w:rPr>
        <w:t>Un destructeur</w:t>
      </w:r>
    </w:p>
    <w:p w:rsidR="00B75BF7" w:rsidRDefault="00B75BF7" w:rsidP="00B75BF7">
      <w:r>
        <w:t>Le destructeur permet de récupérer les ressources mémoire en détruisant les éléments déjà utilisé.</w:t>
      </w:r>
    </w:p>
    <w:p w:rsidR="009B2E2D" w:rsidRDefault="009B2E2D" w:rsidP="009B2E2D">
      <w:pPr>
        <w:pStyle w:val="Paragraphedeliste"/>
        <w:ind w:left="1440"/>
      </w:pPr>
    </w:p>
    <w:p w:rsidR="009B2E2D" w:rsidRDefault="009B2E2D" w:rsidP="009B2E2D">
      <w:pPr>
        <w:jc w:val="center"/>
      </w:pPr>
      <w:r>
        <w:rPr>
          <w:noProof/>
        </w:rPr>
        <w:drawing>
          <wp:inline distT="0" distB="0" distL="0" distR="0" wp14:anchorId="6650EA4E" wp14:editId="7E769A06">
            <wp:extent cx="2191313" cy="29094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20" t="38186" r="82074" b="58862"/>
                    <a:stretch/>
                  </pic:blipFill>
                  <pic:spPr bwMode="auto">
                    <a:xfrm>
                      <a:off x="0" y="0"/>
                      <a:ext cx="2253226" cy="299166"/>
                    </a:xfrm>
                    <a:prstGeom prst="rect">
                      <a:avLst/>
                    </a:prstGeom>
                    <a:ln>
                      <a:noFill/>
                    </a:ln>
                    <a:extLst>
                      <a:ext uri="{53640926-AAD7-44D8-BBD7-CCE9431645EC}">
                        <a14:shadowObscured xmlns:a14="http://schemas.microsoft.com/office/drawing/2010/main"/>
                      </a:ext>
                    </a:extLst>
                  </pic:spPr>
                </pic:pic>
              </a:graphicData>
            </a:graphic>
          </wp:inline>
        </w:drawing>
      </w:r>
    </w:p>
    <w:p w:rsidR="007D4119" w:rsidRDefault="007D4119" w:rsidP="009B2E2D">
      <w:pPr>
        <w:jc w:val="center"/>
      </w:pPr>
    </w:p>
    <w:p w:rsidR="00773495" w:rsidRDefault="00773495" w:rsidP="009B2E2D">
      <w:pPr>
        <w:jc w:val="center"/>
      </w:pPr>
    </w:p>
    <w:p w:rsidR="00773495" w:rsidRDefault="00773495" w:rsidP="009B2E2D">
      <w:pPr>
        <w:jc w:val="center"/>
      </w:pPr>
    </w:p>
    <w:p w:rsidR="00773495" w:rsidRDefault="00773495" w:rsidP="009B2E2D">
      <w:pPr>
        <w:jc w:val="center"/>
      </w:pPr>
    </w:p>
    <w:p w:rsidR="00773495" w:rsidRDefault="00773495" w:rsidP="009B2E2D">
      <w:pPr>
        <w:jc w:val="center"/>
      </w:pPr>
    </w:p>
    <w:p w:rsidR="004506A0" w:rsidRPr="003F50B1" w:rsidRDefault="004506A0" w:rsidP="006260B0">
      <w:pPr>
        <w:pStyle w:val="Paragraphedeliste"/>
        <w:numPr>
          <w:ilvl w:val="1"/>
          <w:numId w:val="1"/>
        </w:numPr>
        <w:rPr>
          <w:u w:val="single"/>
        </w:rPr>
      </w:pPr>
      <w:r w:rsidRPr="003F50B1">
        <w:rPr>
          <w:u w:val="single"/>
        </w:rPr>
        <w:t>Un constructeur par recopie</w:t>
      </w:r>
    </w:p>
    <w:p w:rsidR="00B75BF7" w:rsidRDefault="00B75BF7" w:rsidP="00B75BF7">
      <w:r>
        <w:t xml:space="preserve">Le constructeur initialise la chaine à partir d’un objet de type </w:t>
      </w:r>
      <w:proofErr w:type="spellStart"/>
      <w:r>
        <w:t>MyString</w:t>
      </w:r>
      <w:proofErr w:type="spellEnd"/>
      <w:r>
        <w:t xml:space="preserve"> déjà existant </w:t>
      </w:r>
      <w:r w:rsidR="007F50BD">
        <w:t>passer</w:t>
      </w:r>
      <w:r>
        <w:t xml:space="preserve"> en paramètre.</w:t>
      </w:r>
    </w:p>
    <w:p w:rsidR="009B2E2D" w:rsidRDefault="009B2E2D" w:rsidP="00B75BF7">
      <w:pPr>
        <w:pStyle w:val="Paragraphedeliste"/>
        <w:jc w:val="center"/>
      </w:pPr>
      <w:r>
        <w:rPr>
          <w:noProof/>
        </w:rPr>
        <w:drawing>
          <wp:inline distT="0" distB="0" distL="0" distR="0" wp14:anchorId="4968164C" wp14:editId="56DCE2FC">
            <wp:extent cx="2514600" cy="1632009"/>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22" t="27064" r="74671" b="49967"/>
                    <a:stretch/>
                  </pic:blipFill>
                  <pic:spPr bwMode="auto">
                    <a:xfrm>
                      <a:off x="0" y="0"/>
                      <a:ext cx="2536036" cy="1645922"/>
                    </a:xfrm>
                    <a:prstGeom prst="rect">
                      <a:avLst/>
                    </a:prstGeom>
                    <a:ln>
                      <a:noFill/>
                    </a:ln>
                    <a:extLst>
                      <a:ext uri="{53640926-AAD7-44D8-BBD7-CCE9431645EC}">
                        <a14:shadowObscured xmlns:a14="http://schemas.microsoft.com/office/drawing/2010/main"/>
                      </a:ext>
                    </a:extLst>
                  </pic:spPr>
                </pic:pic>
              </a:graphicData>
            </a:graphic>
          </wp:inline>
        </w:drawing>
      </w:r>
    </w:p>
    <w:p w:rsidR="00773495" w:rsidRDefault="00773495" w:rsidP="00B75BF7">
      <w:pPr>
        <w:pStyle w:val="Paragraphedeliste"/>
        <w:jc w:val="center"/>
      </w:pPr>
    </w:p>
    <w:p w:rsidR="004506A0" w:rsidRPr="003F50B1" w:rsidRDefault="004506A0" w:rsidP="006260B0">
      <w:pPr>
        <w:pStyle w:val="Paragraphedeliste"/>
        <w:numPr>
          <w:ilvl w:val="1"/>
          <w:numId w:val="1"/>
        </w:numPr>
        <w:rPr>
          <w:u w:val="single"/>
        </w:rPr>
      </w:pPr>
      <w:r w:rsidRPr="003F50B1">
        <w:rPr>
          <w:u w:val="single"/>
        </w:rPr>
        <w:t>Des accesseurs :il conviendra de déterminer ceux qui sont nécessaires</w:t>
      </w:r>
      <w:bookmarkStart w:id="0" w:name="_GoBack"/>
      <w:bookmarkEnd w:id="0"/>
    </w:p>
    <w:p w:rsidR="009B2E2D" w:rsidRDefault="00EC4DA2" w:rsidP="009B2E2D">
      <w:r>
        <w:t xml:space="preserve">L’accesseur </w:t>
      </w:r>
      <w:proofErr w:type="spellStart"/>
      <w:r>
        <w:t>GetTab</w:t>
      </w:r>
      <w:proofErr w:type="spellEnd"/>
      <w:r>
        <w:t xml:space="preserve"> permet d’accéder plus simplement au contenu de la chaine </w:t>
      </w:r>
      <w:proofErr w:type="spellStart"/>
      <w:r>
        <w:t>tab.</w:t>
      </w:r>
      <w:proofErr w:type="spellEnd"/>
    </w:p>
    <w:p w:rsidR="00773495" w:rsidRDefault="00773495" w:rsidP="00773495">
      <w:pPr>
        <w:jc w:val="center"/>
      </w:pPr>
      <w:r>
        <w:rPr>
          <w:noProof/>
        </w:rPr>
        <w:drawing>
          <wp:inline distT="0" distB="0" distL="0" distR="0" wp14:anchorId="765A7AD1" wp14:editId="171BC2B3">
            <wp:extent cx="2092036" cy="775543"/>
            <wp:effectExtent l="0" t="0" r="381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96" t="47262" r="85095" b="46075"/>
                    <a:stretch/>
                  </pic:blipFill>
                  <pic:spPr bwMode="auto">
                    <a:xfrm>
                      <a:off x="0" y="0"/>
                      <a:ext cx="2127650" cy="788746"/>
                    </a:xfrm>
                    <a:prstGeom prst="rect">
                      <a:avLst/>
                    </a:prstGeom>
                    <a:ln>
                      <a:noFill/>
                    </a:ln>
                    <a:extLst>
                      <a:ext uri="{53640926-AAD7-44D8-BBD7-CCE9431645EC}">
                        <a14:shadowObscured xmlns:a14="http://schemas.microsoft.com/office/drawing/2010/main"/>
                      </a:ext>
                    </a:extLst>
                  </pic:spPr>
                </pic:pic>
              </a:graphicData>
            </a:graphic>
          </wp:inline>
        </w:drawing>
      </w:r>
    </w:p>
    <w:p w:rsidR="009B2E2D" w:rsidRDefault="009B2E2D" w:rsidP="009B2E2D"/>
    <w:p w:rsidR="004506A0" w:rsidRPr="003F50B1" w:rsidRDefault="004506A0" w:rsidP="006260B0">
      <w:pPr>
        <w:pStyle w:val="Paragraphedeliste"/>
        <w:numPr>
          <w:ilvl w:val="1"/>
          <w:numId w:val="1"/>
        </w:numPr>
        <w:rPr>
          <w:u w:val="single"/>
        </w:rPr>
      </w:pPr>
      <w:r w:rsidRPr="003F50B1">
        <w:rPr>
          <w:u w:val="single"/>
        </w:rPr>
        <w:t>Une méthode permettant d’afficher la chaîne</w:t>
      </w:r>
    </w:p>
    <w:p w:rsidR="008A43FB" w:rsidRDefault="008A43FB" w:rsidP="008A43FB">
      <w:r>
        <w:t xml:space="preserve">Méthode d’affichage des différentes action et contenu des </w:t>
      </w:r>
      <w:r w:rsidR="005111B9">
        <w:t>variables.</w:t>
      </w:r>
    </w:p>
    <w:p w:rsidR="008A43FB" w:rsidRDefault="008A43FB" w:rsidP="008A43FB">
      <w:r>
        <w:t>Affichage du tableau tab de la variable n</w:t>
      </w:r>
      <w:r w:rsidR="005111B9">
        <w:t>, du</w:t>
      </w:r>
      <w:r>
        <w:t xml:space="preserve"> nombre d’apparition de chaque caractère dans le tableau stat</w:t>
      </w:r>
      <w:r w:rsidR="005111B9">
        <w:t xml:space="preserve"> et du nombre de caractère spéciaux.</w:t>
      </w:r>
    </w:p>
    <w:p w:rsidR="009B2E2D" w:rsidRDefault="00B75BF7" w:rsidP="00B75BF7">
      <w:pPr>
        <w:pStyle w:val="Paragraphedeliste"/>
        <w:jc w:val="center"/>
      </w:pPr>
      <w:r>
        <w:rPr>
          <w:noProof/>
        </w:rPr>
        <w:drawing>
          <wp:inline distT="0" distB="0" distL="0" distR="0" wp14:anchorId="3A976AC7" wp14:editId="1AC8419F">
            <wp:extent cx="3685309" cy="2374954"/>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09" t="25578" r="63518" b="38478"/>
                    <a:stretch/>
                  </pic:blipFill>
                  <pic:spPr bwMode="auto">
                    <a:xfrm>
                      <a:off x="0" y="0"/>
                      <a:ext cx="3704058" cy="2387037"/>
                    </a:xfrm>
                    <a:prstGeom prst="rect">
                      <a:avLst/>
                    </a:prstGeom>
                    <a:ln>
                      <a:noFill/>
                    </a:ln>
                    <a:extLst>
                      <a:ext uri="{53640926-AAD7-44D8-BBD7-CCE9431645EC}">
                        <a14:shadowObscured xmlns:a14="http://schemas.microsoft.com/office/drawing/2010/main"/>
                      </a:ext>
                    </a:extLst>
                  </pic:spPr>
                </pic:pic>
              </a:graphicData>
            </a:graphic>
          </wp:inline>
        </w:drawing>
      </w:r>
    </w:p>
    <w:p w:rsidR="009B2E2D" w:rsidRDefault="009B2E2D" w:rsidP="009B2E2D"/>
    <w:p w:rsidR="00773495" w:rsidRDefault="00773495" w:rsidP="009B2E2D"/>
    <w:p w:rsidR="00773495" w:rsidRDefault="00773495" w:rsidP="009B2E2D"/>
    <w:p w:rsidR="00773495" w:rsidRDefault="00773495" w:rsidP="009B2E2D"/>
    <w:p w:rsidR="00773495" w:rsidRDefault="00773495" w:rsidP="009B2E2D"/>
    <w:p w:rsidR="00773495" w:rsidRDefault="00773495" w:rsidP="009B2E2D"/>
    <w:p w:rsidR="003F50B1" w:rsidRPr="003F50B1" w:rsidRDefault="004506A0" w:rsidP="003F50B1">
      <w:pPr>
        <w:pStyle w:val="Paragraphedeliste"/>
        <w:numPr>
          <w:ilvl w:val="1"/>
          <w:numId w:val="1"/>
        </w:numPr>
        <w:rPr>
          <w:u w:val="single"/>
        </w:rPr>
      </w:pPr>
      <w:r w:rsidRPr="003F50B1">
        <w:rPr>
          <w:u w:val="single"/>
        </w:rPr>
        <w:lastRenderedPageBreak/>
        <w:t>Une méthode chargée de supprimer un caractère dans la chaine</w:t>
      </w:r>
    </w:p>
    <w:p w:rsidR="005111B9" w:rsidRDefault="005111B9" w:rsidP="003F50B1">
      <w:r>
        <w:t>La méthode permet de supprimer le caractère d’une chaine, ce caractère lui est envoyé en paramètre. Un tableau provisoire est créé puis on redimensionne le tableau final avant de transférer la chaine sans le caractère à supprimer.</w:t>
      </w:r>
    </w:p>
    <w:p w:rsidR="009B2E2D" w:rsidRDefault="009B2E2D" w:rsidP="00B75BF7">
      <w:pPr>
        <w:jc w:val="center"/>
      </w:pPr>
      <w:r>
        <w:rPr>
          <w:noProof/>
        </w:rPr>
        <w:drawing>
          <wp:inline distT="0" distB="0" distL="0" distR="0" wp14:anchorId="06346750" wp14:editId="11B5D3B2">
            <wp:extent cx="3367729" cy="3243943"/>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08" t="14086" r="69355" b="42184"/>
                    <a:stretch/>
                  </pic:blipFill>
                  <pic:spPr bwMode="auto">
                    <a:xfrm>
                      <a:off x="0" y="0"/>
                      <a:ext cx="3386856" cy="3262367"/>
                    </a:xfrm>
                    <a:prstGeom prst="rect">
                      <a:avLst/>
                    </a:prstGeom>
                    <a:ln>
                      <a:noFill/>
                    </a:ln>
                    <a:extLst>
                      <a:ext uri="{53640926-AAD7-44D8-BBD7-CCE9431645EC}">
                        <a14:shadowObscured xmlns:a14="http://schemas.microsoft.com/office/drawing/2010/main"/>
                      </a:ext>
                    </a:extLst>
                  </pic:spPr>
                </pic:pic>
              </a:graphicData>
            </a:graphic>
          </wp:inline>
        </w:drawing>
      </w:r>
    </w:p>
    <w:p w:rsidR="004506A0" w:rsidRPr="003F50B1" w:rsidRDefault="004506A0" w:rsidP="006260B0">
      <w:pPr>
        <w:pStyle w:val="Paragraphedeliste"/>
        <w:numPr>
          <w:ilvl w:val="1"/>
          <w:numId w:val="1"/>
        </w:numPr>
        <w:rPr>
          <w:u w:val="single"/>
        </w:rPr>
      </w:pPr>
      <w:r w:rsidRPr="003F50B1">
        <w:rPr>
          <w:u w:val="single"/>
        </w:rPr>
        <w:t>Une méthode chargée de dédoubler un caractère dans la chaine</w:t>
      </w:r>
    </w:p>
    <w:p w:rsidR="005111B9" w:rsidRDefault="005111B9" w:rsidP="005111B9">
      <w:r>
        <w:t xml:space="preserve">Cette méthode est chargée de dédoubler un caractère en effectuant un redimensionnement de tableau en utilisant un </w:t>
      </w:r>
      <w:proofErr w:type="spellStart"/>
      <w:r>
        <w:t>malloc</w:t>
      </w:r>
      <w:proofErr w:type="spellEnd"/>
      <w:r>
        <w:t xml:space="preserve"> puis de transférer le nouveau contenu de la chaine dans le nouveau tableau.</w:t>
      </w:r>
    </w:p>
    <w:p w:rsidR="009B2E2D" w:rsidRDefault="009B2E2D" w:rsidP="00B75BF7">
      <w:pPr>
        <w:jc w:val="center"/>
      </w:pPr>
      <w:r>
        <w:rPr>
          <w:noProof/>
        </w:rPr>
        <w:drawing>
          <wp:inline distT="0" distB="0" distL="0" distR="0" wp14:anchorId="4EA6FB44" wp14:editId="45D799B1">
            <wp:extent cx="3080471" cy="4604657"/>
            <wp:effectExtent l="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5" t="13714" r="75192" b="33104"/>
                    <a:stretch/>
                  </pic:blipFill>
                  <pic:spPr bwMode="auto">
                    <a:xfrm>
                      <a:off x="0" y="0"/>
                      <a:ext cx="3104252" cy="4640205"/>
                    </a:xfrm>
                    <a:prstGeom prst="rect">
                      <a:avLst/>
                    </a:prstGeom>
                    <a:ln>
                      <a:noFill/>
                    </a:ln>
                    <a:extLst>
                      <a:ext uri="{53640926-AAD7-44D8-BBD7-CCE9431645EC}">
                        <a14:shadowObscured xmlns:a14="http://schemas.microsoft.com/office/drawing/2010/main"/>
                      </a:ext>
                    </a:extLst>
                  </pic:spPr>
                </pic:pic>
              </a:graphicData>
            </a:graphic>
          </wp:inline>
        </w:drawing>
      </w:r>
    </w:p>
    <w:p w:rsidR="004506A0" w:rsidRPr="003F50B1" w:rsidRDefault="004506A0" w:rsidP="006260B0">
      <w:pPr>
        <w:pStyle w:val="Paragraphedeliste"/>
        <w:numPr>
          <w:ilvl w:val="1"/>
          <w:numId w:val="1"/>
        </w:numPr>
        <w:rPr>
          <w:u w:val="single"/>
        </w:rPr>
      </w:pPr>
      <w:r w:rsidRPr="003F50B1">
        <w:rPr>
          <w:u w:val="single"/>
        </w:rPr>
        <w:lastRenderedPageBreak/>
        <w:t>Une méthode chargée de concaténer la chaîne avec une seconde passée en paramètre (paramètre objet)</w:t>
      </w:r>
    </w:p>
    <w:p w:rsidR="005111B9" w:rsidRDefault="005111B9" w:rsidP="005111B9">
      <w:r>
        <w:t>Cette méthode concatène deux chaines de caractère entre elles, on insère la chaine passé en paramètre dans un nouveau tableau</w:t>
      </w:r>
      <w:r w:rsidR="00801BEB">
        <w:t xml:space="preserve"> à laquelle on avait déjà insérer la première chaine de caractère</w:t>
      </w:r>
      <w:r>
        <w:t>.</w:t>
      </w:r>
    </w:p>
    <w:p w:rsidR="009B2E2D" w:rsidRDefault="009B2E2D" w:rsidP="00B75BF7">
      <w:pPr>
        <w:jc w:val="center"/>
      </w:pPr>
      <w:r>
        <w:rPr>
          <w:noProof/>
        </w:rPr>
        <w:drawing>
          <wp:inline distT="0" distB="0" distL="0" distR="0" wp14:anchorId="2998C7FF" wp14:editId="1D7AF151">
            <wp:extent cx="3352800" cy="3479608"/>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91" t="23349" r="76026" b="41072"/>
                    <a:stretch/>
                  </pic:blipFill>
                  <pic:spPr bwMode="auto">
                    <a:xfrm>
                      <a:off x="0" y="0"/>
                      <a:ext cx="3370005" cy="3497463"/>
                    </a:xfrm>
                    <a:prstGeom prst="rect">
                      <a:avLst/>
                    </a:prstGeom>
                    <a:ln>
                      <a:noFill/>
                    </a:ln>
                    <a:extLst>
                      <a:ext uri="{53640926-AAD7-44D8-BBD7-CCE9431645EC}">
                        <a14:shadowObscured xmlns:a14="http://schemas.microsoft.com/office/drawing/2010/main"/>
                      </a:ext>
                    </a:extLst>
                  </pic:spPr>
                </pic:pic>
              </a:graphicData>
            </a:graphic>
          </wp:inline>
        </w:drawing>
      </w:r>
    </w:p>
    <w:p w:rsidR="004506A0" w:rsidRPr="003F50B1" w:rsidRDefault="004506A0" w:rsidP="006260B0">
      <w:pPr>
        <w:pStyle w:val="Paragraphedeliste"/>
        <w:numPr>
          <w:ilvl w:val="1"/>
          <w:numId w:val="1"/>
        </w:numPr>
        <w:rPr>
          <w:u w:val="single"/>
        </w:rPr>
      </w:pPr>
      <w:r w:rsidRPr="003F50B1">
        <w:rPr>
          <w:u w:val="single"/>
        </w:rPr>
        <w:t>Une méthode chargée de transformer la chaîne en son équivalent majuscule</w:t>
      </w:r>
    </w:p>
    <w:p w:rsidR="00801BEB" w:rsidRDefault="00801BEB" w:rsidP="00801BEB">
      <w:r>
        <w:t xml:space="preserve">Cette méthode utilise la fonction </w:t>
      </w:r>
      <w:proofErr w:type="spellStart"/>
      <w:r>
        <w:t>toupper</w:t>
      </w:r>
      <w:proofErr w:type="spellEnd"/>
      <w:r>
        <w:t xml:space="preserve"> qui va convertir chaque caractère d’une chaine en son équivalent majuscule.</w:t>
      </w:r>
    </w:p>
    <w:p w:rsidR="009B2E2D" w:rsidRDefault="009B2E2D" w:rsidP="00B75BF7">
      <w:pPr>
        <w:pStyle w:val="Paragraphedeliste"/>
        <w:jc w:val="center"/>
      </w:pPr>
      <w:r>
        <w:rPr>
          <w:noProof/>
        </w:rPr>
        <w:drawing>
          <wp:inline distT="0" distB="0" distL="0" distR="0" wp14:anchorId="708F1F13" wp14:editId="19A1812D">
            <wp:extent cx="2888673" cy="4282719"/>
            <wp:effectExtent l="0" t="0" r="6985"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92" t="25211" r="80196" b="34957"/>
                    <a:stretch/>
                  </pic:blipFill>
                  <pic:spPr bwMode="auto">
                    <a:xfrm>
                      <a:off x="0" y="0"/>
                      <a:ext cx="2904405" cy="4306044"/>
                    </a:xfrm>
                    <a:prstGeom prst="rect">
                      <a:avLst/>
                    </a:prstGeom>
                    <a:ln>
                      <a:noFill/>
                    </a:ln>
                    <a:extLst>
                      <a:ext uri="{53640926-AAD7-44D8-BBD7-CCE9431645EC}">
                        <a14:shadowObscured xmlns:a14="http://schemas.microsoft.com/office/drawing/2010/main"/>
                      </a:ext>
                    </a:extLst>
                  </pic:spPr>
                </pic:pic>
              </a:graphicData>
            </a:graphic>
          </wp:inline>
        </w:drawing>
      </w:r>
    </w:p>
    <w:p w:rsidR="00773495" w:rsidRDefault="00773495" w:rsidP="00B75BF7">
      <w:pPr>
        <w:pStyle w:val="Paragraphedeliste"/>
        <w:jc w:val="center"/>
      </w:pPr>
    </w:p>
    <w:p w:rsidR="00773495" w:rsidRDefault="00773495" w:rsidP="00B75BF7">
      <w:pPr>
        <w:pStyle w:val="Paragraphedeliste"/>
        <w:jc w:val="center"/>
      </w:pPr>
    </w:p>
    <w:p w:rsidR="006260B0" w:rsidRPr="003F50B1" w:rsidRDefault="006260B0" w:rsidP="004506A0">
      <w:pPr>
        <w:pStyle w:val="Paragraphedeliste"/>
        <w:numPr>
          <w:ilvl w:val="0"/>
          <w:numId w:val="1"/>
        </w:numPr>
        <w:rPr>
          <w:b/>
          <w:u w:val="single"/>
        </w:rPr>
      </w:pPr>
      <w:r w:rsidRPr="003F50B1">
        <w:rPr>
          <w:b/>
          <w:u w:val="single"/>
        </w:rPr>
        <w:t>Surcharger les trois opérateurs suivants :</w:t>
      </w:r>
    </w:p>
    <w:p w:rsidR="004506A0" w:rsidRDefault="004506A0" w:rsidP="004506A0">
      <w:pPr>
        <w:pStyle w:val="Paragraphedeliste"/>
        <w:numPr>
          <w:ilvl w:val="1"/>
          <w:numId w:val="1"/>
        </w:numPr>
        <w:rPr>
          <w:u w:val="single"/>
        </w:rPr>
      </w:pPr>
      <w:r w:rsidRPr="003F50B1">
        <w:rPr>
          <w:u w:val="single"/>
        </w:rPr>
        <w:t>L’opérateur = : il devra permettre de gérer des affectations tu type s1=s2</w:t>
      </w:r>
    </w:p>
    <w:p w:rsidR="00773495" w:rsidRPr="00773495" w:rsidRDefault="00773495" w:rsidP="00773495">
      <w:r w:rsidRPr="00773495">
        <w:t>L’opérateur égale</w:t>
      </w:r>
      <w:r>
        <w:t xml:space="preserve"> compare l’objet d’origine avec celui passé en paramètre, s’ils sont différents, on affecte celui passé en paramètre dans l’objet.</w:t>
      </w:r>
    </w:p>
    <w:p w:rsidR="00773495" w:rsidRPr="00773495" w:rsidRDefault="00773495" w:rsidP="00773495">
      <w:pPr>
        <w:jc w:val="center"/>
        <w:rPr>
          <w:u w:val="single"/>
        </w:rPr>
      </w:pPr>
      <w:r>
        <w:rPr>
          <w:noProof/>
        </w:rPr>
        <w:drawing>
          <wp:inline distT="0" distB="0" distL="0" distR="0" wp14:anchorId="251CAF39" wp14:editId="7B3E7E4F">
            <wp:extent cx="4049855" cy="2699657"/>
            <wp:effectExtent l="0" t="0" r="8255"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87" t="31161" r="74776" b="44381"/>
                    <a:stretch/>
                  </pic:blipFill>
                  <pic:spPr bwMode="auto">
                    <a:xfrm>
                      <a:off x="0" y="0"/>
                      <a:ext cx="4069758" cy="2712925"/>
                    </a:xfrm>
                    <a:prstGeom prst="rect">
                      <a:avLst/>
                    </a:prstGeom>
                    <a:ln>
                      <a:noFill/>
                    </a:ln>
                    <a:extLst>
                      <a:ext uri="{53640926-AAD7-44D8-BBD7-CCE9431645EC}">
                        <a14:shadowObscured xmlns:a14="http://schemas.microsoft.com/office/drawing/2010/main"/>
                      </a:ext>
                    </a:extLst>
                  </pic:spPr>
                </pic:pic>
              </a:graphicData>
            </a:graphic>
          </wp:inline>
        </w:drawing>
      </w:r>
    </w:p>
    <w:p w:rsidR="003F50B1" w:rsidRDefault="003F50B1" w:rsidP="003F50B1"/>
    <w:p w:rsidR="00E46F5A" w:rsidRDefault="00E46F5A" w:rsidP="00B75BF7">
      <w:pPr>
        <w:jc w:val="center"/>
      </w:pPr>
    </w:p>
    <w:p w:rsidR="004506A0" w:rsidRDefault="004506A0" w:rsidP="004506A0">
      <w:pPr>
        <w:pStyle w:val="Paragraphedeliste"/>
        <w:numPr>
          <w:ilvl w:val="1"/>
          <w:numId w:val="1"/>
        </w:numPr>
        <w:rPr>
          <w:u w:val="single"/>
        </w:rPr>
      </w:pPr>
      <w:r w:rsidRPr="003F50B1">
        <w:rPr>
          <w:u w:val="single"/>
        </w:rPr>
        <w:t xml:space="preserve">L’opérateur + : il devra permettre de gérer la concaténation de deux chaînes </w:t>
      </w:r>
      <w:r w:rsidR="00373BDC" w:rsidRPr="003F50B1">
        <w:rPr>
          <w:u w:val="single"/>
        </w:rPr>
        <w:t>dans une troisième =&gt; s3=s1+s2</w:t>
      </w:r>
    </w:p>
    <w:p w:rsidR="00773495" w:rsidRDefault="00773495" w:rsidP="00773495">
      <w:r>
        <w:t xml:space="preserve">L’opérateur réalise une concaténation de st1 et st2 dans </w:t>
      </w:r>
      <w:proofErr w:type="spellStart"/>
      <w:r>
        <w:t>res</w:t>
      </w:r>
      <w:proofErr w:type="spellEnd"/>
      <w:r>
        <w:t>.</w:t>
      </w:r>
    </w:p>
    <w:p w:rsidR="00773495" w:rsidRPr="00773495" w:rsidRDefault="00773495" w:rsidP="00773495">
      <w:r>
        <w:t>La première entité st1 est affecté puis on ajoute st2 à la suite en utilisant la méthode concaténation.</w:t>
      </w:r>
    </w:p>
    <w:p w:rsidR="00E46F5A" w:rsidRDefault="00B75BF7" w:rsidP="00B75BF7">
      <w:pPr>
        <w:jc w:val="center"/>
      </w:pPr>
      <w:r>
        <w:rPr>
          <w:noProof/>
        </w:rPr>
        <w:drawing>
          <wp:inline distT="0" distB="0" distL="0" distR="0" wp14:anchorId="7DFC556E" wp14:editId="39E90337">
            <wp:extent cx="3754810" cy="1122219"/>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26" t="43375" r="70085" b="43666"/>
                    <a:stretch/>
                  </pic:blipFill>
                  <pic:spPr bwMode="auto">
                    <a:xfrm>
                      <a:off x="0" y="0"/>
                      <a:ext cx="3768831" cy="1126410"/>
                    </a:xfrm>
                    <a:prstGeom prst="rect">
                      <a:avLst/>
                    </a:prstGeom>
                    <a:ln>
                      <a:noFill/>
                    </a:ln>
                    <a:extLst>
                      <a:ext uri="{53640926-AAD7-44D8-BBD7-CCE9431645EC}">
                        <a14:shadowObscured xmlns:a14="http://schemas.microsoft.com/office/drawing/2010/main"/>
                      </a:ext>
                    </a:extLst>
                  </pic:spPr>
                </pic:pic>
              </a:graphicData>
            </a:graphic>
          </wp:inline>
        </w:drawing>
      </w:r>
    </w:p>
    <w:p w:rsidR="006260B0" w:rsidRDefault="00373BDC" w:rsidP="006260B0">
      <w:pPr>
        <w:pStyle w:val="Paragraphedeliste"/>
        <w:numPr>
          <w:ilvl w:val="1"/>
          <w:numId w:val="1"/>
        </w:numPr>
        <w:rPr>
          <w:u w:val="single"/>
        </w:rPr>
      </w:pPr>
      <w:r w:rsidRPr="003F50B1">
        <w:rPr>
          <w:u w:val="single"/>
        </w:rPr>
        <w:t xml:space="preserve">L’opérateur de flux de sortie pour permettre d’afficher des objets </w:t>
      </w:r>
      <w:proofErr w:type="spellStart"/>
      <w:r w:rsidRPr="003F50B1">
        <w:rPr>
          <w:u w:val="single"/>
        </w:rPr>
        <w:t>Mystring</w:t>
      </w:r>
      <w:proofErr w:type="spellEnd"/>
      <w:r w:rsidRPr="003F50B1">
        <w:rPr>
          <w:u w:val="single"/>
        </w:rPr>
        <w:t xml:space="preserve"> avec le cout</w:t>
      </w:r>
    </w:p>
    <w:p w:rsidR="00773495" w:rsidRPr="00773495" w:rsidRDefault="00EC4DA2" w:rsidP="00773495">
      <w:r>
        <w:t xml:space="preserve">Dans un objet </w:t>
      </w:r>
      <w:proofErr w:type="spellStart"/>
      <w:r>
        <w:t>MyString</w:t>
      </w:r>
      <w:proofErr w:type="spellEnd"/>
      <w:r>
        <w:t xml:space="preserve"> on affecte la valeur de notre objet puis on retourne notre objet pour l’affichage.</w:t>
      </w:r>
    </w:p>
    <w:p w:rsidR="006260B0" w:rsidRDefault="00B75BF7" w:rsidP="00B75BF7">
      <w:pPr>
        <w:jc w:val="center"/>
      </w:pPr>
      <w:r>
        <w:rPr>
          <w:noProof/>
        </w:rPr>
        <w:drawing>
          <wp:inline distT="0" distB="0" distL="0" distR="0" wp14:anchorId="32FED390" wp14:editId="75071CDE">
            <wp:extent cx="3929432" cy="741219"/>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25" t="33172" r="66854" b="57565"/>
                    <a:stretch/>
                  </pic:blipFill>
                  <pic:spPr bwMode="auto">
                    <a:xfrm>
                      <a:off x="0" y="0"/>
                      <a:ext cx="3973205" cy="749476"/>
                    </a:xfrm>
                    <a:prstGeom prst="rect">
                      <a:avLst/>
                    </a:prstGeom>
                    <a:ln>
                      <a:noFill/>
                    </a:ln>
                    <a:extLst>
                      <a:ext uri="{53640926-AAD7-44D8-BBD7-CCE9431645EC}">
                        <a14:shadowObscured xmlns:a14="http://schemas.microsoft.com/office/drawing/2010/main"/>
                      </a:ext>
                    </a:extLst>
                  </pic:spPr>
                </pic:pic>
              </a:graphicData>
            </a:graphic>
          </wp:inline>
        </w:drawing>
      </w:r>
    </w:p>
    <w:p w:rsidR="006260B0" w:rsidRPr="003F50B1" w:rsidRDefault="006260B0" w:rsidP="006260B0">
      <w:pPr>
        <w:pStyle w:val="Paragraphedeliste"/>
        <w:numPr>
          <w:ilvl w:val="0"/>
          <w:numId w:val="1"/>
        </w:numPr>
        <w:rPr>
          <w:b/>
          <w:u w:val="single"/>
        </w:rPr>
      </w:pPr>
      <w:r w:rsidRPr="003F50B1">
        <w:rPr>
          <w:b/>
          <w:u w:val="single"/>
        </w:rPr>
        <w:t>Ecrire un programme principal permettant d’instancier et de manipuler plusieurs objets « string »</w:t>
      </w:r>
    </w:p>
    <w:p w:rsidR="006260B0" w:rsidRDefault="002A0A5F" w:rsidP="00B75BF7">
      <w:pPr>
        <w:jc w:val="center"/>
      </w:pPr>
      <w:r>
        <w:rPr>
          <w:noProof/>
        </w:rPr>
        <w:lastRenderedPageBreak/>
        <w:drawing>
          <wp:inline distT="0" distB="0" distL="0" distR="0" wp14:anchorId="0BC43479" wp14:editId="26CB75F1">
            <wp:extent cx="5569900" cy="4588933"/>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14" t="20383" r="52608" b="17107"/>
                    <a:stretch/>
                  </pic:blipFill>
                  <pic:spPr bwMode="auto">
                    <a:xfrm>
                      <a:off x="0" y="0"/>
                      <a:ext cx="5589300" cy="4604916"/>
                    </a:xfrm>
                    <a:prstGeom prst="rect">
                      <a:avLst/>
                    </a:prstGeom>
                    <a:ln>
                      <a:noFill/>
                    </a:ln>
                    <a:extLst>
                      <a:ext uri="{53640926-AAD7-44D8-BBD7-CCE9431645EC}">
                        <a14:shadowObscured xmlns:a14="http://schemas.microsoft.com/office/drawing/2010/main"/>
                      </a:ext>
                    </a:extLst>
                  </pic:spPr>
                </pic:pic>
              </a:graphicData>
            </a:graphic>
          </wp:inline>
        </w:drawing>
      </w:r>
    </w:p>
    <w:sectPr w:rsidR="006260B0" w:rsidSect="006260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915BF"/>
    <w:multiLevelType w:val="hybridMultilevel"/>
    <w:tmpl w:val="360E00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B0"/>
    <w:rsid w:val="00077E8B"/>
    <w:rsid w:val="0017737E"/>
    <w:rsid w:val="002A0A5F"/>
    <w:rsid w:val="00373BDC"/>
    <w:rsid w:val="003F50B1"/>
    <w:rsid w:val="004506A0"/>
    <w:rsid w:val="005111B9"/>
    <w:rsid w:val="006260B0"/>
    <w:rsid w:val="00773495"/>
    <w:rsid w:val="007D4119"/>
    <w:rsid w:val="007F50BD"/>
    <w:rsid w:val="00801BEB"/>
    <w:rsid w:val="008A43FB"/>
    <w:rsid w:val="009B2E2D"/>
    <w:rsid w:val="00B03A0F"/>
    <w:rsid w:val="00B45DC0"/>
    <w:rsid w:val="00B650B3"/>
    <w:rsid w:val="00B75BF7"/>
    <w:rsid w:val="00E46F5A"/>
    <w:rsid w:val="00EC4D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69B3E"/>
  <w15:chartTrackingRefBased/>
  <w15:docId w15:val="{AA932A4F-399B-4BA0-BA61-3B5BDD1E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2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7</Pages>
  <Words>530</Words>
  <Characters>2921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Pecro</dc:creator>
  <cp:keywords/>
  <dc:description/>
  <cp:lastModifiedBy>Kevin Pecro</cp:lastModifiedBy>
  <cp:revision>11</cp:revision>
  <dcterms:created xsi:type="dcterms:W3CDTF">2018-05-28T12:53:00Z</dcterms:created>
  <dcterms:modified xsi:type="dcterms:W3CDTF">2018-05-31T13:05:00Z</dcterms:modified>
</cp:coreProperties>
</file>