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331" w:rsidRPr="004275B6" w:rsidRDefault="000177D2">
      <w:pPr>
        <w:rPr>
          <w:b/>
        </w:rPr>
      </w:pPr>
      <w:r w:rsidRPr="004275B6">
        <w:rPr>
          <w:b/>
        </w:rPr>
        <w:t>Observable trends based on the data</w:t>
      </w:r>
    </w:p>
    <w:p w:rsidR="00C07069" w:rsidRDefault="00C07069" w:rsidP="004275B6">
      <w:pPr>
        <w:pStyle w:val="ListParagraph"/>
        <w:numPr>
          <w:ilvl w:val="0"/>
          <w:numId w:val="1"/>
        </w:numPr>
      </w:pPr>
      <w:r>
        <w:t xml:space="preserve">Out of 576 players of the game </w:t>
      </w:r>
      <w:proofErr w:type="spellStart"/>
      <w:r>
        <w:t>Heros</w:t>
      </w:r>
      <w:proofErr w:type="spellEnd"/>
      <w:r>
        <w:t xml:space="preserve"> of </w:t>
      </w:r>
      <w:proofErr w:type="spellStart"/>
      <w:r>
        <w:t>Pymoli</w:t>
      </w:r>
      <w:proofErr w:type="spellEnd"/>
      <w:r>
        <w:t>, male players dominate the game with 84%. However, female players are more likely to make 2 times or more purchases in the game</w:t>
      </w:r>
      <w:r w:rsidR="001844FF">
        <w:t xml:space="preserve"> and the value of each purchase is also higher than male counterparts.</w:t>
      </w:r>
    </w:p>
    <w:p w:rsidR="001844FF" w:rsidRDefault="001844FF"/>
    <w:p w:rsidR="001844FF" w:rsidRDefault="001844FF" w:rsidP="004275B6">
      <w:pPr>
        <w:pStyle w:val="ListParagraph"/>
        <w:numPr>
          <w:ilvl w:val="0"/>
          <w:numId w:val="1"/>
        </w:numPr>
      </w:pPr>
      <w:r>
        <w:t xml:space="preserve">Players are relatively young, with the major age groups are 20-24 and 15-19, accounts for 44.8% and 18.6% </w:t>
      </w:r>
      <w:r w:rsidR="004275B6">
        <w:t xml:space="preserve">of players </w:t>
      </w:r>
      <w:r>
        <w:t>respectively. Surprisingly, the age group with the biggest spending is below 10 years old</w:t>
      </w:r>
    </w:p>
    <w:p w:rsidR="004275B6" w:rsidRDefault="004275B6" w:rsidP="004275B6">
      <w:pPr>
        <w:ind w:left="360"/>
      </w:pPr>
      <w:bookmarkStart w:id="0" w:name="_GoBack"/>
      <w:bookmarkEnd w:id="0"/>
    </w:p>
    <w:p w:rsidR="001844FF" w:rsidRDefault="004275B6" w:rsidP="004275B6">
      <w:pPr>
        <w:pStyle w:val="ListParagraph"/>
        <w:numPr>
          <w:ilvl w:val="0"/>
          <w:numId w:val="1"/>
        </w:numPr>
      </w:pPr>
      <w:r>
        <w:t xml:space="preserve">Among the top 5 most popular items, the item “Pursuit, Cudgel of Necromancy” is the most affordable one but it didn’t make it into the top 3.  </w:t>
      </w:r>
    </w:p>
    <w:p w:rsidR="001844FF" w:rsidRDefault="001844FF"/>
    <w:p w:rsidR="000177D2" w:rsidRDefault="00C07069">
      <w:r>
        <w:t xml:space="preserve"> </w:t>
      </w:r>
    </w:p>
    <w:sectPr w:rsidR="0001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2991"/>
    <w:multiLevelType w:val="hybridMultilevel"/>
    <w:tmpl w:val="C3645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D2"/>
    <w:rsid w:val="000177D2"/>
    <w:rsid w:val="001844FF"/>
    <w:rsid w:val="004275B6"/>
    <w:rsid w:val="00C07069"/>
    <w:rsid w:val="00C8346F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AAE3"/>
  <w15:chartTrackingRefBased/>
  <w15:docId w15:val="{D9C9F054-590D-4BBD-9163-5DD7C053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Thai Pham</dc:creator>
  <cp:keywords/>
  <dc:description/>
  <cp:lastModifiedBy>Huy Thai Pham</cp:lastModifiedBy>
  <cp:revision>1</cp:revision>
  <dcterms:created xsi:type="dcterms:W3CDTF">2018-11-26T03:21:00Z</dcterms:created>
  <dcterms:modified xsi:type="dcterms:W3CDTF">2018-11-26T04:10:00Z</dcterms:modified>
</cp:coreProperties>
</file>