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11C97" w14:textId="461A1D14" w:rsidR="003B0970" w:rsidRPr="00576879" w:rsidRDefault="00576879" w:rsidP="00576879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576879">
        <w:rPr>
          <w:rFonts w:ascii="Arial" w:hAnsi="Arial" w:cs="Arial"/>
          <w:b/>
          <w:bCs/>
          <w:sz w:val="32"/>
          <w:szCs w:val="32"/>
        </w:rPr>
        <w:t>Exploitation of Cisco Catalyst L3 Switch (CVE-2023-20198)</w:t>
      </w:r>
    </w:p>
    <w:p w14:paraId="353B389A" w14:textId="77777777" w:rsidR="00576879" w:rsidRDefault="00576879" w:rsidP="00576879">
      <w:pPr>
        <w:rPr>
          <w:rFonts w:ascii="Arial" w:hAnsi="Arial" w:cs="Arial"/>
        </w:rPr>
      </w:pPr>
    </w:p>
    <w:p w14:paraId="14043252" w14:textId="471E7138" w:rsidR="00576879" w:rsidRDefault="00576879" w:rsidP="00576879">
      <w:pPr>
        <w:rPr>
          <w:rFonts w:ascii="Arial" w:hAnsi="Arial" w:cs="Arial"/>
          <w:b/>
          <w:bCs/>
          <w:sz w:val="28"/>
          <w:szCs w:val="28"/>
        </w:rPr>
      </w:pPr>
      <w:r w:rsidRPr="00576879">
        <w:rPr>
          <w:rFonts w:ascii="Arial" w:hAnsi="Arial" w:cs="Arial"/>
          <w:b/>
          <w:bCs/>
          <w:sz w:val="28"/>
          <w:szCs w:val="28"/>
        </w:rPr>
        <w:t>Summary:</w:t>
      </w:r>
    </w:p>
    <w:p w14:paraId="76E688E8" w14:textId="77777777" w:rsidR="00576879" w:rsidRDefault="00576879" w:rsidP="00576879">
      <w:pPr>
        <w:rPr>
          <w:rFonts w:ascii="Arial" w:hAnsi="Arial" w:cs="Arial"/>
        </w:rPr>
      </w:pPr>
      <w:r w:rsidRPr="00576879">
        <w:rPr>
          <w:rFonts w:ascii="Arial" w:hAnsi="Arial" w:cs="Arial"/>
        </w:rPr>
        <w:t xml:space="preserve">This report documents a successful exploitation of a Cisco Catalyst Layer 3 Switch (Model: </w:t>
      </w:r>
      <w:r w:rsidRPr="0098504A">
        <w:rPr>
          <w:rFonts w:ascii="Arial" w:hAnsi="Arial" w:cs="Arial"/>
          <w:b/>
          <w:bCs/>
        </w:rPr>
        <w:t>WS-C3850-24T</w:t>
      </w:r>
      <w:r w:rsidRPr="00576879">
        <w:rPr>
          <w:rFonts w:ascii="Arial" w:hAnsi="Arial" w:cs="Arial"/>
        </w:rPr>
        <w:t xml:space="preserve">, running </w:t>
      </w:r>
      <w:r w:rsidRPr="0098504A">
        <w:rPr>
          <w:rFonts w:ascii="Arial" w:hAnsi="Arial" w:cs="Arial"/>
          <w:b/>
          <w:bCs/>
        </w:rPr>
        <w:t>IOS XE 16.12.7</w:t>
      </w:r>
      <w:r w:rsidRPr="00576879">
        <w:rPr>
          <w:rFonts w:ascii="Arial" w:hAnsi="Arial" w:cs="Arial"/>
        </w:rPr>
        <w:t xml:space="preserve">) through a critical unauthenticated remote code execution vulnerability: </w:t>
      </w:r>
      <w:r w:rsidRPr="00576879">
        <w:rPr>
          <w:rFonts w:ascii="Arial" w:hAnsi="Arial" w:cs="Arial"/>
          <w:b/>
          <w:bCs/>
        </w:rPr>
        <w:t>CVE-2023-20198</w:t>
      </w:r>
      <w:r w:rsidRPr="00576879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</w:t>
      </w:r>
    </w:p>
    <w:p w14:paraId="1BBFCB04" w14:textId="0DF0015F" w:rsidR="00B44D84" w:rsidRDefault="00576879" w:rsidP="00576879">
      <w:pPr>
        <w:rPr>
          <w:rFonts w:ascii="Arial" w:hAnsi="Arial" w:cs="Arial"/>
        </w:rPr>
      </w:pPr>
      <w:r w:rsidRPr="00576879">
        <w:rPr>
          <w:rFonts w:ascii="Arial" w:hAnsi="Arial" w:cs="Arial"/>
        </w:rPr>
        <w:t xml:space="preserve">The attack is made possible by vulnerable </w:t>
      </w:r>
      <w:r w:rsidRPr="00576879">
        <w:rPr>
          <w:rFonts w:ascii="Arial" w:hAnsi="Arial" w:cs="Arial"/>
          <w:b/>
          <w:bCs/>
        </w:rPr>
        <w:t>SOAP (Simple Object Access Protocol)</w:t>
      </w:r>
      <w:r w:rsidRPr="00576879">
        <w:rPr>
          <w:rFonts w:ascii="Arial" w:hAnsi="Arial" w:cs="Arial"/>
        </w:rPr>
        <w:t xml:space="preserve"> endpoints exposed over HTTP(S) on Cisco IOS XE-based devices. These endpoints can be accessed remotely without authentication, allowing adversaries to execute privileged commands and perform configuration changes.</w:t>
      </w:r>
    </w:p>
    <w:p w14:paraId="60EB30EA" w14:textId="27DC26C1" w:rsidR="009C0AB2" w:rsidRDefault="009C0AB2" w:rsidP="00355512">
      <w:pPr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09C8652F" wp14:editId="0B6B1FEC">
            <wp:extent cx="6830695" cy="2531745"/>
            <wp:effectExtent l="0" t="0" r="0" b="0"/>
            <wp:docPr id="594019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0695" cy="2531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384E53" w14:textId="77777777" w:rsidR="007D5949" w:rsidRPr="00B44D84" w:rsidRDefault="007D5949" w:rsidP="00355512">
      <w:pPr>
        <w:rPr>
          <w:rFonts w:ascii="Arial" w:hAnsi="Arial" w:cs="Arial"/>
        </w:rPr>
      </w:pPr>
    </w:p>
    <w:p w14:paraId="66E7BFE3" w14:textId="4B504170" w:rsidR="00355512" w:rsidRPr="00355512" w:rsidRDefault="00355512" w:rsidP="00355512">
      <w:pPr>
        <w:rPr>
          <w:rFonts w:ascii="Arial" w:hAnsi="Arial" w:cs="Arial"/>
          <w:b/>
          <w:bCs/>
          <w:sz w:val="28"/>
          <w:szCs w:val="28"/>
        </w:rPr>
      </w:pPr>
      <w:r w:rsidRPr="00355512">
        <w:rPr>
          <w:rFonts w:ascii="Arial" w:hAnsi="Arial" w:cs="Arial"/>
          <w:b/>
          <w:bCs/>
          <w:sz w:val="28"/>
          <w:szCs w:val="28"/>
        </w:rPr>
        <w:t>Behind the Scenes: How It Works</w:t>
      </w:r>
    </w:p>
    <w:p w14:paraId="63B959BB" w14:textId="77777777" w:rsidR="00355512" w:rsidRPr="00355512" w:rsidRDefault="00355512" w:rsidP="00355512">
      <w:pPr>
        <w:rPr>
          <w:rFonts w:ascii="Arial" w:hAnsi="Arial" w:cs="Arial"/>
        </w:rPr>
      </w:pPr>
      <w:r w:rsidRPr="00355512">
        <w:rPr>
          <w:rFonts w:ascii="Arial" w:hAnsi="Arial" w:cs="Arial"/>
        </w:rPr>
        <w:t xml:space="preserve">This exploit leverages </w:t>
      </w:r>
      <w:r w:rsidRPr="00355512">
        <w:rPr>
          <w:rFonts w:ascii="Arial" w:hAnsi="Arial" w:cs="Arial"/>
          <w:b/>
          <w:bCs/>
        </w:rPr>
        <w:t>two separate SOAP interfaces</w:t>
      </w:r>
      <w:r w:rsidRPr="00355512">
        <w:rPr>
          <w:rFonts w:ascii="Arial" w:hAnsi="Arial" w:cs="Arial"/>
        </w:rPr>
        <w:t>:</w:t>
      </w:r>
    </w:p>
    <w:p w14:paraId="58B434D9" w14:textId="1BDAFBB0" w:rsidR="00355512" w:rsidRPr="00355512" w:rsidRDefault="00355512" w:rsidP="00355512">
      <w:pPr>
        <w:numPr>
          <w:ilvl w:val="0"/>
          <w:numId w:val="1"/>
        </w:numPr>
        <w:rPr>
          <w:rFonts w:ascii="Arial" w:hAnsi="Arial" w:cs="Arial"/>
        </w:rPr>
      </w:pPr>
      <w:proofErr w:type="spellStart"/>
      <w:proofErr w:type="gramStart"/>
      <w:r w:rsidRPr="00355512">
        <w:rPr>
          <w:rFonts w:ascii="Arial" w:hAnsi="Arial" w:cs="Arial"/>
          <w:b/>
          <w:bCs/>
        </w:rPr>
        <w:t>cisco:wsma</w:t>
      </w:r>
      <w:proofErr w:type="gramEnd"/>
      <w:r w:rsidRPr="00355512">
        <w:rPr>
          <w:rFonts w:ascii="Arial" w:hAnsi="Arial" w:cs="Arial"/>
          <w:b/>
          <w:bCs/>
        </w:rPr>
        <w:t>-exec</w:t>
      </w:r>
      <w:proofErr w:type="spellEnd"/>
      <w:r w:rsidRPr="00355512">
        <w:rPr>
          <w:rFonts w:ascii="Arial" w:hAnsi="Arial" w:cs="Arial"/>
        </w:rPr>
        <w:br/>
        <w:t>Used to execute privileged IOS CLI commands by injecting payloads into the &lt;</w:t>
      </w:r>
      <w:proofErr w:type="spellStart"/>
      <w:r w:rsidRPr="00355512">
        <w:rPr>
          <w:rFonts w:ascii="Arial" w:hAnsi="Arial" w:cs="Arial"/>
        </w:rPr>
        <w:t>execCLI</w:t>
      </w:r>
      <w:proofErr w:type="spellEnd"/>
      <w:r w:rsidRPr="00355512">
        <w:rPr>
          <w:rFonts w:ascii="Arial" w:hAnsi="Arial" w:cs="Arial"/>
        </w:rPr>
        <w:t>&gt; element.</w:t>
      </w:r>
      <w:r w:rsidRPr="00355512">
        <w:rPr>
          <w:rFonts w:ascii="Arial" w:hAnsi="Arial" w:cs="Arial"/>
        </w:rPr>
        <w:br/>
        <w:t>Functions used:</w:t>
      </w:r>
    </w:p>
    <w:p w14:paraId="145C417A" w14:textId="77777777" w:rsidR="00355512" w:rsidRPr="00355512" w:rsidRDefault="00355512" w:rsidP="00A335D4">
      <w:pPr>
        <w:numPr>
          <w:ilvl w:val="1"/>
          <w:numId w:val="2"/>
        </w:numPr>
        <w:spacing w:line="240" w:lineRule="auto"/>
        <w:rPr>
          <w:rFonts w:ascii="Arial" w:hAnsi="Arial" w:cs="Arial"/>
        </w:rPr>
      </w:pPr>
      <w:r w:rsidRPr="00355512">
        <w:rPr>
          <w:rFonts w:ascii="Arial" w:hAnsi="Arial" w:cs="Arial"/>
        </w:rPr>
        <w:t>Vulnerability check</w:t>
      </w:r>
    </w:p>
    <w:p w14:paraId="3248943A" w14:textId="77777777" w:rsidR="00355512" w:rsidRPr="00355512" w:rsidRDefault="00355512" w:rsidP="00A335D4">
      <w:pPr>
        <w:numPr>
          <w:ilvl w:val="1"/>
          <w:numId w:val="2"/>
        </w:numPr>
        <w:spacing w:line="240" w:lineRule="auto"/>
        <w:rPr>
          <w:rFonts w:ascii="Arial" w:hAnsi="Arial" w:cs="Arial"/>
        </w:rPr>
      </w:pPr>
      <w:r w:rsidRPr="00355512">
        <w:rPr>
          <w:rFonts w:ascii="Arial" w:hAnsi="Arial" w:cs="Arial"/>
        </w:rPr>
        <w:t>Retrieve show running-config</w:t>
      </w:r>
    </w:p>
    <w:p w14:paraId="5441A7E3" w14:textId="11A2A8BF" w:rsidR="008D737E" w:rsidRPr="00355512" w:rsidRDefault="00355512" w:rsidP="00E05041">
      <w:pPr>
        <w:numPr>
          <w:ilvl w:val="1"/>
          <w:numId w:val="2"/>
        </w:numPr>
        <w:spacing w:line="240" w:lineRule="auto"/>
        <w:rPr>
          <w:rFonts w:ascii="Arial" w:hAnsi="Arial" w:cs="Arial"/>
        </w:rPr>
      </w:pPr>
      <w:r w:rsidRPr="00355512">
        <w:rPr>
          <w:rFonts w:ascii="Arial" w:hAnsi="Arial" w:cs="Arial"/>
        </w:rPr>
        <w:t>Run arbitrary commands (</w:t>
      </w:r>
      <w:proofErr w:type="spellStart"/>
      <w:r w:rsidRPr="00355512">
        <w:rPr>
          <w:rFonts w:ascii="Arial" w:hAnsi="Arial" w:cs="Arial"/>
        </w:rPr>
        <w:t>sh</w:t>
      </w:r>
      <w:proofErr w:type="spellEnd"/>
      <w:r w:rsidRPr="00355512">
        <w:rPr>
          <w:rFonts w:ascii="Arial" w:hAnsi="Arial" w:cs="Arial"/>
        </w:rPr>
        <w:t xml:space="preserve"> version, </w:t>
      </w:r>
      <w:proofErr w:type="spellStart"/>
      <w:r w:rsidRPr="00355512">
        <w:rPr>
          <w:rFonts w:ascii="Arial" w:hAnsi="Arial" w:cs="Arial"/>
        </w:rPr>
        <w:t>aaa</w:t>
      </w:r>
      <w:proofErr w:type="spellEnd"/>
      <w:r w:rsidRPr="00355512">
        <w:rPr>
          <w:rFonts w:ascii="Arial" w:hAnsi="Arial" w:cs="Arial"/>
        </w:rPr>
        <w:t>, etc.)</w:t>
      </w:r>
    </w:p>
    <w:p w14:paraId="1F0FE5B8" w14:textId="18F0998C" w:rsidR="00355512" w:rsidRPr="00355512" w:rsidRDefault="00355512" w:rsidP="00355512">
      <w:pPr>
        <w:numPr>
          <w:ilvl w:val="0"/>
          <w:numId w:val="1"/>
        </w:numPr>
        <w:rPr>
          <w:rFonts w:ascii="Arial" w:hAnsi="Arial" w:cs="Arial"/>
        </w:rPr>
      </w:pPr>
      <w:proofErr w:type="spellStart"/>
      <w:proofErr w:type="gramStart"/>
      <w:r w:rsidRPr="00355512">
        <w:rPr>
          <w:rFonts w:ascii="Arial" w:hAnsi="Arial" w:cs="Arial"/>
          <w:b/>
          <w:bCs/>
        </w:rPr>
        <w:t>cisco:wsma</w:t>
      </w:r>
      <w:proofErr w:type="gramEnd"/>
      <w:r w:rsidRPr="00355512">
        <w:rPr>
          <w:rFonts w:ascii="Arial" w:hAnsi="Arial" w:cs="Arial"/>
          <w:b/>
          <w:bCs/>
        </w:rPr>
        <w:t>-config</w:t>
      </w:r>
      <w:proofErr w:type="spellEnd"/>
      <w:r w:rsidRPr="00355512">
        <w:rPr>
          <w:rFonts w:ascii="Arial" w:hAnsi="Arial" w:cs="Arial"/>
        </w:rPr>
        <w:br/>
        <w:t>Used for applying persistent configuration changes through the &lt;cli-config-data-block&gt; element.</w:t>
      </w:r>
      <w:r w:rsidRPr="00355512">
        <w:rPr>
          <w:rFonts w:ascii="Arial" w:hAnsi="Arial" w:cs="Arial"/>
        </w:rPr>
        <w:br/>
        <w:t>Used for:</w:t>
      </w:r>
    </w:p>
    <w:p w14:paraId="3FEC7B37" w14:textId="0C45A6E7" w:rsidR="00355512" w:rsidRDefault="00355512" w:rsidP="00A335D4">
      <w:pPr>
        <w:numPr>
          <w:ilvl w:val="1"/>
          <w:numId w:val="1"/>
        </w:numPr>
        <w:tabs>
          <w:tab w:val="num" w:pos="1440"/>
        </w:tabs>
        <w:spacing w:line="240" w:lineRule="auto"/>
        <w:rPr>
          <w:rFonts w:ascii="Arial" w:hAnsi="Arial" w:cs="Arial"/>
        </w:rPr>
      </w:pPr>
      <w:r w:rsidRPr="00355512">
        <w:rPr>
          <w:rFonts w:ascii="Arial" w:hAnsi="Arial" w:cs="Arial"/>
        </w:rPr>
        <w:t>Adding new user accounts</w:t>
      </w:r>
    </w:p>
    <w:p w14:paraId="6B89A099" w14:textId="735A6E79" w:rsidR="009656C6" w:rsidRPr="00355512" w:rsidRDefault="009656C6" w:rsidP="00A335D4">
      <w:pPr>
        <w:numPr>
          <w:ilvl w:val="1"/>
          <w:numId w:val="1"/>
        </w:numPr>
        <w:tabs>
          <w:tab w:val="num" w:pos="1440"/>
        </w:tabs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>Deleting existing user accounts</w:t>
      </w:r>
    </w:p>
    <w:p w14:paraId="2F25AEFF" w14:textId="756FDF89" w:rsidR="00355512" w:rsidRDefault="00355512" w:rsidP="00576879">
      <w:pPr>
        <w:numPr>
          <w:ilvl w:val="1"/>
          <w:numId w:val="1"/>
        </w:numPr>
        <w:rPr>
          <w:rFonts w:ascii="Arial" w:hAnsi="Arial" w:cs="Arial"/>
        </w:rPr>
      </w:pPr>
      <w:r w:rsidRPr="00355512">
        <w:rPr>
          <w:rFonts w:ascii="Arial" w:hAnsi="Arial" w:cs="Arial"/>
        </w:rPr>
        <w:t>Modifying AAA or local authentication settings</w:t>
      </w:r>
    </w:p>
    <w:p w14:paraId="6AED495A" w14:textId="77777777" w:rsidR="007F796C" w:rsidRPr="007F796C" w:rsidRDefault="007F796C" w:rsidP="00252E5F">
      <w:pPr>
        <w:spacing w:after="0" w:line="240" w:lineRule="auto"/>
        <w:rPr>
          <w:rFonts w:ascii="Arial" w:hAnsi="Arial" w:cs="Arial"/>
          <w:b/>
          <w:bCs/>
          <w:sz w:val="28"/>
          <w:szCs w:val="28"/>
          <w:lang w:eastAsia="en-IN"/>
        </w:rPr>
      </w:pPr>
      <w:r w:rsidRPr="007F796C">
        <w:rPr>
          <w:rFonts w:ascii="Arial" w:hAnsi="Arial" w:cs="Arial"/>
          <w:b/>
          <w:bCs/>
          <w:sz w:val="28"/>
          <w:szCs w:val="28"/>
          <w:lang w:eastAsia="en-IN"/>
        </w:rPr>
        <w:lastRenderedPageBreak/>
        <w:t>What is XML SOAP in Simple Terms?</w:t>
      </w:r>
    </w:p>
    <w:p w14:paraId="243CBA53" w14:textId="7C9A3087" w:rsidR="00252E5F" w:rsidRPr="007F796C" w:rsidRDefault="007F796C" w:rsidP="007F796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7F796C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SOAP (Simple Object Access Protocol)</w:t>
      </w:r>
      <w:r w:rsidRPr="007F796C">
        <w:rPr>
          <w:rFonts w:ascii="Arial" w:eastAsia="Times New Roman" w:hAnsi="Arial" w:cs="Arial"/>
          <w:kern w:val="0"/>
          <w:lang w:eastAsia="en-IN"/>
          <w14:ligatures w14:val="none"/>
        </w:rPr>
        <w:t xml:space="preserve"> is an XML-based protocol used for exchanging structured data over HTTP.</w:t>
      </w:r>
      <w:r>
        <w:rPr>
          <w:rFonts w:ascii="Arial" w:eastAsia="Times New Roman" w:hAnsi="Arial" w:cs="Arial"/>
          <w:kern w:val="0"/>
          <w:lang w:eastAsia="en-IN"/>
          <w14:ligatures w14:val="none"/>
        </w:rPr>
        <w:t xml:space="preserve"> </w:t>
      </w:r>
      <w:r w:rsidRPr="007F796C">
        <w:rPr>
          <w:rFonts w:ascii="Arial" w:eastAsia="Times New Roman" w:hAnsi="Arial" w:cs="Arial"/>
          <w:kern w:val="0"/>
          <w:lang w:eastAsia="en-IN"/>
          <w14:ligatures w14:val="none"/>
        </w:rPr>
        <w:t>Cisco IOS XE uses SOAP to expose internal command execution and configuration APIs to the Web UI.</w:t>
      </w:r>
    </w:p>
    <w:p w14:paraId="77452188" w14:textId="77777777" w:rsidR="007F796C" w:rsidRPr="007F796C" w:rsidRDefault="007F796C" w:rsidP="007F796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7F796C">
        <w:rPr>
          <w:rFonts w:ascii="Arial" w:eastAsia="Times New Roman" w:hAnsi="Arial" w:cs="Arial"/>
          <w:kern w:val="0"/>
          <w:lang w:eastAsia="en-IN"/>
          <w14:ligatures w14:val="none"/>
        </w:rPr>
        <w:t xml:space="preserve">An attacker can craft malicious </w:t>
      </w:r>
      <w:r w:rsidRPr="007F796C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XML payloads</w:t>
      </w:r>
      <w:r w:rsidRPr="007F796C">
        <w:rPr>
          <w:rFonts w:ascii="Arial" w:eastAsia="Times New Roman" w:hAnsi="Arial" w:cs="Arial"/>
          <w:kern w:val="0"/>
          <w:lang w:eastAsia="en-IN"/>
          <w14:ligatures w14:val="none"/>
        </w:rPr>
        <w:t xml:space="preserve"> like the following:</w:t>
      </w:r>
    </w:p>
    <w:p w14:paraId="4264FD75" w14:textId="77777777" w:rsidR="00DC1A2E" w:rsidRPr="00DC1A2E" w:rsidRDefault="00DC1A2E" w:rsidP="00DC1A2E">
      <w:pPr>
        <w:pStyle w:val="NormalWeb"/>
        <w:spacing w:before="0" w:beforeAutospacing="0" w:after="0" w:afterAutospacing="0"/>
        <w:rPr>
          <w:rFonts w:ascii="Consolas" w:hAnsi="Consolas" w:cs="Calibri"/>
          <w:sz w:val="20"/>
          <w:szCs w:val="20"/>
        </w:rPr>
      </w:pPr>
      <w:r w:rsidRPr="00DC1A2E">
        <w:rPr>
          <w:rFonts w:ascii="Consolas" w:hAnsi="Consolas" w:cs="Calibri"/>
          <w:color w:val="67A6BF"/>
          <w:sz w:val="20"/>
          <w:szCs w:val="20"/>
        </w:rPr>
        <w:t>&lt;</w:t>
      </w:r>
      <w:proofErr w:type="spellStart"/>
      <w:r w:rsidRPr="00DC1A2E">
        <w:rPr>
          <w:rFonts w:ascii="Consolas" w:hAnsi="Consolas" w:cs="Calibri"/>
          <w:color w:val="F07178"/>
          <w:sz w:val="20"/>
          <w:szCs w:val="20"/>
        </w:rPr>
        <w:t>execCLI</w:t>
      </w:r>
      <w:proofErr w:type="spellEnd"/>
      <w:r w:rsidRPr="00DC1A2E">
        <w:rPr>
          <w:rFonts w:ascii="Consolas" w:hAnsi="Consolas" w:cs="Calibri"/>
          <w:color w:val="67A6BF"/>
          <w:sz w:val="20"/>
          <w:szCs w:val="20"/>
        </w:rPr>
        <w:t>&gt;</w:t>
      </w:r>
    </w:p>
    <w:p w14:paraId="375C3BFC" w14:textId="77777777" w:rsidR="00DC1A2E" w:rsidRPr="00DC1A2E" w:rsidRDefault="00DC1A2E" w:rsidP="00DC1A2E">
      <w:pPr>
        <w:pStyle w:val="NormalWeb"/>
        <w:spacing w:before="0" w:beforeAutospacing="0" w:after="0" w:afterAutospacing="0"/>
        <w:rPr>
          <w:rFonts w:ascii="Consolas" w:hAnsi="Consolas" w:cs="Calibri"/>
          <w:sz w:val="20"/>
          <w:szCs w:val="20"/>
        </w:rPr>
      </w:pPr>
      <w:r w:rsidRPr="00DC1A2E">
        <w:rPr>
          <w:rFonts w:ascii="Consolas" w:hAnsi="Consolas" w:cs="Calibri"/>
          <w:color w:val="9497AC"/>
          <w:sz w:val="20"/>
          <w:szCs w:val="20"/>
        </w:rPr>
        <w:t xml:space="preserve">  </w:t>
      </w:r>
      <w:r w:rsidRPr="00DC1A2E">
        <w:rPr>
          <w:rFonts w:ascii="Consolas" w:hAnsi="Consolas" w:cs="Calibri"/>
          <w:color w:val="67A6BF"/>
          <w:sz w:val="20"/>
          <w:szCs w:val="20"/>
        </w:rPr>
        <w:t>&lt;</w:t>
      </w:r>
      <w:proofErr w:type="spellStart"/>
      <w:r w:rsidRPr="00DC1A2E">
        <w:rPr>
          <w:rFonts w:ascii="Consolas" w:hAnsi="Consolas" w:cs="Calibri"/>
          <w:color w:val="F07178"/>
          <w:sz w:val="20"/>
          <w:szCs w:val="20"/>
        </w:rPr>
        <w:t>cmd</w:t>
      </w:r>
      <w:proofErr w:type="spellEnd"/>
      <w:r w:rsidRPr="00DC1A2E">
        <w:rPr>
          <w:rFonts w:ascii="Consolas" w:hAnsi="Consolas" w:cs="Calibri"/>
          <w:color w:val="67A6BF"/>
          <w:sz w:val="20"/>
          <w:szCs w:val="20"/>
        </w:rPr>
        <w:t>&gt;</w:t>
      </w:r>
      <w:r w:rsidRPr="00DC1A2E">
        <w:rPr>
          <w:rFonts w:ascii="Consolas" w:hAnsi="Consolas" w:cs="Calibri"/>
          <w:color w:val="799EED"/>
          <w:sz w:val="20"/>
          <w:szCs w:val="20"/>
        </w:rPr>
        <w:t>show</w:t>
      </w:r>
      <w:r w:rsidRPr="00DC1A2E">
        <w:rPr>
          <w:rFonts w:ascii="Consolas" w:hAnsi="Consolas" w:cs="Calibri"/>
          <w:color w:val="9497AC"/>
          <w:sz w:val="20"/>
          <w:szCs w:val="20"/>
        </w:rPr>
        <w:t xml:space="preserve"> running</w:t>
      </w:r>
      <w:r w:rsidRPr="00DC1A2E">
        <w:rPr>
          <w:rFonts w:ascii="Consolas" w:hAnsi="Consolas" w:cs="Calibri"/>
          <w:color w:val="67A6BF"/>
          <w:sz w:val="20"/>
          <w:szCs w:val="20"/>
        </w:rPr>
        <w:t>-</w:t>
      </w:r>
      <w:r w:rsidRPr="00DC1A2E">
        <w:rPr>
          <w:rFonts w:ascii="Consolas" w:hAnsi="Consolas" w:cs="Calibri"/>
          <w:color w:val="9497AC"/>
          <w:sz w:val="20"/>
          <w:szCs w:val="20"/>
        </w:rPr>
        <w:t>config</w:t>
      </w:r>
      <w:r w:rsidRPr="00DC1A2E">
        <w:rPr>
          <w:rFonts w:ascii="Consolas" w:hAnsi="Consolas" w:cs="Calibri"/>
          <w:color w:val="67A6BF"/>
          <w:sz w:val="20"/>
          <w:szCs w:val="20"/>
        </w:rPr>
        <w:t>&lt;/</w:t>
      </w:r>
      <w:proofErr w:type="spellStart"/>
      <w:r w:rsidRPr="00DC1A2E">
        <w:rPr>
          <w:rFonts w:ascii="Consolas" w:hAnsi="Consolas" w:cs="Calibri"/>
          <w:color w:val="F07178"/>
          <w:sz w:val="20"/>
          <w:szCs w:val="20"/>
        </w:rPr>
        <w:t>cmd</w:t>
      </w:r>
      <w:proofErr w:type="spellEnd"/>
      <w:r w:rsidRPr="00DC1A2E">
        <w:rPr>
          <w:rFonts w:ascii="Consolas" w:hAnsi="Consolas" w:cs="Calibri"/>
          <w:color w:val="67A6BF"/>
          <w:sz w:val="20"/>
          <w:szCs w:val="20"/>
        </w:rPr>
        <w:t>&gt;</w:t>
      </w:r>
    </w:p>
    <w:p w14:paraId="6875FB26" w14:textId="77777777" w:rsidR="00DC1A2E" w:rsidRPr="00DC1A2E" w:rsidRDefault="00DC1A2E" w:rsidP="00DC1A2E">
      <w:pPr>
        <w:pStyle w:val="NormalWeb"/>
        <w:spacing w:before="0" w:beforeAutospacing="0" w:after="0" w:afterAutospacing="0" w:line="360" w:lineRule="auto"/>
        <w:rPr>
          <w:rFonts w:ascii="Consolas" w:hAnsi="Consolas" w:cs="Calibri"/>
          <w:sz w:val="20"/>
          <w:szCs w:val="20"/>
        </w:rPr>
      </w:pPr>
      <w:r w:rsidRPr="00DC1A2E">
        <w:rPr>
          <w:rFonts w:ascii="Consolas" w:hAnsi="Consolas" w:cs="Calibri"/>
          <w:color w:val="67A6BF"/>
          <w:sz w:val="20"/>
          <w:szCs w:val="20"/>
        </w:rPr>
        <w:t>&lt;/</w:t>
      </w:r>
      <w:proofErr w:type="spellStart"/>
      <w:r w:rsidRPr="00DC1A2E">
        <w:rPr>
          <w:rFonts w:ascii="Consolas" w:hAnsi="Consolas" w:cs="Calibri"/>
          <w:color w:val="F07178"/>
          <w:sz w:val="20"/>
          <w:szCs w:val="20"/>
        </w:rPr>
        <w:t>execCLI</w:t>
      </w:r>
      <w:proofErr w:type="spellEnd"/>
      <w:r w:rsidRPr="00DC1A2E">
        <w:rPr>
          <w:rFonts w:ascii="Consolas" w:hAnsi="Consolas" w:cs="Calibri"/>
          <w:color w:val="67A6BF"/>
          <w:sz w:val="20"/>
          <w:szCs w:val="20"/>
        </w:rPr>
        <w:t>&gt;</w:t>
      </w:r>
    </w:p>
    <w:p w14:paraId="0F83B0A6" w14:textId="77777777" w:rsidR="007F796C" w:rsidRPr="007F796C" w:rsidRDefault="007F796C" w:rsidP="00DC1A2E">
      <w:pPr>
        <w:spacing w:after="0" w:line="36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7F796C">
        <w:rPr>
          <w:rFonts w:ascii="Arial" w:eastAsia="Times New Roman" w:hAnsi="Arial" w:cs="Arial"/>
          <w:kern w:val="0"/>
          <w:lang w:eastAsia="en-IN"/>
          <w14:ligatures w14:val="none"/>
        </w:rPr>
        <w:t>or</w:t>
      </w:r>
    </w:p>
    <w:p w14:paraId="73F85B30" w14:textId="77777777" w:rsidR="00DC1A2E" w:rsidRPr="00DC1A2E" w:rsidRDefault="00DC1A2E" w:rsidP="001828C7">
      <w:pPr>
        <w:pStyle w:val="NormalWeb"/>
        <w:spacing w:before="0" w:beforeAutospacing="0" w:after="0" w:afterAutospacing="0"/>
        <w:rPr>
          <w:rFonts w:ascii="Consolas" w:hAnsi="Consolas" w:cs="Calibri"/>
          <w:sz w:val="20"/>
          <w:szCs w:val="20"/>
        </w:rPr>
      </w:pPr>
      <w:r w:rsidRPr="00DC1A2E">
        <w:rPr>
          <w:rFonts w:ascii="Consolas" w:hAnsi="Consolas" w:cs="Calibri"/>
          <w:color w:val="67A6BF"/>
          <w:sz w:val="20"/>
          <w:szCs w:val="20"/>
        </w:rPr>
        <w:t>&lt;</w:t>
      </w:r>
      <w:r w:rsidRPr="00DC1A2E">
        <w:rPr>
          <w:rFonts w:ascii="Consolas" w:hAnsi="Consolas" w:cs="Calibri"/>
          <w:color w:val="F07178"/>
          <w:sz w:val="20"/>
          <w:szCs w:val="20"/>
        </w:rPr>
        <w:t>cli-config-data-block</w:t>
      </w:r>
      <w:r w:rsidRPr="00DC1A2E">
        <w:rPr>
          <w:rFonts w:ascii="Consolas" w:hAnsi="Consolas" w:cs="Calibri"/>
          <w:color w:val="67A6BF"/>
          <w:sz w:val="20"/>
          <w:szCs w:val="20"/>
        </w:rPr>
        <w:t>&gt;</w:t>
      </w:r>
    </w:p>
    <w:p w14:paraId="19CF2931" w14:textId="77777777" w:rsidR="00DC1A2E" w:rsidRPr="00DC1A2E" w:rsidRDefault="00DC1A2E" w:rsidP="00DC1A2E">
      <w:pPr>
        <w:pStyle w:val="NormalWeb"/>
        <w:spacing w:before="0" w:beforeAutospacing="0" w:after="0" w:afterAutospacing="0"/>
        <w:rPr>
          <w:rFonts w:ascii="Consolas" w:hAnsi="Consolas" w:cs="Calibri"/>
          <w:sz w:val="20"/>
          <w:szCs w:val="20"/>
        </w:rPr>
      </w:pPr>
      <w:r w:rsidRPr="00DC1A2E">
        <w:rPr>
          <w:rFonts w:ascii="Consolas" w:hAnsi="Consolas" w:cs="Calibri"/>
          <w:color w:val="9497AC"/>
          <w:sz w:val="20"/>
          <w:szCs w:val="20"/>
        </w:rPr>
        <w:t xml:space="preserve">  </w:t>
      </w:r>
      <w:r w:rsidRPr="00DC1A2E">
        <w:rPr>
          <w:rFonts w:ascii="Consolas" w:hAnsi="Consolas" w:cs="Calibri"/>
          <w:color w:val="799EED"/>
          <w:sz w:val="20"/>
          <w:szCs w:val="20"/>
        </w:rPr>
        <w:t>username hacker privilege</w:t>
      </w:r>
      <w:r w:rsidRPr="00DC1A2E">
        <w:rPr>
          <w:rFonts w:ascii="Consolas" w:hAnsi="Consolas" w:cs="Calibri"/>
          <w:color w:val="9497AC"/>
          <w:sz w:val="20"/>
          <w:szCs w:val="20"/>
        </w:rPr>
        <w:t xml:space="preserve"> 15 </w:t>
      </w:r>
      <w:r w:rsidRPr="00DC1A2E">
        <w:rPr>
          <w:rFonts w:ascii="Consolas" w:hAnsi="Consolas" w:cs="Calibri"/>
          <w:color w:val="799EED"/>
          <w:sz w:val="20"/>
          <w:szCs w:val="20"/>
        </w:rPr>
        <w:t>secret</w:t>
      </w:r>
      <w:r w:rsidRPr="00DC1A2E">
        <w:rPr>
          <w:rFonts w:ascii="Consolas" w:hAnsi="Consolas" w:cs="Calibri"/>
          <w:color w:val="9497AC"/>
          <w:sz w:val="20"/>
          <w:szCs w:val="20"/>
        </w:rPr>
        <w:t xml:space="preserve"> SuperSecret123</w:t>
      </w:r>
    </w:p>
    <w:p w14:paraId="3B6BEDE1" w14:textId="77777777" w:rsidR="00DC1A2E" w:rsidRPr="00DC1A2E" w:rsidRDefault="00DC1A2E" w:rsidP="00DC1A2E">
      <w:pPr>
        <w:pStyle w:val="NormalWeb"/>
        <w:spacing w:before="0" w:beforeAutospacing="0" w:after="0" w:afterAutospacing="0"/>
        <w:rPr>
          <w:rFonts w:ascii="Consolas" w:hAnsi="Consolas" w:cs="Calibri"/>
          <w:sz w:val="20"/>
          <w:szCs w:val="20"/>
        </w:rPr>
      </w:pPr>
      <w:r w:rsidRPr="00DC1A2E">
        <w:rPr>
          <w:rFonts w:ascii="Consolas" w:hAnsi="Consolas" w:cs="Calibri"/>
          <w:color w:val="67A6BF"/>
          <w:sz w:val="20"/>
          <w:szCs w:val="20"/>
        </w:rPr>
        <w:t>&lt;/</w:t>
      </w:r>
      <w:r w:rsidRPr="00DC1A2E">
        <w:rPr>
          <w:rFonts w:ascii="Consolas" w:hAnsi="Consolas" w:cs="Calibri"/>
          <w:color w:val="F07178"/>
          <w:sz w:val="20"/>
          <w:szCs w:val="20"/>
        </w:rPr>
        <w:t>cli-config-data-block</w:t>
      </w:r>
      <w:r w:rsidRPr="00DC1A2E">
        <w:rPr>
          <w:rFonts w:ascii="Consolas" w:hAnsi="Consolas" w:cs="Calibri"/>
          <w:color w:val="67A6BF"/>
          <w:sz w:val="20"/>
          <w:szCs w:val="20"/>
        </w:rPr>
        <w:t>&gt;</w:t>
      </w:r>
    </w:p>
    <w:p w14:paraId="1F4C1416" w14:textId="2B1254ED" w:rsidR="00E01F2A" w:rsidRDefault="007F796C" w:rsidP="007F796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7F796C">
        <w:rPr>
          <w:rFonts w:ascii="Arial" w:eastAsia="Times New Roman" w:hAnsi="Arial" w:cs="Arial"/>
          <w:kern w:val="0"/>
          <w:lang w:eastAsia="en-IN"/>
          <w14:ligatures w14:val="none"/>
        </w:rPr>
        <w:t xml:space="preserve">These payloads are sent via a </w:t>
      </w:r>
      <w:r w:rsidRPr="007F796C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POST</w:t>
      </w:r>
      <w:r w:rsidRPr="007F796C">
        <w:rPr>
          <w:rFonts w:ascii="Arial" w:eastAsia="Times New Roman" w:hAnsi="Arial" w:cs="Arial"/>
          <w:kern w:val="0"/>
          <w:lang w:eastAsia="en-IN"/>
          <w14:ligatures w14:val="none"/>
        </w:rPr>
        <w:t xml:space="preserve"> request to the switch’s SOAP interface. Since no authentication is required on vulnerable versions, the switch </w:t>
      </w:r>
      <w:r w:rsidRPr="007F796C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blindly executes the command or applies the config change</w:t>
      </w:r>
      <w:r w:rsidRPr="007F796C">
        <w:rPr>
          <w:rFonts w:ascii="Arial" w:eastAsia="Times New Roman" w:hAnsi="Arial" w:cs="Arial"/>
          <w:kern w:val="0"/>
          <w:lang w:eastAsia="en-IN"/>
          <w14:ligatures w14:val="none"/>
        </w:rPr>
        <w:t>, leading to full compromise.</w:t>
      </w:r>
    </w:p>
    <w:p w14:paraId="5A2C7C38" w14:textId="7950C828" w:rsidR="00E01F2A" w:rsidRPr="00E01F2A" w:rsidRDefault="00E01F2A" w:rsidP="00E01F2A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</w:pPr>
      <w:r w:rsidRPr="00E01F2A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t>Target Information</w:t>
      </w:r>
      <w:r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t>:</w:t>
      </w:r>
    </w:p>
    <w:p w14:paraId="77A663F4" w14:textId="77777777" w:rsidR="00E01F2A" w:rsidRPr="00E01F2A" w:rsidRDefault="00E01F2A" w:rsidP="00E01F2A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E01F2A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IP Address</w:t>
      </w:r>
      <w:r w:rsidRPr="00E01F2A">
        <w:rPr>
          <w:rFonts w:ascii="Arial" w:eastAsia="Times New Roman" w:hAnsi="Arial" w:cs="Arial"/>
          <w:kern w:val="0"/>
          <w:lang w:eastAsia="en-IN"/>
          <w14:ligatures w14:val="none"/>
        </w:rPr>
        <w:t>: 10.100.5.230</w:t>
      </w:r>
    </w:p>
    <w:p w14:paraId="45559242" w14:textId="77777777" w:rsidR="00E01F2A" w:rsidRPr="00E01F2A" w:rsidRDefault="00E01F2A" w:rsidP="00E01F2A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E01F2A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Device Model</w:t>
      </w:r>
      <w:r w:rsidRPr="00E01F2A">
        <w:rPr>
          <w:rFonts w:ascii="Arial" w:eastAsia="Times New Roman" w:hAnsi="Arial" w:cs="Arial"/>
          <w:kern w:val="0"/>
          <w:lang w:eastAsia="en-IN"/>
          <w14:ligatures w14:val="none"/>
        </w:rPr>
        <w:t>: Cisco Catalyst WS-C3850-24T</w:t>
      </w:r>
    </w:p>
    <w:p w14:paraId="7ED8C950" w14:textId="77777777" w:rsidR="00E01F2A" w:rsidRPr="00E01F2A" w:rsidRDefault="00E01F2A" w:rsidP="00E01F2A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E01F2A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Software Version</w:t>
      </w:r>
      <w:r w:rsidRPr="00E01F2A">
        <w:rPr>
          <w:rFonts w:ascii="Arial" w:eastAsia="Times New Roman" w:hAnsi="Arial" w:cs="Arial"/>
          <w:kern w:val="0"/>
          <w:lang w:eastAsia="en-IN"/>
          <w14:ligatures w14:val="none"/>
        </w:rPr>
        <w:t>: IOS XE 16.12.7 (Release Software [fc2])</w:t>
      </w:r>
    </w:p>
    <w:p w14:paraId="7D4D35F7" w14:textId="4AFDFB64" w:rsidR="00E01F2A" w:rsidRDefault="00E01F2A" w:rsidP="00E01F2A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E01F2A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Protocol Access</w:t>
      </w:r>
      <w:r w:rsidRPr="00E01F2A">
        <w:rPr>
          <w:rFonts w:ascii="Arial" w:eastAsia="Times New Roman" w:hAnsi="Arial" w:cs="Arial"/>
          <w:kern w:val="0"/>
          <w:lang w:eastAsia="en-IN"/>
          <w14:ligatures w14:val="none"/>
        </w:rPr>
        <w:t>: HTTP(S), Telnet, SNMP</w:t>
      </w:r>
      <w:r w:rsidR="005A453D">
        <w:rPr>
          <w:rFonts w:ascii="Arial" w:eastAsia="Times New Roman" w:hAnsi="Arial" w:cs="Arial"/>
          <w:kern w:val="0"/>
          <w:lang w:eastAsia="en-IN"/>
          <w14:ligatures w14:val="none"/>
        </w:rPr>
        <w:t>, SSH</w:t>
      </w:r>
    </w:p>
    <w:p w14:paraId="5BBE2D86" w14:textId="77777777" w:rsidR="00112007" w:rsidRPr="00112007" w:rsidRDefault="00112007" w:rsidP="00112007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</w:pPr>
      <w:r w:rsidRPr="00112007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Tools Used</w:t>
      </w:r>
    </w:p>
    <w:p w14:paraId="29E541AD" w14:textId="78B0CFAC" w:rsidR="00112007" w:rsidRPr="00112007" w:rsidRDefault="00112007" w:rsidP="00112007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112007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Custom exploit script:</w:t>
      </w:r>
      <w:r w:rsidRPr="00112007">
        <w:rPr>
          <w:rFonts w:ascii="Arial" w:eastAsia="Times New Roman" w:hAnsi="Arial" w:cs="Arial"/>
          <w:kern w:val="0"/>
          <w:lang w:eastAsia="en-IN"/>
          <w14:ligatures w14:val="none"/>
        </w:rPr>
        <w:t xml:space="preserve"> exploit.py (specific to CVE-2023-20198)</w:t>
      </w:r>
    </w:p>
    <w:p w14:paraId="5B155513" w14:textId="77777777" w:rsidR="00112007" w:rsidRPr="00112007" w:rsidRDefault="00112007" w:rsidP="00112007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112007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cisco2john</w:t>
      </w:r>
      <w:r w:rsidRPr="00112007">
        <w:rPr>
          <w:rFonts w:ascii="Arial" w:eastAsia="Times New Roman" w:hAnsi="Arial" w:cs="Arial"/>
          <w:kern w:val="0"/>
          <w:lang w:eastAsia="en-IN"/>
          <w14:ligatures w14:val="none"/>
        </w:rPr>
        <w:t xml:space="preserve"> — for password extraction from config</w:t>
      </w:r>
    </w:p>
    <w:p w14:paraId="0375B785" w14:textId="160A71CA" w:rsidR="00112007" w:rsidRDefault="00112007" w:rsidP="00112007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112007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 xml:space="preserve">telnet, </w:t>
      </w:r>
      <w:proofErr w:type="spellStart"/>
      <w:r w:rsidRPr="00112007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snmpget</w:t>
      </w:r>
      <w:proofErr w:type="spellEnd"/>
      <w:r w:rsidRPr="00112007">
        <w:rPr>
          <w:rFonts w:ascii="Arial" w:eastAsia="Times New Roman" w:hAnsi="Arial" w:cs="Arial"/>
          <w:kern w:val="0"/>
          <w:lang w:eastAsia="en-IN"/>
          <w14:ligatures w14:val="none"/>
        </w:rPr>
        <w:t xml:space="preserve"> — for verification and system fingerprinting</w:t>
      </w:r>
    </w:p>
    <w:p w14:paraId="2E49FDAA" w14:textId="00C57EB6" w:rsidR="00D96BD5" w:rsidRDefault="00B9554D" w:rsidP="00D96BD5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proofErr w:type="spellStart"/>
      <w:r w:rsidRPr="008E2064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nmap</w:t>
      </w:r>
      <w:proofErr w:type="spellEnd"/>
      <w:r w:rsidRPr="008E2064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 xml:space="preserve"> </w:t>
      </w:r>
      <w:r w:rsidRPr="00112007">
        <w:rPr>
          <w:rFonts w:ascii="Arial" w:eastAsia="Times New Roman" w:hAnsi="Arial" w:cs="Arial"/>
          <w:kern w:val="0"/>
          <w:lang w:eastAsia="en-IN"/>
          <w14:ligatures w14:val="none"/>
        </w:rPr>
        <w:t>—</w:t>
      </w:r>
      <w:r w:rsidRPr="008E2064">
        <w:rPr>
          <w:rFonts w:ascii="Arial" w:eastAsia="Times New Roman" w:hAnsi="Arial" w:cs="Arial"/>
          <w:kern w:val="0"/>
          <w:lang w:eastAsia="en-IN"/>
          <w14:ligatures w14:val="none"/>
        </w:rPr>
        <w:t xml:space="preserve"> for scanning ports</w:t>
      </w:r>
      <w:r w:rsidR="008E2064">
        <w:rPr>
          <w:rFonts w:ascii="Arial" w:eastAsia="Times New Roman" w:hAnsi="Arial" w:cs="Arial"/>
          <w:b/>
          <w:bCs/>
          <w:noProof/>
          <w:kern w:val="0"/>
          <w:lang w:eastAsia="en-IN"/>
          <w14:ligatures w14:val="none"/>
        </w:rPr>
        <w:drawing>
          <wp:inline distT="0" distB="0" distL="0" distR="0" wp14:anchorId="262E4AF6" wp14:editId="6A4CA7B1">
            <wp:extent cx="4655422" cy="3254991"/>
            <wp:effectExtent l="0" t="0" r="0" b="3175"/>
            <wp:docPr id="1655042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2656" cy="32600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B1F083" w14:textId="77C4BF38" w:rsidR="00D96BD5" w:rsidRDefault="0043472A" w:rsidP="00D96BD5">
      <w:pPr>
        <w:spacing w:before="100" w:beforeAutospacing="1" w:after="100" w:afterAutospacing="1" w:line="360" w:lineRule="auto"/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</w:pPr>
      <w:r w:rsidRPr="0043472A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lastRenderedPageBreak/>
        <w:t>Step-by-Step Exploitation</w:t>
      </w:r>
      <w:r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t>:</w:t>
      </w:r>
    </w:p>
    <w:p w14:paraId="0C0C1A6E" w14:textId="633CBAD7" w:rsidR="00307342" w:rsidRPr="001A6922" w:rsidRDefault="005C0178" w:rsidP="001A6922">
      <w:pPr>
        <w:pStyle w:val="ListParagraph"/>
        <w:numPr>
          <w:ilvl w:val="0"/>
          <w:numId w:val="5"/>
        </w:numPr>
        <w:rPr>
          <w:rFonts w:ascii="Arial" w:hAnsi="Arial" w:cs="Arial"/>
          <w:b/>
          <w:bCs/>
          <w:lang w:eastAsia="en-IN"/>
        </w:rPr>
      </w:pPr>
      <w:r w:rsidRPr="001A6922">
        <w:rPr>
          <w:rFonts w:ascii="Arial" w:hAnsi="Arial" w:cs="Arial"/>
          <w:b/>
          <w:bCs/>
          <w:lang w:eastAsia="en-IN"/>
        </w:rPr>
        <w:t xml:space="preserve">Version detection and </w:t>
      </w:r>
      <w:r w:rsidR="00467B4D" w:rsidRPr="001A6922">
        <w:rPr>
          <w:rFonts w:ascii="Arial" w:hAnsi="Arial" w:cs="Arial"/>
          <w:b/>
          <w:bCs/>
          <w:lang w:eastAsia="en-IN"/>
        </w:rPr>
        <w:t>Vulnerability Check:</w:t>
      </w:r>
    </w:p>
    <w:p w14:paraId="616704B6" w14:textId="76DCB4AC" w:rsidR="00467B4D" w:rsidRDefault="009A2F21" w:rsidP="00467B4D">
      <w:pPr>
        <w:rPr>
          <w:rFonts w:ascii="Arial" w:hAnsi="Arial" w:cs="Arial"/>
          <w:b/>
          <w:bCs/>
          <w:lang w:eastAsia="en-IN"/>
        </w:rPr>
      </w:pPr>
      <w:r>
        <w:rPr>
          <w:rFonts w:ascii="Arial" w:hAnsi="Arial" w:cs="Arial"/>
          <w:b/>
          <w:bCs/>
          <w:noProof/>
          <w:lang w:eastAsia="en-IN"/>
        </w:rPr>
        <w:drawing>
          <wp:inline distT="0" distB="0" distL="0" distR="0" wp14:anchorId="356EE1E1" wp14:editId="5D5012B1">
            <wp:extent cx="4551528" cy="1477238"/>
            <wp:effectExtent l="0" t="0" r="1905" b="8890"/>
            <wp:docPr id="188410111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7135" cy="15017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4C58B3" w14:textId="6C228C36" w:rsidR="00206434" w:rsidRPr="00206434" w:rsidRDefault="00206434" w:rsidP="00467B4D">
      <w:pPr>
        <w:rPr>
          <w:rFonts w:ascii="Arial" w:hAnsi="Arial" w:cs="Arial"/>
          <w:lang w:eastAsia="en-IN"/>
        </w:rPr>
      </w:pPr>
      <w:r w:rsidRPr="00206434">
        <w:rPr>
          <w:rFonts w:ascii="Arial" w:hAnsi="Arial" w:cs="Arial"/>
          <w:b/>
          <w:bCs/>
          <w:lang w:eastAsia="en-IN"/>
        </w:rPr>
        <w:t>Output:</w:t>
      </w:r>
      <w:r w:rsidRPr="00206434">
        <w:rPr>
          <w:rFonts w:ascii="Arial" w:hAnsi="Arial" w:cs="Arial"/>
          <w:lang w:eastAsia="en-IN"/>
        </w:rPr>
        <w:t xml:space="preserve"> Pulled SNMP banner info confirming firmware and vendor string.</w:t>
      </w:r>
    </w:p>
    <w:p w14:paraId="3235BFA8" w14:textId="10871F0F" w:rsidR="005C0178" w:rsidRPr="00467B4D" w:rsidRDefault="005C0178" w:rsidP="00467B4D">
      <w:pPr>
        <w:rPr>
          <w:rFonts w:ascii="Arial" w:hAnsi="Arial" w:cs="Arial"/>
          <w:b/>
          <w:bCs/>
          <w:lang w:eastAsia="en-IN"/>
        </w:rPr>
      </w:pPr>
      <w:r>
        <w:rPr>
          <w:rFonts w:ascii="Arial" w:hAnsi="Arial" w:cs="Arial"/>
          <w:b/>
          <w:bCs/>
          <w:noProof/>
          <w:lang w:eastAsia="en-IN"/>
        </w:rPr>
        <w:drawing>
          <wp:inline distT="0" distB="0" distL="0" distR="0" wp14:anchorId="1204BA54" wp14:editId="0CAA472B">
            <wp:extent cx="4565176" cy="1797005"/>
            <wp:effectExtent l="0" t="0" r="6985" b="0"/>
            <wp:docPr id="24318752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4365" cy="18006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6F75AC" w14:textId="58B00393" w:rsidR="00467B4D" w:rsidRPr="00467B4D" w:rsidRDefault="00467B4D" w:rsidP="00467B4D">
      <w:pPr>
        <w:rPr>
          <w:rFonts w:ascii="Arial" w:hAnsi="Arial" w:cs="Arial"/>
          <w:lang w:eastAsia="en-IN"/>
        </w:rPr>
      </w:pPr>
      <w:r w:rsidRPr="00467B4D">
        <w:rPr>
          <w:rFonts w:ascii="Arial" w:hAnsi="Arial" w:cs="Arial"/>
          <w:b/>
          <w:bCs/>
          <w:lang w:eastAsia="en-IN"/>
        </w:rPr>
        <w:t>Result:</w:t>
      </w:r>
      <w:r w:rsidRPr="00467B4D">
        <w:rPr>
          <w:rFonts w:ascii="Arial" w:hAnsi="Arial" w:cs="Arial"/>
          <w:lang w:eastAsia="en-IN"/>
        </w:rPr>
        <w:t xml:space="preserve"> </w:t>
      </w:r>
      <w:r w:rsidR="00FB60AB">
        <w:rPr>
          <w:rFonts w:ascii="Arial" w:hAnsi="Arial" w:cs="Arial"/>
          <w:lang w:eastAsia="en-IN"/>
        </w:rPr>
        <w:t xml:space="preserve">Version </w:t>
      </w:r>
      <w:r w:rsidR="00FB60AB" w:rsidRPr="00FB60AB">
        <w:rPr>
          <w:rFonts w:ascii="Arial" w:hAnsi="Arial" w:cs="Arial"/>
          <w:color w:val="EE0000"/>
          <w:lang w:eastAsia="en-IN"/>
        </w:rPr>
        <w:t>16.12.7</w:t>
      </w:r>
      <w:r w:rsidR="00FB60AB">
        <w:rPr>
          <w:rFonts w:ascii="Arial" w:hAnsi="Arial" w:cs="Arial"/>
          <w:lang w:eastAsia="en-IN"/>
        </w:rPr>
        <w:t xml:space="preserve">. </w:t>
      </w:r>
      <w:r w:rsidRPr="00467B4D">
        <w:rPr>
          <w:rFonts w:ascii="Arial" w:hAnsi="Arial" w:cs="Arial"/>
          <w:lang w:eastAsia="en-IN"/>
        </w:rPr>
        <w:t xml:space="preserve">Device found </w:t>
      </w:r>
      <w:r w:rsidRPr="00467B4D">
        <w:rPr>
          <w:rFonts w:ascii="Arial" w:hAnsi="Arial" w:cs="Arial"/>
          <w:color w:val="EE0000"/>
          <w:lang w:eastAsia="en-IN"/>
        </w:rPr>
        <w:t>vulnerable</w:t>
      </w:r>
      <w:r w:rsidRPr="00467B4D">
        <w:rPr>
          <w:rFonts w:ascii="Arial" w:hAnsi="Arial" w:cs="Arial"/>
          <w:lang w:eastAsia="en-IN"/>
        </w:rPr>
        <w:t>.</w:t>
      </w:r>
      <w:r w:rsidRPr="00467B4D">
        <w:rPr>
          <w:rFonts w:ascii="Arial" w:hAnsi="Arial" w:cs="Arial"/>
          <w:lang w:eastAsia="en-IN"/>
        </w:rPr>
        <w:br/>
        <w:t>Vulnerability confirmed by parsing unauthenticated HTTP endpoint and receiving device details.</w:t>
      </w:r>
    </w:p>
    <w:p w14:paraId="2FCB7CEB" w14:textId="77777777" w:rsidR="00962FD8" w:rsidRDefault="00962FD8" w:rsidP="00221EDB">
      <w:pPr>
        <w:rPr>
          <w:rFonts w:ascii="Arial" w:hAnsi="Arial" w:cs="Arial"/>
          <w:b/>
          <w:bCs/>
          <w:lang w:eastAsia="en-IN"/>
        </w:rPr>
      </w:pPr>
    </w:p>
    <w:p w14:paraId="2F0D6132" w14:textId="37075819" w:rsidR="00221EDB" w:rsidRPr="001A6922" w:rsidRDefault="00221EDB" w:rsidP="001A6922">
      <w:pPr>
        <w:pStyle w:val="ListParagraph"/>
        <w:numPr>
          <w:ilvl w:val="0"/>
          <w:numId w:val="5"/>
        </w:numPr>
        <w:rPr>
          <w:rFonts w:ascii="Arial" w:hAnsi="Arial" w:cs="Arial"/>
          <w:b/>
          <w:bCs/>
          <w:lang w:eastAsia="en-IN"/>
        </w:rPr>
      </w:pPr>
      <w:r w:rsidRPr="001A6922">
        <w:rPr>
          <w:rFonts w:ascii="Arial" w:hAnsi="Arial" w:cs="Arial"/>
          <w:b/>
          <w:bCs/>
          <w:lang w:eastAsia="en-IN"/>
        </w:rPr>
        <w:t>Remote Command Execution (Initial Foothold):</w:t>
      </w:r>
    </w:p>
    <w:p w14:paraId="171CB260" w14:textId="2E87DD9D" w:rsidR="00FF61AB" w:rsidRPr="00221EDB" w:rsidRDefault="00283B11" w:rsidP="00221EDB">
      <w:pPr>
        <w:rPr>
          <w:rFonts w:ascii="Arial" w:hAnsi="Arial" w:cs="Arial"/>
          <w:b/>
          <w:bCs/>
          <w:lang w:eastAsia="en-IN"/>
        </w:rPr>
      </w:pPr>
      <w:r>
        <w:rPr>
          <w:rFonts w:ascii="Arial" w:hAnsi="Arial" w:cs="Arial"/>
          <w:noProof/>
          <w:lang w:eastAsia="en-IN"/>
        </w:rPr>
        <w:drawing>
          <wp:inline distT="0" distB="0" distL="0" distR="0" wp14:anchorId="2D4D99FE" wp14:editId="49D18533">
            <wp:extent cx="4503761" cy="3568007"/>
            <wp:effectExtent l="0" t="0" r="0" b="0"/>
            <wp:docPr id="189976879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3165" cy="36150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BC7FAB" w14:textId="758E455C" w:rsidR="00221EDB" w:rsidRPr="00221EDB" w:rsidRDefault="00221EDB" w:rsidP="00221EDB">
      <w:pPr>
        <w:rPr>
          <w:rFonts w:ascii="Arial" w:hAnsi="Arial" w:cs="Arial"/>
          <w:lang w:eastAsia="en-IN"/>
        </w:rPr>
      </w:pPr>
      <w:r w:rsidRPr="00221EDB">
        <w:rPr>
          <w:rFonts w:ascii="Arial" w:hAnsi="Arial" w:cs="Arial"/>
          <w:b/>
          <w:bCs/>
          <w:lang w:eastAsia="en-IN"/>
        </w:rPr>
        <w:t>Action:</w:t>
      </w:r>
      <w:r w:rsidRPr="00221EDB">
        <w:rPr>
          <w:rFonts w:ascii="Arial" w:hAnsi="Arial" w:cs="Arial"/>
          <w:lang w:eastAsia="en-IN"/>
        </w:rPr>
        <w:t xml:space="preserve"> Executed </w:t>
      </w:r>
      <w:r w:rsidRPr="00221EDB">
        <w:rPr>
          <w:rFonts w:ascii="Consolas" w:hAnsi="Consolas" w:cs="Calibri"/>
          <w:color w:val="B8934D"/>
          <w:sz w:val="28"/>
          <w:szCs w:val="28"/>
        </w:rPr>
        <w:t xml:space="preserve">show </w:t>
      </w:r>
      <w:r w:rsidRPr="00221EDB">
        <w:rPr>
          <w:rFonts w:ascii="Consolas" w:hAnsi="Consolas" w:cs="Calibri"/>
          <w:color w:val="859E60"/>
          <w:sz w:val="28"/>
          <w:szCs w:val="28"/>
        </w:rPr>
        <w:t>running-config</w:t>
      </w:r>
      <w:r w:rsidRPr="00221EDB">
        <w:rPr>
          <w:rFonts w:ascii="Arial" w:hAnsi="Arial" w:cs="Arial"/>
          <w:sz w:val="28"/>
          <w:szCs w:val="28"/>
          <w:lang w:eastAsia="en-IN"/>
        </w:rPr>
        <w:t xml:space="preserve"> </w:t>
      </w:r>
      <w:r w:rsidRPr="00221EDB">
        <w:rPr>
          <w:rFonts w:ascii="Arial" w:hAnsi="Arial" w:cs="Arial"/>
          <w:lang w:eastAsia="en-IN"/>
        </w:rPr>
        <w:t>to dump switch configuration.</w:t>
      </w:r>
      <w:r w:rsidRPr="00221EDB">
        <w:rPr>
          <w:rFonts w:ascii="Arial" w:hAnsi="Arial" w:cs="Arial"/>
          <w:lang w:eastAsia="en-IN"/>
        </w:rPr>
        <w:br/>
      </w:r>
      <w:r w:rsidRPr="00221EDB">
        <w:rPr>
          <w:rFonts w:ascii="Arial" w:hAnsi="Arial" w:cs="Arial"/>
          <w:b/>
          <w:bCs/>
          <w:lang w:eastAsia="en-IN"/>
        </w:rPr>
        <w:t>Impact:</w:t>
      </w:r>
      <w:r w:rsidRPr="00221EDB">
        <w:rPr>
          <w:rFonts w:ascii="Arial" w:hAnsi="Arial" w:cs="Arial"/>
          <w:lang w:eastAsia="en-IN"/>
        </w:rPr>
        <w:t xml:space="preserve"> Full configuration disclosure, including encrypted passwords and SNMP community strings.</w:t>
      </w:r>
    </w:p>
    <w:p w14:paraId="30FE3791" w14:textId="02DD1B34" w:rsidR="00467B4D" w:rsidRPr="006B3EB0" w:rsidRDefault="00456AA2" w:rsidP="006B3EB0">
      <w:pPr>
        <w:pStyle w:val="ListParagraph"/>
        <w:numPr>
          <w:ilvl w:val="0"/>
          <w:numId w:val="5"/>
        </w:numPr>
        <w:spacing w:line="240" w:lineRule="auto"/>
        <w:ind w:left="357" w:hanging="357"/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</w:pPr>
      <w:r w:rsidRPr="006B3EB0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lastRenderedPageBreak/>
        <w:t>Credential Dumping and Recovery:</w:t>
      </w:r>
    </w:p>
    <w:p w14:paraId="0488F4D9" w14:textId="23B7E206" w:rsidR="007A0AD4" w:rsidRDefault="006B3EB0" w:rsidP="006B3EB0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>
        <w:rPr>
          <w:rFonts w:ascii="Arial" w:eastAsia="Times New Roman" w:hAnsi="Arial" w:cs="Arial"/>
          <w:noProof/>
          <w:kern w:val="0"/>
          <w:lang w:eastAsia="en-IN"/>
          <w14:ligatures w14:val="none"/>
        </w:rPr>
        <w:drawing>
          <wp:inline distT="0" distB="0" distL="0" distR="0" wp14:anchorId="390FD342" wp14:editId="76CC009B">
            <wp:extent cx="3759958" cy="1660296"/>
            <wp:effectExtent l="0" t="0" r="0" b="0"/>
            <wp:docPr id="19730837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7358" cy="1672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F42AED" w14:textId="77777777" w:rsidR="007A0AD4" w:rsidRDefault="007A0AD4" w:rsidP="000A09E5">
      <w:pPr>
        <w:spacing w:line="240" w:lineRule="auto"/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</w:pPr>
      <w:r w:rsidRPr="007A0AD4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 xml:space="preserve">Tool: </w:t>
      </w:r>
      <w:r w:rsidRPr="00C60C71">
        <w:rPr>
          <w:rFonts w:ascii="Arial" w:eastAsia="Times New Roman" w:hAnsi="Arial" w:cs="Arial"/>
          <w:kern w:val="0"/>
          <w:lang w:eastAsia="en-IN"/>
          <w14:ligatures w14:val="none"/>
        </w:rPr>
        <w:t>cisco2john</w:t>
      </w:r>
    </w:p>
    <w:p w14:paraId="5AE00F9C" w14:textId="16A13ED5" w:rsidR="007A0AD4" w:rsidRDefault="007A0AD4" w:rsidP="006B3EB0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7A0AD4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Output</w:t>
      </w:r>
      <w:r w:rsidRPr="007A0AD4">
        <w:rPr>
          <w:rFonts w:ascii="Arial" w:eastAsia="Times New Roman" w:hAnsi="Arial" w:cs="Arial"/>
          <w:kern w:val="0"/>
          <w:lang w:eastAsia="en-IN"/>
          <w14:ligatures w14:val="none"/>
        </w:rPr>
        <w:t xml:space="preserve">: Revealed </w:t>
      </w:r>
      <w:r w:rsidRPr="007A0AD4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cleartext SNMP strings</w:t>
      </w:r>
      <w:r w:rsidRPr="007A0AD4">
        <w:rPr>
          <w:rFonts w:ascii="Arial" w:eastAsia="Times New Roman" w:hAnsi="Arial" w:cs="Arial"/>
          <w:kern w:val="0"/>
          <w:lang w:eastAsia="en-IN"/>
          <w14:ligatures w14:val="none"/>
        </w:rPr>
        <w:t xml:space="preserve">, </w:t>
      </w:r>
      <w:r w:rsidRPr="007A0AD4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Type 7/Secret 5 encrypted passwords</w:t>
      </w:r>
      <w:r w:rsidRPr="007A0AD4">
        <w:rPr>
          <w:rFonts w:ascii="Arial" w:eastAsia="Times New Roman" w:hAnsi="Arial" w:cs="Arial"/>
          <w:kern w:val="0"/>
          <w:lang w:eastAsia="en-IN"/>
          <w14:ligatures w14:val="none"/>
        </w:rPr>
        <w:t>, and other credential material.</w:t>
      </w:r>
    </w:p>
    <w:p w14:paraId="3CCE6B1F" w14:textId="77777777" w:rsidR="00DE2FA8" w:rsidRDefault="00DE2FA8" w:rsidP="006B3EB0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061C4428" w14:textId="2CD8B50D" w:rsidR="00727D45" w:rsidRPr="00727D45" w:rsidRDefault="00727D45" w:rsidP="00727D45">
      <w:pPr>
        <w:pStyle w:val="ListParagraph"/>
        <w:numPr>
          <w:ilvl w:val="0"/>
          <w:numId w:val="5"/>
        </w:numPr>
        <w:spacing w:line="240" w:lineRule="auto"/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</w:pPr>
      <w:r w:rsidRPr="00727D45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Privilege Escalation — Adding Admin User:</w:t>
      </w:r>
    </w:p>
    <w:p w14:paraId="11F42E2B" w14:textId="77777777" w:rsidR="00B45680" w:rsidRDefault="00727D45" w:rsidP="00727D45">
      <w:pPr>
        <w:spacing w:after="100" w:afterAutospacing="1" w:line="240" w:lineRule="auto"/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</w:pPr>
      <w:r>
        <w:rPr>
          <w:rFonts w:ascii="Arial" w:eastAsia="Times New Roman" w:hAnsi="Arial" w:cs="Arial"/>
          <w:b/>
          <w:bCs/>
          <w:noProof/>
          <w:kern w:val="0"/>
          <w:lang w:eastAsia="en-IN"/>
          <w14:ligatures w14:val="none"/>
        </w:rPr>
        <w:drawing>
          <wp:inline distT="0" distB="0" distL="0" distR="0" wp14:anchorId="62CA71B4" wp14:editId="7E0F4C23">
            <wp:extent cx="4353635" cy="1933172"/>
            <wp:effectExtent l="0" t="0" r="8890" b="0"/>
            <wp:docPr id="100368073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9143" cy="19444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71D195" w14:textId="2282E0BB" w:rsidR="00B45680" w:rsidRDefault="00B45680" w:rsidP="00727D45">
      <w:pPr>
        <w:spacing w:after="100" w:afterAutospacing="1" w:line="240" w:lineRule="auto"/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</w:pPr>
      <w:r>
        <w:rPr>
          <w:rFonts w:ascii="Arial" w:eastAsia="Times New Roman" w:hAnsi="Arial" w:cs="Arial"/>
          <w:b/>
          <w:bCs/>
          <w:noProof/>
          <w:kern w:val="0"/>
          <w:lang w:eastAsia="en-IN"/>
          <w14:ligatures w14:val="none"/>
        </w:rPr>
        <w:drawing>
          <wp:inline distT="0" distB="0" distL="0" distR="0" wp14:anchorId="64693406" wp14:editId="2147E165">
            <wp:extent cx="4339988" cy="3090831"/>
            <wp:effectExtent l="0" t="0" r="3810" b="0"/>
            <wp:docPr id="191324296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5382" cy="31017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41697E" w14:textId="6AC25429" w:rsidR="00561A6D" w:rsidRDefault="00561A6D" w:rsidP="00727D45">
      <w:pPr>
        <w:spacing w:after="100" w:afterAutospacing="1" w:line="240" w:lineRule="auto"/>
        <w:rPr>
          <w:rFonts w:ascii="Arial" w:hAnsi="Arial" w:cs="Arial"/>
        </w:rPr>
      </w:pPr>
      <w:r w:rsidRPr="00B45680">
        <w:rPr>
          <w:rStyle w:val="Strong"/>
          <w:rFonts w:ascii="Arial" w:hAnsi="Arial" w:cs="Arial"/>
        </w:rPr>
        <w:t>Result</w:t>
      </w:r>
      <w:r w:rsidRPr="00B45680">
        <w:rPr>
          <w:rFonts w:ascii="Arial" w:hAnsi="Arial" w:cs="Arial"/>
        </w:rPr>
        <w:t xml:space="preserve">: Created a new </w:t>
      </w:r>
      <w:r w:rsidRPr="00B45680">
        <w:rPr>
          <w:rStyle w:val="Strong"/>
          <w:rFonts w:ascii="Arial" w:hAnsi="Arial" w:cs="Arial"/>
        </w:rPr>
        <w:t>Privilege 15</w:t>
      </w:r>
      <w:r w:rsidRPr="00B45680">
        <w:rPr>
          <w:rFonts w:ascii="Arial" w:hAnsi="Arial" w:cs="Arial"/>
        </w:rPr>
        <w:t xml:space="preserve"> local user </w:t>
      </w:r>
      <w:r w:rsidR="00D75788" w:rsidRPr="00B45680">
        <w:rPr>
          <w:rFonts w:ascii="Arial" w:hAnsi="Arial" w:cs="Arial"/>
        </w:rPr>
        <w:t>“</w:t>
      </w:r>
      <w:r w:rsidRPr="00B45680">
        <w:rPr>
          <w:rFonts w:ascii="Arial" w:hAnsi="Arial" w:cs="Arial"/>
          <w:b/>
          <w:bCs/>
        </w:rPr>
        <w:t>devil</w:t>
      </w:r>
      <w:r w:rsidR="00D75788" w:rsidRPr="00B45680">
        <w:rPr>
          <w:rFonts w:ascii="Arial" w:hAnsi="Arial" w:cs="Arial"/>
          <w:b/>
          <w:bCs/>
        </w:rPr>
        <w:t>”</w:t>
      </w:r>
      <w:r w:rsidRPr="00B45680">
        <w:rPr>
          <w:rFonts w:ascii="Arial" w:hAnsi="Arial" w:cs="Arial"/>
        </w:rPr>
        <w:t xml:space="preserve"> via RCE.</w:t>
      </w:r>
    </w:p>
    <w:p w14:paraId="58252A29" w14:textId="332875C6" w:rsidR="00B45680" w:rsidRDefault="00E02BBD" w:rsidP="00E02BBD">
      <w:pPr>
        <w:spacing w:after="100" w:afterAutospacing="1" w:line="240" w:lineRule="auto"/>
        <w:rPr>
          <w:rFonts w:ascii="Arial" w:hAnsi="Arial" w:cs="Arial"/>
        </w:rPr>
      </w:pPr>
      <w:r w:rsidRPr="00E02BBD">
        <w:rPr>
          <w:rFonts w:ascii="Arial" w:hAnsi="Arial" w:cs="Arial"/>
        </w:rPr>
        <w:t xml:space="preserve">After adding a new privileged user </w:t>
      </w:r>
      <w:r w:rsidRPr="00975B3C">
        <w:rPr>
          <w:rFonts w:ascii="Arial" w:hAnsi="Arial" w:cs="Arial"/>
          <w:b/>
          <w:bCs/>
        </w:rPr>
        <w:t>“devil”</w:t>
      </w:r>
      <w:r w:rsidRPr="00E02BBD">
        <w:rPr>
          <w:rFonts w:ascii="Arial" w:hAnsi="Arial" w:cs="Arial"/>
        </w:rPr>
        <w:t xml:space="preserve"> using the </w:t>
      </w:r>
      <w:proofErr w:type="spellStart"/>
      <w:proofErr w:type="gramStart"/>
      <w:r w:rsidRPr="00E02BBD">
        <w:rPr>
          <w:rStyle w:val="HTMLCode"/>
          <w:rFonts w:ascii="Arial" w:eastAsiaTheme="majorEastAsia" w:hAnsi="Arial" w:cs="Arial"/>
        </w:rPr>
        <w:t>cisco:wsma</w:t>
      </w:r>
      <w:proofErr w:type="gramEnd"/>
      <w:r w:rsidRPr="00E02BBD">
        <w:rPr>
          <w:rStyle w:val="HTMLCode"/>
          <w:rFonts w:ascii="Arial" w:eastAsiaTheme="majorEastAsia" w:hAnsi="Arial" w:cs="Arial"/>
        </w:rPr>
        <w:t>-config</w:t>
      </w:r>
      <w:proofErr w:type="spellEnd"/>
      <w:r w:rsidRPr="00E02BBD">
        <w:rPr>
          <w:rFonts w:ascii="Arial" w:hAnsi="Arial" w:cs="Arial"/>
        </w:rPr>
        <w:t xml:space="preserve"> SOAP endpoint, </w:t>
      </w:r>
      <w:r>
        <w:rPr>
          <w:rFonts w:ascii="Arial" w:hAnsi="Arial" w:cs="Arial"/>
        </w:rPr>
        <w:t>I</w:t>
      </w:r>
      <w:r w:rsidRPr="00E02BBD">
        <w:rPr>
          <w:rFonts w:ascii="Arial" w:hAnsi="Arial" w:cs="Arial"/>
        </w:rPr>
        <w:t xml:space="preserve"> attempted to login to the device using </w:t>
      </w:r>
      <w:r w:rsidRPr="00E02BBD">
        <w:rPr>
          <w:rStyle w:val="Strong"/>
          <w:rFonts w:ascii="Arial" w:hAnsi="Arial" w:cs="Arial"/>
        </w:rPr>
        <w:t>Telnet</w:t>
      </w:r>
      <w:r w:rsidRPr="00E02BBD">
        <w:rPr>
          <w:rFonts w:ascii="Arial" w:hAnsi="Arial" w:cs="Arial"/>
        </w:rPr>
        <w:t xml:space="preserve">. The login was </w:t>
      </w:r>
      <w:r w:rsidRPr="00E02BBD">
        <w:rPr>
          <w:rStyle w:val="Strong"/>
          <w:rFonts w:ascii="Arial" w:hAnsi="Arial" w:cs="Arial"/>
        </w:rPr>
        <w:t>partially successful</w:t>
      </w:r>
      <w:r w:rsidRPr="00E02BBD">
        <w:rPr>
          <w:rFonts w:ascii="Arial" w:hAnsi="Arial" w:cs="Arial"/>
        </w:rPr>
        <w:t xml:space="preserve"> — the credentials were accepted, but we were </w:t>
      </w:r>
      <w:r w:rsidRPr="00E02BBD">
        <w:rPr>
          <w:rStyle w:val="Strong"/>
          <w:rFonts w:ascii="Arial" w:hAnsi="Arial" w:cs="Arial"/>
        </w:rPr>
        <w:t>not able to enter privileged mode</w:t>
      </w:r>
      <w:r w:rsidRPr="00E02BBD">
        <w:rPr>
          <w:rFonts w:ascii="Arial" w:hAnsi="Arial" w:cs="Arial"/>
        </w:rPr>
        <w:t xml:space="preserve"> (</w:t>
      </w:r>
      <w:r w:rsidRPr="00E02BBD">
        <w:rPr>
          <w:rStyle w:val="HTMLCode"/>
          <w:rFonts w:ascii="Arial" w:eastAsiaTheme="majorEastAsia" w:hAnsi="Arial" w:cs="Arial"/>
        </w:rPr>
        <w:t>enable</w:t>
      </w:r>
      <w:r w:rsidRPr="00E02BBD">
        <w:rPr>
          <w:rFonts w:ascii="Arial" w:hAnsi="Arial" w:cs="Arial"/>
        </w:rPr>
        <w:t>) or make configuration changes.</w:t>
      </w:r>
    </w:p>
    <w:p w14:paraId="378098C0" w14:textId="6B1020CB" w:rsidR="00985E4A" w:rsidRDefault="00985E4A" w:rsidP="00985E4A">
      <w:pPr>
        <w:spacing w:after="100" w:afterAutospacing="1" w:line="240" w:lineRule="auto"/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</w:pPr>
      <w:r>
        <w:rPr>
          <w:rFonts w:ascii="Arial" w:hAnsi="Arial" w:cs="Arial"/>
          <w:noProof/>
        </w:rPr>
        <w:lastRenderedPageBreak/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64C702F5" wp14:editId="060DEA75">
                <wp:simplePos x="0" y="0"/>
                <wp:positionH relativeFrom="column">
                  <wp:posOffset>62864</wp:posOffset>
                </wp:positionH>
                <wp:positionV relativeFrom="paragraph">
                  <wp:posOffset>1975485</wp:posOffset>
                </wp:positionV>
                <wp:extent cx="805389" cy="360"/>
                <wp:effectExtent l="38100" t="38100" r="52070" b="38100"/>
                <wp:wrapNone/>
                <wp:docPr id="1933060292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805389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809F153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6" o:spid="_x0000_s1026" type="#_x0000_t75" style="position:absolute;margin-left:4.45pt;margin-top:155.05pt;width:64.4pt;height:1.0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">
                <v:imagedata r:id="rId17" o:title=""/>
              </v:shape>
            </w:pict>
          </mc:Fallback>
        </mc:AlternateContent>
      </w:r>
      <w:r>
        <w:rPr>
          <w:rFonts w:ascii="Arial" w:hAnsi="Arial" w:cs="Arial"/>
          <w:noProof/>
        </w:rPr>
        <w:drawing>
          <wp:inline distT="0" distB="0" distL="0" distR="0" wp14:anchorId="149211FA" wp14:editId="2672CABC">
            <wp:extent cx="4271749" cy="2390995"/>
            <wp:effectExtent l="0" t="0" r="0" b="9525"/>
            <wp:docPr id="38049075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9348"/>
                    <a:stretch/>
                  </pic:blipFill>
                  <pic:spPr bwMode="auto">
                    <a:xfrm>
                      <a:off x="0" y="0"/>
                      <a:ext cx="4290481" cy="240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FC314C" w14:textId="77777777" w:rsidR="00F43438" w:rsidRDefault="00975B3C" w:rsidP="00975B3C">
      <w:pPr>
        <w:spacing w:after="100" w:afterAutospacing="1" w:line="240" w:lineRule="auto"/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</w:pPr>
      <w:r w:rsidRPr="00975B3C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Why did this happen?</w:t>
      </w:r>
    </w:p>
    <w:p w14:paraId="7B066DA4" w14:textId="689FD005" w:rsidR="00975B3C" w:rsidRPr="00F43438" w:rsidRDefault="00975B3C" w:rsidP="00975B3C">
      <w:pPr>
        <w:spacing w:after="100" w:afterAutospacing="1" w:line="240" w:lineRule="auto"/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</w:pPr>
      <w:r w:rsidRPr="00975B3C">
        <w:rPr>
          <w:rFonts w:ascii="Arial" w:eastAsia="Times New Roman" w:hAnsi="Arial" w:cs="Arial"/>
          <w:kern w:val="0"/>
          <w:lang w:eastAsia="en-IN"/>
          <w14:ligatures w14:val="none"/>
        </w:rPr>
        <w:t xml:space="preserve">Although the </w:t>
      </w:r>
      <w:r w:rsidRPr="00975B3C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“devil”</w:t>
      </w:r>
      <w:r w:rsidRPr="00975B3C">
        <w:rPr>
          <w:rFonts w:ascii="Arial" w:eastAsia="Times New Roman" w:hAnsi="Arial" w:cs="Arial"/>
          <w:kern w:val="0"/>
          <w:lang w:eastAsia="en-IN"/>
          <w14:ligatures w14:val="none"/>
        </w:rPr>
        <w:t xml:space="preserve"> account was assigned privilege level 15, Cisco IOS does not automatically treat it as privileged in all contexts, especially when enable secret is set.</w:t>
      </w:r>
    </w:p>
    <w:p w14:paraId="21A9548F" w14:textId="77777777" w:rsidR="000E20D6" w:rsidRDefault="000E20D6" w:rsidP="00985E4A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0E20D6">
        <w:rPr>
          <w:rFonts w:ascii="Arial" w:eastAsia="Times New Roman" w:hAnsi="Arial" w:cs="Arial"/>
          <w:kern w:val="0"/>
          <w:lang w:eastAsia="en-IN"/>
          <w14:ligatures w14:val="none"/>
        </w:rPr>
        <w:t xml:space="preserve">This means even </w:t>
      </w:r>
      <w:r w:rsidRPr="00F150FE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Privilege 15</w:t>
      </w:r>
      <w:r w:rsidRPr="000E20D6">
        <w:rPr>
          <w:rFonts w:ascii="Arial" w:eastAsia="Times New Roman" w:hAnsi="Arial" w:cs="Arial"/>
          <w:kern w:val="0"/>
          <w:lang w:eastAsia="en-IN"/>
          <w14:ligatures w14:val="none"/>
        </w:rPr>
        <w:t xml:space="preserve"> users must pass an additional authorization layer — the </w:t>
      </w:r>
      <w:r w:rsidRPr="00F150FE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enable password</w:t>
      </w:r>
      <w:r w:rsidRPr="000E20D6">
        <w:rPr>
          <w:rFonts w:ascii="Arial" w:eastAsia="Times New Roman" w:hAnsi="Arial" w:cs="Arial"/>
          <w:kern w:val="0"/>
          <w:lang w:eastAsia="en-IN"/>
          <w14:ligatures w14:val="none"/>
        </w:rPr>
        <w:t xml:space="preserve"> — unless explicitly bypassed via AAA policies.</w:t>
      </w:r>
    </w:p>
    <w:p w14:paraId="04672B88" w14:textId="3AB3E01C" w:rsidR="00975B3C" w:rsidRDefault="00975B3C" w:rsidP="00985E4A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>
        <w:rPr>
          <w:rFonts w:ascii="Arial" w:eastAsia="Times New Roman" w:hAnsi="Arial" w:cs="Arial"/>
          <w:b/>
          <w:bCs/>
          <w:noProof/>
          <w:kern w:val="0"/>
          <w:lang w:eastAsia="en-IN"/>
          <w14:ligatures w14:val="none"/>
        </w:rPr>
        <w:drawing>
          <wp:inline distT="0" distB="0" distL="0" distR="0" wp14:anchorId="69F74DCA" wp14:editId="3E34F3EF">
            <wp:extent cx="4503761" cy="3568007"/>
            <wp:effectExtent l="0" t="0" r="0" b="0"/>
            <wp:docPr id="71823959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1558" cy="35821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BFCA45" w14:textId="77777777" w:rsidR="007F1FE8" w:rsidRDefault="007F1FE8" w:rsidP="007F1FE8">
      <w:pPr>
        <w:spacing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7F1FE8">
        <w:rPr>
          <w:rFonts w:ascii="Arial" w:eastAsia="Times New Roman" w:hAnsi="Arial" w:cs="Arial"/>
          <w:kern w:val="0"/>
          <w:lang w:eastAsia="en-IN"/>
          <w14:ligatures w14:val="none"/>
        </w:rPr>
        <w:t xml:space="preserve">In the next step, </w:t>
      </w:r>
      <w:r>
        <w:rPr>
          <w:rFonts w:ascii="Arial" w:eastAsia="Times New Roman" w:hAnsi="Arial" w:cs="Arial"/>
          <w:kern w:val="0"/>
          <w:lang w:eastAsia="en-IN"/>
          <w14:ligatures w14:val="none"/>
        </w:rPr>
        <w:t>I</w:t>
      </w:r>
      <w:r w:rsidRPr="007F1FE8">
        <w:rPr>
          <w:rFonts w:ascii="Arial" w:eastAsia="Times New Roman" w:hAnsi="Arial" w:cs="Arial"/>
          <w:kern w:val="0"/>
          <w:lang w:eastAsia="en-IN"/>
          <w14:ligatures w14:val="none"/>
        </w:rPr>
        <w:t xml:space="preserve">’ll override this restriction by injecting a config change to </w:t>
      </w:r>
      <w:r w:rsidRPr="007F1FE8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allow local users to use their own privilege levels</w:t>
      </w:r>
      <w:r w:rsidRPr="007F1FE8">
        <w:rPr>
          <w:rFonts w:ascii="Arial" w:eastAsia="Times New Roman" w:hAnsi="Arial" w:cs="Arial"/>
          <w:kern w:val="0"/>
          <w:lang w:eastAsia="en-IN"/>
          <w14:ligatures w14:val="none"/>
        </w:rPr>
        <w:t xml:space="preserve"> directly, bypassing the enable secret gate</w:t>
      </w:r>
      <w:r>
        <w:rPr>
          <w:rFonts w:ascii="Arial" w:eastAsia="Times New Roman" w:hAnsi="Arial" w:cs="Arial"/>
          <w:kern w:val="0"/>
          <w:lang w:eastAsia="en-IN"/>
          <w14:ligatures w14:val="none"/>
        </w:rPr>
        <w:t>.</w:t>
      </w:r>
    </w:p>
    <w:p w14:paraId="736C20D7" w14:textId="77777777" w:rsidR="00A73060" w:rsidRDefault="00A73060" w:rsidP="00A73060">
      <w:pPr>
        <w:pStyle w:val="ListParagraph"/>
        <w:spacing w:line="240" w:lineRule="auto"/>
        <w:ind w:left="360"/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</w:pPr>
    </w:p>
    <w:p w14:paraId="5F4CF321" w14:textId="77777777" w:rsidR="005D7508" w:rsidRDefault="005D7508" w:rsidP="00A73060">
      <w:pPr>
        <w:pStyle w:val="ListParagraph"/>
        <w:spacing w:line="240" w:lineRule="auto"/>
        <w:ind w:left="360"/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</w:pPr>
    </w:p>
    <w:p w14:paraId="055A97E6" w14:textId="77777777" w:rsidR="005D7508" w:rsidRDefault="005D7508" w:rsidP="00A73060">
      <w:pPr>
        <w:pStyle w:val="ListParagraph"/>
        <w:spacing w:line="240" w:lineRule="auto"/>
        <w:ind w:left="360"/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</w:pPr>
    </w:p>
    <w:p w14:paraId="385C8788" w14:textId="77777777" w:rsidR="005D7508" w:rsidRDefault="005D7508" w:rsidP="00A73060">
      <w:pPr>
        <w:pStyle w:val="ListParagraph"/>
        <w:spacing w:line="240" w:lineRule="auto"/>
        <w:ind w:left="360"/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</w:pPr>
    </w:p>
    <w:p w14:paraId="2ABAD8E9" w14:textId="77777777" w:rsidR="005D7508" w:rsidRDefault="005D7508" w:rsidP="00A73060">
      <w:pPr>
        <w:pStyle w:val="ListParagraph"/>
        <w:spacing w:line="240" w:lineRule="auto"/>
        <w:ind w:left="360"/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</w:pPr>
    </w:p>
    <w:p w14:paraId="35E31392" w14:textId="77777777" w:rsidR="005D7508" w:rsidRDefault="005D7508" w:rsidP="00A73060">
      <w:pPr>
        <w:pStyle w:val="ListParagraph"/>
        <w:spacing w:line="240" w:lineRule="auto"/>
        <w:ind w:left="360"/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</w:pPr>
    </w:p>
    <w:p w14:paraId="43C0CD93" w14:textId="77777777" w:rsidR="004D7540" w:rsidRPr="004D7540" w:rsidRDefault="004D7540" w:rsidP="004D7540">
      <w:pPr>
        <w:spacing w:line="240" w:lineRule="auto"/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</w:pPr>
    </w:p>
    <w:p w14:paraId="758650DD" w14:textId="77777777" w:rsidR="00A73060" w:rsidRDefault="00A73060" w:rsidP="00A73060">
      <w:pPr>
        <w:pStyle w:val="ListParagraph"/>
        <w:spacing w:line="240" w:lineRule="auto"/>
        <w:ind w:left="360"/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</w:pPr>
    </w:p>
    <w:p w14:paraId="14A18078" w14:textId="77777777" w:rsidR="00D87BA7" w:rsidRPr="00A73060" w:rsidRDefault="00D87BA7" w:rsidP="00A73060">
      <w:pPr>
        <w:pStyle w:val="ListParagraph"/>
        <w:spacing w:line="240" w:lineRule="auto"/>
        <w:ind w:left="360"/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</w:pPr>
    </w:p>
    <w:p w14:paraId="7F1C2556" w14:textId="653D2376" w:rsidR="009C3041" w:rsidRPr="009C3041" w:rsidRDefault="009C3041" w:rsidP="009C3041">
      <w:pPr>
        <w:pStyle w:val="ListParagraph"/>
        <w:numPr>
          <w:ilvl w:val="0"/>
          <w:numId w:val="5"/>
        </w:numPr>
        <w:spacing w:line="240" w:lineRule="auto"/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</w:pPr>
      <w:r w:rsidRPr="009C3041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lastRenderedPageBreak/>
        <w:t>AAA Misconfiguration Exploitation:</w:t>
      </w:r>
    </w:p>
    <w:p w14:paraId="740AB1E4" w14:textId="59576B84" w:rsidR="007C328F" w:rsidRDefault="007F1FE8" w:rsidP="007F1FE8">
      <w:p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>
        <w:rPr>
          <w:rFonts w:ascii="Arial" w:eastAsia="Times New Roman" w:hAnsi="Arial" w:cs="Arial"/>
          <w:noProof/>
          <w:kern w:val="0"/>
          <w:lang w:eastAsia="en-IN"/>
          <w14:ligatures w14:val="none"/>
        </w:rPr>
        <w:drawing>
          <wp:inline distT="0" distB="0" distL="0" distR="0" wp14:anchorId="4419FA4D" wp14:editId="586C78E4">
            <wp:extent cx="4925359" cy="1821976"/>
            <wp:effectExtent l="0" t="0" r="8890" b="6985"/>
            <wp:docPr id="37063460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3325"/>
                    <a:stretch/>
                  </pic:blipFill>
                  <pic:spPr bwMode="auto">
                    <a:xfrm>
                      <a:off x="0" y="0"/>
                      <a:ext cx="4969546" cy="18383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453F65" w14:textId="53A83CA8" w:rsidR="002161AC" w:rsidRDefault="002161AC" w:rsidP="007F1FE8">
      <w:p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2161AC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Result</w:t>
      </w:r>
      <w:r w:rsidRPr="002161AC">
        <w:rPr>
          <w:rFonts w:ascii="Arial" w:eastAsia="Times New Roman" w:hAnsi="Arial" w:cs="Arial"/>
          <w:kern w:val="0"/>
          <w:lang w:eastAsia="en-IN"/>
          <w14:ligatures w14:val="none"/>
        </w:rPr>
        <w:t>: Overrode AAA exec restriction, enabling local user shell access.</w:t>
      </w:r>
    </w:p>
    <w:p w14:paraId="245A1FCB" w14:textId="77777777" w:rsidR="001414FF" w:rsidRDefault="001414FF" w:rsidP="007F1FE8">
      <w:p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706E17C6" w14:textId="0E4176A3" w:rsidR="00162DCD" w:rsidRPr="00BB3795" w:rsidRDefault="00162DCD" w:rsidP="00BB3795">
      <w:pPr>
        <w:pStyle w:val="ListParagraph"/>
        <w:numPr>
          <w:ilvl w:val="0"/>
          <w:numId w:val="5"/>
        </w:numPr>
        <w:spacing w:line="240" w:lineRule="auto"/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</w:pPr>
      <w:r w:rsidRPr="00BB3795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Final Access Verification:</w:t>
      </w:r>
    </w:p>
    <w:p w14:paraId="08AB6C34" w14:textId="7D935059" w:rsidR="00162DCD" w:rsidRDefault="00162DCD" w:rsidP="007F1FE8">
      <w:pPr>
        <w:spacing w:after="0" w:line="240" w:lineRule="auto"/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</w:pPr>
      <w:r>
        <w:rPr>
          <w:rFonts w:ascii="Arial" w:eastAsia="Times New Roman" w:hAnsi="Arial" w:cs="Arial"/>
          <w:b/>
          <w:bCs/>
          <w:noProof/>
          <w:kern w:val="0"/>
          <w:lang w:eastAsia="en-IN"/>
          <w14:ligatures w14:val="none"/>
        </w:rPr>
        <w:drawing>
          <wp:inline distT="0" distB="0" distL="0" distR="0" wp14:anchorId="3B1C8D79" wp14:editId="541FE6BA">
            <wp:extent cx="5023253" cy="2913797"/>
            <wp:effectExtent l="0" t="0" r="6350" b="1270"/>
            <wp:docPr id="58618842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6781"/>
                    <a:stretch/>
                  </pic:blipFill>
                  <pic:spPr bwMode="auto">
                    <a:xfrm>
                      <a:off x="0" y="0"/>
                      <a:ext cx="5063725" cy="29372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D125B2" w14:textId="36D511D2" w:rsidR="00B83FA6" w:rsidRDefault="003576E5" w:rsidP="007F1FE8">
      <w:p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3576E5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 xml:space="preserve">Result: </w:t>
      </w:r>
      <w:r w:rsidRPr="003576E5">
        <w:rPr>
          <w:rFonts w:ascii="Arial" w:eastAsia="Times New Roman" w:hAnsi="Arial" w:cs="Arial"/>
          <w:kern w:val="0"/>
          <w:lang w:eastAsia="en-IN"/>
          <w14:ligatures w14:val="none"/>
        </w:rPr>
        <w:t xml:space="preserve">Successfully logged in using newly created </w:t>
      </w:r>
      <w:r w:rsidR="00FD1237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“devil”</w:t>
      </w:r>
      <w:r w:rsidRPr="003576E5">
        <w:rPr>
          <w:rFonts w:ascii="Arial" w:eastAsia="Times New Roman" w:hAnsi="Arial" w:cs="Arial"/>
          <w:kern w:val="0"/>
          <w:lang w:eastAsia="en-IN"/>
          <w14:ligatures w14:val="none"/>
        </w:rPr>
        <w:t xml:space="preserve"> account. Verified config terminal access, confirming full control over device.</w:t>
      </w:r>
    </w:p>
    <w:p w14:paraId="157A25D5" w14:textId="77777777" w:rsidR="00FD1237" w:rsidRDefault="00FD1237" w:rsidP="007F1FE8">
      <w:p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26A074C1" w14:textId="6A6CB631" w:rsidR="00FD1237" w:rsidRPr="00FD1237" w:rsidRDefault="00FD1237" w:rsidP="00326221">
      <w:pPr>
        <w:spacing w:line="240" w:lineRule="auto"/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</w:pPr>
      <w:r w:rsidRPr="00FD1237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t>Impact</w:t>
      </w:r>
      <w:r w:rsidR="00A307AF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t>:</w:t>
      </w:r>
    </w:p>
    <w:p w14:paraId="74ABCA2E" w14:textId="77777777" w:rsidR="00FD1237" w:rsidRPr="00FD1237" w:rsidRDefault="00FD1237" w:rsidP="00FD1237">
      <w:pPr>
        <w:numPr>
          <w:ilvl w:val="0"/>
          <w:numId w:val="6"/>
        </w:numPr>
        <w:spacing w:after="0" w:line="276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FD1237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Confidentiality</w:t>
      </w:r>
      <w:r w:rsidRPr="00FD1237">
        <w:rPr>
          <w:rFonts w:ascii="Arial" w:eastAsia="Times New Roman" w:hAnsi="Arial" w:cs="Arial"/>
          <w:kern w:val="0"/>
          <w:lang w:eastAsia="en-IN"/>
          <w14:ligatures w14:val="none"/>
        </w:rPr>
        <w:t>: Full device configuration exposed (passwords, SNMP, network topology).</w:t>
      </w:r>
    </w:p>
    <w:p w14:paraId="7D783E25" w14:textId="77777777" w:rsidR="00FD1237" w:rsidRPr="00FD1237" w:rsidRDefault="00FD1237" w:rsidP="00FD1237">
      <w:pPr>
        <w:numPr>
          <w:ilvl w:val="0"/>
          <w:numId w:val="6"/>
        </w:numPr>
        <w:spacing w:after="0" w:line="276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FD1237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Integrity</w:t>
      </w:r>
      <w:r w:rsidRPr="00FD1237">
        <w:rPr>
          <w:rFonts w:ascii="Arial" w:eastAsia="Times New Roman" w:hAnsi="Arial" w:cs="Arial"/>
          <w:kern w:val="0"/>
          <w:lang w:eastAsia="en-IN"/>
          <w14:ligatures w14:val="none"/>
        </w:rPr>
        <w:t>: New privileged user added.</w:t>
      </w:r>
    </w:p>
    <w:p w14:paraId="3E59FE61" w14:textId="2A281084" w:rsidR="00FD1237" w:rsidRDefault="00FD1237" w:rsidP="00FD1237">
      <w:pPr>
        <w:numPr>
          <w:ilvl w:val="0"/>
          <w:numId w:val="6"/>
        </w:numPr>
        <w:spacing w:after="0" w:line="276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FD1237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Availability</w:t>
      </w:r>
      <w:r w:rsidRPr="00FD1237">
        <w:rPr>
          <w:rFonts w:ascii="Arial" w:eastAsia="Times New Roman" w:hAnsi="Arial" w:cs="Arial"/>
          <w:kern w:val="0"/>
          <w:lang w:eastAsia="en-IN"/>
          <w14:ligatures w14:val="none"/>
        </w:rPr>
        <w:t>: Attacker could disable routing, erase configs, or manipulate spanning tree.</w:t>
      </w:r>
    </w:p>
    <w:p w14:paraId="5F9953B0" w14:textId="77777777" w:rsidR="00A307AF" w:rsidRDefault="00A307AF" w:rsidP="00A307AF">
      <w:pPr>
        <w:spacing w:after="0" w:line="276" w:lineRule="auto"/>
        <w:rPr>
          <w:rFonts w:ascii="Arial" w:eastAsia="Times New Roman" w:hAnsi="Arial" w:cs="Arial"/>
          <w:lang w:eastAsia="en-IN"/>
        </w:rPr>
      </w:pPr>
    </w:p>
    <w:p w14:paraId="6CF3BF59" w14:textId="41277A3D" w:rsidR="00F23B12" w:rsidRPr="007E374B" w:rsidRDefault="00A307AF" w:rsidP="007E374B">
      <w:pPr>
        <w:spacing w:line="276" w:lineRule="auto"/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</w:pPr>
      <w:r w:rsidRPr="00A307AF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t>Recommendations:</w:t>
      </w:r>
    </w:p>
    <w:p w14:paraId="3067F811" w14:textId="1D8B4B68" w:rsidR="00F23B12" w:rsidRPr="00F23B12" w:rsidRDefault="00F23B12" w:rsidP="00F23B12">
      <w:pPr>
        <w:pStyle w:val="ListParagraph"/>
        <w:numPr>
          <w:ilvl w:val="0"/>
          <w:numId w:val="9"/>
        </w:numPr>
        <w:spacing w:after="0" w:line="276" w:lineRule="auto"/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</w:pPr>
      <w:r w:rsidRPr="00F23B12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Immediately Upgrade to a Patched Version</w:t>
      </w:r>
      <w:r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:</w:t>
      </w:r>
    </w:p>
    <w:p w14:paraId="1FA476D3" w14:textId="77777777" w:rsidR="00F23B12" w:rsidRPr="00F23B12" w:rsidRDefault="00F23B12" w:rsidP="00F23B12">
      <w:pPr>
        <w:numPr>
          <w:ilvl w:val="0"/>
          <w:numId w:val="8"/>
        </w:numPr>
        <w:spacing w:after="0" w:line="276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F23B12">
        <w:rPr>
          <w:rFonts w:ascii="Arial" w:eastAsia="Times New Roman" w:hAnsi="Arial" w:cs="Arial"/>
          <w:kern w:val="0"/>
          <w:lang w:eastAsia="en-IN"/>
          <w14:ligatures w14:val="none"/>
        </w:rPr>
        <w:t>Cisco has released fixes addressing this vulnerability.</w:t>
      </w:r>
    </w:p>
    <w:p w14:paraId="036F3D8B" w14:textId="77777777" w:rsidR="00F23B12" w:rsidRPr="00F23B12" w:rsidRDefault="00F23B12" w:rsidP="00F23B12">
      <w:pPr>
        <w:numPr>
          <w:ilvl w:val="0"/>
          <w:numId w:val="8"/>
        </w:numPr>
        <w:spacing w:after="0" w:line="276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F23B12">
        <w:rPr>
          <w:rFonts w:ascii="Arial" w:eastAsia="Times New Roman" w:hAnsi="Arial" w:cs="Arial"/>
          <w:kern w:val="0"/>
          <w:lang w:eastAsia="en-IN"/>
          <w14:ligatures w14:val="none"/>
        </w:rPr>
        <w:t xml:space="preserve">Ensure all affected IOS XE devices are updated to a version </w:t>
      </w:r>
      <w:r w:rsidRPr="00F23B12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not vulnerable to CVE-2023-20198</w:t>
      </w:r>
      <w:r w:rsidRPr="00F23B12">
        <w:rPr>
          <w:rFonts w:ascii="Arial" w:eastAsia="Times New Roman" w:hAnsi="Arial" w:cs="Arial"/>
          <w:kern w:val="0"/>
          <w:lang w:eastAsia="en-IN"/>
          <w14:ligatures w14:val="none"/>
        </w:rPr>
        <w:t>.</w:t>
      </w:r>
    </w:p>
    <w:p w14:paraId="5D98BC82" w14:textId="77777777" w:rsidR="00F23B12" w:rsidRPr="00F23B12" w:rsidRDefault="00F23B12" w:rsidP="00F23B12">
      <w:pPr>
        <w:numPr>
          <w:ilvl w:val="0"/>
          <w:numId w:val="8"/>
        </w:numPr>
        <w:spacing w:after="0" w:line="276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F23B12">
        <w:rPr>
          <w:rFonts w:ascii="Arial" w:eastAsia="Times New Roman" w:hAnsi="Arial" w:cs="Arial"/>
          <w:kern w:val="0"/>
          <w:lang w:eastAsia="en-IN"/>
          <w14:ligatures w14:val="none"/>
        </w:rPr>
        <w:t>Refer to Cisco’s official advisory for exact patched releases.</w:t>
      </w:r>
    </w:p>
    <w:p w14:paraId="4784BE36" w14:textId="77777777" w:rsidR="00F23B12" w:rsidRDefault="00F23B12" w:rsidP="00F23B12">
      <w:pPr>
        <w:numPr>
          <w:ilvl w:val="0"/>
          <w:numId w:val="8"/>
        </w:numPr>
        <w:spacing w:after="0" w:line="276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F23B12">
        <w:rPr>
          <w:rFonts w:ascii="Arial" w:eastAsia="Times New Roman" w:hAnsi="Arial" w:cs="Arial"/>
          <w:kern w:val="0"/>
          <w:lang w:eastAsia="en-IN"/>
          <w14:ligatures w14:val="none"/>
        </w:rPr>
        <w:t>Post-upgrade, validate that the vulnerable SOAP endpoints are no longer reachable.</w:t>
      </w:r>
    </w:p>
    <w:p w14:paraId="2984E8E3" w14:textId="77777777" w:rsidR="00F23B12" w:rsidRDefault="00F23B12" w:rsidP="00F23B12">
      <w:pPr>
        <w:spacing w:after="0" w:line="276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4C728FE0" w14:textId="20BB6053" w:rsidR="00F23B12" w:rsidRPr="00F23B12" w:rsidRDefault="00F23B12" w:rsidP="00F23B12">
      <w:pPr>
        <w:pStyle w:val="ListParagraph"/>
        <w:numPr>
          <w:ilvl w:val="0"/>
          <w:numId w:val="9"/>
        </w:numPr>
        <w:spacing w:after="0" w:line="276" w:lineRule="auto"/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</w:pPr>
      <w:r w:rsidRPr="00F23B12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Disable Web UI (HTTP/HTTPS) Management Interface</w:t>
      </w:r>
      <w:r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:</w:t>
      </w:r>
    </w:p>
    <w:p w14:paraId="3B3051ED" w14:textId="3A560A3A" w:rsidR="00341D0B" w:rsidRDefault="00F23B12" w:rsidP="00341D0B">
      <w:pPr>
        <w:numPr>
          <w:ilvl w:val="0"/>
          <w:numId w:val="10"/>
        </w:numPr>
        <w:spacing w:after="0" w:line="276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F23B12">
        <w:rPr>
          <w:rFonts w:ascii="Arial" w:eastAsia="Times New Roman" w:hAnsi="Arial" w:cs="Arial"/>
          <w:kern w:val="0"/>
          <w:lang w:eastAsia="en-IN"/>
          <w14:ligatures w14:val="none"/>
        </w:rPr>
        <w:t>Unless strictly necessary for operations, disable the HTTP/HTTPS server with:</w:t>
      </w:r>
    </w:p>
    <w:p w14:paraId="161AF1AF" w14:textId="77777777" w:rsidR="00341D0B" w:rsidRDefault="00341D0B" w:rsidP="00341D0B">
      <w:pPr>
        <w:pStyle w:val="NormalWeb"/>
        <w:spacing w:before="0" w:beforeAutospacing="0" w:after="0" w:afterAutospacing="0"/>
        <w:ind w:left="1080"/>
        <w:rPr>
          <w:rFonts w:ascii="Consolas" w:hAnsi="Consolas" w:cs="Calibri"/>
        </w:rPr>
      </w:pPr>
      <w:r>
        <w:rPr>
          <w:rFonts w:ascii="Consolas" w:hAnsi="Consolas" w:cs="Calibri"/>
          <w:color w:val="E48B9A"/>
        </w:rPr>
        <w:t xml:space="preserve">no </w:t>
      </w:r>
      <w:proofErr w:type="spellStart"/>
      <w:r>
        <w:rPr>
          <w:rFonts w:ascii="Consolas" w:hAnsi="Consolas" w:cs="Calibri"/>
          <w:color w:val="799EED"/>
        </w:rPr>
        <w:t>ip</w:t>
      </w:r>
      <w:proofErr w:type="spellEnd"/>
      <w:r>
        <w:rPr>
          <w:rFonts w:ascii="Consolas" w:hAnsi="Consolas" w:cs="Calibri"/>
          <w:color w:val="799EED"/>
        </w:rPr>
        <w:t xml:space="preserve"> http</w:t>
      </w:r>
      <w:r>
        <w:rPr>
          <w:rFonts w:ascii="Consolas" w:hAnsi="Consolas" w:cs="Calibri"/>
          <w:color w:val="9497AC"/>
        </w:rPr>
        <w:t xml:space="preserve"> server</w:t>
      </w:r>
    </w:p>
    <w:p w14:paraId="22B680DF" w14:textId="77777777" w:rsidR="00341D0B" w:rsidRDefault="00341D0B" w:rsidP="00341D0B">
      <w:pPr>
        <w:pStyle w:val="NormalWeb"/>
        <w:spacing w:before="0" w:beforeAutospacing="0" w:after="0" w:afterAutospacing="0"/>
        <w:ind w:left="1080"/>
        <w:rPr>
          <w:rFonts w:ascii="Consolas" w:hAnsi="Consolas" w:cs="Calibri"/>
        </w:rPr>
      </w:pPr>
      <w:r>
        <w:rPr>
          <w:rFonts w:ascii="Consolas" w:hAnsi="Consolas" w:cs="Calibri"/>
          <w:color w:val="E48B9A"/>
        </w:rPr>
        <w:t xml:space="preserve">no </w:t>
      </w:r>
      <w:proofErr w:type="spellStart"/>
      <w:r>
        <w:rPr>
          <w:rFonts w:ascii="Consolas" w:hAnsi="Consolas" w:cs="Calibri"/>
          <w:color w:val="799EED"/>
        </w:rPr>
        <w:t>ip</w:t>
      </w:r>
      <w:proofErr w:type="spellEnd"/>
      <w:r>
        <w:rPr>
          <w:rFonts w:ascii="Consolas" w:hAnsi="Consolas" w:cs="Calibri"/>
          <w:color w:val="799EED"/>
        </w:rPr>
        <w:t xml:space="preserve"> http</w:t>
      </w:r>
      <w:r>
        <w:rPr>
          <w:rFonts w:ascii="Consolas" w:hAnsi="Consolas" w:cs="Calibri"/>
          <w:color w:val="9497AC"/>
        </w:rPr>
        <w:t xml:space="preserve"> secure</w:t>
      </w:r>
      <w:r>
        <w:rPr>
          <w:rFonts w:ascii="Consolas" w:hAnsi="Consolas" w:cs="Calibri"/>
          <w:color w:val="67A6BF"/>
        </w:rPr>
        <w:t>-</w:t>
      </w:r>
      <w:r>
        <w:rPr>
          <w:rFonts w:ascii="Consolas" w:hAnsi="Consolas" w:cs="Calibri"/>
          <w:color w:val="9497AC"/>
        </w:rPr>
        <w:t>server</w:t>
      </w:r>
    </w:p>
    <w:p w14:paraId="5D67681A" w14:textId="35DD7187" w:rsidR="00F23B12" w:rsidRDefault="00341D0B" w:rsidP="00F23B12">
      <w:pPr>
        <w:numPr>
          <w:ilvl w:val="0"/>
          <w:numId w:val="10"/>
        </w:numPr>
        <w:spacing w:after="0" w:line="276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341D0B">
        <w:rPr>
          <w:rFonts w:ascii="Arial" w:eastAsia="Times New Roman" w:hAnsi="Arial" w:cs="Arial"/>
          <w:kern w:val="0"/>
          <w:lang w:eastAsia="en-IN"/>
          <w14:ligatures w14:val="none"/>
        </w:rPr>
        <w:t>If Web UI access is required, restrict access to specific management subnets using:</w:t>
      </w:r>
    </w:p>
    <w:p w14:paraId="767B4100" w14:textId="053FC7BF" w:rsidR="00341D0B" w:rsidRDefault="00341D0B" w:rsidP="00341D0B">
      <w:pPr>
        <w:spacing w:after="0" w:line="276" w:lineRule="auto"/>
        <w:ind w:left="1080"/>
        <w:rPr>
          <w:rFonts w:ascii="Consolas" w:hAnsi="Consolas" w:cs="Calibri"/>
          <w:color w:val="67A6BF"/>
        </w:rPr>
      </w:pPr>
      <w:proofErr w:type="spellStart"/>
      <w:r>
        <w:rPr>
          <w:rFonts w:ascii="Consolas" w:hAnsi="Consolas" w:cs="Calibri"/>
          <w:color w:val="799EED"/>
        </w:rPr>
        <w:lastRenderedPageBreak/>
        <w:t>ip</w:t>
      </w:r>
      <w:proofErr w:type="spellEnd"/>
      <w:r>
        <w:rPr>
          <w:rFonts w:ascii="Consolas" w:hAnsi="Consolas" w:cs="Calibri"/>
          <w:color w:val="799EED"/>
        </w:rPr>
        <w:t xml:space="preserve"> http</w:t>
      </w:r>
      <w:r>
        <w:rPr>
          <w:rFonts w:ascii="Consolas" w:hAnsi="Consolas" w:cs="Calibri"/>
          <w:color w:val="9497AC"/>
        </w:rPr>
        <w:t xml:space="preserve"> access</w:t>
      </w:r>
      <w:r>
        <w:rPr>
          <w:rFonts w:ascii="Consolas" w:hAnsi="Consolas" w:cs="Calibri"/>
          <w:color w:val="67A6BF"/>
        </w:rPr>
        <w:t>-</w:t>
      </w:r>
      <w:r>
        <w:rPr>
          <w:rFonts w:ascii="Consolas" w:hAnsi="Consolas" w:cs="Calibri"/>
          <w:color w:val="9497AC"/>
        </w:rPr>
        <w:t xml:space="preserve">class </w:t>
      </w:r>
      <w:r>
        <w:rPr>
          <w:rFonts w:ascii="Consolas" w:hAnsi="Consolas" w:cs="Calibri"/>
          <w:color w:val="67A6BF"/>
        </w:rPr>
        <w:t>&lt;</w:t>
      </w:r>
      <w:r>
        <w:rPr>
          <w:rFonts w:ascii="Consolas" w:hAnsi="Consolas" w:cs="Calibri"/>
          <w:color w:val="F07178"/>
        </w:rPr>
        <w:t>ACL_ID</w:t>
      </w:r>
      <w:r>
        <w:rPr>
          <w:rFonts w:ascii="Consolas" w:hAnsi="Consolas" w:cs="Calibri"/>
          <w:color w:val="67A6BF"/>
        </w:rPr>
        <w:t>&gt;</w:t>
      </w:r>
    </w:p>
    <w:p w14:paraId="2EE4EBAA" w14:textId="77777777" w:rsidR="0097275B" w:rsidRDefault="0097275B" w:rsidP="00AC16E1">
      <w:pPr>
        <w:spacing w:after="0" w:line="276" w:lineRule="auto"/>
        <w:rPr>
          <w:rFonts w:ascii="Arial" w:eastAsia="Times New Roman" w:hAnsi="Arial" w:cs="Arial"/>
          <w:lang w:eastAsia="en-IN"/>
        </w:rPr>
      </w:pPr>
    </w:p>
    <w:p w14:paraId="2F50EB3A" w14:textId="18315C03" w:rsidR="0097275B" w:rsidRPr="0097275B" w:rsidRDefault="0097275B" w:rsidP="0097275B">
      <w:pPr>
        <w:pStyle w:val="ListParagraph"/>
        <w:numPr>
          <w:ilvl w:val="0"/>
          <w:numId w:val="1"/>
        </w:numPr>
        <w:spacing w:after="0" w:line="276" w:lineRule="auto"/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</w:pPr>
      <w:r w:rsidRPr="0097275B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Implement Strict Management Plane ACLs:</w:t>
      </w:r>
    </w:p>
    <w:p w14:paraId="4E5CDF92" w14:textId="77777777" w:rsidR="0097275B" w:rsidRDefault="0097275B" w:rsidP="0097275B">
      <w:pPr>
        <w:numPr>
          <w:ilvl w:val="0"/>
          <w:numId w:val="14"/>
        </w:numPr>
        <w:spacing w:after="0" w:line="276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97275B">
        <w:rPr>
          <w:rFonts w:ascii="Arial" w:eastAsia="Times New Roman" w:hAnsi="Arial" w:cs="Arial"/>
          <w:kern w:val="0"/>
          <w:lang w:eastAsia="en-IN"/>
          <w14:ligatures w14:val="none"/>
        </w:rPr>
        <w:t>Use infrastructure ACLs (</w:t>
      </w:r>
      <w:proofErr w:type="spellStart"/>
      <w:r w:rsidRPr="0097275B">
        <w:rPr>
          <w:rFonts w:ascii="Arial" w:eastAsia="Times New Roman" w:hAnsi="Arial" w:cs="Arial"/>
          <w:kern w:val="0"/>
          <w:lang w:eastAsia="en-IN"/>
          <w14:ligatures w14:val="none"/>
        </w:rPr>
        <w:t>iACLs</w:t>
      </w:r>
      <w:proofErr w:type="spellEnd"/>
      <w:r w:rsidRPr="0097275B">
        <w:rPr>
          <w:rFonts w:ascii="Arial" w:eastAsia="Times New Roman" w:hAnsi="Arial" w:cs="Arial"/>
          <w:kern w:val="0"/>
          <w:lang w:eastAsia="en-IN"/>
          <w14:ligatures w14:val="none"/>
        </w:rPr>
        <w:t xml:space="preserve">) to restrict </w:t>
      </w:r>
      <w:r w:rsidRPr="0097275B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all management interfaces (Telnet, SSH, HTTP, SNMP)</w:t>
      </w:r>
      <w:r w:rsidRPr="0097275B">
        <w:rPr>
          <w:rFonts w:ascii="Arial" w:eastAsia="Times New Roman" w:hAnsi="Arial" w:cs="Arial"/>
          <w:kern w:val="0"/>
          <w:lang w:eastAsia="en-IN"/>
          <w14:ligatures w14:val="none"/>
        </w:rPr>
        <w:t xml:space="preserve"> to </w:t>
      </w:r>
      <w:r w:rsidRPr="0097275B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trusted admin IP ranges only</w:t>
      </w:r>
      <w:r w:rsidRPr="0097275B">
        <w:rPr>
          <w:rFonts w:ascii="Arial" w:eastAsia="Times New Roman" w:hAnsi="Arial" w:cs="Arial"/>
          <w:kern w:val="0"/>
          <w:lang w:eastAsia="en-IN"/>
          <w14:ligatures w14:val="none"/>
        </w:rPr>
        <w:t>.</w:t>
      </w:r>
    </w:p>
    <w:p w14:paraId="3BB6A4CD" w14:textId="76FFC669" w:rsidR="007F2799" w:rsidRDefault="007F2799" w:rsidP="007F2799">
      <w:pPr>
        <w:numPr>
          <w:ilvl w:val="0"/>
          <w:numId w:val="14"/>
        </w:numPr>
        <w:spacing w:after="0" w:line="276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7F2799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Why this matters</w:t>
      </w:r>
      <w:r w:rsidRPr="007F2799">
        <w:rPr>
          <w:rFonts w:ascii="Arial" w:eastAsia="Times New Roman" w:hAnsi="Arial" w:cs="Arial"/>
          <w:kern w:val="0"/>
          <w:lang w:eastAsia="en-IN"/>
          <w14:ligatures w14:val="none"/>
        </w:rPr>
        <w:t>: Even if a zero-day exists in the future, limiting who can even reach the interface is a strong mitigation layer.</w:t>
      </w:r>
    </w:p>
    <w:p w14:paraId="043B02D7" w14:textId="77777777" w:rsidR="001B5A6F" w:rsidRDefault="001B5A6F" w:rsidP="001B5A6F">
      <w:pPr>
        <w:spacing w:after="0" w:line="276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0C05A746" w14:textId="5618998F" w:rsidR="001B5A6F" w:rsidRPr="001B5A6F" w:rsidRDefault="001B5A6F" w:rsidP="001B5A6F">
      <w:pPr>
        <w:pStyle w:val="ListParagraph"/>
        <w:numPr>
          <w:ilvl w:val="0"/>
          <w:numId w:val="1"/>
        </w:numPr>
        <w:spacing w:after="0" w:line="276" w:lineRule="auto"/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</w:pPr>
      <w:r w:rsidRPr="001B5A6F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Avoid Using Local enable secret Without AAA Control</w:t>
      </w:r>
      <w:r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:</w:t>
      </w:r>
    </w:p>
    <w:p w14:paraId="50F9651D" w14:textId="2034CC99" w:rsidR="0097275B" w:rsidRDefault="001B5A6F" w:rsidP="00AF7311">
      <w:pPr>
        <w:numPr>
          <w:ilvl w:val="0"/>
          <w:numId w:val="16"/>
        </w:numPr>
        <w:spacing w:after="0" w:line="276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1B5A6F">
        <w:rPr>
          <w:rFonts w:ascii="Arial" w:eastAsia="Times New Roman" w:hAnsi="Arial" w:cs="Arial"/>
          <w:kern w:val="0"/>
          <w:lang w:eastAsia="en-IN"/>
          <w14:ligatures w14:val="none"/>
        </w:rPr>
        <w:t xml:space="preserve">If enable secret is required, ensure it is </w:t>
      </w:r>
      <w:r w:rsidRPr="001B5A6F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used in coordination with proper AAA policies</w:t>
      </w:r>
      <w:r w:rsidRPr="001B5A6F">
        <w:rPr>
          <w:rFonts w:ascii="Arial" w:eastAsia="Times New Roman" w:hAnsi="Arial" w:cs="Arial"/>
          <w:kern w:val="0"/>
          <w:lang w:eastAsia="en-IN"/>
          <w14:ligatures w14:val="none"/>
        </w:rPr>
        <w:t xml:space="preserve"> to avoid unintended privilege gatekeeping.</w:t>
      </w:r>
    </w:p>
    <w:p w14:paraId="00678F78" w14:textId="77777777" w:rsidR="00AC16E1" w:rsidRDefault="00AC16E1" w:rsidP="00AC16E1">
      <w:pPr>
        <w:spacing w:after="0" w:line="276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7BA0EC3C" w14:textId="21ADCBA8" w:rsidR="00AC16E1" w:rsidRDefault="00AC16E1" w:rsidP="00AC16E1">
      <w:pPr>
        <w:pStyle w:val="ListParagraph"/>
        <w:numPr>
          <w:ilvl w:val="0"/>
          <w:numId w:val="1"/>
        </w:numPr>
        <w:spacing w:after="0" w:line="276" w:lineRule="auto"/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</w:pPr>
      <w:r w:rsidRPr="00AC16E1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 xml:space="preserve">Use SNMPv3 With </w:t>
      </w:r>
      <w:proofErr w:type="spellStart"/>
      <w:r w:rsidRPr="00AC16E1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AuthPriv</w:t>
      </w:r>
      <w:proofErr w:type="spellEnd"/>
      <w:r w:rsidRPr="00AC16E1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 xml:space="preserve"> — and Lock Down Community Strings:</w:t>
      </w:r>
    </w:p>
    <w:p w14:paraId="18748419" w14:textId="7EFCC7FC" w:rsidR="00AC16E1" w:rsidRPr="00AC16E1" w:rsidRDefault="00AC16E1" w:rsidP="00AC16E1">
      <w:pPr>
        <w:pStyle w:val="ListParagraph"/>
        <w:numPr>
          <w:ilvl w:val="0"/>
          <w:numId w:val="17"/>
        </w:numPr>
        <w:spacing w:after="0" w:line="276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AC16E1">
        <w:rPr>
          <w:rFonts w:ascii="Arial" w:eastAsia="Times New Roman" w:hAnsi="Arial" w:cs="Arial"/>
          <w:kern w:val="0"/>
          <w:lang w:eastAsia="en-IN"/>
          <w14:ligatures w14:val="none"/>
        </w:rPr>
        <w:t xml:space="preserve">Prefer </w:t>
      </w:r>
      <w:r w:rsidRPr="00AC16E1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SNMPv3</w:t>
      </w:r>
      <w:r w:rsidRPr="00AC16E1">
        <w:rPr>
          <w:rFonts w:ascii="Arial" w:eastAsia="Times New Roman" w:hAnsi="Arial" w:cs="Arial"/>
          <w:kern w:val="0"/>
          <w:lang w:eastAsia="en-IN"/>
          <w14:ligatures w14:val="none"/>
        </w:rPr>
        <w:t>, which supports authentication and encryption.</w:t>
      </w:r>
    </w:p>
    <w:p w14:paraId="075930DB" w14:textId="1D429B5B" w:rsidR="00AC16E1" w:rsidRDefault="00AC16E1" w:rsidP="00082539">
      <w:pPr>
        <w:pStyle w:val="ListParagraph"/>
        <w:numPr>
          <w:ilvl w:val="0"/>
          <w:numId w:val="17"/>
        </w:numPr>
        <w:spacing w:after="0" w:line="276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AC16E1">
        <w:rPr>
          <w:rFonts w:ascii="Arial" w:eastAsia="Times New Roman" w:hAnsi="Arial" w:cs="Arial"/>
          <w:kern w:val="0"/>
          <w:lang w:eastAsia="en-IN"/>
          <w14:ligatures w14:val="none"/>
        </w:rPr>
        <w:t xml:space="preserve">If SNMPv2c must be used, change </w:t>
      </w:r>
      <w:r w:rsidRPr="00AC16E1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public</w:t>
      </w:r>
      <w:r w:rsidRPr="00AC16E1">
        <w:rPr>
          <w:rFonts w:ascii="Arial" w:eastAsia="Times New Roman" w:hAnsi="Arial" w:cs="Arial"/>
          <w:kern w:val="0"/>
          <w:lang w:eastAsia="en-IN"/>
          <w14:ligatures w14:val="none"/>
        </w:rPr>
        <w:t xml:space="preserve"> and </w:t>
      </w:r>
      <w:r w:rsidRPr="00AC16E1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private</w:t>
      </w:r>
      <w:r w:rsidRPr="00AC16E1">
        <w:rPr>
          <w:rFonts w:ascii="Arial" w:eastAsia="Times New Roman" w:hAnsi="Arial" w:cs="Arial"/>
          <w:kern w:val="0"/>
          <w:lang w:eastAsia="en-IN"/>
          <w14:ligatures w14:val="none"/>
        </w:rPr>
        <w:t xml:space="preserve"> community strings and restrict them</w:t>
      </w:r>
      <w:r w:rsidR="008C0D9C">
        <w:rPr>
          <w:rFonts w:ascii="Arial" w:eastAsia="Times New Roman" w:hAnsi="Arial" w:cs="Arial"/>
          <w:kern w:val="0"/>
          <w:lang w:eastAsia="en-IN"/>
          <w14:ligatures w14:val="none"/>
        </w:rPr>
        <w:t>.</w:t>
      </w:r>
    </w:p>
    <w:p w14:paraId="4C46FC98" w14:textId="2ADF9EA7" w:rsidR="00B96351" w:rsidRDefault="00B96351" w:rsidP="00082539">
      <w:pPr>
        <w:pStyle w:val="ListParagraph"/>
        <w:numPr>
          <w:ilvl w:val="0"/>
          <w:numId w:val="17"/>
        </w:numPr>
        <w:spacing w:after="0" w:line="276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B96351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Why this matters</w:t>
      </w:r>
      <w:r w:rsidRPr="00B96351">
        <w:rPr>
          <w:rFonts w:ascii="Arial" w:eastAsia="Times New Roman" w:hAnsi="Arial" w:cs="Arial"/>
          <w:kern w:val="0"/>
          <w:lang w:eastAsia="en-IN"/>
          <w14:ligatures w14:val="none"/>
        </w:rPr>
        <w:t>: During exploitation, config dumps revealed SNMP strings. Weak or default strings allow read/write access to sensitive routing or interface data.</w:t>
      </w:r>
    </w:p>
    <w:p w14:paraId="4E904D04" w14:textId="77777777" w:rsidR="005036FA" w:rsidRDefault="005036FA" w:rsidP="005036FA">
      <w:pPr>
        <w:spacing w:after="0" w:line="276" w:lineRule="auto"/>
        <w:rPr>
          <w:rFonts w:ascii="Arial" w:eastAsia="Times New Roman" w:hAnsi="Arial" w:cs="Arial"/>
          <w:lang w:eastAsia="en-IN"/>
        </w:rPr>
      </w:pPr>
    </w:p>
    <w:p w14:paraId="5D024609" w14:textId="32E169B5" w:rsidR="005036FA" w:rsidRDefault="005036FA" w:rsidP="005036FA">
      <w:pPr>
        <w:spacing w:after="0" w:line="276" w:lineRule="auto"/>
        <w:rPr>
          <w:rFonts w:ascii="Arial" w:eastAsia="Times New Roman" w:hAnsi="Arial" w:cs="Arial"/>
          <w:b/>
          <w:bCs/>
          <w:sz w:val="28"/>
          <w:szCs w:val="28"/>
          <w:lang w:eastAsia="en-IN"/>
        </w:rPr>
      </w:pPr>
      <w:r w:rsidRPr="005036FA">
        <w:rPr>
          <w:rFonts w:ascii="Arial" w:eastAsia="Times New Roman" w:hAnsi="Arial" w:cs="Arial"/>
          <w:b/>
          <w:bCs/>
          <w:sz w:val="28"/>
          <w:szCs w:val="28"/>
          <w:lang w:eastAsia="en-IN"/>
        </w:rPr>
        <w:t>References:</w:t>
      </w:r>
    </w:p>
    <w:p w14:paraId="0F291559" w14:textId="6D13F41B" w:rsidR="005036FA" w:rsidRPr="002C2F7F" w:rsidRDefault="005036FA" w:rsidP="005036FA">
      <w:pPr>
        <w:pStyle w:val="ListParagraph"/>
        <w:numPr>
          <w:ilvl w:val="0"/>
          <w:numId w:val="18"/>
        </w:numPr>
        <w:spacing w:after="0" w:line="276" w:lineRule="auto"/>
        <w:rPr>
          <w:rFonts w:ascii="Arial" w:eastAsia="Times New Roman" w:hAnsi="Arial" w:cs="Arial"/>
          <w:color w:val="0070C0"/>
          <w:kern w:val="0"/>
          <w:lang w:eastAsia="en-IN"/>
          <w14:ligatures w14:val="none"/>
        </w:rPr>
      </w:pPr>
      <w:hyperlink r:id="rId22" w:history="1">
        <w:r w:rsidRPr="002C2F7F">
          <w:rPr>
            <w:rStyle w:val="Hyperlink"/>
            <w:rFonts w:ascii="Arial" w:eastAsia="Times New Roman" w:hAnsi="Arial" w:cs="Arial"/>
            <w:color w:val="0070C0"/>
            <w:kern w:val="0"/>
            <w:lang w:eastAsia="en-IN"/>
            <w14:ligatures w14:val="none"/>
          </w:rPr>
          <w:t>https://www.picussecurity.com/resource/blog/cve-2023-20198-actively-exploited-cisco-ios-xe-zero-day-vulnerability</w:t>
        </w:r>
      </w:hyperlink>
      <w:r w:rsidRPr="002C2F7F">
        <w:rPr>
          <w:rFonts w:ascii="Arial" w:eastAsia="Times New Roman" w:hAnsi="Arial" w:cs="Arial"/>
          <w:color w:val="0070C0"/>
          <w:kern w:val="0"/>
          <w:lang w:eastAsia="en-IN"/>
          <w14:ligatures w14:val="none"/>
        </w:rPr>
        <w:t xml:space="preserve"> </w:t>
      </w:r>
    </w:p>
    <w:p w14:paraId="3624AA82" w14:textId="07FBF7BC" w:rsidR="005036FA" w:rsidRPr="002C2F7F" w:rsidRDefault="005036FA" w:rsidP="005036FA">
      <w:pPr>
        <w:pStyle w:val="ListParagraph"/>
        <w:numPr>
          <w:ilvl w:val="0"/>
          <w:numId w:val="18"/>
        </w:numPr>
        <w:spacing w:after="0" w:line="276" w:lineRule="auto"/>
        <w:rPr>
          <w:rFonts w:ascii="Arial" w:eastAsia="Times New Roman" w:hAnsi="Arial" w:cs="Arial"/>
          <w:color w:val="0070C0"/>
          <w:kern w:val="0"/>
          <w:lang w:eastAsia="en-IN"/>
          <w14:ligatures w14:val="none"/>
        </w:rPr>
      </w:pPr>
      <w:hyperlink r:id="rId23" w:history="1">
        <w:r w:rsidRPr="002C2F7F">
          <w:rPr>
            <w:rStyle w:val="Hyperlink"/>
            <w:rFonts w:ascii="Arial" w:eastAsia="Times New Roman" w:hAnsi="Arial" w:cs="Arial"/>
            <w:color w:val="0070C0"/>
            <w:kern w:val="0"/>
            <w:lang w:eastAsia="en-IN"/>
            <w14:ligatures w14:val="none"/>
          </w:rPr>
          <w:t>https://www.tenable.com/blog/cve-2023-20198-zero-day-vulnerability-in-cisco-ios-xe-exploited-in-the-wild</w:t>
        </w:r>
      </w:hyperlink>
      <w:r w:rsidRPr="002C2F7F">
        <w:rPr>
          <w:rFonts w:ascii="Arial" w:eastAsia="Times New Roman" w:hAnsi="Arial" w:cs="Arial"/>
          <w:color w:val="0070C0"/>
          <w:kern w:val="0"/>
          <w:lang w:eastAsia="en-IN"/>
          <w14:ligatures w14:val="none"/>
        </w:rPr>
        <w:t xml:space="preserve"> </w:t>
      </w:r>
    </w:p>
    <w:p w14:paraId="580843BE" w14:textId="7F06B724" w:rsidR="00F624C2" w:rsidRPr="00531FD0" w:rsidRDefault="005036FA" w:rsidP="00531FD0">
      <w:pPr>
        <w:pStyle w:val="ListParagraph"/>
        <w:numPr>
          <w:ilvl w:val="0"/>
          <w:numId w:val="18"/>
        </w:numPr>
        <w:spacing w:after="0" w:line="276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  <w:hyperlink r:id="rId24" w:history="1">
        <w:r w:rsidRPr="00F624C2">
          <w:rPr>
            <w:rStyle w:val="Hyperlink"/>
            <w:rFonts w:ascii="Arial" w:eastAsia="Times New Roman" w:hAnsi="Arial" w:cs="Arial"/>
            <w:color w:val="0070C0"/>
            <w:kern w:val="0"/>
            <w:lang w:eastAsia="en-IN"/>
            <w14:ligatures w14:val="none"/>
          </w:rPr>
          <w:t>https://twitter.com/leak_ix/status/1718323987623633035</w:t>
        </w:r>
      </w:hyperlink>
      <w:r w:rsidRPr="00F624C2">
        <w:rPr>
          <w:rFonts w:ascii="Arial" w:eastAsia="Times New Roman" w:hAnsi="Arial" w:cs="Arial"/>
          <w:color w:val="0070C0"/>
          <w:kern w:val="0"/>
          <w:lang w:eastAsia="en-IN"/>
          <w14:ligatures w14:val="none"/>
        </w:rPr>
        <w:t xml:space="preserve"> </w:t>
      </w:r>
    </w:p>
    <w:p w14:paraId="660DFCF0" w14:textId="211F1EA5" w:rsidR="00531FD0" w:rsidRPr="00531FD0" w:rsidRDefault="00411ADA" w:rsidP="00531FD0">
      <w:pPr>
        <w:pStyle w:val="ListParagraph"/>
        <w:numPr>
          <w:ilvl w:val="0"/>
          <w:numId w:val="18"/>
        </w:numPr>
        <w:spacing w:after="0" w:line="276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  <w:hyperlink r:id="rId25" w:history="1">
        <w:r w:rsidRPr="00411ADA">
          <w:rPr>
            <w:rStyle w:val="Hyperlink"/>
            <w:rFonts w:ascii="Arial" w:eastAsia="Times New Roman" w:hAnsi="Arial" w:cs="Arial"/>
            <w:color w:val="0070C0"/>
            <w:kern w:val="0"/>
            <w:lang w:eastAsia="en-IN"/>
            <w14:ligatures w14:val="none"/>
          </w:rPr>
          <w:t>https://github.com/Arshit01/CVE-2023-20198</w:t>
        </w:r>
      </w:hyperlink>
      <w:r>
        <w:rPr>
          <w:rFonts w:ascii="Arial" w:eastAsia="Times New Roman" w:hAnsi="Arial" w:cs="Arial"/>
          <w:color w:val="0070C0"/>
          <w:kern w:val="0"/>
          <w:lang w:eastAsia="en-IN"/>
          <w14:ligatures w14:val="none"/>
        </w:rPr>
        <w:t xml:space="preserve"> </w:t>
      </w:r>
    </w:p>
    <w:sectPr w:rsidR="00531FD0" w:rsidRPr="00531FD0" w:rsidSect="00576879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3EB86D" w14:textId="77777777" w:rsidR="00A12CBE" w:rsidRDefault="00A12CBE" w:rsidP="005D7508">
      <w:pPr>
        <w:spacing w:after="0" w:line="240" w:lineRule="auto"/>
      </w:pPr>
      <w:r>
        <w:separator/>
      </w:r>
    </w:p>
  </w:endnote>
  <w:endnote w:type="continuationSeparator" w:id="0">
    <w:p w14:paraId="30BCFCE6" w14:textId="77777777" w:rsidR="00A12CBE" w:rsidRDefault="00A12CBE" w:rsidP="005D75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019B94" w14:textId="77777777" w:rsidR="00A12CBE" w:rsidRDefault="00A12CBE" w:rsidP="005D7508">
      <w:pPr>
        <w:spacing w:after="0" w:line="240" w:lineRule="auto"/>
      </w:pPr>
      <w:r>
        <w:separator/>
      </w:r>
    </w:p>
  </w:footnote>
  <w:footnote w:type="continuationSeparator" w:id="0">
    <w:p w14:paraId="6326A62C" w14:textId="77777777" w:rsidR="00A12CBE" w:rsidRDefault="00A12CBE" w:rsidP="005D750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367E0"/>
    <w:multiLevelType w:val="multilevel"/>
    <w:tmpl w:val="A978F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6F61B3"/>
    <w:multiLevelType w:val="multilevel"/>
    <w:tmpl w:val="B6A0B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9B2C30"/>
    <w:multiLevelType w:val="multilevel"/>
    <w:tmpl w:val="981C08B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3" w15:restartNumberingAfterBreak="0">
    <w:nsid w:val="1BAC563D"/>
    <w:multiLevelType w:val="multilevel"/>
    <w:tmpl w:val="484C129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E81635"/>
    <w:multiLevelType w:val="multilevel"/>
    <w:tmpl w:val="8A9CF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DA6839"/>
    <w:multiLevelType w:val="hybridMultilevel"/>
    <w:tmpl w:val="A372FEF4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E0717FE"/>
    <w:multiLevelType w:val="multilevel"/>
    <w:tmpl w:val="8A9CF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E1E28DD"/>
    <w:multiLevelType w:val="multilevel"/>
    <w:tmpl w:val="981C08B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8" w15:restartNumberingAfterBreak="0">
    <w:nsid w:val="234B2092"/>
    <w:multiLevelType w:val="multilevel"/>
    <w:tmpl w:val="8070C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CB0DE5"/>
    <w:multiLevelType w:val="hybridMultilevel"/>
    <w:tmpl w:val="3DE266B8"/>
    <w:lvl w:ilvl="0" w:tplc="F72CDB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B17835"/>
    <w:multiLevelType w:val="hybridMultilevel"/>
    <w:tmpl w:val="179AE00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906A3C"/>
    <w:multiLevelType w:val="multilevel"/>
    <w:tmpl w:val="9D7C419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CD55B9"/>
    <w:multiLevelType w:val="multilevel"/>
    <w:tmpl w:val="A16E6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416700D"/>
    <w:multiLevelType w:val="multilevel"/>
    <w:tmpl w:val="8A9CF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63C588A"/>
    <w:multiLevelType w:val="multilevel"/>
    <w:tmpl w:val="F6744FC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5D4C2D"/>
    <w:multiLevelType w:val="multilevel"/>
    <w:tmpl w:val="51B4D52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E2792A"/>
    <w:multiLevelType w:val="multilevel"/>
    <w:tmpl w:val="8A9CFA86"/>
    <w:lvl w:ilvl="0">
      <w:start w:val="1"/>
      <w:numFmt w:val="decimal"/>
      <w:lvlText w:val="%1."/>
      <w:lvlJc w:val="left"/>
      <w:pPr>
        <w:tabs>
          <w:tab w:val="num" w:pos="3960"/>
        </w:tabs>
        <w:ind w:left="3960" w:hanging="360"/>
      </w:pPr>
    </w:lvl>
    <w:lvl w:ilvl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5400"/>
        </w:tabs>
        <w:ind w:left="5400" w:hanging="360"/>
      </w:pPr>
    </w:lvl>
    <w:lvl w:ilvl="3" w:tentative="1">
      <w:start w:val="1"/>
      <w:numFmt w:val="decimal"/>
      <w:lvlText w:val="%4."/>
      <w:lvlJc w:val="left"/>
      <w:pPr>
        <w:tabs>
          <w:tab w:val="num" w:pos="6120"/>
        </w:tabs>
        <w:ind w:left="6120" w:hanging="360"/>
      </w:pPr>
    </w:lvl>
    <w:lvl w:ilvl="4" w:tentative="1">
      <w:start w:val="1"/>
      <w:numFmt w:val="decimal"/>
      <w:lvlText w:val="%5."/>
      <w:lvlJc w:val="left"/>
      <w:pPr>
        <w:tabs>
          <w:tab w:val="num" w:pos="6840"/>
        </w:tabs>
        <w:ind w:left="6840" w:hanging="360"/>
      </w:pPr>
    </w:lvl>
    <w:lvl w:ilvl="5" w:tentative="1">
      <w:start w:val="1"/>
      <w:numFmt w:val="decimal"/>
      <w:lvlText w:val="%6."/>
      <w:lvlJc w:val="left"/>
      <w:pPr>
        <w:tabs>
          <w:tab w:val="num" w:pos="7560"/>
        </w:tabs>
        <w:ind w:left="7560" w:hanging="360"/>
      </w:pPr>
    </w:lvl>
    <w:lvl w:ilvl="6" w:tentative="1">
      <w:start w:val="1"/>
      <w:numFmt w:val="decimal"/>
      <w:lvlText w:val="%7."/>
      <w:lvlJc w:val="left"/>
      <w:pPr>
        <w:tabs>
          <w:tab w:val="num" w:pos="8280"/>
        </w:tabs>
        <w:ind w:left="8280" w:hanging="360"/>
      </w:pPr>
    </w:lvl>
    <w:lvl w:ilvl="7" w:tentative="1">
      <w:start w:val="1"/>
      <w:numFmt w:val="decimal"/>
      <w:lvlText w:val="%8."/>
      <w:lvlJc w:val="left"/>
      <w:pPr>
        <w:tabs>
          <w:tab w:val="num" w:pos="9000"/>
        </w:tabs>
        <w:ind w:left="9000" w:hanging="360"/>
      </w:pPr>
    </w:lvl>
    <w:lvl w:ilvl="8" w:tentative="1">
      <w:start w:val="1"/>
      <w:numFmt w:val="decimal"/>
      <w:lvlText w:val="%9."/>
      <w:lvlJc w:val="left"/>
      <w:pPr>
        <w:tabs>
          <w:tab w:val="num" w:pos="9720"/>
        </w:tabs>
        <w:ind w:left="9720" w:hanging="360"/>
      </w:pPr>
    </w:lvl>
  </w:abstractNum>
  <w:abstractNum w:abstractNumId="17" w15:restartNumberingAfterBreak="0">
    <w:nsid w:val="69041907"/>
    <w:multiLevelType w:val="multilevel"/>
    <w:tmpl w:val="29482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45625342">
    <w:abstractNumId w:val="13"/>
  </w:num>
  <w:num w:numId="2" w16cid:durableId="1651328291">
    <w:abstractNumId w:val="17"/>
  </w:num>
  <w:num w:numId="3" w16cid:durableId="1165242207">
    <w:abstractNumId w:val="1"/>
  </w:num>
  <w:num w:numId="4" w16cid:durableId="275136747">
    <w:abstractNumId w:val="8"/>
  </w:num>
  <w:num w:numId="5" w16cid:durableId="1640497278">
    <w:abstractNumId w:val="5"/>
  </w:num>
  <w:num w:numId="6" w16cid:durableId="1574848196">
    <w:abstractNumId w:val="0"/>
  </w:num>
  <w:num w:numId="7" w16cid:durableId="952976535">
    <w:abstractNumId w:val="12"/>
  </w:num>
  <w:num w:numId="8" w16cid:durableId="2132705046">
    <w:abstractNumId w:val="14"/>
  </w:num>
  <w:num w:numId="9" w16cid:durableId="2118480625">
    <w:abstractNumId w:val="10"/>
  </w:num>
  <w:num w:numId="10" w16cid:durableId="629630127">
    <w:abstractNumId w:val="15"/>
  </w:num>
  <w:num w:numId="11" w16cid:durableId="1569877199">
    <w:abstractNumId w:val="4"/>
  </w:num>
  <w:num w:numId="12" w16cid:durableId="442725308">
    <w:abstractNumId w:val="16"/>
  </w:num>
  <w:num w:numId="13" w16cid:durableId="1932621083">
    <w:abstractNumId w:val="7"/>
  </w:num>
  <w:num w:numId="14" w16cid:durableId="618417679">
    <w:abstractNumId w:val="3"/>
  </w:num>
  <w:num w:numId="15" w16cid:durableId="1104544621">
    <w:abstractNumId w:val="6"/>
  </w:num>
  <w:num w:numId="16" w16cid:durableId="363406145">
    <w:abstractNumId w:val="11"/>
  </w:num>
  <w:num w:numId="17" w16cid:durableId="956445262">
    <w:abstractNumId w:val="2"/>
  </w:num>
  <w:num w:numId="18" w16cid:durableId="160618480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writeProtection w:recommended="1"/>
  <w:zoom w:percent="140"/>
  <w:proofState w:spelling="clean" w:grammar="clean"/>
  <w:documentProtection w:edit="readOnly" w:enforcement="1" w:cryptProviderType="rsaAES" w:cryptAlgorithmClass="hash" w:cryptAlgorithmType="typeAny" w:cryptAlgorithmSid="14" w:cryptSpinCount="100000" w:hash="NI73hk9cbGoVTSOWlOTKaqnpGmC6J54xPIeS1KeEXeFD0wYTaudiK/EyOXCbW5RmYfXMV/D4L1D/GmU2MzuNnQ==" w:salt="HD6hCJfCYocgEnSToU8x+g==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879"/>
    <w:rsid w:val="0000522A"/>
    <w:rsid w:val="00020F3A"/>
    <w:rsid w:val="00031E29"/>
    <w:rsid w:val="00082539"/>
    <w:rsid w:val="000A09E5"/>
    <w:rsid w:val="000E20D6"/>
    <w:rsid w:val="00112007"/>
    <w:rsid w:val="001414FF"/>
    <w:rsid w:val="00162DCD"/>
    <w:rsid w:val="001828C7"/>
    <w:rsid w:val="00197CDB"/>
    <w:rsid w:val="001A6922"/>
    <w:rsid w:val="001B0EB8"/>
    <w:rsid w:val="001B5A6F"/>
    <w:rsid w:val="00206434"/>
    <w:rsid w:val="00215AB1"/>
    <w:rsid w:val="002161AC"/>
    <w:rsid w:val="00221EDB"/>
    <w:rsid w:val="00252E5F"/>
    <w:rsid w:val="002779D4"/>
    <w:rsid w:val="00283B11"/>
    <w:rsid w:val="002A0DE1"/>
    <w:rsid w:val="002C2F7F"/>
    <w:rsid w:val="00307342"/>
    <w:rsid w:val="00326221"/>
    <w:rsid w:val="00341D0B"/>
    <w:rsid w:val="00355512"/>
    <w:rsid w:val="003576E5"/>
    <w:rsid w:val="003840CF"/>
    <w:rsid w:val="003B0970"/>
    <w:rsid w:val="00400EA5"/>
    <w:rsid w:val="00411ADA"/>
    <w:rsid w:val="00422C1F"/>
    <w:rsid w:val="0043472A"/>
    <w:rsid w:val="00456AA2"/>
    <w:rsid w:val="00467B4D"/>
    <w:rsid w:val="004D7540"/>
    <w:rsid w:val="005036FA"/>
    <w:rsid w:val="00531FD0"/>
    <w:rsid w:val="00561A6D"/>
    <w:rsid w:val="00576879"/>
    <w:rsid w:val="005A453D"/>
    <w:rsid w:val="005C0178"/>
    <w:rsid w:val="005D131E"/>
    <w:rsid w:val="005D7508"/>
    <w:rsid w:val="00660EE1"/>
    <w:rsid w:val="006B3EB0"/>
    <w:rsid w:val="00703485"/>
    <w:rsid w:val="00727D45"/>
    <w:rsid w:val="007A0AD4"/>
    <w:rsid w:val="007C328F"/>
    <w:rsid w:val="007D5949"/>
    <w:rsid w:val="007E374B"/>
    <w:rsid w:val="007F1FE8"/>
    <w:rsid w:val="007F2799"/>
    <w:rsid w:val="007F796C"/>
    <w:rsid w:val="008772A1"/>
    <w:rsid w:val="008C0D9C"/>
    <w:rsid w:val="008D737E"/>
    <w:rsid w:val="008E2064"/>
    <w:rsid w:val="00915B92"/>
    <w:rsid w:val="00962FD8"/>
    <w:rsid w:val="009656C6"/>
    <w:rsid w:val="0097275B"/>
    <w:rsid w:val="00975B3C"/>
    <w:rsid w:val="0098504A"/>
    <w:rsid w:val="00985E4A"/>
    <w:rsid w:val="009A2F21"/>
    <w:rsid w:val="009C0AB2"/>
    <w:rsid w:val="009C3041"/>
    <w:rsid w:val="009D2DCE"/>
    <w:rsid w:val="00A12CBE"/>
    <w:rsid w:val="00A307AF"/>
    <w:rsid w:val="00A335D4"/>
    <w:rsid w:val="00A73060"/>
    <w:rsid w:val="00A97618"/>
    <w:rsid w:val="00AC16E1"/>
    <w:rsid w:val="00AF110B"/>
    <w:rsid w:val="00B44D84"/>
    <w:rsid w:val="00B45680"/>
    <w:rsid w:val="00B47253"/>
    <w:rsid w:val="00B66B58"/>
    <w:rsid w:val="00B83FA6"/>
    <w:rsid w:val="00B9554D"/>
    <w:rsid w:val="00B96351"/>
    <w:rsid w:val="00BA4E8D"/>
    <w:rsid w:val="00BB3795"/>
    <w:rsid w:val="00C33926"/>
    <w:rsid w:val="00C60C71"/>
    <w:rsid w:val="00C63147"/>
    <w:rsid w:val="00D10726"/>
    <w:rsid w:val="00D75788"/>
    <w:rsid w:val="00D87BA7"/>
    <w:rsid w:val="00D96BD5"/>
    <w:rsid w:val="00DC1A2E"/>
    <w:rsid w:val="00DE2FA8"/>
    <w:rsid w:val="00DF31BC"/>
    <w:rsid w:val="00E01F2A"/>
    <w:rsid w:val="00E02BBD"/>
    <w:rsid w:val="00E05041"/>
    <w:rsid w:val="00E200E8"/>
    <w:rsid w:val="00F07CE4"/>
    <w:rsid w:val="00F150FE"/>
    <w:rsid w:val="00F23B12"/>
    <w:rsid w:val="00F43438"/>
    <w:rsid w:val="00F624C2"/>
    <w:rsid w:val="00FB60AB"/>
    <w:rsid w:val="00FD1237"/>
    <w:rsid w:val="00FE4CD2"/>
    <w:rsid w:val="00FF6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0193EF"/>
  <w15:chartTrackingRefBased/>
  <w15:docId w15:val="{35F30BB9-1DB0-4761-837E-0DC83EE1A0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68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68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768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68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68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68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68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68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68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68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68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768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68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68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68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68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68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68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68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68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68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68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68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68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68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68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68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68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687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F79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F796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F796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F796C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F796C"/>
    <w:rPr>
      <w:rFonts w:ascii="Courier New" w:eastAsia="Times New Roman" w:hAnsi="Courier New" w:cs="Courier New"/>
      <w:sz w:val="20"/>
      <w:szCs w:val="20"/>
    </w:rPr>
  </w:style>
  <w:style w:type="character" w:customStyle="1" w:styleId="hljs-tag">
    <w:name w:val="hljs-tag"/>
    <w:basedOn w:val="DefaultParagraphFont"/>
    <w:rsid w:val="007F796C"/>
  </w:style>
  <w:style w:type="character" w:customStyle="1" w:styleId="hljs-name">
    <w:name w:val="hljs-name"/>
    <w:basedOn w:val="DefaultParagraphFont"/>
    <w:rsid w:val="007F796C"/>
  </w:style>
  <w:style w:type="paragraph" w:styleId="Header">
    <w:name w:val="header"/>
    <w:basedOn w:val="Normal"/>
    <w:link w:val="HeaderChar"/>
    <w:uiPriority w:val="99"/>
    <w:unhideWhenUsed/>
    <w:rsid w:val="005D750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7508"/>
  </w:style>
  <w:style w:type="paragraph" w:styleId="Footer">
    <w:name w:val="footer"/>
    <w:basedOn w:val="Normal"/>
    <w:link w:val="FooterChar"/>
    <w:uiPriority w:val="99"/>
    <w:unhideWhenUsed/>
    <w:rsid w:val="005D750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7508"/>
  </w:style>
  <w:style w:type="character" w:styleId="Hyperlink">
    <w:name w:val="Hyperlink"/>
    <w:basedOn w:val="DefaultParagraphFont"/>
    <w:uiPriority w:val="99"/>
    <w:unhideWhenUsed/>
    <w:rsid w:val="005036F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36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1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4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8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0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17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43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85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39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19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03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66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74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7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76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406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40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277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51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2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37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955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07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6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942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063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532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4403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42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160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068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738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174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17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119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77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4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199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589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416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76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65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643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14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8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306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75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789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952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72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9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44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70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57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1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424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86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11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35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42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9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16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23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51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83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1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565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572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060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91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66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93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8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9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8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67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9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30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635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98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240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19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31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6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615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144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696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840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68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0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225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351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806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290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42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25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9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70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590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84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795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802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955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677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39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8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989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333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385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410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2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16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52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10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32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14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54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90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8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9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5" Type="http://schemas.openxmlformats.org/officeDocument/2006/relationships/hyperlink" Target="https://github.com/Arshit01/CVE-2023-20198" TargetMode="External"/><Relationship Id="rId2" Type="http://schemas.openxmlformats.org/officeDocument/2006/relationships/numbering" Target="numbering.xml"/><Relationship Id="rId16" Type="http://schemas.openxmlformats.org/officeDocument/2006/relationships/customXml" Target="ink/ink1.xml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twitter.com/leak_ix/status/1718323987623633035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https://www.tenable.com/blog/cve-2023-20198-zero-day-vulnerability-in-cisco-ios-xe-exploited-in-the-wild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www.picussecurity.com/resource/blog/cve-2023-20198-actively-exploited-cisco-ios-xe-zero-day-vulnerability" TargetMode="External"/><Relationship Id="rId27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6-09T08:44:53.356"/>
    </inkml:context>
    <inkml:brush xml:id="br0">
      <inkml:brushProperty name="width" value="0.035" units="cm"/>
      <inkml:brushProperty name="height" value="0.035" units="cm"/>
      <inkml:brushProperty name="color" value="#E71224"/>
      <inkml:brushProperty name="ignorePressure" value="1"/>
    </inkml:brush>
  </inkml:definitions>
  <inkml:trace contextRef="#ctx0" brushRef="#br0">1 0,'2236'0,"-4455"0,3946 0,-2641 0,897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EC4307-7916-40F1-9481-3263BB77EE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1</Pages>
  <Words>974</Words>
  <Characters>5552</Characters>
  <Application>Microsoft Office Word</Application>
  <DocSecurity>10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Vora_Arshit</dc:creator>
  <cp:keywords/>
  <dc:description/>
  <cp:lastModifiedBy>Vora_Arshit</cp:lastModifiedBy>
  <cp:revision>101</cp:revision>
  <dcterms:created xsi:type="dcterms:W3CDTF">2025-06-09T06:51:00Z</dcterms:created>
  <dcterms:modified xsi:type="dcterms:W3CDTF">2025-06-09T10:08:00Z</dcterms:modified>
</cp:coreProperties>
</file>