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EEE0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Julie Brown (JB):</w:t>
      </w:r>
      <w:r>
        <w:rPr>
          <w:rFonts w:ascii="Segoe UI" w:hAnsi="Segoe UI" w:cs="Segoe UI"/>
          <w:color w:val="374151"/>
        </w:rPr>
        <w:t xml:space="preserve"> Good afternoon, this is Julie Brown from Hammersmith and Fulham Council. I'm calling to conduct a social care assessment with you, Martha Brookes. May I have your full name, date of birth, and contact information, please?</w:t>
      </w:r>
    </w:p>
    <w:p w14:paraId="3DA7AD84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Martha Brookes (MB):</w:t>
      </w:r>
      <w:r>
        <w:rPr>
          <w:rFonts w:ascii="Segoe UI" w:hAnsi="Segoe UI" w:cs="Segoe UI"/>
          <w:color w:val="374151"/>
        </w:rPr>
        <w:t xml:space="preserve"> Hello, my name is Martha Brookes, and my date of birth is [Date of Birth]. You can reach me at [Contact Information].</w:t>
      </w:r>
    </w:p>
    <w:p w14:paraId="64B865E3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JB:</w:t>
      </w:r>
      <w:r>
        <w:rPr>
          <w:rFonts w:ascii="Segoe UI" w:hAnsi="Segoe UI" w:cs="Segoe UI"/>
          <w:color w:val="374151"/>
        </w:rPr>
        <w:t xml:space="preserve"> Thank you, Martha. Do you have any communication preferences or specific requirements we should be aware of when conducting this assessment?</w:t>
      </w:r>
    </w:p>
    <w:p w14:paraId="11299381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MB:</w:t>
      </w:r>
      <w:r>
        <w:rPr>
          <w:rFonts w:ascii="Segoe UI" w:hAnsi="Segoe UI" w:cs="Segoe UI"/>
          <w:color w:val="374151"/>
        </w:rPr>
        <w:t xml:space="preserve"> I prefer communication through video calls because I find it easier to lip-read and understand others that way.</w:t>
      </w:r>
    </w:p>
    <w:p w14:paraId="030C6DC5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JB:</w:t>
      </w:r>
      <w:r>
        <w:rPr>
          <w:rFonts w:ascii="Segoe UI" w:hAnsi="Segoe UI" w:cs="Segoe UI"/>
          <w:color w:val="374151"/>
        </w:rPr>
        <w:t xml:space="preserve"> Thank you for letting us know. Now, let's move on to the questions related to your current living situation. Where do you currently live, Martha?</w:t>
      </w:r>
    </w:p>
    <w:p w14:paraId="0EDBD0FF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MB:</w:t>
      </w:r>
      <w:r>
        <w:rPr>
          <w:rFonts w:ascii="Segoe UI" w:hAnsi="Segoe UI" w:cs="Segoe UI"/>
          <w:color w:val="374151"/>
        </w:rPr>
        <w:t xml:space="preserve"> I'm currently living in my own home in Hammersmith and Fulham.</w:t>
      </w:r>
    </w:p>
    <w:p w14:paraId="21ED837C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JB:</w:t>
      </w:r>
      <w:r>
        <w:rPr>
          <w:rFonts w:ascii="Segoe UI" w:hAnsi="Segoe UI" w:cs="Segoe UI"/>
          <w:color w:val="374151"/>
        </w:rPr>
        <w:t xml:space="preserve"> How do you feel about your current living situation?</w:t>
      </w:r>
    </w:p>
    <w:p w14:paraId="2FD9E30C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MB:</w:t>
      </w:r>
      <w:r>
        <w:rPr>
          <w:rFonts w:ascii="Segoe UI" w:hAnsi="Segoe UI" w:cs="Segoe UI"/>
          <w:color w:val="374151"/>
        </w:rPr>
        <w:t xml:space="preserve"> I feel quite content in my own home, but I could use a bit more support to make it safer.</w:t>
      </w:r>
    </w:p>
    <w:p w14:paraId="54E80346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JB:</w:t>
      </w:r>
      <w:r>
        <w:rPr>
          <w:rFonts w:ascii="Segoe UI" w:hAnsi="Segoe UI" w:cs="Segoe UI"/>
          <w:color w:val="374151"/>
        </w:rPr>
        <w:t xml:space="preserve"> Understood. Moving on to your health and wellbeing, do you have any health conditions or disabilities that you would like to tell us about?</w:t>
      </w:r>
    </w:p>
    <w:p w14:paraId="63D26BF2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MB:</w:t>
      </w:r>
      <w:r>
        <w:rPr>
          <w:rFonts w:ascii="Segoe UI" w:hAnsi="Segoe UI" w:cs="Segoe UI"/>
          <w:color w:val="374151"/>
        </w:rPr>
        <w:t xml:space="preserve"> I have asthma and a mild hearing impairment.</w:t>
      </w:r>
    </w:p>
    <w:p w14:paraId="1A8402C0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JB:</w:t>
      </w:r>
      <w:r>
        <w:rPr>
          <w:rFonts w:ascii="Segoe UI" w:hAnsi="Segoe UI" w:cs="Segoe UI"/>
          <w:color w:val="374151"/>
        </w:rPr>
        <w:t xml:space="preserve"> Are you taking any medications or receiving medical treatments for these conditions?</w:t>
      </w:r>
    </w:p>
    <w:p w14:paraId="556A3F70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MB:</w:t>
      </w:r>
      <w:r>
        <w:rPr>
          <w:rFonts w:ascii="Segoe UI" w:hAnsi="Segoe UI" w:cs="Segoe UI"/>
          <w:color w:val="374151"/>
        </w:rPr>
        <w:t xml:space="preserve"> Yes, I use an inhaler for my asthma, and I wear hearing aids for my hearing impairment.</w:t>
      </w:r>
    </w:p>
    <w:p w14:paraId="681094A9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JB:</w:t>
      </w:r>
      <w:r>
        <w:rPr>
          <w:rFonts w:ascii="Segoe UI" w:hAnsi="Segoe UI" w:cs="Segoe UI"/>
          <w:color w:val="374151"/>
        </w:rPr>
        <w:t xml:space="preserve"> How do these conditions affect your daily life and independence?</w:t>
      </w:r>
    </w:p>
    <w:p w14:paraId="5F240397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MB:</w:t>
      </w:r>
      <w:r>
        <w:rPr>
          <w:rFonts w:ascii="Segoe UI" w:hAnsi="Segoe UI" w:cs="Segoe UI"/>
          <w:color w:val="374151"/>
        </w:rPr>
        <w:t xml:space="preserve"> My asthma can make it challenging to perform strenuous activities, and my hearing impairment can sometimes lead to misunderstandings in communication.</w:t>
      </w:r>
    </w:p>
    <w:p w14:paraId="03AA9CCA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JB:</w:t>
      </w:r>
      <w:r>
        <w:rPr>
          <w:rFonts w:ascii="Segoe UI" w:hAnsi="Segoe UI" w:cs="Segoe UI"/>
          <w:color w:val="374151"/>
        </w:rPr>
        <w:t xml:space="preserve"> Thank you for sharing that. Speaking of mobility, can you move around your home safely and independently?</w:t>
      </w:r>
    </w:p>
    <w:p w14:paraId="434D9832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MB:</w:t>
      </w:r>
      <w:r>
        <w:rPr>
          <w:rFonts w:ascii="Segoe UI" w:hAnsi="Segoe UI" w:cs="Segoe UI"/>
          <w:color w:val="374151"/>
        </w:rPr>
        <w:t xml:space="preserve"> Yes, I can move around my home safely and independently.</w:t>
      </w:r>
    </w:p>
    <w:p w14:paraId="12D49374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JB:</w:t>
      </w:r>
      <w:r>
        <w:rPr>
          <w:rFonts w:ascii="Segoe UI" w:hAnsi="Segoe UI" w:cs="Segoe UI"/>
          <w:color w:val="374151"/>
        </w:rPr>
        <w:t xml:space="preserve"> Do you need any mobility aids or adaptations in your home to make it safer or more accessible?</w:t>
      </w:r>
    </w:p>
    <w:p w14:paraId="00298217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MB:</w:t>
      </w:r>
      <w:r>
        <w:rPr>
          <w:rFonts w:ascii="Segoe UI" w:hAnsi="Segoe UI" w:cs="Segoe UI"/>
          <w:color w:val="374151"/>
        </w:rPr>
        <w:t xml:space="preserve"> </w:t>
      </w:r>
      <w:proofErr w:type="gramStart"/>
      <w:r>
        <w:rPr>
          <w:rFonts w:ascii="Segoe UI" w:hAnsi="Segoe UI" w:cs="Segoe UI"/>
          <w:color w:val="374151"/>
        </w:rPr>
        <w:t>At the moment</w:t>
      </w:r>
      <w:proofErr w:type="gramEnd"/>
      <w:r>
        <w:rPr>
          <w:rFonts w:ascii="Segoe UI" w:hAnsi="Segoe UI" w:cs="Segoe UI"/>
          <w:color w:val="374151"/>
        </w:rPr>
        <w:t>, I don't require any mobility aids or home adaptations.</w:t>
      </w:r>
    </w:p>
    <w:p w14:paraId="537061A1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JB:</w:t>
      </w:r>
      <w:r>
        <w:rPr>
          <w:rFonts w:ascii="Segoe UI" w:hAnsi="Segoe UI" w:cs="Segoe UI"/>
          <w:color w:val="374151"/>
        </w:rPr>
        <w:t xml:space="preserve"> Are there any barriers to accessing the community or local services related to your mobility?</w:t>
      </w:r>
    </w:p>
    <w:p w14:paraId="195E3CF3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MB:</w:t>
      </w:r>
      <w:r>
        <w:rPr>
          <w:rFonts w:ascii="Segoe UI" w:hAnsi="Segoe UI" w:cs="Segoe UI"/>
          <w:color w:val="374151"/>
        </w:rPr>
        <w:t xml:space="preserve"> No, I can access the community and local services without any issues.</w:t>
      </w:r>
    </w:p>
    <w:p w14:paraId="4F5507E0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JB:</w:t>
      </w:r>
      <w:r>
        <w:rPr>
          <w:rFonts w:ascii="Segoe UI" w:hAnsi="Segoe UI" w:cs="Segoe UI"/>
          <w:color w:val="374151"/>
        </w:rPr>
        <w:t xml:space="preserve"> How about personal care? Can you carry out tasks like bathing, dressing, and grooming independently?</w:t>
      </w:r>
    </w:p>
    <w:p w14:paraId="0C1BEECD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MB:</w:t>
      </w:r>
      <w:r>
        <w:rPr>
          <w:rFonts w:ascii="Segoe UI" w:hAnsi="Segoe UI" w:cs="Segoe UI"/>
          <w:color w:val="374151"/>
        </w:rPr>
        <w:t xml:space="preserve"> I can manage personal care tasks like bathing, dressing, and grooming independently.</w:t>
      </w:r>
    </w:p>
    <w:p w14:paraId="26A4DA75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JB:</w:t>
      </w:r>
      <w:r>
        <w:rPr>
          <w:rFonts w:ascii="Segoe UI" w:hAnsi="Segoe UI" w:cs="Segoe UI"/>
          <w:color w:val="374151"/>
        </w:rPr>
        <w:t xml:space="preserve"> Are there any specific cultural or religious preferences related to personal care that we should be aware of?</w:t>
      </w:r>
    </w:p>
    <w:p w14:paraId="1D5D85E2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MB:</w:t>
      </w:r>
      <w:r>
        <w:rPr>
          <w:rFonts w:ascii="Segoe UI" w:hAnsi="Segoe UI" w:cs="Segoe UI"/>
          <w:color w:val="374151"/>
        </w:rPr>
        <w:t xml:space="preserve"> No, I don't have any specific preferences in that regard.</w:t>
      </w:r>
    </w:p>
    <w:p w14:paraId="27E5FE9A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JB:</w:t>
      </w:r>
      <w:r>
        <w:rPr>
          <w:rFonts w:ascii="Segoe UI" w:hAnsi="Segoe UI" w:cs="Segoe UI"/>
          <w:color w:val="374151"/>
        </w:rPr>
        <w:t xml:space="preserve"> Let's talk about household tasks. Are you able to manage tasks like cooking, cleaning, and shopping independently?</w:t>
      </w:r>
    </w:p>
    <w:p w14:paraId="3D652912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MB:</w:t>
      </w:r>
      <w:r>
        <w:rPr>
          <w:rFonts w:ascii="Segoe UI" w:hAnsi="Segoe UI" w:cs="Segoe UI"/>
          <w:color w:val="374151"/>
        </w:rPr>
        <w:t xml:space="preserve"> Yes, I can manage cooking, cleaning, and shopping independently.</w:t>
      </w:r>
    </w:p>
    <w:p w14:paraId="6CE56A2F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JB:</w:t>
      </w:r>
      <w:r>
        <w:rPr>
          <w:rFonts w:ascii="Segoe UI" w:hAnsi="Segoe UI" w:cs="Segoe UI"/>
          <w:color w:val="374151"/>
        </w:rPr>
        <w:t xml:space="preserve"> Do you need any help or adaptations to maintain your home?</w:t>
      </w:r>
    </w:p>
    <w:p w14:paraId="38277454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MB:</w:t>
      </w:r>
      <w:r>
        <w:rPr>
          <w:rFonts w:ascii="Segoe UI" w:hAnsi="Segoe UI" w:cs="Segoe UI"/>
          <w:color w:val="374151"/>
        </w:rPr>
        <w:t xml:space="preserve"> I don't need assistance with maintaining my home </w:t>
      </w:r>
      <w:proofErr w:type="gramStart"/>
      <w:r>
        <w:rPr>
          <w:rFonts w:ascii="Segoe UI" w:hAnsi="Segoe UI" w:cs="Segoe UI"/>
          <w:color w:val="374151"/>
        </w:rPr>
        <w:t>at the moment</w:t>
      </w:r>
      <w:proofErr w:type="gramEnd"/>
      <w:r>
        <w:rPr>
          <w:rFonts w:ascii="Segoe UI" w:hAnsi="Segoe UI" w:cs="Segoe UI"/>
          <w:color w:val="374151"/>
        </w:rPr>
        <w:t>.</w:t>
      </w:r>
    </w:p>
    <w:p w14:paraId="5CA679AE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JB:</w:t>
      </w:r>
      <w:r>
        <w:rPr>
          <w:rFonts w:ascii="Segoe UI" w:hAnsi="Segoe UI" w:cs="Segoe UI"/>
          <w:color w:val="374151"/>
        </w:rPr>
        <w:t xml:space="preserve"> Moving on to social and emotional wellbeing, how do you maintain social connections and relationships with family and friends?</w:t>
      </w:r>
    </w:p>
    <w:p w14:paraId="7996E6C4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MB:</w:t>
      </w:r>
      <w:r>
        <w:rPr>
          <w:rFonts w:ascii="Segoe UI" w:hAnsi="Segoe UI" w:cs="Segoe UI"/>
          <w:color w:val="374151"/>
        </w:rPr>
        <w:t xml:space="preserve"> I maintain social connections through regular phone calls with family and friends, and I enjoy hosting small gatherings at my home.</w:t>
      </w:r>
    </w:p>
    <w:p w14:paraId="2D1FF640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JB:</w:t>
      </w:r>
      <w:r>
        <w:rPr>
          <w:rFonts w:ascii="Segoe UI" w:hAnsi="Segoe UI" w:cs="Segoe UI"/>
          <w:color w:val="374151"/>
        </w:rPr>
        <w:t xml:space="preserve"> Do you experience any feelings of loneliness or isolation?</w:t>
      </w:r>
    </w:p>
    <w:p w14:paraId="3E36B145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MB:</w:t>
      </w:r>
      <w:r>
        <w:rPr>
          <w:rFonts w:ascii="Segoe UI" w:hAnsi="Segoe UI" w:cs="Segoe UI"/>
          <w:color w:val="374151"/>
        </w:rPr>
        <w:t xml:space="preserve"> Not really, I stay connected with loved ones, and I'm quite social.</w:t>
      </w:r>
    </w:p>
    <w:p w14:paraId="533B6A80" w14:textId="77777777" w:rsid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JB:</w:t>
      </w:r>
      <w:r>
        <w:rPr>
          <w:rFonts w:ascii="Segoe UI" w:hAnsi="Segoe UI" w:cs="Segoe UI"/>
          <w:color w:val="374151"/>
        </w:rPr>
        <w:t xml:space="preserve"> Are there any mental health concerns or emotional support needs we should be aware of?</w:t>
      </w:r>
    </w:p>
    <w:p w14:paraId="7047993F" w14:textId="02598E5A" w:rsidR="00130E8F" w:rsidRPr="00207F1D" w:rsidRDefault="00207F1D" w:rsidP="00207F1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MB:</w:t>
      </w:r>
      <w:r>
        <w:rPr>
          <w:rFonts w:ascii="Segoe UI" w:hAnsi="Segoe UI" w:cs="Segoe UI"/>
          <w:color w:val="374151"/>
        </w:rPr>
        <w:t xml:space="preserve"> I'm generally in good spirits, and I have a strong support network that keeps me emotionally well.</w:t>
      </w:r>
    </w:p>
    <w:sectPr w:rsidR="00130E8F" w:rsidRPr="00207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1D"/>
    <w:rsid w:val="00130E8F"/>
    <w:rsid w:val="00207F1D"/>
    <w:rsid w:val="00E9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EC55"/>
  <w15:chartTrackingRefBased/>
  <w15:docId w15:val="{F9999868-C657-461F-86E2-4575B489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7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07F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4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3C46E161D8947825F4780082485FA" ma:contentTypeVersion="17" ma:contentTypeDescription="Create a new document." ma:contentTypeScope="" ma:versionID="f4a04b3a9a12708c0a16cfbbcf904812">
  <xsd:schema xmlns:xsd="http://www.w3.org/2001/XMLSchema" xmlns:xs="http://www.w3.org/2001/XMLSchema" xmlns:p="http://schemas.microsoft.com/office/2006/metadata/properties" xmlns:ns1="http://schemas.microsoft.com/sharepoint/v3" xmlns:ns2="e1a31fcd-9968-42e6-8fc5-438f82bbc236" xmlns:ns3="d9aa83ae-4cd8-4bfd-b37e-1fcd2ad2b150" targetNamespace="http://schemas.microsoft.com/office/2006/metadata/properties" ma:root="true" ma:fieldsID="040b35b5a0e5aade72de702bb1903970" ns1:_="" ns2:_="" ns3:_="">
    <xsd:import namespace="http://schemas.microsoft.com/sharepoint/v3"/>
    <xsd:import namespace="e1a31fcd-9968-42e6-8fc5-438f82bbc236"/>
    <xsd:import namespace="d9aa83ae-4cd8-4bfd-b37e-1fcd2ad2b1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31fcd-9968-42e6-8fc5-438f82bbc2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ae13b15-8021-4cba-abd8-05a20440ac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aa83ae-4cd8-4bfd-b37e-1fcd2ad2b15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6643a6-7694-4d40-b11a-fef630e21b01}" ma:internalName="TaxCatchAll" ma:showField="CatchAllData" ma:web="d9aa83ae-4cd8-4bfd-b37e-1fcd2ad2b1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d9aa83ae-4cd8-4bfd-b37e-1fcd2ad2b150" xsi:nil="true"/>
    <lcf76f155ced4ddcb4097134ff3c332f xmlns="e1a31fcd-9968-42e6-8fc5-438f82bbc23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AAF428-CDEB-44FC-9DC9-51F6861BDDD3}"/>
</file>

<file path=customXml/itemProps2.xml><?xml version="1.0" encoding="utf-8"?>
<ds:datastoreItem xmlns:ds="http://schemas.openxmlformats.org/officeDocument/2006/customXml" ds:itemID="{9D98FDFB-ABB6-417C-BD1C-0E07A5BD5C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EF08C-4B1F-441C-BA8A-ABFCAB709785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e1a31fcd-9968-42e6-8fc5-438f82bbc236"/>
    <ds:schemaRef ds:uri="d9aa83ae-4cd8-4bfd-b37e-1fcd2ad2b150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sharepoint/v3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Sica</dc:creator>
  <cp:keywords/>
  <dc:description/>
  <cp:lastModifiedBy>Margherita Sica</cp:lastModifiedBy>
  <cp:revision>1</cp:revision>
  <dcterms:created xsi:type="dcterms:W3CDTF">2023-10-13T14:54:00Z</dcterms:created>
  <dcterms:modified xsi:type="dcterms:W3CDTF">2023-10-13T14:57:00Z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0x01010022A3C46E161D8947825F4780082485FA</vt:lpwstr>
  </property>
</Properties>
</file>