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C060" w14:textId="77777777" w:rsidR="00452DB7" w:rsidRPr="001376AB" w:rsidRDefault="00D27ED3" w:rsidP="00394328">
      <w:pPr>
        <w:jc w:val="center"/>
        <w:rPr>
          <w:b/>
          <w:sz w:val="28"/>
          <w:szCs w:val="28"/>
          <w:lang w:val="es-ES"/>
        </w:rPr>
      </w:pPr>
      <w:r w:rsidRPr="001376AB">
        <w:rPr>
          <w:b/>
          <w:sz w:val="28"/>
          <w:szCs w:val="28"/>
          <w:lang w:val="es-ES"/>
        </w:rPr>
        <w:t>Ficha búsqueda de información</w:t>
      </w:r>
    </w:p>
    <w:p w14:paraId="086FE44B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p w14:paraId="4795B450" w14:textId="44B14182" w:rsidR="00394328" w:rsidRPr="001376AB" w:rsidRDefault="00D27ED3" w:rsidP="00394328">
      <w:pPr>
        <w:rPr>
          <w:b/>
          <w:sz w:val="24"/>
          <w:szCs w:val="24"/>
          <w:lang w:val="es-ES"/>
        </w:rPr>
      </w:pPr>
      <w:r w:rsidRPr="001376AB">
        <w:rPr>
          <w:b/>
          <w:sz w:val="24"/>
          <w:szCs w:val="24"/>
          <w:lang w:val="es-ES"/>
        </w:rPr>
        <w:t>Nombre</w:t>
      </w:r>
      <w:r w:rsidR="001376AB">
        <w:rPr>
          <w:b/>
          <w:sz w:val="24"/>
          <w:szCs w:val="24"/>
          <w:lang w:val="es-ES"/>
        </w:rPr>
        <w:t xml:space="preserve">: </w:t>
      </w:r>
    </w:p>
    <w:p w14:paraId="55333B33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p w14:paraId="29730113" w14:textId="77777777" w:rsidR="00394328" w:rsidRPr="001376AB" w:rsidRDefault="00394328" w:rsidP="00394328">
      <w:pPr>
        <w:rPr>
          <w:sz w:val="24"/>
          <w:szCs w:val="24"/>
          <w:lang w:val="es-ES"/>
        </w:rPr>
      </w:pPr>
      <w:r w:rsidRPr="001376AB">
        <w:rPr>
          <w:b/>
          <w:sz w:val="24"/>
          <w:szCs w:val="24"/>
          <w:lang w:val="es-ES"/>
        </w:rPr>
        <w:t xml:space="preserve">1. </w:t>
      </w:r>
      <w:r w:rsidRPr="001376AB">
        <w:rPr>
          <w:sz w:val="24"/>
          <w:szCs w:val="24"/>
          <w:lang w:val="es-ES"/>
        </w:rPr>
        <w:t xml:space="preserve">En la siguiente tabla coloca los principales </w:t>
      </w:r>
      <w:r w:rsidRPr="001376AB">
        <w:rPr>
          <w:b/>
          <w:sz w:val="24"/>
          <w:szCs w:val="24"/>
          <w:lang w:val="es-ES"/>
        </w:rPr>
        <w:t xml:space="preserve">hallazgos </w:t>
      </w:r>
      <w:r w:rsidRPr="001376AB">
        <w:rPr>
          <w:sz w:val="24"/>
          <w:szCs w:val="24"/>
          <w:lang w:val="es-ES"/>
        </w:rPr>
        <w:t xml:space="preserve">encontrados respecto al tema </w:t>
      </w:r>
      <w:r w:rsidR="00D27ED3" w:rsidRPr="001376AB">
        <w:rPr>
          <w:sz w:val="24"/>
          <w:szCs w:val="24"/>
          <w:lang w:val="es-ES"/>
        </w:rPr>
        <w:t>del que te ha tocado investigar, estos deberán de ser de fuentes confiables.</w:t>
      </w:r>
    </w:p>
    <w:p w14:paraId="3BFCFECF" w14:textId="77777777" w:rsidR="00394328" w:rsidRPr="001376AB" w:rsidRDefault="00394328" w:rsidP="00394328">
      <w:pPr>
        <w:pStyle w:val="Prrafodelista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839"/>
        <w:gridCol w:w="2825"/>
      </w:tblGrid>
      <w:tr w:rsidR="00394328" w:rsidRPr="001376AB" w14:paraId="15049F19" w14:textId="77777777" w:rsidTr="0078037B">
        <w:trPr>
          <w:trHeight w:val="850"/>
        </w:trPr>
        <w:tc>
          <w:tcPr>
            <w:tcW w:w="2830" w:type="dxa"/>
          </w:tcPr>
          <w:p w14:paraId="73C81AEC" w14:textId="77777777" w:rsidR="00D27ED3" w:rsidRPr="001376AB" w:rsidRDefault="00D27ED3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5EBDB3C3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HALLAZGOS</w:t>
            </w:r>
          </w:p>
        </w:tc>
        <w:tc>
          <w:tcPr>
            <w:tcW w:w="2839" w:type="dxa"/>
          </w:tcPr>
          <w:p w14:paraId="2EA62C90" w14:textId="77777777" w:rsidR="00D27ED3" w:rsidRPr="001376AB" w:rsidRDefault="00D27ED3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3808594B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2825" w:type="dxa"/>
          </w:tcPr>
          <w:p w14:paraId="335668F0" w14:textId="77777777" w:rsidR="00394328" w:rsidRPr="001376AB" w:rsidRDefault="00394328" w:rsidP="0039432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1376AB">
              <w:rPr>
                <w:b/>
                <w:sz w:val="24"/>
                <w:szCs w:val="24"/>
                <w:lang w:val="es-ES"/>
              </w:rPr>
              <w:t>RELACIÓN DEL HALLAZGO CON TU TEMA DE INVESTIGACIÓN</w:t>
            </w:r>
          </w:p>
        </w:tc>
      </w:tr>
      <w:tr w:rsidR="00394328" w:rsidRPr="001376AB" w14:paraId="07F0F31F" w14:textId="77777777" w:rsidTr="0078037B">
        <w:trPr>
          <w:trHeight w:val="850"/>
        </w:trPr>
        <w:tc>
          <w:tcPr>
            <w:tcW w:w="2830" w:type="dxa"/>
          </w:tcPr>
          <w:p w14:paraId="7D2B41ED" w14:textId="77777777" w:rsidR="00B841AE" w:rsidRDefault="005316A2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Los sueldos de un diseñador gráfico técnico superior es de </w:t>
            </w:r>
            <w:r w:rsidRPr="005316A2">
              <w:rPr>
                <w:b/>
                <w:sz w:val="24"/>
                <w:szCs w:val="24"/>
                <w:lang w:val="es-ES"/>
              </w:rPr>
              <w:t>De S/900 a S/3,000</w:t>
            </w:r>
            <w:r>
              <w:rPr>
                <w:b/>
                <w:sz w:val="24"/>
                <w:szCs w:val="24"/>
                <w:lang w:val="es-ES"/>
              </w:rPr>
              <w:t>, el sueldo promedio es de S/1,781</w:t>
            </w:r>
            <w:r w:rsidR="00B841AE">
              <w:rPr>
                <w:b/>
                <w:sz w:val="24"/>
                <w:szCs w:val="24"/>
                <w:lang w:val="es-ES"/>
              </w:rPr>
              <w:t xml:space="preserve"> </w:t>
            </w:r>
          </w:p>
          <w:p w14:paraId="661AC382" w14:textId="77777777" w:rsidR="00B841AE" w:rsidRDefault="00B841AE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205E44A0" w14:textId="7F8D2D96" w:rsidR="00B841AE" w:rsidRDefault="00B841AE" w:rsidP="00B841AE">
            <w:pPr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Ranking de los egresados de universidades e institutos mejor pagados son: 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En el </w:t>
            </w:r>
            <w:r w:rsidRPr="0065017E">
              <w:rPr>
                <w:b/>
                <w:sz w:val="24"/>
                <w:szCs w:val="24"/>
                <w:lang w:val="es-ES"/>
              </w:rPr>
              <w:t>Instituto Peruano de Publicidad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, los egresados en Diseño Publicitario ganan, en promedio, </w:t>
            </w:r>
            <w:r w:rsidRPr="0065017E">
              <w:rPr>
                <w:b/>
                <w:sz w:val="24"/>
                <w:szCs w:val="24"/>
                <w:lang w:val="es-ES"/>
              </w:rPr>
              <w:t>S/ 3,267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 al mes.</w:t>
            </w:r>
          </w:p>
          <w:p w14:paraId="5B7B7A7A" w14:textId="77777777" w:rsidR="00B841AE" w:rsidRDefault="00B841AE" w:rsidP="00B841AE">
            <w:pPr>
              <w:pBdr>
                <w:top w:val="single" w:sz="6" w:space="1" w:color="auto"/>
                <w:bottom w:val="single" w:sz="6" w:space="1" w:color="auto"/>
              </w:pBdr>
              <w:jc w:val="center"/>
              <w:rPr>
                <w:bCs/>
                <w:sz w:val="24"/>
                <w:szCs w:val="24"/>
                <w:lang w:val="es-ES"/>
              </w:rPr>
            </w:pPr>
            <w:r w:rsidRPr="0065017E">
              <w:rPr>
                <w:bCs/>
                <w:sz w:val="24"/>
                <w:szCs w:val="24"/>
                <w:lang w:val="es-ES"/>
              </w:rPr>
              <w:t xml:space="preserve">En la </w:t>
            </w:r>
            <w:r w:rsidRPr="0065017E">
              <w:rPr>
                <w:b/>
                <w:sz w:val="24"/>
                <w:szCs w:val="24"/>
                <w:lang w:val="es-ES"/>
              </w:rPr>
              <w:t>Universidad San Ignacio de Loyola</w:t>
            </w:r>
            <w:r w:rsidRPr="0065017E">
              <w:rPr>
                <w:bCs/>
                <w:sz w:val="24"/>
                <w:szCs w:val="24"/>
                <w:lang w:val="es-ES"/>
              </w:rPr>
              <w:t xml:space="preserve">, los egresados en Arte y Diseño Empresarial reciben, en promedio, </w:t>
            </w:r>
            <w:r w:rsidRPr="0065017E">
              <w:rPr>
                <w:b/>
                <w:sz w:val="24"/>
                <w:szCs w:val="24"/>
                <w:lang w:val="es-ES"/>
              </w:rPr>
              <w:t>S/ 2,970</w:t>
            </w:r>
            <w:r>
              <w:rPr>
                <w:bCs/>
                <w:sz w:val="24"/>
                <w:szCs w:val="24"/>
                <w:lang w:val="es-ES"/>
              </w:rPr>
              <w:t>.</w:t>
            </w:r>
          </w:p>
          <w:p w14:paraId="6D5848BD" w14:textId="2B1677AF" w:rsidR="00394328" w:rsidRPr="001376AB" w:rsidRDefault="00B841AE" w:rsidP="00B841AE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 xml:space="preserve">Según compu trabajo el sueldo promedio real actual en el 2021 es de </w:t>
            </w:r>
            <w:r w:rsidRPr="0065017E">
              <w:rPr>
                <w:b/>
                <w:sz w:val="24"/>
                <w:szCs w:val="24"/>
                <w:lang w:val="es-ES"/>
              </w:rPr>
              <w:t>S/. 1.134,96</w:t>
            </w:r>
          </w:p>
        </w:tc>
        <w:tc>
          <w:tcPr>
            <w:tcW w:w="2839" w:type="dxa"/>
          </w:tcPr>
          <w:p w14:paraId="5707C13C" w14:textId="60CD232C" w:rsidR="0078037B" w:rsidRDefault="00217549" w:rsidP="00394328">
            <w:pPr>
              <w:rPr>
                <w:b/>
                <w:sz w:val="24"/>
                <w:szCs w:val="24"/>
                <w:lang w:val="es-ES"/>
              </w:rPr>
            </w:pPr>
            <w:hyperlink r:id="rId8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https://www.ponteencarrera.pe/pec-portal-web/inicio/como-va-el-empleo</w:t>
              </w:r>
            </w:hyperlink>
          </w:p>
          <w:p w14:paraId="6981A36D" w14:textId="77777777" w:rsidR="0065017E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469B7406" w14:textId="0E9813B1" w:rsidR="0065017E" w:rsidRDefault="00217549" w:rsidP="00394328">
            <w:pPr>
              <w:rPr>
                <w:b/>
                <w:sz w:val="24"/>
                <w:szCs w:val="24"/>
                <w:lang w:val="es-ES"/>
              </w:rPr>
            </w:pPr>
            <w:hyperlink r:id="rId9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https://orientacion.universia.edu.pe/infodetail/orientacion/empleabilidad-ingresos-tecnoversia/ranking-las-carreras-de-diseno-mejor-pagadas-en-peru--4045.html</w:t>
              </w:r>
            </w:hyperlink>
          </w:p>
          <w:p w14:paraId="6E742D1C" w14:textId="77777777" w:rsidR="0065017E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3D426288" w14:textId="1E1F2B44" w:rsidR="0065017E" w:rsidRDefault="00217549" w:rsidP="00394328">
            <w:pPr>
              <w:rPr>
                <w:b/>
                <w:sz w:val="24"/>
                <w:szCs w:val="24"/>
                <w:lang w:val="es-ES"/>
              </w:rPr>
            </w:pPr>
            <w:hyperlink r:id="rId10" w:history="1">
              <w:r w:rsidR="0065017E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https://www.computrabajo.com.pe/salarios/disenador-grafico</w:t>
              </w:r>
            </w:hyperlink>
          </w:p>
          <w:p w14:paraId="6EEB5F83" w14:textId="61ACCD07" w:rsidR="0065017E" w:rsidRPr="001376AB" w:rsidRDefault="0065017E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56BC114F" w14:textId="20917A91" w:rsidR="0065017E" w:rsidRPr="0065017E" w:rsidRDefault="00B841AE" w:rsidP="0065017E">
            <w:pPr>
              <w:jc w:val="center"/>
              <w:rPr>
                <w:bCs/>
                <w:sz w:val="24"/>
                <w:szCs w:val="24"/>
                <w:lang w:val="es-ES"/>
              </w:rPr>
            </w:pPr>
            <w:r>
              <w:rPr>
                <w:bCs/>
                <w:sz w:val="24"/>
                <w:szCs w:val="24"/>
                <w:lang w:val="es-ES"/>
              </w:rPr>
              <w:t>Mostrar los sueldos promedios de que perciben los diseñadores gráficos en el Perú.</w:t>
            </w:r>
          </w:p>
        </w:tc>
      </w:tr>
      <w:tr w:rsidR="00394328" w:rsidRPr="001376AB" w14:paraId="604DFCA2" w14:textId="77777777" w:rsidTr="0078037B">
        <w:trPr>
          <w:trHeight w:val="850"/>
        </w:trPr>
        <w:tc>
          <w:tcPr>
            <w:tcW w:w="2830" w:type="dxa"/>
          </w:tcPr>
          <w:p w14:paraId="1EFA526A" w14:textId="04386B27" w:rsidR="00B841AE" w:rsidRDefault="00F56350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Diseño gráfico técnico superior y la ingeniería en el diseño </w:t>
            </w:r>
          </w:p>
          <w:p w14:paraId="03737BF5" w14:textId="77777777" w:rsidR="00B841AE" w:rsidRDefault="00B841AE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41ABA38F" w14:textId="01F13E94" w:rsidR="00394328" w:rsidRPr="001376AB" w:rsidRDefault="00F56350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 </w:t>
            </w:r>
            <w:r w:rsidR="00B841AE">
              <w:rPr>
                <w:b/>
                <w:sz w:val="24"/>
                <w:szCs w:val="24"/>
                <w:lang w:val="es-ES"/>
              </w:rPr>
              <w:t xml:space="preserve">La carrera de diseño gráfico y la ingeniería con </w:t>
            </w:r>
            <w:r w:rsidR="00B841AE">
              <w:rPr>
                <w:b/>
                <w:sz w:val="24"/>
                <w:szCs w:val="24"/>
                <w:lang w:val="es-ES"/>
              </w:rPr>
              <w:lastRenderedPageBreak/>
              <w:t>un enfoco más amplio con nuevas técnicas profesionales</w:t>
            </w:r>
          </w:p>
        </w:tc>
        <w:tc>
          <w:tcPr>
            <w:tcW w:w="2839" w:type="dxa"/>
          </w:tcPr>
          <w:p w14:paraId="4579F891" w14:textId="77777777" w:rsidR="00394328" w:rsidRDefault="00394328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774BA013" w14:textId="4A7298A3" w:rsidR="00F56350" w:rsidRDefault="00217549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  <w:hyperlink r:id="rId11" w:history="1">
              <w:r w:rsidR="00F56350" w:rsidRPr="008C3E38">
                <w:rPr>
                  <w:rStyle w:val="Hipervnculo"/>
                  <w:b/>
                  <w:sz w:val="24"/>
                  <w:szCs w:val="24"/>
                  <w:lang w:val="es-ES"/>
                </w:rPr>
                <w:t>https://www.ponteencarrera.pe/</w:t>
              </w:r>
            </w:hyperlink>
          </w:p>
          <w:p w14:paraId="70AE80BC" w14:textId="7D747223" w:rsidR="00F56350" w:rsidRPr="001376AB" w:rsidRDefault="00F56350" w:rsidP="00F563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0B807621" w14:textId="77777777" w:rsidR="00F56350" w:rsidRDefault="00F56350" w:rsidP="00394328">
            <w:pPr>
              <w:rPr>
                <w:b/>
                <w:sz w:val="24"/>
                <w:szCs w:val="24"/>
                <w:lang w:val="es-ES"/>
              </w:rPr>
            </w:pPr>
          </w:p>
          <w:p w14:paraId="5E24385E" w14:textId="77777777" w:rsidR="00394328" w:rsidRDefault="00B841AE" w:rsidP="00394328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Mostrar la características y su escalabilidad.</w:t>
            </w:r>
          </w:p>
          <w:p w14:paraId="718D99B1" w14:textId="447D1629" w:rsidR="00B841AE" w:rsidRPr="00B841AE" w:rsidRDefault="00B841AE" w:rsidP="00394328">
            <w:pPr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Técnico y profesional</w:t>
            </w:r>
          </w:p>
        </w:tc>
      </w:tr>
      <w:tr w:rsidR="00394328" w:rsidRPr="001376AB" w14:paraId="4E3B5E31" w14:textId="77777777" w:rsidTr="0078037B">
        <w:trPr>
          <w:trHeight w:val="850"/>
        </w:trPr>
        <w:tc>
          <w:tcPr>
            <w:tcW w:w="2830" w:type="dxa"/>
          </w:tcPr>
          <w:p w14:paraId="2AE1AAE5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2E65D714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13F8E379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2AC5C0C6" w14:textId="77777777" w:rsidTr="0078037B">
        <w:trPr>
          <w:trHeight w:val="850"/>
        </w:trPr>
        <w:tc>
          <w:tcPr>
            <w:tcW w:w="2830" w:type="dxa"/>
          </w:tcPr>
          <w:p w14:paraId="56995158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52D28B1D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722FB1D2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3B70FC0F" w14:textId="77777777" w:rsidTr="0078037B">
        <w:trPr>
          <w:trHeight w:val="850"/>
        </w:trPr>
        <w:tc>
          <w:tcPr>
            <w:tcW w:w="2830" w:type="dxa"/>
          </w:tcPr>
          <w:p w14:paraId="7F812C97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199893B2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0D66CA71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2FCC4138" w14:textId="77777777" w:rsidTr="0078037B">
        <w:trPr>
          <w:trHeight w:val="850"/>
        </w:trPr>
        <w:tc>
          <w:tcPr>
            <w:tcW w:w="2830" w:type="dxa"/>
          </w:tcPr>
          <w:p w14:paraId="7882AF53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488D083A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65816353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394328" w:rsidRPr="001376AB" w14:paraId="56DE162C" w14:textId="77777777" w:rsidTr="0078037B">
        <w:trPr>
          <w:trHeight w:val="850"/>
        </w:trPr>
        <w:tc>
          <w:tcPr>
            <w:tcW w:w="2830" w:type="dxa"/>
          </w:tcPr>
          <w:p w14:paraId="49EEC18F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39" w:type="dxa"/>
          </w:tcPr>
          <w:p w14:paraId="678457F9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825" w:type="dxa"/>
          </w:tcPr>
          <w:p w14:paraId="5B2FE12B" w14:textId="77777777" w:rsidR="00394328" w:rsidRPr="001376AB" w:rsidRDefault="00394328" w:rsidP="00394328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210570E0" w14:textId="77777777" w:rsidR="00394328" w:rsidRPr="001376AB" w:rsidRDefault="00394328" w:rsidP="00394328">
      <w:pPr>
        <w:rPr>
          <w:b/>
          <w:sz w:val="24"/>
          <w:szCs w:val="24"/>
          <w:lang w:val="es-ES"/>
        </w:rPr>
      </w:pPr>
    </w:p>
    <w:sectPr w:rsidR="00394328" w:rsidRPr="001376AB"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46E3" w14:textId="77777777" w:rsidR="00217549" w:rsidRDefault="00217549" w:rsidP="00D27ED3">
      <w:pPr>
        <w:spacing w:after="0" w:line="240" w:lineRule="auto"/>
      </w:pPr>
      <w:r>
        <w:separator/>
      </w:r>
    </w:p>
  </w:endnote>
  <w:endnote w:type="continuationSeparator" w:id="0">
    <w:p w14:paraId="0DA9DBDF" w14:textId="77777777" w:rsidR="00217549" w:rsidRDefault="00217549" w:rsidP="00D2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2A47" w14:textId="77777777" w:rsidR="001376AB" w:rsidRDefault="001376AB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A1B6CB" w14:textId="77777777" w:rsidR="001376AB" w:rsidRDefault="001376AB" w:rsidP="001376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CDF8" w14:textId="77777777" w:rsidR="001376AB" w:rsidRDefault="001376AB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46591D6" w14:textId="77777777" w:rsidR="001376AB" w:rsidRDefault="001376AB" w:rsidP="001376A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B537" w14:textId="77777777" w:rsidR="00217549" w:rsidRDefault="00217549" w:rsidP="00D27ED3">
      <w:pPr>
        <w:spacing w:after="0" w:line="240" w:lineRule="auto"/>
      </w:pPr>
      <w:r>
        <w:separator/>
      </w:r>
    </w:p>
  </w:footnote>
  <w:footnote w:type="continuationSeparator" w:id="0">
    <w:p w14:paraId="1C27427B" w14:textId="77777777" w:rsidR="00217549" w:rsidRDefault="00217549" w:rsidP="00D2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CA74" w14:textId="77777777" w:rsidR="00D27ED3" w:rsidRPr="001376AB" w:rsidRDefault="00D27ED3" w:rsidP="00D27E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RPr="001376AB"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hidden="0" allowOverlap="1" wp14:anchorId="5AEBCCD7" wp14:editId="231E2EC5">
          <wp:simplePos x="0" y="0"/>
          <wp:positionH relativeFrom="column">
            <wp:posOffset>4175226</wp:posOffset>
          </wp:positionH>
          <wp:positionV relativeFrom="paragraph">
            <wp:posOffset>-112720</wp:posOffset>
          </wp:positionV>
          <wp:extent cx="1224814" cy="379466"/>
          <wp:effectExtent l="0" t="0" r="0" b="0"/>
          <wp:wrapSquare wrapText="bothSides" distT="0" distB="0" distL="114300" distR="11430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376AB">
      <w:rPr>
        <w:color w:val="000000"/>
      </w:rPr>
      <w:t>Comunicación y Gestión de la Información</w:t>
    </w:r>
  </w:p>
  <w:p w14:paraId="63BE9270" w14:textId="77777777" w:rsidR="00D27ED3" w:rsidRDefault="00D27ED3" w:rsidP="00D27E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104CBC6" w14:textId="77777777" w:rsidR="00D27ED3" w:rsidRDefault="00D27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F19"/>
    <w:multiLevelType w:val="hybridMultilevel"/>
    <w:tmpl w:val="FAEAA0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28"/>
    <w:rsid w:val="001376AB"/>
    <w:rsid w:val="00217549"/>
    <w:rsid w:val="00390411"/>
    <w:rsid w:val="00394328"/>
    <w:rsid w:val="00452DB7"/>
    <w:rsid w:val="005316A2"/>
    <w:rsid w:val="0065017E"/>
    <w:rsid w:val="00672FA9"/>
    <w:rsid w:val="0078037B"/>
    <w:rsid w:val="00B31517"/>
    <w:rsid w:val="00B841AE"/>
    <w:rsid w:val="00C9464E"/>
    <w:rsid w:val="00D27ED3"/>
    <w:rsid w:val="00D414FA"/>
    <w:rsid w:val="00D557D6"/>
    <w:rsid w:val="00D97FB6"/>
    <w:rsid w:val="00F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6D6AD"/>
  <w15:chartTrackingRefBased/>
  <w15:docId w15:val="{418CF73A-1A02-4208-BDD9-BD20DAFD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3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ED3"/>
  </w:style>
  <w:style w:type="paragraph" w:styleId="Piedepgina">
    <w:name w:val="footer"/>
    <w:basedOn w:val="Normal"/>
    <w:link w:val="PiedepginaCar"/>
    <w:uiPriority w:val="99"/>
    <w:unhideWhenUsed/>
    <w:rsid w:val="00D2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ED3"/>
  </w:style>
  <w:style w:type="character" w:styleId="Nmerodepgina">
    <w:name w:val="page number"/>
    <w:basedOn w:val="Fuentedeprrafopredeter"/>
    <w:uiPriority w:val="99"/>
    <w:semiHidden/>
    <w:unhideWhenUsed/>
    <w:rsid w:val="001376AB"/>
  </w:style>
  <w:style w:type="character" w:styleId="Hipervnculo">
    <w:name w:val="Hyperlink"/>
    <w:basedOn w:val="Fuentedeprrafopredeter"/>
    <w:uiPriority w:val="99"/>
    <w:unhideWhenUsed/>
    <w:rsid w:val="006501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5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eencarrera.pe/pec-portal-web/inicio/como-va-el-emple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nteencarrera.p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mputrabajo.com.pe/salarios/disenador-graf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ientacion.universia.edu.pe/infodetail/orientacion/empleabilidad-ingresos-tecnoversia/ranking-las-carreras-de-diseno-mejor-pagadas-en-peru--4045.htm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1DA2-7809-486C-A5EC-32329AD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G. Hereña</dc:creator>
  <cp:keywords/>
  <dc:description/>
  <cp:lastModifiedBy>Carmen blanco medrano</cp:lastModifiedBy>
  <cp:revision>6</cp:revision>
  <dcterms:created xsi:type="dcterms:W3CDTF">2019-10-16T14:36:00Z</dcterms:created>
  <dcterms:modified xsi:type="dcterms:W3CDTF">2021-05-05T02:18:00Z</dcterms:modified>
</cp:coreProperties>
</file>