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Jabez Arokia Raja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 &amp; Automations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Kraya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18th,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mobile application for our customer (Project One), I employed a comprehensive unit testing approach to ensure the quality and reliability of the contact, task, and appointment services. My approach was closely aligned with the software requirements, and I maintained a rigorous testing mindset to produce effective and efficient JUnit tests.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1. Contact Service</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Service, I followed a black-box testing approach. This involved testing the service's functionality based on the defined requirements. I verified that it could successfully create, update, and delete contacts, ensuring that all validation rules were enforced as per the requirements. I used JUnit to write test cases for each of these scenarios.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 Task Service</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the Task Service, I adopted a white-box testing approach, focusing on both functional and structural testing. I tested the service's core functions like creating, updating, and deleting tasks and also examined the internal logic of the service. My tests ensured that all edge cases and constraints specified in the requirements were met.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3. Appointment Service</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Appointment Service was subjected to a combination of white-box and gray-box testing. I scrutinized the code internally to verify the integrity of date and time calculations while also testing the service's external functionality by creating, modifying, and deleting appointments. Special attention was given to handling time zones and date formats as per the requirements.</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unit testing approach was meticulously aligned with the software requirements. For each feature, I referenced the functional and non-functional requirements and used them as a basis for constructing test cases. I ensured that every requirement was validated through one or more test cases. This alignment is evident in the fact that all test cases passed successfully, demonstrating that the services fulfilled the intended functionality and constraints. Writing JUnit tests for this project was a challenging but enlightening experience. To ensure the technical soundness of my code, I maintained the following practices:</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created mock objects to simulate complex dependencies and external services, allowing me to focus on testing the isolated component.</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test case included a combination of assertions and verifications to ensure the expected behavior of the code.</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Reflection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used: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Black-Box Testing</w:t>
      </w:r>
      <w:r w:rsidDel="00000000" w:rsidR="00000000" w:rsidRPr="00000000">
        <w:rPr>
          <w:rFonts w:ascii="Times New Roman" w:cs="Times New Roman" w:eastAsia="Times New Roman" w:hAnsi="Times New Roman"/>
          <w:sz w:val="24"/>
          <w:szCs w:val="24"/>
          <w:rtl w:val="0"/>
        </w:rPr>
        <w:t xml:space="preserve">: Used for the Contact Service to validate its external functionality according to the specified requirements. It focused on inputs and outputs. This technique is suitable for verifying external requirements and ensuring that the application meets user expectations. It is especially valuable for customer-facing features.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White-Box Testing</w:t>
      </w:r>
      <w:r w:rsidDel="00000000" w:rsidR="00000000" w:rsidRPr="00000000">
        <w:rPr>
          <w:rFonts w:ascii="Times New Roman" w:cs="Times New Roman" w:eastAsia="Times New Roman" w:hAnsi="Times New Roman"/>
          <w:sz w:val="24"/>
          <w:szCs w:val="24"/>
          <w:rtl w:val="0"/>
        </w:rPr>
        <w:t xml:space="preserve">: Applied for the Task and Appointment Services to assess both internal and external behavior. This technique helped uncover logic errors, boundary cases, and code coverage analysis. White-box testing is essential when the internal logic of the code must be thoroughly examined. It helps uncover hidden defects and ensures robust code.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role as a software tester, I adopted a cautious mindset. Understanding the complexity and interrelationships of the code was crucial, as any oversight could lead to critical issues. For instance, in the Appointment Service, I paid careful attention to time zone handling to avoid date and time discrepancies, ensuring that the code behaved consistently across different environments.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limit bias in my code review, I approached the code as an independent observer, focusing on adherence to requirements rather than personal preferences. If I were responsible for testing my own code, bias could be a concern as I might unconsciously overlook issues or make assumptions about the code's behavior.</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Discipline in writing and testing code is vital for software engineering professionals. Cutting corners may lead to the accumulation of technical debt, which can hamper future development efforts. To avoid this, I always adhere to coding standards, document my code comprehensively, and ensure thorough testing. For example, in Project One, I consistently followed coding conventions, wrote descriptive comments, and created automated tests to guarantee the code's long-term maintainability and quality.</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my unit testing approach was thorough and aligned with the software requirements, and the JUnit tests were of high quality. I employed various testing techniques and maintained a cautious, unbiased mindset to ensure the code's reliability. Discipline in commitment to quality is essential for delivering robust software solutions and avoiding technical debt. This experience has reinforced the importance of rigorous testing in software development projects.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