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</w:rPr>
      </w:pPr>
      <w:r>
        <w:rPr>
          <w:b/>
        </w:rPr>
        <w:t>1. Explica brevemente la siguiente imagen definiendo todos los conceptos que</w:t>
      </w:r>
    </w:p>
    <w:p>
      <w:pPr>
        <w:pStyle w:val="Normal"/>
        <w:jc w:val="both"/>
        <w:rPr>
          <w:b/>
          <w:b/>
        </w:rPr>
      </w:pPr>
      <w:r>
        <w:rPr>
          <w:b/>
        </w:rPr>
        <w:t>aparecen (Servidor WEB, Servidor DNS, ISP, Modem, Nodos de comunicación,</w:t>
      </w:r>
    </w:p>
    <w:p>
      <w:pPr>
        <w:pStyle w:val="Normal"/>
        <w:jc w:val="both"/>
        <w:rPr>
          <w:b/>
          <w:b/>
        </w:rPr>
      </w:pPr>
      <w:r>
        <w:rPr>
          <w:b/>
        </w:rPr>
        <w:t>TCP/IP,...)</w:t>
      </w:r>
    </w:p>
    <w:p>
      <w:pPr>
        <w:pStyle w:val="Normal"/>
        <w:jc w:val="both"/>
        <w:rPr/>
      </w:pPr>
      <w:r>
        <w:rPr>
          <w:b/>
        </w:rPr>
        <w:t xml:space="preserve">Servidor WEB:  </w:t>
      </w:r>
      <w:r>
        <w:rPr/>
        <w:t>Realiza conexiones bidireccionales generando una respuesta, se suele usar el protocolo HTTP</w:t>
      </w:r>
    </w:p>
    <w:p>
      <w:pPr>
        <w:pStyle w:val="Normal"/>
        <w:jc w:val="both"/>
        <w:rPr/>
      </w:pPr>
      <w:r>
        <w:rPr>
          <w:b/>
        </w:rPr>
        <w:t>Servidor DNS: e</w:t>
      </w:r>
      <w:r>
        <w:rPr/>
        <w:t>s una base de datos distribuida y jerárquica que almacena información asociada a nombres de dominio en redes como Internet.</w:t>
      </w:r>
    </w:p>
    <w:p>
      <w:pPr>
        <w:pStyle w:val="Normal"/>
        <w:jc w:val="both"/>
        <w:rPr/>
      </w:pPr>
      <w:r>
        <w:rPr>
          <w:b/>
        </w:rPr>
        <w:t>ISP</w:t>
      </w:r>
      <w:r>
        <w:rPr/>
        <w:t>: El proveedor de servicios de Internet es la</w:t>
      </w:r>
      <w:hyperlink r:id="rId2">
        <w:r>
          <w:rPr>
            <w:rStyle w:val="EnlacedeInternet"/>
          </w:rPr>
          <w:t xml:space="preserve"> </w:t>
        </w:r>
      </w:hyperlink>
      <w:hyperlink r:id="rId3">
        <w:r>
          <w:rPr>
            <w:rStyle w:val="EnlacedeInternet"/>
          </w:rPr>
          <w:t>empresa</w:t>
        </w:r>
      </w:hyperlink>
      <w:r>
        <w:rPr/>
        <w:t xml:space="preserve"> (movistar, vodafone, etc) que brinda</w:t>
      </w:r>
      <w:hyperlink r:id="rId4">
        <w:r>
          <w:rPr>
            <w:rStyle w:val="EnlacedeInternet"/>
          </w:rPr>
          <w:t xml:space="preserve"> </w:t>
        </w:r>
      </w:hyperlink>
      <w:hyperlink r:id="rId5">
        <w:r>
          <w:rPr>
            <w:rStyle w:val="EnlacedeInternet"/>
          </w:rPr>
          <w:t>conexión a Internet</w:t>
        </w:r>
      </w:hyperlink>
      <w:r>
        <w:rPr/>
        <w:t xml:space="preserve"> a sus clientes.</w:t>
      </w:r>
    </w:p>
    <w:p>
      <w:pPr>
        <w:pStyle w:val="Normal"/>
        <w:jc w:val="both"/>
        <w:rPr/>
      </w:pPr>
      <w:r>
        <w:rPr>
          <w:b/>
        </w:rPr>
        <w:t>MODEM:</w:t>
      </w:r>
      <w:r>
        <w:rPr/>
        <w:t xml:space="preserve"> Convierte señales digitales en analogica, hace que el ordenador se comunique a otros ordenadores a través del cable ethernet.</w:t>
      </w:r>
    </w:p>
    <w:p>
      <w:pPr>
        <w:pStyle w:val="Normal"/>
        <w:jc w:val="both"/>
        <w:rPr/>
      </w:pPr>
      <w:r>
        <w:rPr>
          <w:b/>
        </w:rPr>
        <w:t xml:space="preserve">NODO DE COMUNICACIÓN: </w:t>
      </w:r>
      <w:r>
        <w:rPr/>
        <w:t>Punto de intersección, conexión de varios elementos, puede interpretarse que si la red es internet, cada PC es un nodo</w:t>
      </w:r>
    </w:p>
    <w:p>
      <w:pPr>
        <w:pStyle w:val="Normal"/>
        <w:jc w:val="both"/>
        <w:rPr/>
      </w:pPr>
      <w:r>
        <w:rPr>
          <w:b/>
        </w:rPr>
        <w:t xml:space="preserve">TCP/IP: </w:t>
      </w:r>
      <w:r>
        <w:rPr/>
        <w:t>Comunicación entre redes, permite que el ordenador se comunique en una red.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2. Busca en Internet los siguientes tipos de redes según su extensión. Indica en</w:t>
      </w:r>
    </w:p>
    <w:p>
      <w:pPr>
        <w:pStyle w:val="Normal"/>
        <w:jc w:val="both"/>
        <w:rPr>
          <w:b/>
          <w:b/>
        </w:rPr>
      </w:pPr>
      <w:r>
        <w:rPr>
          <w:b/>
        </w:rPr>
        <w:t>que consisten y qué extensión aproximada abarca cada una: WLAN, WMAN,</w:t>
      </w:r>
    </w:p>
    <w:p>
      <w:pPr>
        <w:pStyle w:val="Normal"/>
        <w:jc w:val="both"/>
        <w:rPr>
          <w:b/>
          <w:b/>
        </w:rPr>
      </w:pPr>
      <w:r>
        <w:rPr>
          <w:b/>
        </w:rPr>
        <w:t>WWAN, CAN, HAN.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WLAN: </w:t>
      </w:r>
      <w:r>
        <w:rPr/>
        <w:t>Wireless Local Area Network es un sistema de comunicación inalámbrico para minimizar las conexiones cableadas. De una extensión de hasta 20km a la redonda.</w:t>
      </w:r>
    </w:p>
    <w:p>
      <w:pPr>
        <w:pStyle w:val="Normal"/>
        <w:rPr>
          <w:b/>
          <w:b/>
        </w:rPr>
      </w:pPr>
      <w:r>
        <w:rPr>
          <w:b/>
        </w:rPr>
        <w:t xml:space="preserve">WMAN: </w:t>
      </w:r>
      <w:r>
        <w:rPr/>
        <w:t>Wireless Metropolitan Area Network se encuentra en tecnologías basadas en WiMAX, es decir, en un estándar de comunicación inalámbrica que funciona en un protocolo muy parecido al Wi-Fi, pero permitiendo una mayor cobertura y un ancho de banda más grande.</w:t>
      </w:r>
    </w:p>
    <w:p>
      <w:pPr>
        <w:pStyle w:val="Normal"/>
        <w:rPr/>
      </w:pPr>
      <w:r>
        <w:rPr>
          <w:b/>
        </w:rPr>
        <w:t xml:space="preserve">WWAN: </w:t>
      </w:r>
      <w:r>
        <w:rPr/>
        <w:t>Wireless Wide Area Network es un tipo de red inalámbrica que se diferencia en las redes WLAN en que usa tecnologías de red celular para comunicaciones móviles.</w:t>
      </w:r>
    </w:p>
    <w:p>
      <w:pPr>
        <w:pStyle w:val="Normal"/>
        <w:rPr/>
      </w:pPr>
      <w:r>
        <w:rPr>
          <w:b/>
        </w:rPr>
        <w:t xml:space="preserve">CAN: </w:t>
      </w:r>
      <w:r>
        <w:rPr/>
        <w:t>Red de Área de Campus es una red que conecta LAN’s a través de un área geográfica limitada, como un campus de verano, o una base militar.</w:t>
      </w:r>
    </w:p>
    <w:p>
      <w:pPr>
        <w:pStyle w:val="Normal"/>
        <w:rPr/>
      </w:pPr>
      <w:r>
        <w:rPr>
          <w:b/>
        </w:rPr>
        <w:t xml:space="preserve">HAN: </w:t>
      </w:r>
      <w:r>
        <w:rPr/>
        <w:t>Home Area Network es un tipo de</w:t>
      </w:r>
      <w:hyperlink r:id="rId6">
        <w:r>
          <w:rPr>
            <w:rStyle w:val="EnlacedeInternet"/>
          </w:rPr>
          <w:t xml:space="preserve"> </w:t>
        </w:r>
      </w:hyperlink>
      <w:r>
        <w:rPr/>
        <w:t xml:space="preserve">LAN que se desarrolla a partir de la necesidad de facilitar la comunicación entre los dispositivos digitales presentes en el interior de una casa. 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3. Date de alta en la “Networking Academy” de Cisco e instala Packet Tracer en tu</w:t>
      </w:r>
    </w:p>
    <w:p>
      <w:pPr>
        <w:pStyle w:val="Normal"/>
        <w:jc w:val="both"/>
        <w:rPr>
          <w:b/>
          <w:b/>
        </w:rPr>
      </w:pPr>
      <w:r>
        <w:rPr>
          <w:b/>
        </w:rPr>
        <w:t>equipo https://www.netacad.com/es/courses/packet-tracer-download/. Si</w:t>
      </w:r>
    </w:p>
    <w:p>
      <w:pPr>
        <w:pStyle w:val="Normal"/>
        <w:jc w:val="both"/>
        <w:rPr>
          <w:b/>
          <w:b/>
        </w:rPr>
      </w:pPr>
      <w:r>
        <w:rPr>
          <w:b/>
        </w:rPr>
        <w:t>ya está instalado abre la aplicación iniciando sesión con tu cuenta.</w:t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3344545" cy="271970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4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4. Diseña 3 redes con diferentes topologías físicas con Packet Tracer, sin</w:t>
      </w:r>
    </w:p>
    <w:p>
      <w:pPr>
        <w:pStyle w:val="Normal"/>
        <w:jc w:val="both"/>
        <w:rPr>
          <w:b/>
          <w:b/>
        </w:rPr>
      </w:pPr>
      <w:r>
        <w:rPr>
          <w:b/>
        </w:rPr>
        <w:t>configurar nada, usando como concentradores “Switch-PT (Generic)”. Obtén una</w:t>
      </w:r>
    </w:p>
    <w:p>
      <w:pPr>
        <w:pStyle w:val="Normal"/>
        <w:jc w:val="both"/>
        <w:rPr>
          <w:b/>
          <w:b/>
        </w:rPr>
      </w:pPr>
      <w:r>
        <w:rPr>
          <w:b/>
        </w:rPr>
        <w:t>captura de pantalla de cada una.</w:t>
      </w:r>
    </w:p>
    <w:p>
      <w:pPr>
        <w:pStyle w:val="Normal"/>
        <w:jc w:val="both"/>
        <w:rPr>
          <w:b/>
          <w:b/>
        </w:rPr>
      </w:pPr>
      <w:r>
        <w:rPr>
          <w:b/>
        </w:rPr>
        <w:tab/>
        <w:tab/>
        <w:tab/>
        <w:tab/>
        <w:tab/>
        <w:t>Topología en estrella:</w:t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2302510" cy="2052955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5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</w:rPr>
      </w:pPr>
      <w:r>
        <w:rPr>
          <w:b/>
        </w:rPr>
        <w:t>Topología de anillo:</w:t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3053080" cy="275971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</w:rPr>
      </w:pPr>
      <w:r>
        <w:rPr>
          <w:b/>
        </w:rPr>
        <w:t>Topología jerárquica:</w:t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4514850" cy="4629150"/>
            <wp:effectExtent l="0" t="0" r="0" b="0"/>
            <wp:docPr id="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4152900" cy="3962400"/>
            <wp:effectExtent l="0" t="0" r="0" b="0"/>
            <wp:docPr id="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5. Para una red con 5 dispositivos, ¿cuál es el número de enlaces de cable</w:t>
      </w:r>
    </w:p>
    <w:p>
      <w:pPr>
        <w:pStyle w:val="Normal"/>
        <w:jc w:val="both"/>
        <w:rPr>
          <w:b/>
          <w:b/>
        </w:rPr>
      </w:pPr>
      <w:r>
        <w:rPr>
          <w:b/>
        </w:rPr>
        <w:t>necesarios para una red en malla, anillo, bus y estrella? ¿indica cual es el punto de</w:t>
      </w:r>
    </w:p>
    <w:p>
      <w:pPr>
        <w:pStyle w:val="Normal"/>
        <w:jc w:val="both"/>
        <w:rPr>
          <w:b/>
          <w:b/>
        </w:rPr>
      </w:pPr>
      <w:r>
        <w:rPr>
          <w:b/>
        </w:rPr>
        <w:t>fallo crítico en cada topología?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2409825" cy="914400"/>
            <wp:effectExtent l="0" t="0" r="0" b="0"/>
            <wp:docPr id="6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Para 5 dispositivos 10 enlaces, deben fallar todos o casi todos.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2381250" cy="914400"/>
            <wp:effectExtent l="0" t="0" r="0" b="0"/>
            <wp:docPr id="7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Para 5 dispositivos 5 enlaces, si falla una conexión no funciona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2324100" cy="866775"/>
            <wp:effectExtent l="0" t="0" r="0" b="0"/>
            <wp:docPr id="8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Para 5 dispositivos 5 enlaces más el cable que une todo, el cual si falla ese cable no funciona nada.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2333625" cy="923925"/>
            <wp:effectExtent l="0" t="0" r="0" b="0"/>
            <wp:docPr id="9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Para 5 dispositivos 5 enlaces, si falla el central no funciona nada pero si falla una conexión los demás siguen funcionando.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6. OPCIONAL. Realiza el curso de introducción a Packet Tracer de la “Networking</w:t>
      </w:r>
    </w:p>
    <w:p>
      <w:pPr>
        <w:pStyle w:val="Normal"/>
        <w:jc w:val="both"/>
        <w:rPr>
          <w:b/>
          <w:b/>
        </w:rPr>
      </w:pPr>
      <w:r>
        <w:rPr>
          <w:b/>
        </w:rPr>
        <w:t>Academy” de Cisco.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s" w:eastAsia="zh-CN" w:bidi="hi-IN"/>
    </w:rPr>
  </w:style>
  <w:style w:type="paragraph" w:styleId="Encabezado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Encabezado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Encabezado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Encabezado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Encabezado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Encabezado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s" w:eastAsia="zh-CN" w:bidi="hi-IN"/>
    </w:rPr>
  </w:style>
  <w:style w:type="paragraph" w:styleId="Ttulo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s.wikipedia.org/wiki/Empresa" TargetMode="External"/><Relationship Id="rId3" Type="http://schemas.openxmlformats.org/officeDocument/2006/relationships/hyperlink" Target="https://es.wikipedia.org/wiki/Empresa" TargetMode="External"/><Relationship Id="rId4" Type="http://schemas.openxmlformats.org/officeDocument/2006/relationships/hyperlink" Target="https://es.wikipedia.org/wiki/Conexi&#243;n_a_Internet" TargetMode="External"/><Relationship Id="rId5" Type="http://schemas.openxmlformats.org/officeDocument/2006/relationships/hyperlink" Target="https://es.wikipedia.org/wiki/Conexi&#243;n_a_Internet" TargetMode="External"/><Relationship Id="rId6" Type="http://schemas.openxmlformats.org/officeDocument/2006/relationships/hyperlink" Target="https://es.wikipedia.org/wiki/Red_de_&#225;rea_loca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cp:revision>0</cp:revision>
  <dc:subject/>
  <dc:title/>
</cp:coreProperties>
</file>