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376B" w14:textId="77777777" w:rsidR="003438D9" w:rsidRPr="000645A1" w:rsidRDefault="000645A1">
      <w:pPr>
        <w:jc w:val="center"/>
        <w:rPr>
          <w:rFonts w:ascii="Arial Narrow" w:hAnsi="Arial Narrow" w:cs="Arial"/>
        </w:rPr>
      </w:pPr>
      <w:r w:rsidRPr="000645A1">
        <w:rPr>
          <w:rFonts w:ascii="Arial Narrow" w:hAnsi="Arial Narrow" w:cs="Arial"/>
        </w:rPr>
        <w:t>SRS</w:t>
      </w:r>
    </w:p>
    <w:p w14:paraId="29A2376C" w14:textId="77777777" w:rsidR="003438D9" w:rsidRPr="000645A1" w:rsidRDefault="003438D9">
      <w:pPr>
        <w:jc w:val="both"/>
        <w:rPr>
          <w:rFonts w:ascii="Arial Narrow" w:hAnsi="Arial Narrow" w:cs="Arial"/>
        </w:rPr>
      </w:pPr>
    </w:p>
    <w:p w14:paraId="29A2376D" w14:textId="77777777" w:rsidR="003438D9" w:rsidRPr="000645A1" w:rsidRDefault="000645A1">
      <w:pPr>
        <w:jc w:val="both"/>
        <w:rPr>
          <w:rFonts w:ascii="Arial Narrow" w:hAnsi="Arial Narrow" w:cs="Arial"/>
        </w:rPr>
      </w:pPr>
      <w:r w:rsidRPr="000645A1">
        <w:rPr>
          <w:rFonts w:ascii="Arial Narrow" w:hAnsi="Arial Narrow" w:cs="Arial"/>
        </w:rPr>
        <w:t>1. Introduction</w:t>
      </w:r>
    </w:p>
    <w:p w14:paraId="29A2376E" w14:textId="77777777" w:rsidR="003438D9" w:rsidRPr="000645A1" w:rsidRDefault="000645A1">
      <w:pPr>
        <w:jc w:val="both"/>
        <w:rPr>
          <w:rFonts w:ascii="Arial Narrow" w:hAnsi="Arial Narrow" w:cs="Arial"/>
        </w:rPr>
      </w:pPr>
      <w:r w:rsidRPr="000645A1">
        <w:rPr>
          <w:rFonts w:ascii="Arial Narrow" w:hAnsi="Arial Narrow" w:cs="Arial"/>
        </w:rPr>
        <w:t>This section gives a scope description and overview of everything included in this SRS document. Also, the purpose for this document is described and a list of abbreviations and definitions is provided.</w:t>
      </w:r>
    </w:p>
    <w:p w14:paraId="29A2376F" w14:textId="77777777" w:rsidR="003438D9" w:rsidRPr="000645A1" w:rsidRDefault="003438D9">
      <w:pPr>
        <w:jc w:val="both"/>
        <w:rPr>
          <w:rFonts w:ascii="Arial Narrow" w:hAnsi="Arial Narrow" w:cs="Arial"/>
        </w:rPr>
      </w:pPr>
    </w:p>
    <w:p w14:paraId="29A23770" w14:textId="77777777" w:rsidR="003438D9" w:rsidRPr="000645A1" w:rsidRDefault="000645A1">
      <w:pPr>
        <w:jc w:val="both"/>
        <w:rPr>
          <w:rFonts w:ascii="Arial Narrow" w:hAnsi="Arial Narrow" w:cs="Arial"/>
        </w:rPr>
      </w:pPr>
      <w:r w:rsidRPr="000645A1">
        <w:rPr>
          <w:rFonts w:ascii="Arial Narrow" w:hAnsi="Arial Narrow" w:cs="Arial"/>
        </w:rPr>
        <w:t>1.1 Purpose</w:t>
      </w:r>
    </w:p>
    <w:p w14:paraId="29A23772" w14:textId="4A6CBECD" w:rsidR="003438D9" w:rsidRPr="000645A1" w:rsidRDefault="008C29EE">
      <w:pPr>
        <w:jc w:val="both"/>
        <w:rPr>
          <w:rFonts w:ascii="Arial Narrow" w:hAnsi="Arial Narrow" w:cs="Arial"/>
          <w:color w:val="000000"/>
          <w:kern w:val="0"/>
          <w:lang w:bidi="ar-SA"/>
        </w:rPr>
      </w:pPr>
      <w:r w:rsidRPr="000645A1">
        <w:rPr>
          <w:rFonts w:ascii="Arial Narrow" w:hAnsi="Arial Narrow" w:cs="Arial"/>
          <w:color w:val="000000"/>
          <w:kern w:val="0"/>
          <w:lang w:bidi="ar-SA"/>
        </w:rPr>
        <w:t>The purpose of this document is to describe the requirements for the “</w:t>
      </w:r>
      <w:proofErr w:type="spellStart"/>
      <w:r w:rsidRPr="000645A1">
        <w:rPr>
          <w:rFonts w:ascii="Arial Narrow" w:hAnsi="Arial Narrow" w:cs="Arial"/>
          <w:color w:val="000000"/>
          <w:kern w:val="0"/>
          <w:lang w:bidi="ar-SA"/>
        </w:rPr>
        <w:t>StegSleuth</w:t>
      </w:r>
      <w:proofErr w:type="spellEnd"/>
      <w:r w:rsidRPr="000645A1">
        <w:rPr>
          <w:rFonts w:ascii="Arial Narrow" w:hAnsi="Arial Narrow" w:cs="Arial"/>
          <w:color w:val="000000"/>
          <w:kern w:val="0"/>
          <w:lang w:bidi="ar-SA"/>
        </w:rPr>
        <w:t xml:space="preserve">” software. A detailed description of system constraints, interface, and interactions with other external applications will be presented. This writeup is done primarily for the </w:t>
      </w:r>
      <w:proofErr w:type="gramStart"/>
      <w:r w:rsidRPr="000645A1">
        <w:rPr>
          <w:rFonts w:ascii="Arial Narrow" w:hAnsi="Arial Narrow" w:cs="Arial"/>
          <w:color w:val="000000"/>
          <w:kern w:val="0"/>
          <w:lang w:bidi="ar-SA"/>
        </w:rPr>
        <w:t>clients</w:t>
      </w:r>
      <w:proofErr w:type="gramEnd"/>
      <w:r w:rsidRPr="000645A1">
        <w:rPr>
          <w:rFonts w:ascii="Arial Narrow" w:hAnsi="Arial Narrow" w:cs="Arial"/>
          <w:color w:val="000000"/>
          <w:kern w:val="0"/>
          <w:lang w:bidi="ar-SA"/>
        </w:rPr>
        <w:t xml:space="preserve"> convenience and for the them to approve or change what will be developed.</w:t>
      </w:r>
    </w:p>
    <w:p w14:paraId="48E09D42" w14:textId="77777777" w:rsidR="008C29EE" w:rsidRPr="000645A1" w:rsidRDefault="008C29EE">
      <w:pPr>
        <w:jc w:val="both"/>
        <w:rPr>
          <w:rFonts w:ascii="Arial Narrow" w:hAnsi="Arial Narrow" w:cs="Arial"/>
        </w:rPr>
      </w:pPr>
    </w:p>
    <w:p w14:paraId="29A23773" w14:textId="77777777" w:rsidR="003438D9" w:rsidRPr="000645A1" w:rsidRDefault="000645A1">
      <w:pPr>
        <w:jc w:val="both"/>
        <w:rPr>
          <w:rFonts w:ascii="Arial Narrow" w:hAnsi="Arial Narrow" w:cs="Arial"/>
        </w:rPr>
      </w:pPr>
      <w:r w:rsidRPr="000645A1">
        <w:rPr>
          <w:rFonts w:ascii="Arial Narrow" w:hAnsi="Arial Narrow" w:cs="Arial"/>
        </w:rPr>
        <w:t>1.2 Scope</w:t>
      </w:r>
    </w:p>
    <w:p w14:paraId="6DDF44B5" w14:textId="77777777" w:rsidR="002A6472" w:rsidRPr="000645A1" w:rsidRDefault="002A6472" w:rsidP="002A6472">
      <w:pPr>
        <w:autoSpaceDE w:val="0"/>
        <w:autoSpaceDN w:val="0"/>
        <w:adjustRightInd w:val="0"/>
        <w:spacing w:after="160" w:line="259" w:lineRule="auto"/>
        <w:jc w:val="both"/>
        <w:rPr>
          <w:rFonts w:ascii="Arial Narrow" w:hAnsi="Arial Narrow" w:cs="Arial"/>
          <w:color w:val="000000"/>
          <w:kern w:val="0"/>
          <w:lang w:bidi="ar-SA"/>
        </w:rPr>
      </w:pPr>
      <w:r w:rsidRPr="000645A1">
        <w:rPr>
          <w:rFonts w:ascii="Arial Narrow" w:hAnsi="Arial Narrow" w:cs="Arial"/>
          <w:color w:val="000000"/>
          <w:kern w:val="0"/>
          <w:lang w:bidi="ar-SA"/>
        </w:rPr>
        <w:t xml:space="preserve">The </w:t>
      </w:r>
      <w:proofErr w:type="spellStart"/>
      <w:r w:rsidRPr="000645A1">
        <w:rPr>
          <w:rFonts w:ascii="Arial Narrow" w:hAnsi="Arial Narrow" w:cs="Arial"/>
          <w:color w:val="000000"/>
          <w:kern w:val="0"/>
          <w:lang w:bidi="ar-SA"/>
        </w:rPr>
        <w:t>StegSleuth</w:t>
      </w:r>
      <w:proofErr w:type="spellEnd"/>
      <w:r w:rsidRPr="000645A1">
        <w:rPr>
          <w:rFonts w:ascii="Arial Narrow" w:hAnsi="Arial Narrow" w:cs="Arial"/>
          <w:color w:val="000000"/>
          <w:kern w:val="0"/>
          <w:lang w:bidi="ar-SA"/>
        </w:rPr>
        <w:t xml:space="preserve"> software is a desktop application with the express purpose of assisting Capture the Flag competitors in steganography related puzzles and challenges. Common complaints around steganography software is that they do not contain enough steganographic or cryptographic algorithms to satisfy the amount of cases. Competitors will usually have to go through various steganography programs to find the one that uses the specific algorithm that was used on the carrier, and even still the payload might be encrypted with an algorithm that the software does not support.</w:t>
      </w:r>
    </w:p>
    <w:p w14:paraId="295BBDB4" w14:textId="77777777" w:rsidR="002A6472" w:rsidRPr="000645A1" w:rsidRDefault="002A6472" w:rsidP="002A6472">
      <w:pPr>
        <w:autoSpaceDE w:val="0"/>
        <w:autoSpaceDN w:val="0"/>
        <w:adjustRightInd w:val="0"/>
        <w:spacing w:after="160" w:line="259" w:lineRule="auto"/>
        <w:jc w:val="both"/>
        <w:rPr>
          <w:rFonts w:ascii="Arial Narrow" w:hAnsi="Arial Narrow" w:cs="Arial"/>
          <w:color w:val="000000"/>
          <w:kern w:val="0"/>
          <w:lang w:bidi="ar-SA"/>
        </w:rPr>
      </w:pPr>
      <w:r w:rsidRPr="000645A1">
        <w:rPr>
          <w:rFonts w:ascii="Arial Narrow" w:hAnsi="Arial Narrow" w:cs="Arial"/>
          <w:color w:val="000000"/>
          <w:kern w:val="0"/>
          <w:lang w:bidi="ar-SA"/>
        </w:rPr>
        <w:t xml:space="preserve">The goal of this application is to compile as many steganographic and cryptographic algorithms as possible so that competitors may only have to rely on one application. </w:t>
      </w:r>
      <w:proofErr w:type="spellStart"/>
      <w:r w:rsidRPr="000645A1">
        <w:rPr>
          <w:rFonts w:ascii="Arial Narrow" w:hAnsi="Arial Narrow" w:cs="Arial"/>
          <w:color w:val="000000"/>
          <w:kern w:val="0"/>
          <w:lang w:bidi="ar-SA"/>
        </w:rPr>
        <w:t>Stegsleuth</w:t>
      </w:r>
      <w:proofErr w:type="spellEnd"/>
      <w:r w:rsidRPr="000645A1">
        <w:rPr>
          <w:rFonts w:ascii="Arial Narrow" w:hAnsi="Arial Narrow" w:cs="Arial"/>
          <w:color w:val="000000"/>
          <w:kern w:val="0"/>
          <w:lang w:bidi="ar-SA"/>
        </w:rPr>
        <w:t xml:space="preserve"> will run primarily on UNIX systems as it will require access to Terminal commands on the backend. It will be open source and free to download primarily by Polytechnic University of Puerto Rico students as well as anyone else that desires to compete in CTF competitions.</w:t>
      </w:r>
    </w:p>
    <w:p w14:paraId="29A23777" w14:textId="479EE85B" w:rsidR="003438D9" w:rsidRPr="000645A1" w:rsidRDefault="002A6472" w:rsidP="002A6472">
      <w:pPr>
        <w:jc w:val="both"/>
        <w:rPr>
          <w:rFonts w:ascii="Arial Narrow" w:hAnsi="Arial Narrow" w:cs="Arial"/>
          <w:color w:val="000000"/>
          <w:kern w:val="0"/>
          <w:lang w:bidi="ar-SA"/>
        </w:rPr>
      </w:pPr>
      <w:r w:rsidRPr="000645A1">
        <w:rPr>
          <w:rFonts w:ascii="Arial Narrow" w:hAnsi="Arial Narrow" w:cs="Arial"/>
          <w:color w:val="000000"/>
          <w:kern w:val="0"/>
          <w:lang w:bidi="ar-SA"/>
        </w:rPr>
        <w:t xml:space="preserve">Following the needs of a steganography application, users will be able to extract hidden files (images, text documents, etc.) from another carrier file, which in this case will be images. This will be done through steganographic algorithms such as least significant bit (LSB), which is the replacement of binary data to match those of the hidden file without altering the carrier in a noticeable way. Since this data may be encrypted then cryptographic methods will also be included for decryption and encryption of documents and text. File can be manually analyzed through either a text editor for its ASCII data or through a </w:t>
      </w:r>
      <w:proofErr w:type="spellStart"/>
      <w:r w:rsidRPr="000645A1">
        <w:rPr>
          <w:rFonts w:ascii="Arial Narrow" w:hAnsi="Arial Narrow" w:cs="Arial"/>
          <w:color w:val="000000"/>
          <w:kern w:val="0"/>
          <w:lang w:bidi="ar-SA"/>
        </w:rPr>
        <w:t>hexdump</w:t>
      </w:r>
      <w:proofErr w:type="spellEnd"/>
      <w:r w:rsidRPr="000645A1">
        <w:rPr>
          <w:rFonts w:ascii="Arial Narrow" w:hAnsi="Arial Narrow" w:cs="Arial"/>
          <w:color w:val="000000"/>
          <w:kern w:val="0"/>
          <w:lang w:bidi="ar-SA"/>
        </w:rPr>
        <w:t xml:space="preserve"> for raw binary data. Finally, in order to verify file integrity, users will be able to compare files through their hashes in the application.</w:t>
      </w:r>
    </w:p>
    <w:p w14:paraId="3644B683" w14:textId="77777777" w:rsidR="00B26B2A" w:rsidRPr="000645A1" w:rsidRDefault="00B26B2A" w:rsidP="002A6472">
      <w:pPr>
        <w:jc w:val="both"/>
        <w:rPr>
          <w:rFonts w:ascii="Arial Narrow" w:hAnsi="Arial Narrow" w:cs="Arial"/>
        </w:rPr>
      </w:pPr>
    </w:p>
    <w:p w14:paraId="29A23778" w14:textId="77777777" w:rsidR="003438D9" w:rsidRPr="000645A1" w:rsidRDefault="000645A1">
      <w:pPr>
        <w:jc w:val="both"/>
        <w:rPr>
          <w:rFonts w:ascii="Arial Narrow" w:hAnsi="Arial Narrow" w:cs="Arial"/>
        </w:rPr>
      </w:pPr>
      <w:r w:rsidRPr="000645A1">
        <w:rPr>
          <w:rFonts w:ascii="Arial Narrow" w:hAnsi="Arial Narrow" w:cs="Arial"/>
        </w:rPr>
        <w:t>1.3 Definitions, acronyms, and abbreviations</w:t>
      </w:r>
    </w:p>
    <w:p w14:paraId="29A237A4" w14:textId="7204631C" w:rsidR="003438D9" w:rsidRPr="000645A1" w:rsidRDefault="003438D9">
      <w:pPr>
        <w:jc w:val="both"/>
        <w:rPr>
          <w:rFonts w:ascii="Arial Narrow" w:hAnsi="Arial Narrow" w:cs="Arial"/>
        </w:rPr>
      </w:pPr>
    </w:p>
    <w:tbl>
      <w:tblPr>
        <w:tblW w:w="0" w:type="auto"/>
        <w:jc w:val="center"/>
        <w:tblCellMar>
          <w:left w:w="0" w:type="dxa"/>
          <w:right w:w="0" w:type="dxa"/>
        </w:tblCellMar>
        <w:tblLook w:val="04A0" w:firstRow="1" w:lastRow="0" w:firstColumn="1" w:lastColumn="0" w:noHBand="0" w:noVBand="1"/>
      </w:tblPr>
      <w:tblGrid>
        <w:gridCol w:w="3600"/>
        <w:gridCol w:w="3615"/>
      </w:tblGrid>
      <w:tr w:rsidR="00B26B2A" w:rsidRPr="00B26B2A" w14:paraId="6E1E4926" w14:textId="77777777" w:rsidTr="00B26B2A">
        <w:trPr>
          <w:trHeight w:val="22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6770E"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Term</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21EA3"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Definition</w:t>
            </w:r>
          </w:p>
        </w:tc>
      </w:tr>
      <w:tr w:rsidR="00B26B2A" w:rsidRPr="00B26B2A" w14:paraId="0BDA3C91" w14:textId="77777777" w:rsidTr="00B26B2A">
        <w:trPr>
          <w:trHeight w:val="930"/>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1AE9336A"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Steganography</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7F661FAD"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The practice of concealing a file or message within another file. Usually done by changing certain bits in the carrier file to match those of the payload.</w:t>
            </w:r>
          </w:p>
        </w:tc>
      </w:tr>
      <w:tr w:rsidR="00B26B2A" w:rsidRPr="00B26B2A" w14:paraId="4106797F" w14:textId="77777777" w:rsidTr="00B26B2A">
        <w:trPr>
          <w:trHeight w:val="46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23EF2"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Encryption/Cryptography</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5B390"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The process of obscuring information to make it undecipherable. </w:t>
            </w:r>
          </w:p>
        </w:tc>
      </w:tr>
      <w:tr w:rsidR="00B26B2A" w:rsidRPr="00B26B2A" w14:paraId="4943291F" w14:textId="77777777" w:rsidTr="00B26B2A">
        <w:trPr>
          <w:trHeight w:val="225"/>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306FE357"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Payload</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4F715127"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The file that will be hidden.</w:t>
            </w:r>
          </w:p>
        </w:tc>
      </w:tr>
      <w:tr w:rsidR="00B26B2A" w:rsidRPr="00B26B2A" w14:paraId="189AB204" w14:textId="77777777" w:rsidTr="00B26B2A">
        <w:trPr>
          <w:trHeight w:val="210"/>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D6FF1"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Carrier</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C36AF"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The file that will hold the hidden file.</w:t>
            </w:r>
          </w:p>
        </w:tc>
      </w:tr>
      <w:tr w:rsidR="00B26B2A" w:rsidRPr="00B26B2A" w14:paraId="788E044B" w14:textId="77777777" w:rsidTr="00B26B2A">
        <w:trPr>
          <w:trHeight w:val="465"/>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01AC0026"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LSB</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3E8E6A3A"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Least Significant Bit, the rightmost bit in a byte.</w:t>
            </w:r>
          </w:p>
        </w:tc>
      </w:tr>
      <w:tr w:rsidR="00B26B2A" w:rsidRPr="00B26B2A" w14:paraId="7E433914" w14:textId="77777777" w:rsidTr="00B26B2A">
        <w:trPr>
          <w:trHeight w:val="70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79E30"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lastRenderedPageBreak/>
              <w:t>ASCII</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C9BD7"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 xml:space="preserve">American Standard Code for Information </w:t>
            </w:r>
            <w:proofErr w:type="spellStart"/>
            <w:r w:rsidRPr="00B26B2A">
              <w:rPr>
                <w:rFonts w:ascii="Arial Narrow" w:eastAsia="Times New Roman" w:hAnsi="Arial Narrow" w:cs="Arial"/>
                <w:color w:val="000000"/>
                <w:kern w:val="0"/>
                <w:sz w:val="18"/>
                <w:szCs w:val="18"/>
                <w:lang w:eastAsia="en-US" w:bidi="ar-SA"/>
              </w:rPr>
              <w:t>Internchange</w:t>
            </w:r>
            <w:proofErr w:type="spellEnd"/>
            <w:r w:rsidRPr="00B26B2A">
              <w:rPr>
                <w:rFonts w:ascii="Arial Narrow" w:eastAsia="Times New Roman" w:hAnsi="Arial Narrow" w:cs="Arial"/>
                <w:color w:val="000000"/>
                <w:kern w:val="0"/>
                <w:sz w:val="18"/>
                <w:szCs w:val="18"/>
                <w:lang w:eastAsia="en-US" w:bidi="ar-SA"/>
              </w:rPr>
              <w:t>, character encoding standard for electronic communication.</w:t>
            </w:r>
          </w:p>
        </w:tc>
      </w:tr>
      <w:tr w:rsidR="00B26B2A" w:rsidRPr="00B26B2A" w14:paraId="56204445" w14:textId="77777777" w:rsidTr="00B26B2A">
        <w:trPr>
          <w:trHeight w:val="450"/>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73F1BA62"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UNIX</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1B884734"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A multiuser, multitasking computer operating system.</w:t>
            </w:r>
          </w:p>
        </w:tc>
      </w:tr>
      <w:tr w:rsidR="00B26B2A" w:rsidRPr="00B26B2A" w14:paraId="3E54CCA6" w14:textId="77777777" w:rsidTr="00B26B2A">
        <w:trPr>
          <w:trHeight w:val="22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F59E" w14:textId="77777777" w:rsidR="00B26B2A" w:rsidRPr="00B26B2A" w:rsidRDefault="00B26B2A" w:rsidP="00B26B2A">
            <w:pPr>
              <w:spacing w:after="120"/>
              <w:rPr>
                <w:rFonts w:ascii="Arial Narrow" w:eastAsia="Times New Roman" w:hAnsi="Arial Narrow" w:cs="Arial"/>
                <w:kern w:val="0"/>
                <w:lang w:eastAsia="en-US" w:bidi="ar-SA"/>
              </w:rPr>
            </w:pPr>
            <w:proofErr w:type="spellStart"/>
            <w:r w:rsidRPr="00B26B2A">
              <w:rPr>
                <w:rFonts w:ascii="Arial Narrow" w:eastAsia="Times New Roman" w:hAnsi="Arial Narrow" w:cs="Arial"/>
                <w:color w:val="000000"/>
                <w:kern w:val="0"/>
                <w:sz w:val="18"/>
                <w:szCs w:val="18"/>
                <w:lang w:eastAsia="en-US" w:bidi="ar-SA"/>
              </w:rPr>
              <w:t>Hexdump</w:t>
            </w:r>
            <w:proofErr w:type="spellEnd"/>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66D1E"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Hexadecimal view of file data</w:t>
            </w:r>
          </w:p>
        </w:tc>
      </w:tr>
      <w:tr w:rsidR="00B26B2A" w:rsidRPr="00B26B2A" w14:paraId="24E987ED" w14:textId="77777777" w:rsidTr="00B26B2A">
        <w:trPr>
          <w:trHeight w:val="210"/>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563BD159"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Hexadecimal </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4FDB2364"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Positional numeral system with a base of 16</w:t>
            </w:r>
          </w:p>
        </w:tc>
      </w:tr>
      <w:tr w:rsidR="00B26B2A" w:rsidRPr="00B26B2A" w14:paraId="7C99A73E" w14:textId="77777777" w:rsidTr="00B26B2A">
        <w:trPr>
          <w:trHeight w:val="22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4559"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Binary</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12E4A"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Positional numeral system with a base of 2</w:t>
            </w:r>
          </w:p>
        </w:tc>
      </w:tr>
      <w:tr w:rsidR="00B26B2A" w:rsidRPr="00B26B2A" w14:paraId="7D021680" w14:textId="77777777" w:rsidTr="00B26B2A">
        <w:trPr>
          <w:trHeight w:val="210"/>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2DB1F7FA"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GUI</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1F82EE71"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Graphical User Interface</w:t>
            </w:r>
          </w:p>
        </w:tc>
      </w:tr>
      <w:tr w:rsidR="00B26B2A" w:rsidRPr="00B26B2A" w14:paraId="1C9C98A3" w14:textId="77777777" w:rsidTr="00B26B2A">
        <w:trPr>
          <w:trHeight w:val="225"/>
          <w:jc w:val="center"/>
        </w:trPr>
        <w:tc>
          <w:tcPr>
            <w:tcW w:w="3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2835"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Payload</w:t>
            </w:r>
          </w:p>
        </w:tc>
        <w:tc>
          <w:tcPr>
            <w:tcW w:w="3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14EE5"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Data being hidden in carrier file</w:t>
            </w:r>
          </w:p>
        </w:tc>
      </w:tr>
      <w:tr w:rsidR="00B26B2A" w:rsidRPr="00B26B2A" w14:paraId="7288B0A0" w14:textId="77777777" w:rsidTr="00B26B2A">
        <w:trPr>
          <w:trHeight w:val="450"/>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3E9858D7"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Hash or Message Digest</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75950FB6"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A value created from a file passing through a hashing formula. Used to verify file integrity.</w:t>
            </w:r>
          </w:p>
        </w:tc>
      </w:tr>
      <w:tr w:rsidR="00B26B2A" w:rsidRPr="00B26B2A" w14:paraId="69EBDC71" w14:textId="77777777" w:rsidTr="00B26B2A">
        <w:trPr>
          <w:trHeight w:val="465"/>
          <w:jc w:val="center"/>
        </w:trPr>
        <w:tc>
          <w:tcPr>
            <w:tcW w:w="3600"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00ECDF8B"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Capture the Flag (CTF)</w:t>
            </w:r>
          </w:p>
        </w:tc>
        <w:tc>
          <w:tcPr>
            <w:tcW w:w="3615" w:type="dxa"/>
            <w:tcBorders>
              <w:top w:val="single" w:sz="6" w:space="0" w:color="000000"/>
              <w:left w:val="single" w:sz="6" w:space="0" w:color="000000"/>
              <w:bottom w:val="single" w:sz="6" w:space="0" w:color="000000"/>
              <w:right w:val="single" w:sz="6" w:space="0" w:color="000000"/>
            </w:tcBorders>
            <w:shd w:val="clear" w:color="auto" w:fill="E2E7F0"/>
            <w:tcMar>
              <w:top w:w="60" w:type="dxa"/>
              <w:left w:w="60" w:type="dxa"/>
              <w:bottom w:w="60" w:type="dxa"/>
              <w:right w:w="60" w:type="dxa"/>
            </w:tcMar>
            <w:hideMark/>
          </w:tcPr>
          <w:p w14:paraId="1A487CE3" w14:textId="77777777" w:rsidR="00B26B2A" w:rsidRPr="00B26B2A" w:rsidRDefault="00B26B2A" w:rsidP="00B26B2A">
            <w:pPr>
              <w:spacing w:after="120"/>
              <w:rPr>
                <w:rFonts w:ascii="Arial Narrow" w:eastAsia="Times New Roman" w:hAnsi="Arial Narrow" w:cs="Arial"/>
                <w:kern w:val="0"/>
                <w:lang w:eastAsia="en-US" w:bidi="ar-SA"/>
              </w:rPr>
            </w:pPr>
            <w:r w:rsidRPr="00B26B2A">
              <w:rPr>
                <w:rFonts w:ascii="Arial Narrow" w:eastAsia="Times New Roman" w:hAnsi="Arial Narrow" w:cs="Arial"/>
                <w:color w:val="000000"/>
                <w:kern w:val="0"/>
                <w:sz w:val="18"/>
                <w:szCs w:val="18"/>
                <w:lang w:eastAsia="en-US" w:bidi="ar-SA"/>
              </w:rPr>
              <w:t>Computer Security Competition</w:t>
            </w:r>
          </w:p>
        </w:tc>
      </w:tr>
    </w:tbl>
    <w:p w14:paraId="2D5B0DCD" w14:textId="77777777" w:rsidR="00B26B2A" w:rsidRPr="000645A1" w:rsidRDefault="00B26B2A">
      <w:pPr>
        <w:jc w:val="both"/>
        <w:rPr>
          <w:rFonts w:ascii="Arial Narrow" w:hAnsi="Arial Narrow" w:cs="Arial"/>
        </w:rPr>
      </w:pPr>
    </w:p>
    <w:p w14:paraId="29A237A5" w14:textId="0940F7E7" w:rsidR="003438D9" w:rsidRPr="000645A1" w:rsidRDefault="000645A1">
      <w:pPr>
        <w:jc w:val="both"/>
        <w:rPr>
          <w:rFonts w:ascii="Arial Narrow" w:hAnsi="Arial Narrow" w:cs="Arial"/>
        </w:rPr>
      </w:pPr>
      <w:r w:rsidRPr="000645A1">
        <w:rPr>
          <w:rFonts w:ascii="Arial Narrow" w:hAnsi="Arial Narrow" w:cs="Arial"/>
        </w:rPr>
        <w:t>1.4 References</w:t>
      </w:r>
    </w:p>
    <w:p w14:paraId="2D808625" w14:textId="1FFB2FA1" w:rsidR="00133DD8" w:rsidRPr="000645A1" w:rsidRDefault="00133DD8" w:rsidP="00133DD8">
      <w:pPr>
        <w:rPr>
          <w:rFonts w:ascii="Arial Narrow" w:eastAsia="Times New Roman" w:hAnsi="Arial Narrow" w:cs="Arial"/>
          <w:kern w:val="0"/>
          <w:lang w:eastAsia="en-US" w:bidi="ar-SA"/>
        </w:rPr>
      </w:pPr>
      <w:r w:rsidRPr="00133DD8">
        <w:rPr>
          <w:rFonts w:ascii="Arial Narrow" w:eastAsia="Times New Roman" w:hAnsi="Arial Narrow" w:cs="Arial"/>
          <w:kern w:val="0"/>
          <w:lang w:eastAsia="en-US" w:bidi="ar-SA"/>
        </w:rPr>
        <w:t>Iglesias, P. F. (2018, November 15). #</w:t>
      </w:r>
      <w:proofErr w:type="spellStart"/>
      <w:r w:rsidRPr="00133DD8">
        <w:rPr>
          <w:rFonts w:ascii="Arial Narrow" w:eastAsia="Times New Roman" w:hAnsi="Arial Narrow" w:cs="Arial"/>
          <w:kern w:val="0"/>
          <w:lang w:eastAsia="en-US" w:bidi="ar-SA"/>
        </w:rPr>
        <w:t>MundoHacker</w:t>
      </w:r>
      <w:proofErr w:type="spellEnd"/>
      <w:r w:rsidRPr="00133DD8">
        <w:rPr>
          <w:rFonts w:ascii="Arial Narrow" w:eastAsia="Times New Roman" w:hAnsi="Arial Narrow" w:cs="Arial"/>
          <w:kern w:val="0"/>
          <w:lang w:eastAsia="en-US" w:bidi="ar-SA"/>
        </w:rPr>
        <w:t xml:space="preserve">: </w:t>
      </w:r>
      <w:proofErr w:type="spellStart"/>
      <w:r w:rsidRPr="00133DD8">
        <w:rPr>
          <w:rFonts w:ascii="Arial Narrow" w:eastAsia="Times New Roman" w:hAnsi="Arial Narrow" w:cs="Arial"/>
          <w:kern w:val="0"/>
          <w:lang w:eastAsia="en-US" w:bidi="ar-SA"/>
        </w:rPr>
        <w:t>Esteganografía</w:t>
      </w:r>
      <w:proofErr w:type="spellEnd"/>
      <w:r w:rsidRPr="00133DD8">
        <w:rPr>
          <w:rFonts w:ascii="Arial Narrow" w:eastAsia="Times New Roman" w:hAnsi="Arial Narrow" w:cs="Arial"/>
          <w:kern w:val="0"/>
          <w:lang w:eastAsia="en-US" w:bidi="ar-SA"/>
        </w:rPr>
        <w:t xml:space="preserve">, el </w:t>
      </w:r>
      <w:proofErr w:type="spellStart"/>
      <w:r w:rsidRPr="00133DD8">
        <w:rPr>
          <w:rFonts w:ascii="Arial Narrow" w:eastAsia="Times New Roman" w:hAnsi="Arial Narrow" w:cs="Arial"/>
          <w:kern w:val="0"/>
          <w:lang w:eastAsia="en-US" w:bidi="ar-SA"/>
        </w:rPr>
        <w:t>arte</w:t>
      </w:r>
      <w:proofErr w:type="spellEnd"/>
      <w:r w:rsidRPr="00133DD8">
        <w:rPr>
          <w:rFonts w:ascii="Arial Narrow" w:eastAsia="Times New Roman" w:hAnsi="Arial Narrow" w:cs="Arial"/>
          <w:kern w:val="0"/>
          <w:lang w:eastAsia="en-US" w:bidi="ar-SA"/>
        </w:rPr>
        <w:t xml:space="preserve"> de </w:t>
      </w:r>
      <w:proofErr w:type="spellStart"/>
      <w:r w:rsidRPr="00133DD8">
        <w:rPr>
          <w:rFonts w:ascii="Arial Narrow" w:eastAsia="Times New Roman" w:hAnsi="Arial Narrow" w:cs="Arial"/>
          <w:kern w:val="0"/>
          <w:lang w:eastAsia="en-US" w:bidi="ar-SA"/>
        </w:rPr>
        <w:t>ocultar</w:t>
      </w:r>
      <w:proofErr w:type="spellEnd"/>
      <w:r w:rsidRPr="00133DD8">
        <w:rPr>
          <w:rFonts w:ascii="Arial Narrow" w:eastAsia="Times New Roman" w:hAnsi="Arial Narrow" w:cs="Arial"/>
          <w:kern w:val="0"/>
          <w:lang w:eastAsia="en-US" w:bidi="ar-SA"/>
        </w:rPr>
        <w:t xml:space="preserve"> </w:t>
      </w:r>
      <w:proofErr w:type="spellStart"/>
      <w:r w:rsidRPr="00133DD8">
        <w:rPr>
          <w:rFonts w:ascii="Arial Narrow" w:eastAsia="Times New Roman" w:hAnsi="Arial Narrow" w:cs="Arial"/>
          <w:kern w:val="0"/>
          <w:lang w:eastAsia="en-US" w:bidi="ar-SA"/>
        </w:rPr>
        <w:t>información</w:t>
      </w:r>
      <w:proofErr w:type="spellEnd"/>
      <w:r w:rsidRPr="00133DD8">
        <w:rPr>
          <w:rFonts w:ascii="Arial Narrow" w:eastAsia="Times New Roman" w:hAnsi="Arial Narrow" w:cs="Arial"/>
          <w:kern w:val="0"/>
          <w:lang w:eastAsia="en-US" w:bidi="ar-SA"/>
        </w:rPr>
        <w:t xml:space="preserve"> sensible. Retrieved April 17, 2019, from </w:t>
      </w:r>
      <w:hyperlink r:id="rId5" w:history="1">
        <w:r w:rsidRPr="00133DD8">
          <w:rPr>
            <w:rStyle w:val="Hyperlink"/>
            <w:rFonts w:ascii="Arial Narrow" w:eastAsia="Times New Roman" w:hAnsi="Arial Narrow" w:cs="Arial"/>
            <w:kern w:val="0"/>
            <w:lang w:eastAsia="en-US" w:bidi="ar-SA"/>
          </w:rPr>
          <w:t>https://www.pabloyglesias.com/mundohacker-esteganografia/</w:t>
        </w:r>
      </w:hyperlink>
    </w:p>
    <w:p w14:paraId="3E967121" w14:textId="77777777" w:rsidR="00133DD8" w:rsidRPr="00133DD8" w:rsidRDefault="00133DD8" w:rsidP="00133DD8">
      <w:pPr>
        <w:rPr>
          <w:rFonts w:ascii="Arial Narrow" w:eastAsia="Times New Roman" w:hAnsi="Arial Narrow" w:cs="Arial"/>
          <w:kern w:val="0"/>
          <w:lang w:eastAsia="en-US" w:bidi="ar-SA"/>
        </w:rPr>
      </w:pPr>
    </w:p>
    <w:p w14:paraId="47CF5DD8" w14:textId="7D2488E2" w:rsidR="004875E8" w:rsidRPr="000645A1" w:rsidRDefault="004875E8" w:rsidP="004875E8">
      <w:pPr>
        <w:rPr>
          <w:rFonts w:ascii="Arial Narrow" w:eastAsia="Times New Roman" w:hAnsi="Arial Narrow" w:cs="Arial"/>
          <w:kern w:val="0"/>
          <w:lang w:eastAsia="en-US" w:bidi="ar-SA"/>
        </w:rPr>
      </w:pPr>
      <w:r w:rsidRPr="004875E8">
        <w:rPr>
          <w:rFonts w:ascii="Arial Narrow" w:eastAsia="Times New Roman" w:hAnsi="Arial Narrow" w:cs="Arial"/>
          <w:kern w:val="0"/>
          <w:lang w:eastAsia="en-US" w:bidi="ar-SA"/>
        </w:rPr>
        <w:t xml:space="preserve">Scott, A. (2018, September 01). Simple Image Steganography in Python. Retrieved March 22, 2019, from </w:t>
      </w:r>
      <w:hyperlink r:id="rId6" w:history="1">
        <w:r w:rsidRPr="004875E8">
          <w:rPr>
            <w:rStyle w:val="Hyperlink"/>
            <w:rFonts w:ascii="Arial Narrow" w:eastAsia="Times New Roman" w:hAnsi="Arial Narrow" w:cs="Arial"/>
            <w:kern w:val="0"/>
            <w:lang w:eastAsia="en-US" w:bidi="ar-SA"/>
          </w:rPr>
          <w:t>https://hackernoon.com/simple-image-steganography-in-python-18c7b534854f</w:t>
        </w:r>
      </w:hyperlink>
    </w:p>
    <w:p w14:paraId="0BC25739" w14:textId="77777777" w:rsidR="004875E8" w:rsidRPr="004875E8" w:rsidRDefault="004875E8" w:rsidP="004875E8">
      <w:pPr>
        <w:rPr>
          <w:rFonts w:ascii="Arial Narrow" w:eastAsia="Times New Roman" w:hAnsi="Arial Narrow" w:cs="Arial"/>
          <w:kern w:val="0"/>
          <w:lang w:eastAsia="en-US" w:bidi="ar-SA"/>
        </w:rPr>
      </w:pPr>
    </w:p>
    <w:p w14:paraId="09F210E3" w14:textId="773B8683" w:rsidR="005E167D" w:rsidRPr="000645A1" w:rsidRDefault="005E167D" w:rsidP="005E167D">
      <w:pPr>
        <w:rPr>
          <w:rFonts w:ascii="Arial Narrow" w:eastAsia="Times New Roman" w:hAnsi="Arial Narrow" w:cs="Arial"/>
          <w:kern w:val="0"/>
          <w:lang w:eastAsia="en-US" w:bidi="ar-SA"/>
        </w:rPr>
      </w:pPr>
      <w:r w:rsidRPr="005E167D">
        <w:rPr>
          <w:rFonts w:ascii="Arial Narrow" w:eastAsia="Times New Roman" w:hAnsi="Arial Narrow" w:cs="Arial"/>
          <w:kern w:val="0"/>
          <w:lang w:eastAsia="en-US" w:bidi="ar-SA"/>
        </w:rPr>
        <w:t xml:space="preserve">PyQt5 Reference Guide¶. (n.d.). Retrieved April 7, 2019, from </w:t>
      </w:r>
      <w:hyperlink r:id="rId7" w:history="1">
        <w:r w:rsidRPr="005E167D">
          <w:rPr>
            <w:rStyle w:val="Hyperlink"/>
            <w:rFonts w:ascii="Arial Narrow" w:eastAsia="Times New Roman" w:hAnsi="Arial Narrow" w:cs="Arial"/>
            <w:kern w:val="0"/>
            <w:lang w:eastAsia="en-US" w:bidi="ar-SA"/>
          </w:rPr>
          <w:t>https://www.riverbankcomputing.com/static/Docs/PyQt5/</w:t>
        </w:r>
      </w:hyperlink>
    </w:p>
    <w:p w14:paraId="61C15CBC" w14:textId="77777777" w:rsidR="005E167D" w:rsidRPr="005E167D" w:rsidRDefault="005E167D" w:rsidP="005E167D">
      <w:pPr>
        <w:rPr>
          <w:rFonts w:ascii="Arial Narrow" w:eastAsia="Times New Roman" w:hAnsi="Arial Narrow" w:cs="Arial"/>
          <w:kern w:val="0"/>
          <w:lang w:eastAsia="en-US" w:bidi="ar-SA"/>
        </w:rPr>
      </w:pPr>
    </w:p>
    <w:p w14:paraId="46708198" w14:textId="709687E9" w:rsidR="004252F9" w:rsidRPr="000645A1" w:rsidRDefault="004252F9" w:rsidP="004252F9">
      <w:pPr>
        <w:rPr>
          <w:rFonts w:ascii="Arial Narrow" w:eastAsia="Times New Roman" w:hAnsi="Arial Narrow" w:cs="Arial"/>
          <w:kern w:val="0"/>
          <w:lang w:eastAsia="en-US" w:bidi="ar-SA"/>
        </w:rPr>
      </w:pPr>
      <w:r w:rsidRPr="004252F9">
        <w:rPr>
          <w:rFonts w:ascii="Arial Narrow" w:eastAsia="Times New Roman" w:hAnsi="Arial Narrow" w:cs="Arial"/>
          <w:kern w:val="0"/>
          <w:lang w:eastAsia="en-US" w:bidi="ar-SA"/>
        </w:rPr>
        <w:t xml:space="preserve">Welcome to </w:t>
      </w:r>
      <w:proofErr w:type="spellStart"/>
      <w:r w:rsidRPr="004252F9">
        <w:rPr>
          <w:rFonts w:ascii="Arial Narrow" w:eastAsia="Times New Roman" w:hAnsi="Arial Narrow" w:cs="Arial"/>
          <w:kern w:val="0"/>
          <w:lang w:eastAsia="en-US" w:bidi="ar-SA"/>
        </w:rPr>
        <w:t>PyCryptodome's</w:t>
      </w:r>
      <w:proofErr w:type="spellEnd"/>
      <w:r w:rsidRPr="004252F9">
        <w:rPr>
          <w:rFonts w:ascii="Arial Narrow" w:eastAsia="Times New Roman" w:hAnsi="Arial Narrow" w:cs="Arial"/>
          <w:kern w:val="0"/>
          <w:lang w:eastAsia="en-US" w:bidi="ar-SA"/>
        </w:rPr>
        <w:t xml:space="preserve"> documentation¶. (n.d.). Retrieved April 27, 2019, from </w:t>
      </w:r>
      <w:hyperlink r:id="rId8" w:history="1">
        <w:r w:rsidRPr="004252F9">
          <w:rPr>
            <w:rStyle w:val="Hyperlink"/>
            <w:rFonts w:ascii="Arial Narrow" w:eastAsia="Times New Roman" w:hAnsi="Arial Narrow" w:cs="Arial"/>
            <w:kern w:val="0"/>
            <w:lang w:eastAsia="en-US" w:bidi="ar-SA"/>
          </w:rPr>
          <w:t>https://pycryptodome.readthedocs.io/en/latest/</w:t>
        </w:r>
      </w:hyperlink>
    </w:p>
    <w:p w14:paraId="5BC3EAC7" w14:textId="77777777" w:rsidR="004252F9" w:rsidRPr="004252F9" w:rsidRDefault="004252F9" w:rsidP="004252F9">
      <w:pPr>
        <w:rPr>
          <w:rFonts w:ascii="Arial Narrow" w:eastAsia="Times New Roman" w:hAnsi="Arial Narrow" w:cs="Arial"/>
          <w:kern w:val="0"/>
          <w:lang w:eastAsia="en-US" w:bidi="ar-SA"/>
        </w:rPr>
      </w:pPr>
    </w:p>
    <w:p w14:paraId="29A237A6" w14:textId="77777777" w:rsidR="003438D9" w:rsidRPr="000645A1" w:rsidRDefault="000645A1">
      <w:pPr>
        <w:jc w:val="both"/>
        <w:rPr>
          <w:rFonts w:ascii="Arial Narrow" w:hAnsi="Arial Narrow" w:cs="Arial"/>
        </w:rPr>
      </w:pPr>
      <w:r w:rsidRPr="000645A1">
        <w:rPr>
          <w:rFonts w:ascii="Arial Narrow" w:hAnsi="Arial Narrow" w:cs="Arial"/>
        </w:rPr>
        <w:t>1.5 Overview</w:t>
      </w:r>
    </w:p>
    <w:p w14:paraId="29A237A7" w14:textId="50E8E6B1" w:rsidR="003438D9" w:rsidRPr="000645A1" w:rsidRDefault="00C91595">
      <w:pPr>
        <w:jc w:val="both"/>
        <w:rPr>
          <w:rFonts w:ascii="Arial Narrow" w:hAnsi="Arial Narrow" w:cs="Arial"/>
          <w:color w:val="000000"/>
          <w:kern w:val="0"/>
          <w:lang w:bidi="ar-SA"/>
        </w:rPr>
      </w:pPr>
      <w:r w:rsidRPr="000645A1">
        <w:rPr>
          <w:rFonts w:ascii="Arial Narrow" w:hAnsi="Arial Narrow" w:cs="Arial"/>
          <w:color w:val="000000"/>
          <w:kern w:val="0"/>
          <w:lang w:bidi="ar-SA"/>
        </w:rPr>
        <w:t>The remainder of this document includes three chapters. The second chapter is a definition of system functionality, constraints and assumptions for the final product. The third chapter focuses on the requirements for the application.</w:t>
      </w:r>
    </w:p>
    <w:p w14:paraId="11E705F8" w14:textId="77777777" w:rsidR="00C91595" w:rsidRPr="000645A1" w:rsidRDefault="00C91595">
      <w:pPr>
        <w:jc w:val="both"/>
        <w:rPr>
          <w:rFonts w:ascii="Arial Narrow" w:hAnsi="Arial Narrow" w:cs="Arial"/>
        </w:rPr>
      </w:pPr>
    </w:p>
    <w:p w14:paraId="29A237A8" w14:textId="77777777" w:rsidR="003438D9" w:rsidRPr="000645A1" w:rsidRDefault="000645A1">
      <w:pPr>
        <w:jc w:val="both"/>
        <w:rPr>
          <w:rFonts w:ascii="Arial Narrow" w:hAnsi="Arial Narrow" w:cs="Arial"/>
        </w:rPr>
      </w:pPr>
      <w:r w:rsidRPr="000645A1">
        <w:rPr>
          <w:rFonts w:ascii="Arial Narrow" w:hAnsi="Arial Narrow" w:cs="Arial"/>
        </w:rPr>
        <w:t>2.Overall Description</w:t>
      </w:r>
    </w:p>
    <w:p w14:paraId="29A237AA" w14:textId="198BE4B0" w:rsidR="003438D9" w:rsidRPr="000645A1" w:rsidRDefault="00C91595">
      <w:pPr>
        <w:jc w:val="both"/>
        <w:rPr>
          <w:rFonts w:ascii="Arial Narrow" w:hAnsi="Arial Narrow" w:cs="Arial"/>
          <w:color w:val="000000"/>
          <w:kern w:val="0"/>
          <w:lang w:bidi="ar-SA"/>
        </w:rPr>
      </w:pPr>
      <w:r w:rsidRPr="000645A1">
        <w:rPr>
          <w:rFonts w:ascii="Arial Narrow" w:hAnsi="Arial Narrow" w:cs="Arial"/>
          <w:color w:val="000000"/>
          <w:kern w:val="0"/>
          <w:lang w:bidi="ar-SA"/>
        </w:rPr>
        <w:t>This section will give an overview of the application. The application will be explained on how it functions and how it interacts with other systems. At the end, constraints and assumptions will be listed and described.</w:t>
      </w:r>
    </w:p>
    <w:p w14:paraId="59583AE1" w14:textId="77777777" w:rsidR="00C91595" w:rsidRPr="000645A1" w:rsidRDefault="00C91595">
      <w:pPr>
        <w:jc w:val="both"/>
        <w:rPr>
          <w:rFonts w:ascii="Arial Narrow" w:hAnsi="Arial Narrow" w:cs="Arial"/>
        </w:rPr>
      </w:pPr>
    </w:p>
    <w:p w14:paraId="29A237AB" w14:textId="77777777" w:rsidR="003438D9" w:rsidRPr="000645A1" w:rsidRDefault="000645A1">
      <w:pPr>
        <w:jc w:val="both"/>
        <w:rPr>
          <w:rFonts w:ascii="Arial Narrow" w:hAnsi="Arial Narrow" w:cs="Arial"/>
        </w:rPr>
      </w:pPr>
      <w:r w:rsidRPr="000645A1">
        <w:rPr>
          <w:rFonts w:ascii="Arial Narrow" w:hAnsi="Arial Narrow" w:cs="Arial"/>
        </w:rPr>
        <w:t>2.1 Product Perspective</w:t>
      </w:r>
    </w:p>
    <w:p w14:paraId="29A237AC" w14:textId="580C038E" w:rsidR="003438D9" w:rsidRPr="000645A1" w:rsidRDefault="000645A1">
      <w:pPr>
        <w:jc w:val="both"/>
        <w:rPr>
          <w:rFonts w:ascii="Arial Narrow" w:hAnsi="Arial Narrow" w:cs="Arial"/>
        </w:rPr>
      </w:pPr>
      <w:r w:rsidRPr="000645A1">
        <w:rPr>
          <w:rFonts w:ascii="Arial Narrow" w:hAnsi="Arial Narrow" w:cs="Arial"/>
        </w:rPr>
        <w:t>The product will be a desktop application with a frontend GUI. The primary function of the system is to allow the user to select a file as the carrier for a steganographic analysis be it for extraction or insertion of a payload. Many different types of algorithms exist for this process, with most of the available ones involving changing the least significant bits of the carrier to match those of the payload. The application will allow the user to select from various algorithms to achieve this.</w:t>
      </w:r>
    </w:p>
    <w:p w14:paraId="29A237AD" w14:textId="77777777" w:rsidR="003438D9" w:rsidRPr="000645A1" w:rsidRDefault="003438D9">
      <w:pPr>
        <w:jc w:val="both"/>
        <w:rPr>
          <w:rFonts w:ascii="Arial Narrow" w:hAnsi="Arial Narrow" w:cs="Arial"/>
        </w:rPr>
      </w:pPr>
    </w:p>
    <w:p w14:paraId="29A237AE" w14:textId="75CE6D5B" w:rsidR="003438D9" w:rsidRPr="000645A1" w:rsidRDefault="000645A1">
      <w:pPr>
        <w:jc w:val="both"/>
        <w:rPr>
          <w:rFonts w:ascii="Arial Narrow" w:hAnsi="Arial Narrow" w:cs="Arial"/>
        </w:rPr>
      </w:pPr>
      <w:r w:rsidRPr="000645A1">
        <w:rPr>
          <w:rFonts w:ascii="Arial Narrow" w:hAnsi="Arial Narrow" w:cs="Arial"/>
        </w:rPr>
        <w:lastRenderedPageBreak/>
        <w:t xml:space="preserve">As an extra measure of confidentiality people sometimes encrypt the payload before storing it in the carrier. If encrypted hidden information is stored in the carrier but is not </w:t>
      </w:r>
      <w:r w:rsidR="002B2271" w:rsidRPr="000645A1">
        <w:rPr>
          <w:rFonts w:ascii="Arial Narrow" w:hAnsi="Arial Narrow" w:cs="Arial"/>
        </w:rPr>
        <w:t>decrypted,</w:t>
      </w:r>
      <w:r w:rsidRPr="000645A1">
        <w:rPr>
          <w:rFonts w:ascii="Arial Narrow" w:hAnsi="Arial Narrow" w:cs="Arial"/>
        </w:rPr>
        <w:t xml:space="preserve"> then what will be extracted will be an indecipherable mess. For this reason, the application will have the option to either encrypt the payload before being hidden in the carrier or decrypting it after being extracted. Since </w:t>
      </w:r>
      <w:r w:rsidR="002B2271" w:rsidRPr="000645A1">
        <w:rPr>
          <w:rFonts w:ascii="Arial Narrow" w:hAnsi="Arial Narrow" w:cs="Arial"/>
        </w:rPr>
        <w:t>a large</w:t>
      </w:r>
      <w:r w:rsidRPr="000645A1">
        <w:rPr>
          <w:rFonts w:ascii="Arial Narrow" w:hAnsi="Arial Narrow" w:cs="Arial"/>
        </w:rPr>
        <w:t xml:space="preserve"> </w:t>
      </w:r>
      <w:proofErr w:type="gramStart"/>
      <w:r w:rsidRPr="000645A1">
        <w:rPr>
          <w:rFonts w:ascii="Arial Narrow" w:hAnsi="Arial Narrow" w:cs="Arial"/>
        </w:rPr>
        <w:t>amount</w:t>
      </w:r>
      <w:proofErr w:type="gramEnd"/>
      <w:r w:rsidRPr="000645A1">
        <w:rPr>
          <w:rFonts w:ascii="Arial Narrow" w:hAnsi="Arial Narrow" w:cs="Arial"/>
        </w:rPr>
        <w:t xml:space="preserve"> of cryptographic algorithms can be used for this, the application will allow the user to choose one from a selection and to insert a key with which to encrypt or decrypt.</w:t>
      </w:r>
    </w:p>
    <w:p w14:paraId="29A237AF" w14:textId="77777777" w:rsidR="003438D9" w:rsidRPr="000645A1" w:rsidRDefault="003438D9">
      <w:pPr>
        <w:jc w:val="both"/>
        <w:rPr>
          <w:rFonts w:ascii="Arial Narrow" w:hAnsi="Arial Narrow" w:cs="Arial"/>
        </w:rPr>
      </w:pPr>
    </w:p>
    <w:p w14:paraId="29A237B0" w14:textId="62A4E793" w:rsidR="003438D9" w:rsidRPr="000645A1" w:rsidRDefault="000645A1">
      <w:pPr>
        <w:jc w:val="both"/>
        <w:rPr>
          <w:rFonts w:ascii="Arial Narrow" w:hAnsi="Arial Narrow" w:cs="Arial"/>
        </w:rPr>
      </w:pPr>
      <w:r w:rsidRPr="000645A1">
        <w:rPr>
          <w:rFonts w:ascii="Arial Narrow" w:hAnsi="Arial Narrow" w:cs="Arial"/>
        </w:rPr>
        <w:t>In the event that the user would like to verify the integrity of a supposed carrier file against a similar file</w:t>
      </w:r>
      <w:r w:rsidR="00CB111C" w:rsidRPr="000645A1">
        <w:rPr>
          <w:rFonts w:ascii="Arial Narrow" w:hAnsi="Arial Narrow" w:cs="Arial"/>
        </w:rPr>
        <w:t>,</w:t>
      </w:r>
      <w:r w:rsidRPr="000645A1">
        <w:rPr>
          <w:rFonts w:ascii="Arial Narrow" w:hAnsi="Arial Narrow" w:cs="Arial"/>
        </w:rPr>
        <w:t xml:space="preserve"> the application would help in that regard. In order to achieve </w:t>
      </w:r>
      <w:r w:rsidR="00CB111C" w:rsidRPr="000645A1">
        <w:rPr>
          <w:rFonts w:ascii="Arial Narrow" w:hAnsi="Arial Narrow" w:cs="Arial"/>
        </w:rPr>
        <w:t>this, comparisons</w:t>
      </w:r>
      <w:r w:rsidRPr="000645A1">
        <w:rPr>
          <w:rFonts w:ascii="Arial Narrow" w:hAnsi="Arial Narrow" w:cs="Arial"/>
        </w:rPr>
        <w:t xml:space="preserve"> are done through hashing values. The user will select two files </w:t>
      </w:r>
      <w:r w:rsidR="00CB111C" w:rsidRPr="000645A1">
        <w:rPr>
          <w:rFonts w:ascii="Arial Narrow" w:hAnsi="Arial Narrow" w:cs="Arial"/>
        </w:rPr>
        <w:t>with</w:t>
      </w:r>
      <w:r w:rsidRPr="000645A1">
        <w:rPr>
          <w:rFonts w:ascii="Arial Narrow" w:hAnsi="Arial Narrow" w:cs="Arial"/>
        </w:rPr>
        <w:t xml:space="preserve"> the same extension and select a hashing algorithm from the various options</w:t>
      </w:r>
      <w:r w:rsidR="00F54D07" w:rsidRPr="000645A1">
        <w:rPr>
          <w:rFonts w:ascii="Arial Narrow" w:hAnsi="Arial Narrow" w:cs="Arial"/>
        </w:rPr>
        <w:t xml:space="preserve"> (MD5, SHA, SHA265, etc.)</w:t>
      </w:r>
      <w:r w:rsidRPr="000645A1">
        <w:rPr>
          <w:rFonts w:ascii="Arial Narrow" w:hAnsi="Arial Narrow" w:cs="Arial"/>
        </w:rPr>
        <w:t xml:space="preserve"> which will get the message digest for both items. If both files have the same </w:t>
      </w:r>
      <w:r w:rsidR="00F54D07" w:rsidRPr="000645A1">
        <w:rPr>
          <w:rFonts w:ascii="Arial Narrow" w:hAnsi="Arial Narrow" w:cs="Arial"/>
        </w:rPr>
        <w:t>value,</w:t>
      </w:r>
      <w:r w:rsidRPr="000645A1">
        <w:rPr>
          <w:rFonts w:ascii="Arial Narrow" w:hAnsi="Arial Narrow" w:cs="Arial"/>
        </w:rPr>
        <w:t xml:space="preserve"> then they are truly equal. If both values are different then they are different.</w:t>
      </w:r>
    </w:p>
    <w:p w14:paraId="29A237B1" w14:textId="77777777" w:rsidR="003438D9" w:rsidRPr="000645A1" w:rsidRDefault="003438D9">
      <w:pPr>
        <w:jc w:val="both"/>
        <w:rPr>
          <w:rFonts w:ascii="Arial Narrow" w:hAnsi="Arial Narrow" w:cs="Arial"/>
        </w:rPr>
      </w:pPr>
    </w:p>
    <w:p w14:paraId="29A237B2" w14:textId="359EC508" w:rsidR="003438D9" w:rsidRDefault="000645A1">
      <w:pPr>
        <w:jc w:val="both"/>
        <w:rPr>
          <w:rFonts w:ascii="Arial Narrow" w:hAnsi="Arial Narrow" w:cs="Arial"/>
        </w:rPr>
      </w:pPr>
      <w:r w:rsidRPr="000645A1">
        <w:rPr>
          <w:rFonts w:ascii="Arial Narrow" w:hAnsi="Arial Narrow" w:cs="Arial"/>
        </w:rPr>
        <w:t>Sometimes a payload could be something as simple as some text hidden in the data of the carrier. In order to verify this, two methods of viewing a text output will be done. One method is by showing the carriers text output in a regular text box. After receiving the text output</w:t>
      </w:r>
      <w:r w:rsidR="00F54D07" w:rsidRPr="000645A1">
        <w:rPr>
          <w:rFonts w:ascii="Arial Narrow" w:hAnsi="Arial Narrow" w:cs="Arial"/>
        </w:rPr>
        <w:t>,</w:t>
      </w:r>
      <w:r w:rsidRPr="000645A1">
        <w:rPr>
          <w:rFonts w:ascii="Arial Narrow" w:hAnsi="Arial Narrow" w:cs="Arial"/>
        </w:rPr>
        <w:t xml:space="preserve"> the user will be able to either scroll through the data or do a string search for something specific. The other method of verifying the data is through a </w:t>
      </w:r>
      <w:proofErr w:type="spellStart"/>
      <w:r w:rsidRPr="000645A1">
        <w:rPr>
          <w:rFonts w:ascii="Arial Narrow" w:hAnsi="Arial Narrow" w:cs="Arial"/>
        </w:rPr>
        <w:t>hexdump</w:t>
      </w:r>
      <w:proofErr w:type="spellEnd"/>
      <w:r w:rsidRPr="000645A1">
        <w:rPr>
          <w:rFonts w:ascii="Arial Narrow" w:hAnsi="Arial Narrow" w:cs="Arial"/>
        </w:rPr>
        <w:t xml:space="preserve">. Through the </w:t>
      </w:r>
      <w:proofErr w:type="spellStart"/>
      <w:r w:rsidRPr="000645A1">
        <w:rPr>
          <w:rFonts w:ascii="Arial Narrow" w:hAnsi="Arial Narrow" w:cs="Arial"/>
        </w:rPr>
        <w:t>hexdump</w:t>
      </w:r>
      <w:proofErr w:type="spellEnd"/>
      <w:r w:rsidR="00F54D07" w:rsidRPr="000645A1">
        <w:rPr>
          <w:rFonts w:ascii="Arial Narrow" w:hAnsi="Arial Narrow" w:cs="Arial"/>
        </w:rPr>
        <w:t>,</w:t>
      </w:r>
      <w:r w:rsidRPr="000645A1">
        <w:rPr>
          <w:rFonts w:ascii="Arial Narrow" w:hAnsi="Arial Narrow" w:cs="Arial"/>
        </w:rPr>
        <w:t xml:space="preserve"> the user will be able to view both the hexadecimal data of the file and the ASCII values as well.</w:t>
      </w:r>
    </w:p>
    <w:p w14:paraId="26F98685" w14:textId="4DAA6226" w:rsidR="002262D1" w:rsidRDefault="002262D1">
      <w:pPr>
        <w:jc w:val="both"/>
        <w:rPr>
          <w:rFonts w:ascii="Arial Narrow" w:hAnsi="Arial Narrow" w:cs="Arial"/>
        </w:rPr>
      </w:pPr>
    </w:p>
    <w:p w14:paraId="1C8430BC" w14:textId="4D0EB26F" w:rsidR="002262D1" w:rsidRDefault="002262D1">
      <w:pPr>
        <w:jc w:val="both"/>
        <w:rPr>
          <w:rFonts w:ascii="Arial Narrow" w:hAnsi="Arial Narrow" w:cs="Arial"/>
        </w:rPr>
      </w:pPr>
      <w:r>
        <w:rPr>
          <w:rFonts w:ascii="Arial Narrow" w:hAnsi="Arial Narrow" w:cs="Arial"/>
        </w:rPr>
        <w:t>2.1.1 System Interfaces</w:t>
      </w:r>
    </w:p>
    <w:p w14:paraId="29A237B3" w14:textId="5A0CE909" w:rsidR="003438D9" w:rsidRDefault="005A5D4F">
      <w:pPr>
        <w:jc w:val="both"/>
        <w:rPr>
          <w:rFonts w:ascii="Arial Narrow" w:hAnsi="Arial Narrow" w:cs="Arial"/>
        </w:rPr>
      </w:pPr>
      <w:r>
        <w:rPr>
          <w:rFonts w:ascii="Arial Narrow" w:hAnsi="Arial Narrow" w:cs="Arial"/>
        </w:rPr>
        <w:t xml:space="preserve">The system is designed with </w:t>
      </w:r>
      <w:r w:rsidR="003446B2">
        <w:rPr>
          <w:rFonts w:ascii="Arial Narrow" w:hAnsi="Arial Narrow" w:cs="Arial"/>
        </w:rPr>
        <w:t>contestants in mind</w:t>
      </w:r>
      <w:r w:rsidR="00B00158">
        <w:rPr>
          <w:rFonts w:ascii="Arial Narrow" w:hAnsi="Arial Narrow" w:cs="Arial"/>
        </w:rPr>
        <w:t xml:space="preserve">, so </w:t>
      </w:r>
      <w:r w:rsidR="006A7C78">
        <w:rPr>
          <w:rFonts w:ascii="Arial Narrow" w:hAnsi="Arial Narrow" w:cs="Arial"/>
        </w:rPr>
        <w:t>speed and accessibility are the primary concerns.</w:t>
      </w:r>
      <w:r w:rsidR="00AC0CF9">
        <w:rPr>
          <w:rFonts w:ascii="Arial Narrow" w:hAnsi="Arial Narrow" w:cs="Arial"/>
        </w:rPr>
        <w:t xml:space="preserve"> To achieve this, the </w:t>
      </w:r>
      <w:proofErr w:type="gramStart"/>
      <w:r w:rsidR="00AC0CF9">
        <w:rPr>
          <w:rFonts w:ascii="Arial Narrow" w:hAnsi="Arial Narrow" w:cs="Arial"/>
        </w:rPr>
        <w:t>amount</w:t>
      </w:r>
      <w:proofErr w:type="gramEnd"/>
      <w:r w:rsidR="00AC0CF9">
        <w:rPr>
          <w:rFonts w:ascii="Arial Narrow" w:hAnsi="Arial Narrow" w:cs="Arial"/>
        </w:rPr>
        <w:t xml:space="preserve"> of buttons needed to click and screens to go through are being kept to a bare minimum.</w:t>
      </w:r>
    </w:p>
    <w:p w14:paraId="3C54E5D2" w14:textId="77777777" w:rsidR="00AC0CF9" w:rsidRDefault="00AC0CF9">
      <w:pPr>
        <w:jc w:val="both"/>
        <w:rPr>
          <w:rFonts w:ascii="Arial Narrow" w:hAnsi="Arial Narrow" w:cs="Arial"/>
        </w:rPr>
      </w:pPr>
    </w:p>
    <w:p w14:paraId="7C163B09" w14:textId="2C662CB8" w:rsidR="002E1DB2" w:rsidRDefault="002E1DB2">
      <w:pPr>
        <w:jc w:val="both"/>
        <w:rPr>
          <w:rFonts w:ascii="Arial Narrow" w:hAnsi="Arial Narrow" w:cs="Arial"/>
        </w:rPr>
      </w:pPr>
      <w:r>
        <w:rPr>
          <w:rFonts w:ascii="Arial Narrow" w:hAnsi="Arial Narrow" w:cs="Arial"/>
        </w:rPr>
        <w:t>2.1.2 User Interfaces</w:t>
      </w:r>
    </w:p>
    <w:p w14:paraId="66CE5F04" w14:textId="7B8F75D0" w:rsidR="002E1DB2" w:rsidRDefault="00B6610F">
      <w:pPr>
        <w:jc w:val="both"/>
        <w:rPr>
          <w:rFonts w:ascii="Arial Narrow" w:hAnsi="Arial Narrow" w:cs="Arial"/>
        </w:rPr>
      </w:pPr>
      <w:r>
        <w:rPr>
          <w:rFonts w:ascii="Arial Narrow" w:hAnsi="Arial Narrow" w:cs="Arial"/>
        </w:rPr>
        <w:t>The software will consist of a start</w:t>
      </w:r>
      <w:r w:rsidR="00A10033">
        <w:rPr>
          <w:rFonts w:ascii="Arial Narrow" w:hAnsi="Arial Narrow" w:cs="Arial"/>
        </w:rPr>
        <w:t xml:space="preserve">ing splash screen, </w:t>
      </w:r>
      <w:r w:rsidR="00267B65">
        <w:rPr>
          <w:rFonts w:ascii="Arial Narrow" w:hAnsi="Arial Narrow" w:cs="Arial"/>
        </w:rPr>
        <w:t xml:space="preserve">followed by </w:t>
      </w:r>
      <w:r w:rsidR="006B7BFA">
        <w:rPr>
          <w:rFonts w:ascii="Arial Narrow" w:hAnsi="Arial Narrow" w:cs="Arial"/>
        </w:rPr>
        <w:t>a file explorer for choosing the desired image</w:t>
      </w:r>
      <w:r w:rsidR="00873BFD">
        <w:rPr>
          <w:rFonts w:ascii="Arial Narrow" w:hAnsi="Arial Narrow" w:cs="Arial"/>
        </w:rPr>
        <w:t xml:space="preserve"> carrier</w:t>
      </w:r>
      <w:r w:rsidR="006B7BFA">
        <w:rPr>
          <w:rFonts w:ascii="Arial Narrow" w:hAnsi="Arial Narrow" w:cs="Arial"/>
        </w:rPr>
        <w:t xml:space="preserve">. Once the image is chosen, the user may </w:t>
      </w:r>
      <w:r w:rsidR="00873BFD">
        <w:rPr>
          <w:rFonts w:ascii="Arial Narrow" w:hAnsi="Arial Narrow" w:cs="Arial"/>
        </w:rPr>
        <w:t>decide if they will either be encoding or decoding payloads into the carrier. The payload may either be a file or text</w:t>
      </w:r>
      <w:r w:rsidR="00BA7660">
        <w:rPr>
          <w:rFonts w:ascii="Arial Narrow" w:hAnsi="Arial Narrow" w:cs="Arial"/>
        </w:rPr>
        <w:t>.</w:t>
      </w:r>
    </w:p>
    <w:p w14:paraId="473AE10F" w14:textId="77777777" w:rsidR="00BA7660" w:rsidRDefault="00BA7660">
      <w:pPr>
        <w:jc w:val="both"/>
        <w:rPr>
          <w:rFonts w:ascii="Arial Narrow" w:hAnsi="Arial Narrow" w:cs="Arial"/>
        </w:rPr>
      </w:pPr>
      <w:bookmarkStart w:id="0" w:name="_GoBack"/>
      <w:bookmarkEnd w:id="0"/>
    </w:p>
    <w:p w14:paraId="3C855D27" w14:textId="3D29752E" w:rsidR="00C51949" w:rsidRDefault="00C51949">
      <w:pPr>
        <w:jc w:val="both"/>
        <w:rPr>
          <w:rFonts w:ascii="Arial Narrow" w:hAnsi="Arial Narrow" w:cs="Arial"/>
        </w:rPr>
      </w:pPr>
      <w:r>
        <w:rPr>
          <w:rFonts w:ascii="Arial Narrow" w:hAnsi="Arial Narrow" w:cs="Arial"/>
        </w:rPr>
        <w:t>2.1.3 Hardware Interfaces</w:t>
      </w:r>
    </w:p>
    <w:p w14:paraId="7A814AF0" w14:textId="17E2AD4E" w:rsidR="00C51949" w:rsidRDefault="00A336DE">
      <w:pPr>
        <w:jc w:val="both"/>
        <w:rPr>
          <w:rFonts w:ascii="Arial Narrow" w:hAnsi="Arial Narrow" w:cs="Arial"/>
        </w:rPr>
      </w:pPr>
      <w:r>
        <w:rPr>
          <w:rFonts w:ascii="Arial Narrow" w:hAnsi="Arial Narrow" w:cs="Arial"/>
        </w:rPr>
        <w:t>The users of the application will need access to a computer or a virtual machine running a Linux distribution, with the recommendation being the latest build of Ubuntu</w:t>
      </w:r>
      <w:r w:rsidR="00F25F87">
        <w:rPr>
          <w:rFonts w:ascii="Arial Narrow" w:hAnsi="Arial Narrow" w:cs="Arial"/>
        </w:rPr>
        <w:t xml:space="preserve">. They will need a keyboard in they decide to encode text, while the rest of the functions can be handled with the mouse. </w:t>
      </w:r>
      <w:r w:rsidR="0073768E">
        <w:rPr>
          <w:rFonts w:ascii="Arial Narrow" w:hAnsi="Arial Narrow" w:cs="Arial"/>
        </w:rPr>
        <w:t>In the event that the user does not have a physical keyboard, they will need to use a virtual keyboard provided by the operating system. And in the event that the user does not have access to a mouse, they should be able to navigate throughout the application with tabs on the keyboard.</w:t>
      </w:r>
    </w:p>
    <w:p w14:paraId="6E1F4520" w14:textId="77777777" w:rsidR="001464F0" w:rsidRDefault="001464F0">
      <w:pPr>
        <w:jc w:val="both"/>
        <w:rPr>
          <w:rFonts w:ascii="Arial Narrow" w:hAnsi="Arial Narrow" w:cs="Arial"/>
        </w:rPr>
      </w:pPr>
    </w:p>
    <w:p w14:paraId="163C6B1D" w14:textId="5C0A7453" w:rsidR="00C51949" w:rsidRDefault="00C51949">
      <w:pPr>
        <w:jc w:val="both"/>
        <w:rPr>
          <w:rFonts w:ascii="Arial Narrow" w:hAnsi="Arial Narrow" w:cs="Arial"/>
        </w:rPr>
      </w:pPr>
      <w:r>
        <w:rPr>
          <w:rFonts w:ascii="Arial Narrow" w:hAnsi="Arial Narrow" w:cs="Arial"/>
        </w:rPr>
        <w:t>2.1.4 Software Interfaces</w:t>
      </w:r>
    </w:p>
    <w:p w14:paraId="181D7A82" w14:textId="274C127C" w:rsidR="00C51949" w:rsidRDefault="001464F0">
      <w:pPr>
        <w:jc w:val="both"/>
        <w:rPr>
          <w:rFonts w:ascii="Arial Narrow" w:hAnsi="Arial Narrow" w:cs="Arial"/>
        </w:rPr>
      </w:pPr>
      <w:r>
        <w:rPr>
          <w:rFonts w:ascii="Arial Narrow" w:hAnsi="Arial Narrow" w:cs="Arial"/>
        </w:rPr>
        <w:t>The software that will interact</w:t>
      </w:r>
      <w:r w:rsidR="007404F1">
        <w:rPr>
          <w:rFonts w:ascii="Arial Narrow" w:hAnsi="Arial Narrow" w:cs="Arial"/>
        </w:rPr>
        <w:t xml:space="preserve"> with the system are the following:</w:t>
      </w:r>
    </w:p>
    <w:p w14:paraId="2C6DF451" w14:textId="11429607" w:rsidR="007404F1" w:rsidRDefault="007404F1">
      <w:pPr>
        <w:jc w:val="both"/>
        <w:rPr>
          <w:rFonts w:ascii="Arial Narrow" w:hAnsi="Arial Narrow" w:cs="Arial"/>
        </w:rPr>
      </w:pPr>
    </w:p>
    <w:tbl>
      <w:tblPr>
        <w:tblStyle w:val="TableGrid"/>
        <w:tblW w:w="0" w:type="auto"/>
        <w:tblLook w:val="04A0" w:firstRow="1" w:lastRow="0" w:firstColumn="1" w:lastColumn="0" w:noHBand="0" w:noVBand="1"/>
      </w:tblPr>
      <w:tblGrid>
        <w:gridCol w:w="1912"/>
        <w:gridCol w:w="7887"/>
      </w:tblGrid>
      <w:tr w:rsidR="007404F1" w14:paraId="588770B7" w14:textId="77777777" w:rsidTr="0054531C">
        <w:tc>
          <w:tcPr>
            <w:tcW w:w="1912" w:type="dxa"/>
          </w:tcPr>
          <w:p w14:paraId="4EDE21DD" w14:textId="730399E2" w:rsidR="007404F1" w:rsidRDefault="007404F1" w:rsidP="007404F1">
            <w:pPr>
              <w:jc w:val="center"/>
              <w:rPr>
                <w:rFonts w:ascii="Arial Narrow" w:hAnsi="Arial Narrow" w:cs="Arial"/>
              </w:rPr>
            </w:pPr>
            <w:r>
              <w:rPr>
                <w:rFonts w:ascii="Arial Narrow" w:hAnsi="Arial Narrow" w:cs="Arial"/>
              </w:rPr>
              <w:t>Software</w:t>
            </w:r>
          </w:p>
        </w:tc>
        <w:tc>
          <w:tcPr>
            <w:tcW w:w="7887" w:type="dxa"/>
          </w:tcPr>
          <w:p w14:paraId="3AC5FCFE" w14:textId="78525C42" w:rsidR="007404F1" w:rsidRDefault="007404F1" w:rsidP="007404F1">
            <w:pPr>
              <w:jc w:val="center"/>
              <w:rPr>
                <w:rFonts w:ascii="Arial Narrow" w:hAnsi="Arial Narrow" w:cs="Arial"/>
              </w:rPr>
            </w:pPr>
            <w:r>
              <w:rPr>
                <w:rFonts w:ascii="Arial Narrow" w:hAnsi="Arial Narrow" w:cs="Arial"/>
              </w:rPr>
              <w:t>Description</w:t>
            </w:r>
          </w:p>
        </w:tc>
      </w:tr>
      <w:tr w:rsidR="007404F1" w14:paraId="2D89A392" w14:textId="77777777" w:rsidTr="0054531C">
        <w:tc>
          <w:tcPr>
            <w:tcW w:w="1912" w:type="dxa"/>
          </w:tcPr>
          <w:p w14:paraId="5EFC1184" w14:textId="7F05A3A0" w:rsidR="007404F1" w:rsidRDefault="00D552AE" w:rsidP="007404F1">
            <w:pPr>
              <w:jc w:val="center"/>
              <w:rPr>
                <w:rFonts w:ascii="Arial Narrow" w:hAnsi="Arial Narrow" w:cs="Arial"/>
              </w:rPr>
            </w:pPr>
            <w:r>
              <w:rPr>
                <w:rFonts w:ascii="Arial Narrow" w:hAnsi="Arial Narrow" w:cs="Arial"/>
              </w:rPr>
              <w:t>Terminal Emulator</w:t>
            </w:r>
          </w:p>
        </w:tc>
        <w:tc>
          <w:tcPr>
            <w:tcW w:w="7887" w:type="dxa"/>
          </w:tcPr>
          <w:p w14:paraId="0738EA85" w14:textId="0727BA93" w:rsidR="007404F1" w:rsidRDefault="000F2641" w:rsidP="007404F1">
            <w:pPr>
              <w:jc w:val="center"/>
              <w:rPr>
                <w:rFonts w:ascii="Arial Narrow" w:hAnsi="Arial Narrow" w:cs="Arial"/>
              </w:rPr>
            </w:pPr>
            <w:r>
              <w:rPr>
                <w:rFonts w:ascii="Arial Narrow" w:hAnsi="Arial Narrow" w:cs="Arial"/>
              </w:rPr>
              <w:t>Interface that allows</w:t>
            </w:r>
            <w:r w:rsidR="00280656">
              <w:rPr>
                <w:rFonts w:ascii="Arial Narrow" w:hAnsi="Arial Narrow" w:cs="Arial"/>
              </w:rPr>
              <w:t xml:space="preserve"> </w:t>
            </w:r>
            <w:r w:rsidR="00A55363">
              <w:rPr>
                <w:rFonts w:ascii="Arial Narrow" w:hAnsi="Arial Narrow" w:cs="Arial"/>
              </w:rPr>
              <w:t xml:space="preserve">the application to run </w:t>
            </w:r>
            <w:r w:rsidR="0054531C">
              <w:rPr>
                <w:rFonts w:ascii="Arial Narrow" w:hAnsi="Arial Narrow" w:cs="Arial"/>
              </w:rPr>
              <w:t>required functions as a background process.</w:t>
            </w:r>
          </w:p>
        </w:tc>
      </w:tr>
      <w:tr w:rsidR="0054531C" w14:paraId="7A252478" w14:textId="77777777" w:rsidTr="0054531C">
        <w:tc>
          <w:tcPr>
            <w:tcW w:w="1912" w:type="dxa"/>
          </w:tcPr>
          <w:p w14:paraId="3EF0A4BB" w14:textId="1C2F73E5" w:rsidR="0054531C" w:rsidRDefault="005968D1" w:rsidP="007404F1">
            <w:pPr>
              <w:jc w:val="center"/>
              <w:rPr>
                <w:rFonts w:ascii="Arial Narrow" w:hAnsi="Arial Narrow" w:cs="Arial"/>
              </w:rPr>
            </w:pPr>
            <w:proofErr w:type="spellStart"/>
            <w:r>
              <w:rPr>
                <w:rFonts w:ascii="Arial Narrow" w:hAnsi="Arial Narrow" w:cs="Arial"/>
              </w:rPr>
              <w:t>PyQT</w:t>
            </w:r>
            <w:proofErr w:type="spellEnd"/>
            <w:r>
              <w:rPr>
                <w:rFonts w:ascii="Arial Narrow" w:hAnsi="Arial Narrow" w:cs="Arial"/>
              </w:rPr>
              <w:t xml:space="preserve"> GUI</w:t>
            </w:r>
          </w:p>
        </w:tc>
        <w:tc>
          <w:tcPr>
            <w:tcW w:w="7887" w:type="dxa"/>
          </w:tcPr>
          <w:p w14:paraId="30EC73D9" w14:textId="600397E6" w:rsidR="0054531C" w:rsidRDefault="005968D1" w:rsidP="007404F1">
            <w:pPr>
              <w:jc w:val="center"/>
              <w:rPr>
                <w:rFonts w:ascii="Arial Narrow" w:hAnsi="Arial Narrow" w:cs="Arial"/>
              </w:rPr>
            </w:pPr>
            <w:r>
              <w:rPr>
                <w:rFonts w:ascii="Arial Narrow" w:hAnsi="Arial Narrow" w:cs="Arial"/>
              </w:rPr>
              <w:t>A graphical user interface will be available</w:t>
            </w:r>
            <w:r w:rsidR="00746A41">
              <w:rPr>
                <w:rFonts w:ascii="Arial Narrow" w:hAnsi="Arial Narrow" w:cs="Arial"/>
              </w:rPr>
              <w:t>.</w:t>
            </w:r>
          </w:p>
        </w:tc>
      </w:tr>
    </w:tbl>
    <w:p w14:paraId="28EB7884" w14:textId="6C7B1B98" w:rsidR="00C51949" w:rsidRDefault="00C51949">
      <w:pPr>
        <w:jc w:val="both"/>
        <w:rPr>
          <w:rFonts w:ascii="Arial Narrow" w:hAnsi="Arial Narrow" w:cs="Arial"/>
        </w:rPr>
      </w:pPr>
    </w:p>
    <w:p w14:paraId="49DE8689" w14:textId="655EA91F" w:rsidR="00C51949" w:rsidRDefault="00C51949">
      <w:pPr>
        <w:jc w:val="both"/>
        <w:rPr>
          <w:rFonts w:ascii="Arial Narrow" w:hAnsi="Arial Narrow" w:cs="Arial"/>
        </w:rPr>
      </w:pPr>
      <w:r>
        <w:rPr>
          <w:rFonts w:ascii="Arial Narrow" w:hAnsi="Arial Narrow" w:cs="Arial"/>
        </w:rPr>
        <w:t>2.1.</w:t>
      </w:r>
      <w:r w:rsidR="002B38F7">
        <w:rPr>
          <w:rFonts w:ascii="Arial Narrow" w:hAnsi="Arial Narrow" w:cs="Arial"/>
        </w:rPr>
        <w:t>5</w:t>
      </w:r>
      <w:r>
        <w:rPr>
          <w:rFonts w:ascii="Arial Narrow" w:hAnsi="Arial Narrow" w:cs="Arial"/>
        </w:rPr>
        <w:t xml:space="preserve"> Memory Constraints</w:t>
      </w:r>
    </w:p>
    <w:tbl>
      <w:tblPr>
        <w:tblStyle w:val="TableGrid"/>
        <w:tblW w:w="0" w:type="auto"/>
        <w:jc w:val="center"/>
        <w:tblLook w:val="04A0" w:firstRow="1" w:lastRow="0" w:firstColumn="1" w:lastColumn="0" w:noHBand="0" w:noVBand="1"/>
      </w:tblPr>
      <w:tblGrid>
        <w:gridCol w:w="2381"/>
        <w:gridCol w:w="1890"/>
        <w:gridCol w:w="2426"/>
      </w:tblGrid>
      <w:tr w:rsidR="00BA0DEB" w14:paraId="75555EF9" w14:textId="752B3CC4" w:rsidTr="000C1B93">
        <w:trPr>
          <w:jc w:val="center"/>
        </w:trPr>
        <w:tc>
          <w:tcPr>
            <w:tcW w:w="2381" w:type="dxa"/>
          </w:tcPr>
          <w:p w14:paraId="369B77FD" w14:textId="26386ED3" w:rsidR="00BA0DEB" w:rsidRDefault="00BA0DEB" w:rsidP="0094257E">
            <w:pPr>
              <w:jc w:val="center"/>
              <w:rPr>
                <w:rFonts w:ascii="Arial Narrow" w:hAnsi="Arial Narrow" w:cs="Arial"/>
              </w:rPr>
            </w:pPr>
            <w:r>
              <w:rPr>
                <w:rFonts w:ascii="Arial Narrow" w:hAnsi="Arial Narrow" w:cs="Arial"/>
              </w:rPr>
              <w:t>Item</w:t>
            </w:r>
          </w:p>
        </w:tc>
        <w:tc>
          <w:tcPr>
            <w:tcW w:w="1890" w:type="dxa"/>
          </w:tcPr>
          <w:p w14:paraId="0556FDDB" w14:textId="09509312" w:rsidR="00BA0DEB" w:rsidRDefault="00BA0DEB" w:rsidP="0094257E">
            <w:pPr>
              <w:jc w:val="center"/>
              <w:rPr>
                <w:rFonts w:ascii="Arial Narrow" w:hAnsi="Arial Narrow" w:cs="Arial"/>
              </w:rPr>
            </w:pPr>
            <w:r>
              <w:rPr>
                <w:rFonts w:ascii="Arial Narrow" w:hAnsi="Arial Narrow" w:cs="Arial"/>
              </w:rPr>
              <w:t>Minimum Memory</w:t>
            </w:r>
          </w:p>
        </w:tc>
        <w:tc>
          <w:tcPr>
            <w:tcW w:w="2426" w:type="dxa"/>
          </w:tcPr>
          <w:p w14:paraId="16C733CD" w14:textId="58B0751E" w:rsidR="00BA0DEB" w:rsidRDefault="000C1B93" w:rsidP="0094257E">
            <w:pPr>
              <w:jc w:val="center"/>
              <w:rPr>
                <w:rFonts w:ascii="Arial Narrow" w:hAnsi="Arial Narrow" w:cs="Arial"/>
              </w:rPr>
            </w:pPr>
            <w:r>
              <w:rPr>
                <w:rFonts w:ascii="Arial Narrow" w:hAnsi="Arial Narrow" w:cs="Arial"/>
              </w:rPr>
              <w:t>Recommended Memory</w:t>
            </w:r>
          </w:p>
        </w:tc>
      </w:tr>
      <w:tr w:rsidR="00BA0DEB" w14:paraId="655250E3" w14:textId="685BD561" w:rsidTr="000C1B93">
        <w:trPr>
          <w:jc w:val="center"/>
        </w:trPr>
        <w:tc>
          <w:tcPr>
            <w:tcW w:w="2381" w:type="dxa"/>
          </w:tcPr>
          <w:p w14:paraId="67295AEF" w14:textId="391788B8" w:rsidR="00BA0DEB" w:rsidRDefault="00BA0DEB" w:rsidP="0094257E">
            <w:pPr>
              <w:jc w:val="center"/>
              <w:rPr>
                <w:rFonts w:ascii="Arial Narrow" w:hAnsi="Arial Narrow" w:cs="Arial"/>
              </w:rPr>
            </w:pPr>
            <w:r>
              <w:rPr>
                <w:rFonts w:ascii="Arial Narrow" w:hAnsi="Arial Narrow" w:cs="Arial"/>
              </w:rPr>
              <w:t>Cryptographic Functions</w:t>
            </w:r>
          </w:p>
        </w:tc>
        <w:tc>
          <w:tcPr>
            <w:tcW w:w="1890" w:type="dxa"/>
          </w:tcPr>
          <w:p w14:paraId="389272FE" w14:textId="56C984EF" w:rsidR="00BA0DEB" w:rsidRDefault="00BA0DEB" w:rsidP="0094257E">
            <w:pPr>
              <w:jc w:val="center"/>
              <w:rPr>
                <w:rFonts w:ascii="Arial Narrow" w:hAnsi="Arial Narrow" w:cs="Arial"/>
              </w:rPr>
            </w:pPr>
            <w:r>
              <w:rPr>
                <w:rFonts w:ascii="Arial Narrow" w:hAnsi="Arial Narrow" w:cs="Arial"/>
              </w:rPr>
              <w:t>2GB</w:t>
            </w:r>
          </w:p>
        </w:tc>
        <w:tc>
          <w:tcPr>
            <w:tcW w:w="2426" w:type="dxa"/>
          </w:tcPr>
          <w:p w14:paraId="2615DFF4" w14:textId="035F3AE5" w:rsidR="00BA0DEB" w:rsidRDefault="000C1B93" w:rsidP="0094257E">
            <w:pPr>
              <w:jc w:val="center"/>
              <w:rPr>
                <w:rFonts w:ascii="Arial Narrow" w:hAnsi="Arial Narrow" w:cs="Arial"/>
              </w:rPr>
            </w:pPr>
            <w:r>
              <w:rPr>
                <w:rFonts w:ascii="Arial Narrow" w:hAnsi="Arial Narrow" w:cs="Arial"/>
              </w:rPr>
              <w:t>4GB</w:t>
            </w:r>
          </w:p>
        </w:tc>
      </w:tr>
      <w:tr w:rsidR="00BA0DEB" w14:paraId="1C2E2A35" w14:textId="6D2A3B6B" w:rsidTr="000C1B93">
        <w:trPr>
          <w:jc w:val="center"/>
        </w:trPr>
        <w:tc>
          <w:tcPr>
            <w:tcW w:w="2381" w:type="dxa"/>
          </w:tcPr>
          <w:p w14:paraId="0A23EE21" w14:textId="3204260C" w:rsidR="00BA0DEB" w:rsidRDefault="00BA0DEB" w:rsidP="0094257E">
            <w:pPr>
              <w:jc w:val="center"/>
              <w:rPr>
                <w:rFonts w:ascii="Arial Narrow" w:hAnsi="Arial Narrow" w:cs="Arial"/>
              </w:rPr>
            </w:pPr>
            <w:r>
              <w:rPr>
                <w:rFonts w:ascii="Arial Narrow" w:hAnsi="Arial Narrow" w:cs="Arial"/>
              </w:rPr>
              <w:t xml:space="preserve">Steganographic Functions </w:t>
            </w:r>
          </w:p>
        </w:tc>
        <w:tc>
          <w:tcPr>
            <w:tcW w:w="1890" w:type="dxa"/>
          </w:tcPr>
          <w:p w14:paraId="1F730FB4" w14:textId="2C480E7A" w:rsidR="00BA0DEB" w:rsidRDefault="00BA0DEB" w:rsidP="0094257E">
            <w:pPr>
              <w:jc w:val="center"/>
              <w:rPr>
                <w:rFonts w:ascii="Arial Narrow" w:hAnsi="Arial Narrow" w:cs="Arial"/>
              </w:rPr>
            </w:pPr>
            <w:r>
              <w:rPr>
                <w:rFonts w:ascii="Arial Narrow" w:hAnsi="Arial Narrow" w:cs="Arial"/>
              </w:rPr>
              <w:t>2GB</w:t>
            </w:r>
          </w:p>
        </w:tc>
        <w:tc>
          <w:tcPr>
            <w:tcW w:w="2426" w:type="dxa"/>
          </w:tcPr>
          <w:p w14:paraId="0836644C" w14:textId="2DFB48B4" w:rsidR="00BA0DEB" w:rsidRDefault="000C1B93" w:rsidP="0094257E">
            <w:pPr>
              <w:jc w:val="center"/>
              <w:rPr>
                <w:rFonts w:ascii="Arial Narrow" w:hAnsi="Arial Narrow" w:cs="Arial"/>
              </w:rPr>
            </w:pPr>
            <w:r>
              <w:rPr>
                <w:rFonts w:ascii="Arial Narrow" w:hAnsi="Arial Narrow" w:cs="Arial"/>
              </w:rPr>
              <w:t>4GB</w:t>
            </w:r>
          </w:p>
        </w:tc>
      </w:tr>
    </w:tbl>
    <w:p w14:paraId="71AE497B" w14:textId="4645DB3C" w:rsidR="00C51949" w:rsidRDefault="00C51949">
      <w:pPr>
        <w:jc w:val="both"/>
        <w:rPr>
          <w:rFonts w:ascii="Arial Narrow" w:hAnsi="Arial Narrow" w:cs="Arial"/>
        </w:rPr>
      </w:pPr>
    </w:p>
    <w:p w14:paraId="00F867D7" w14:textId="1F1D746A" w:rsidR="00C51949" w:rsidRDefault="00C51949">
      <w:pPr>
        <w:jc w:val="both"/>
        <w:rPr>
          <w:rFonts w:ascii="Arial Narrow" w:hAnsi="Arial Narrow" w:cs="Arial"/>
        </w:rPr>
      </w:pPr>
      <w:r>
        <w:rPr>
          <w:rFonts w:ascii="Arial Narrow" w:hAnsi="Arial Narrow" w:cs="Arial"/>
        </w:rPr>
        <w:t>2.1.</w:t>
      </w:r>
      <w:r w:rsidR="002B38F7">
        <w:rPr>
          <w:rFonts w:ascii="Arial Narrow" w:hAnsi="Arial Narrow" w:cs="Arial"/>
        </w:rPr>
        <w:t>6</w:t>
      </w:r>
      <w:r>
        <w:rPr>
          <w:rFonts w:ascii="Arial Narrow" w:hAnsi="Arial Narrow" w:cs="Arial"/>
        </w:rPr>
        <w:t xml:space="preserve"> Operations</w:t>
      </w:r>
    </w:p>
    <w:p w14:paraId="1342255F" w14:textId="3528343D" w:rsidR="00C51949" w:rsidRDefault="00B5150F">
      <w:pPr>
        <w:jc w:val="both"/>
        <w:rPr>
          <w:rFonts w:ascii="Arial Narrow" w:hAnsi="Arial Narrow" w:cs="Arial"/>
        </w:rPr>
      </w:pPr>
      <w:r>
        <w:rPr>
          <w:rFonts w:ascii="Arial Narrow" w:hAnsi="Arial Narrow" w:cs="Arial"/>
        </w:rPr>
        <w:t xml:space="preserve">There are two types of users that will be </w:t>
      </w:r>
      <w:r w:rsidR="000E5038">
        <w:rPr>
          <w:rFonts w:ascii="Arial Narrow" w:hAnsi="Arial Narrow" w:cs="Arial"/>
        </w:rPr>
        <w:t>interfacing with the application, and they are the following:</w:t>
      </w:r>
    </w:p>
    <w:p w14:paraId="6268E957" w14:textId="7379B85E" w:rsidR="000E5038" w:rsidRPr="00440254" w:rsidRDefault="000C0C97" w:rsidP="000E5038">
      <w:pPr>
        <w:pStyle w:val="ListParagraph"/>
        <w:numPr>
          <w:ilvl w:val="0"/>
          <w:numId w:val="1"/>
        </w:numPr>
        <w:jc w:val="both"/>
        <w:rPr>
          <w:rFonts w:ascii="Arial Narrow" w:hAnsi="Arial Narrow" w:cs="Arial"/>
          <w:b/>
          <w:bCs/>
        </w:rPr>
      </w:pPr>
      <w:r w:rsidRPr="000C0C97">
        <w:rPr>
          <w:rFonts w:ascii="Arial Narrow" w:hAnsi="Arial Narrow" w:cs="Arial"/>
          <w:b/>
          <w:bCs/>
        </w:rPr>
        <w:t xml:space="preserve">CTF Contestants: </w:t>
      </w:r>
      <w:r w:rsidR="004112CA">
        <w:rPr>
          <w:rFonts w:ascii="Arial Narrow" w:hAnsi="Arial Narrow" w:cs="Arial"/>
        </w:rPr>
        <w:t>Will use the application to solve steganography puzzles during competitions. These require to be done quickly and</w:t>
      </w:r>
      <w:r w:rsidR="00875CDE">
        <w:rPr>
          <w:rFonts w:ascii="Arial Narrow" w:hAnsi="Arial Narrow" w:cs="Arial"/>
        </w:rPr>
        <w:t xml:space="preserve"> have all available tools accessible on a short notice.</w:t>
      </w:r>
    </w:p>
    <w:p w14:paraId="1FA2D494" w14:textId="646DE854" w:rsidR="00440254" w:rsidRPr="000C0C97" w:rsidRDefault="00A476E0" w:rsidP="000E5038">
      <w:pPr>
        <w:pStyle w:val="ListParagraph"/>
        <w:numPr>
          <w:ilvl w:val="0"/>
          <w:numId w:val="1"/>
        </w:numPr>
        <w:jc w:val="both"/>
        <w:rPr>
          <w:rFonts w:ascii="Arial Narrow" w:hAnsi="Arial Narrow" w:cs="Arial"/>
          <w:b/>
          <w:bCs/>
        </w:rPr>
      </w:pPr>
      <w:r>
        <w:rPr>
          <w:rFonts w:ascii="Arial Narrow" w:hAnsi="Arial Narrow" w:cs="Arial"/>
          <w:b/>
          <w:bCs/>
        </w:rPr>
        <w:t xml:space="preserve">Cybersecurity Students: </w:t>
      </w:r>
      <w:r>
        <w:rPr>
          <w:rFonts w:ascii="Arial Narrow" w:hAnsi="Arial Narrow" w:cs="Arial"/>
        </w:rPr>
        <w:t>Will use the application to learn about steganography and cryptographic concepts.</w:t>
      </w:r>
    </w:p>
    <w:p w14:paraId="014E5741" w14:textId="6EA165BF" w:rsidR="00C51949" w:rsidRDefault="00C51949">
      <w:pPr>
        <w:jc w:val="both"/>
        <w:rPr>
          <w:rFonts w:ascii="Arial Narrow" w:hAnsi="Arial Narrow" w:cs="Arial"/>
        </w:rPr>
      </w:pPr>
      <w:r>
        <w:rPr>
          <w:rFonts w:ascii="Arial Narrow" w:hAnsi="Arial Narrow" w:cs="Arial"/>
        </w:rPr>
        <w:t>2.1.</w:t>
      </w:r>
      <w:r w:rsidR="002B38F7">
        <w:rPr>
          <w:rFonts w:ascii="Arial Narrow" w:hAnsi="Arial Narrow" w:cs="Arial"/>
        </w:rPr>
        <w:t>7</w:t>
      </w:r>
      <w:r>
        <w:rPr>
          <w:rFonts w:ascii="Arial Narrow" w:hAnsi="Arial Narrow" w:cs="Arial"/>
        </w:rPr>
        <w:t xml:space="preserve"> Site Adaptation Requirements</w:t>
      </w:r>
    </w:p>
    <w:p w14:paraId="44D4707B" w14:textId="2A85CF9F" w:rsidR="00C51949" w:rsidRDefault="000B23E6">
      <w:pPr>
        <w:jc w:val="both"/>
        <w:rPr>
          <w:rFonts w:ascii="Arial Narrow" w:hAnsi="Arial Narrow" w:cs="Arial"/>
        </w:rPr>
      </w:pPr>
      <w:r>
        <w:rPr>
          <w:rFonts w:ascii="Arial Narrow" w:hAnsi="Arial Narrow" w:cs="Arial"/>
        </w:rPr>
        <w:t xml:space="preserve">The application is intended to work in Linux distributions </w:t>
      </w:r>
      <w:r w:rsidR="00E651A0">
        <w:rPr>
          <w:rFonts w:ascii="Arial Narrow" w:hAnsi="Arial Narrow" w:cs="Arial"/>
        </w:rPr>
        <w:t xml:space="preserve">with an available packet manager to </w:t>
      </w:r>
      <w:r w:rsidR="00BB3588">
        <w:rPr>
          <w:rFonts w:ascii="Arial Narrow" w:hAnsi="Arial Narrow" w:cs="Arial"/>
        </w:rPr>
        <w:t>download required terminal commands in the case that they are not present by default.</w:t>
      </w:r>
    </w:p>
    <w:p w14:paraId="6A7ADDC0" w14:textId="77777777" w:rsidR="00BB3588" w:rsidRPr="000645A1" w:rsidRDefault="00BB3588">
      <w:pPr>
        <w:jc w:val="both"/>
        <w:rPr>
          <w:rFonts w:ascii="Arial Narrow" w:hAnsi="Arial Narrow" w:cs="Arial"/>
        </w:rPr>
      </w:pPr>
    </w:p>
    <w:p w14:paraId="29A237B4" w14:textId="77777777" w:rsidR="003438D9" w:rsidRPr="000645A1" w:rsidRDefault="000645A1">
      <w:pPr>
        <w:jc w:val="both"/>
        <w:rPr>
          <w:rFonts w:ascii="Arial Narrow" w:hAnsi="Arial Narrow" w:cs="Arial"/>
        </w:rPr>
      </w:pPr>
      <w:r w:rsidRPr="000645A1">
        <w:rPr>
          <w:rFonts w:ascii="Arial Narrow" w:hAnsi="Arial Narrow" w:cs="Arial"/>
        </w:rPr>
        <w:t>2.2 Constraints</w:t>
      </w:r>
    </w:p>
    <w:p w14:paraId="29A237B5" w14:textId="32D4BD3E" w:rsidR="003438D9" w:rsidRPr="000645A1" w:rsidRDefault="000645A1">
      <w:pPr>
        <w:jc w:val="both"/>
        <w:rPr>
          <w:rFonts w:ascii="Arial Narrow" w:hAnsi="Arial Narrow" w:cs="Arial"/>
        </w:rPr>
      </w:pPr>
      <w:r w:rsidRPr="000645A1">
        <w:rPr>
          <w:rFonts w:ascii="Arial Narrow" w:hAnsi="Arial Narrow" w:cs="Arial"/>
        </w:rPr>
        <w:t>The application is mostly limited by the file types that the user will choose. Depending on the progress being made on the project</w:t>
      </w:r>
      <w:r w:rsidR="000A2342" w:rsidRPr="000645A1">
        <w:rPr>
          <w:rFonts w:ascii="Arial Narrow" w:hAnsi="Arial Narrow" w:cs="Arial"/>
        </w:rPr>
        <w:t>,</w:t>
      </w:r>
      <w:r w:rsidRPr="000645A1">
        <w:rPr>
          <w:rFonts w:ascii="Arial Narrow" w:hAnsi="Arial Narrow" w:cs="Arial"/>
        </w:rPr>
        <w:t xml:space="preserve"> once image steganography is resolved in its entirety then other file types will be added progressively. Image steganography algorithms are highly available and simple to implement, so that is what it will start by.</w:t>
      </w:r>
      <w:r w:rsidR="009F2146" w:rsidRPr="000645A1">
        <w:rPr>
          <w:rFonts w:ascii="Arial Narrow" w:hAnsi="Arial Narrow" w:cs="Arial"/>
        </w:rPr>
        <w:t xml:space="preserve"> For the first version of the application, we are limiting ourselves to </w:t>
      </w:r>
      <w:r w:rsidR="007C7B39" w:rsidRPr="000645A1">
        <w:rPr>
          <w:rFonts w:ascii="Arial Narrow" w:hAnsi="Arial Narrow" w:cs="Arial"/>
        </w:rPr>
        <w:t>.jpg, .</w:t>
      </w:r>
      <w:proofErr w:type="spellStart"/>
      <w:r w:rsidR="007C7B39" w:rsidRPr="000645A1">
        <w:rPr>
          <w:rFonts w:ascii="Arial Narrow" w:hAnsi="Arial Narrow" w:cs="Arial"/>
        </w:rPr>
        <w:t>png</w:t>
      </w:r>
      <w:proofErr w:type="spellEnd"/>
      <w:r w:rsidR="007C7B39" w:rsidRPr="000645A1">
        <w:rPr>
          <w:rFonts w:ascii="Arial Narrow" w:hAnsi="Arial Narrow" w:cs="Arial"/>
        </w:rPr>
        <w:t>, and .bmp file types.</w:t>
      </w:r>
    </w:p>
    <w:p w14:paraId="29A237B6" w14:textId="77777777" w:rsidR="003438D9" w:rsidRPr="000645A1" w:rsidRDefault="003438D9">
      <w:pPr>
        <w:jc w:val="both"/>
        <w:rPr>
          <w:rFonts w:ascii="Arial Narrow" w:hAnsi="Arial Narrow" w:cs="Arial"/>
        </w:rPr>
      </w:pPr>
    </w:p>
    <w:p w14:paraId="29A237B7" w14:textId="648145C7" w:rsidR="003438D9" w:rsidRPr="000645A1" w:rsidRDefault="000645A1">
      <w:pPr>
        <w:jc w:val="both"/>
        <w:rPr>
          <w:rFonts w:ascii="Arial Narrow" w:hAnsi="Arial Narrow" w:cs="Arial"/>
        </w:rPr>
      </w:pPr>
      <w:r w:rsidRPr="000645A1">
        <w:rPr>
          <w:rFonts w:ascii="Arial Narrow" w:hAnsi="Arial Narrow" w:cs="Arial"/>
        </w:rPr>
        <w:t xml:space="preserve">Since the application will be developed with a mindset that the </w:t>
      </w:r>
      <w:r w:rsidR="002B2271" w:rsidRPr="000645A1">
        <w:rPr>
          <w:rFonts w:ascii="Arial Narrow" w:hAnsi="Arial Narrow" w:cs="Arial"/>
        </w:rPr>
        <w:t>user’s</w:t>
      </w:r>
      <w:r w:rsidRPr="000645A1">
        <w:rPr>
          <w:rFonts w:ascii="Arial Narrow" w:hAnsi="Arial Narrow" w:cs="Arial"/>
        </w:rPr>
        <w:t xml:space="preserve"> primary goal is to participate in Capture the Flag competitions, this application is being developed for an audience who uses Linux distributions as their Operating System of choice for these events. As such, the application is being designed with the Python programming language for the Linux line of operating systems.</w:t>
      </w:r>
    </w:p>
    <w:p w14:paraId="29A237B8" w14:textId="77777777" w:rsidR="003438D9" w:rsidRPr="000645A1" w:rsidRDefault="003438D9">
      <w:pPr>
        <w:jc w:val="both"/>
        <w:rPr>
          <w:rFonts w:ascii="Arial Narrow" w:hAnsi="Arial Narrow" w:cs="Arial"/>
        </w:rPr>
      </w:pPr>
    </w:p>
    <w:p w14:paraId="29A237B9" w14:textId="77777777" w:rsidR="003438D9" w:rsidRPr="000645A1" w:rsidRDefault="000645A1">
      <w:pPr>
        <w:jc w:val="both"/>
        <w:rPr>
          <w:rFonts w:ascii="Arial Narrow" w:hAnsi="Arial Narrow" w:cs="Arial"/>
        </w:rPr>
      </w:pPr>
      <w:r w:rsidRPr="000645A1">
        <w:rPr>
          <w:rFonts w:ascii="Arial Narrow" w:hAnsi="Arial Narrow" w:cs="Arial"/>
        </w:rPr>
        <w:t xml:space="preserve">Terminal commands are a big part of this application, as functions such as the string searches and the cryptographic algorithms run through it. As such, making sure that these functions are installed in the </w:t>
      </w:r>
      <w:proofErr w:type="spellStart"/>
      <w:proofErr w:type="gramStart"/>
      <w:r w:rsidRPr="000645A1">
        <w:rPr>
          <w:rFonts w:ascii="Arial Narrow" w:hAnsi="Arial Narrow" w:cs="Arial"/>
        </w:rPr>
        <w:t>users</w:t>
      </w:r>
      <w:proofErr w:type="spellEnd"/>
      <w:proofErr w:type="gramEnd"/>
      <w:r w:rsidRPr="000645A1">
        <w:rPr>
          <w:rFonts w:ascii="Arial Narrow" w:hAnsi="Arial Narrow" w:cs="Arial"/>
        </w:rPr>
        <w:t xml:space="preserve"> computer is important. In the event that the necessary commands are not present, a stable internet connection and user authorization must be present in order to install them.</w:t>
      </w:r>
    </w:p>
    <w:p w14:paraId="29A237BA" w14:textId="77777777" w:rsidR="003438D9" w:rsidRPr="000645A1" w:rsidRDefault="003438D9">
      <w:pPr>
        <w:jc w:val="both"/>
        <w:rPr>
          <w:rFonts w:ascii="Arial Narrow" w:hAnsi="Arial Narrow" w:cs="Arial"/>
        </w:rPr>
      </w:pPr>
    </w:p>
    <w:sectPr w:rsidR="003438D9" w:rsidRPr="000645A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7477"/>
    <w:multiLevelType w:val="hybridMultilevel"/>
    <w:tmpl w:val="7FB0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3438D9"/>
    <w:rsid w:val="000645A1"/>
    <w:rsid w:val="000A2342"/>
    <w:rsid w:val="000B23E6"/>
    <w:rsid w:val="000C0C97"/>
    <w:rsid w:val="000C1B93"/>
    <w:rsid w:val="000E5038"/>
    <w:rsid w:val="000F2641"/>
    <w:rsid w:val="00133DD8"/>
    <w:rsid w:val="001464F0"/>
    <w:rsid w:val="001F3EDB"/>
    <w:rsid w:val="002262D1"/>
    <w:rsid w:val="0026303E"/>
    <w:rsid w:val="00267B65"/>
    <w:rsid w:val="00274D4B"/>
    <w:rsid w:val="00280656"/>
    <w:rsid w:val="002A6472"/>
    <w:rsid w:val="002B2271"/>
    <w:rsid w:val="002B38F7"/>
    <w:rsid w:val="002E1DB2"/>
    <w:rsid w:val="003438D9"/>
    <w:rsid w:val="003446B2"/>
    <w:rsid w:val="004112CA"/>
    <w:rsid w:val="004252F9"/>
    <w:rsid w:val="00440254"/>
    <w:rsid w:val="00454320"/>
    <w:rsid w:val="00474251"/>
    <w:rsid w:val="004875E8"/>
    <w:rsid w:val="004C7305"/>
    <w:rsid w:val="00541624"/>
    <w:rsid w:val="0054531C"/>
    <w:rsid w:val="005968D1"/>
    <w:rsid w:val="005A5D4F"/>
    <w:rsid w:val="005B3036"/>
    <w:rsid w:val="005E167D"/>
    <w:rsid w:val="006438BA"/>
    <w:rsid w:val="006A7C78"/>
    <w:rsid w:val="006B7BFA"/>
    <w:rsid w:val="0073768E"/>
    <w:rsid w:val="007404F1"/>
    <w:rsid w:val="00746A41"/>
    <w:rsid w:val="007C7B39"/>
    <w:rsid w:val="00873BFD"/>
    <w:rsid w:val="00875CDE"/>
    <w:rsid w:val="008C29EE"/>
    <w:rsid w:val="0094257E"/>
    <w:rsid w:val="00971D6D"/>
    <w:rsid w:val="009F2146"/>
    <w:rsid w:val="00A10033"/>
    <w:rsid w:val="00A336DE"/>
    <w:rsid w:val="00A476E0"/>
    <w:rsid w:val="00A55363"/>
    <w:rsid w:val="00AC0CF9"/>
    <w:rsid w:val="00AE40CF"/>
    <w:rsid w:val="00B00158"/>
    <w:rsid w:val="00B26B2A"/>
    <w:rsid w:val="00B5150F"/>
    <w:rsid w:val="00B6610F"/>
    <w:rsid w:val="00B8193E"/>
    <w:rsid w:val="00BA0DEB"/>
    <w:rsid w:val="00BA3E1F"/>
    <w:rsid w:val="00BA7660"/>
    <w:rsid w:val="00BB3588"/>
    <w:rsid w:val="00BE2191"/>
    <w:rsid w:val="00C32F0C"/>
    <w:rsid w:val="00C51949"/>
    <w:rsid w:val="00C70898"/>
    <w:rsid w:val="00C91595"/>
    <w:rsid w:val="00CB111C"/>
    <w:rsid w:val="00CC6E2E"/>
    <w:rsid w:val="00D552AE"/>
    <w:rsid w:val="00D71D51"/>
    <w:rsid w:val="00E616F0"/>
    <w:rsid w:val="00E651A0"/>
    <w:rsid w:val="00F25F87"/>
    <w:rsid w:val="00F54D07"/>
    <w:rsid w:val="00FA0BA2"/>
    <w:rsid w:val="00FB19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2376B"/>
  <w15:docId w15:val="{EEBF3B1D-0A3C-7248-A653-5359C14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NormalWeb">
    <w:name w:val="Normal (Web)"/>
    <w:basedOn w:val="Normal"/>
    <w:uiPriority w:val="99"/>
    <w:semiHidden/>
    <w:unhideWhenUsed/>
    <w:rsid w:val="00B26B2A"/>
    <w:pPr>
      <w:spacing w:before="100" w:beforeAutospacing="1" w:after="100" w:afterAutospacing="1"/>
    </w:pPr>
    <w:rPr>
      <w:rFonts w:ascii="Times New Roman" w:eastAsia="Times New Roman" w:hAnsi="Times New Roman" w:cs="Times New Roman"/>
      <w:kern w:val="0"/>
      <w:lang w:eastAsia="en-US" w:bidi="ar-SA"/>
    </w:rPr>
  </w:style>
  <w:style w:type="character" w:customStyle="1" w:styleId="apple-converted-space">
    <w:name w:val="apple-converted-space"/>
    <w:basedOn w:val="DefaultParagraphFont"/>
    <w:rsid w:val="00B26B2A"/>
  </w:style>
  <w:style w:type="character" w:styleId="Hyperlink">
    <w:name w:val="Hyperlink"/>
    <w:basedOn w:val="DefaultParagraphFont"/>
    <w:uiPriority w:val="99"/>
    <w:unhideWhenUsed/>
    <w:rsid w:val="00133DD8"/>
    <w:rPr>
      <w:color w:val="0563C1" w:themeColor="hyperlink"/>
      <w:u w:val="single"/>
    </w:rPr>
  </w:style>
  <w:style w:type="character" w:styleId="UnresolvedMention">
    <w:name w:val="Unresolved Mention"/>
    <w:basedOn w:val="DefaultParagraphFont"/>
    <w:uiPriority w:val="99"/>
    <w:semiHidden/>
    <w:unhideWhenUsed/>
    <w:rsid w:val="00133DD8"/>
    <w:rPr>
      <w:color w:val="605E5C"/>
      <w:shd w:val="clear" w:color="auto" w:fill="E1DFDD"/>
    </w:rPr>
  </w:style>
  <w:style w:type="table" w:styleId="TableGrid">
    <w:name w:val="Table Grid"/>
    <w:basedOn w:val="TableNormal"/>
    <w:uiPriority w:val="39"/>
    <w:rsid w:val="00C70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03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6097">
      <w:bodyDiv w:val="1"/>
      <w:marLeft w:val="0"/>
      <w:marRight w:val="0"/>
      <w:marTop w:val="0"/>
      <w:marBottom w:val="0"/>
      <w:divBdr>
        <w:top w:val="none" w:sz="0" w:space="0" w:color="auto"/>
        <w:left w:val="none" w:sz="0" w:space="0" w:color="auto"/>
        <w:bottom w:val="none" w:sz="0" w:space="0" w:color="auto"/>
        <w:right w:val="none" w:sz="0" w:space="0" w:color="auto"/>
      </w:divBdr>
      <w:divsChild>
        <w:div w:id="359553875">
          <w:marLeft w:val="0"/>
          <w:marRight w:val="0"/>
          <w:marTop w:val="0"/>
          <w:marBottom w:val="0"/>
          <w:divBdr>
            <w:top w:val="none" w:sz="0" w:space="0" w:color="auto"/>
            <w:left w:val="none" w:sz="0" w:space="0" w:color="auto"/>
            <w:bottom w:val="none" w:sz="0" w:space="0" w:color="auto"/>
            <w:right w:val="none" w:sz="0" w:space="0" w:color="auto"/>
          </w:divBdr>
        </w:div>
      </w:divsChild>
    </w:div>
    <w:div w:id="342899085">
      <w:bodyDiv w:val="1"/>
      <w:marLeft w:val="0"/>
      <w:marRight w:val="0"/>
      <w:marTop w:val="0"/>
      <w:marBottom w:val="0"/>
      <w:divBdr>
        <w:top w:val="none" w:sz="0" w:space="0" w:color="auto"/>
        <w:left w:val="none" w:sz="0" w:space="0" w:color="auto"/>
        <w:bottom w:val="none" w:sz="0" w:space="0" w:color="auto"/>
        <w:right w:val="none" w:sz="0" w:space="0" w:color="auto"/>
      </w:divBdr>
      <w:divsChild>
        <w:div w:id="1202743367">
          <w:marLeft w:val="0"/>
          <w:marRight w:val="0"/>
          <w:marTop w:val="0"/>
          <w:marBottom w:val="0"/>
          <w:divBdr>
            <w:top w:val="none" w:sz="0" w:space="0" w:color="auto"/>
            <w:left w:val="none" w:sz="0" w:space="0" w:color="auto"/>
            <w:bottom w:val="none" w:sz="0" w:space="0" w:color="auto"/>
            <w:right w:val="none" w:sz="0" w:space="0" w:color="auto"/>
          </w:divBdr>
        </w:div>
      </w:divsChild>
    </w:div>
    <w:div w:id="1116026828">
      <w:bodyDiv w:val="1"/>
      <w:marLeft w:val="0"/>
      <w:marRight w:val="0"/>
      <w:marTop w:val="0"/>
      <w:marBottom w:val="0"/>
      <w:divBdr>
        <w:top w:val="none" w:sz="0" w:space="0" w:color="auto"/>
        <w:left w:val="none" w:sz="0" w:space="0" w:color="auto"/>
        <w:bottom w:val="none" w:sz="0" w:space="0" w:color="auto"/>
        <w:right w:val="none" w:sz="0" w:space="0" w:color="auto"/>
      </w:divBdr>
    </w:div>
    <w:div w:id="1572227200">
      <w:bodyDiv w:val="1"/>
      <w:marLeft w:val="0"/>
      <w:marRight w:val="0"/>
      <w:marTop w:val="0"/>
      <w:marBottom w:val="0"/>
      <w:divBdr>
        <w:top w:val="none" w:sz="0" w:space="0" w:color="auto"/>
        <w:left w:val="none" w:sz="0" w:space="0" w:color="auto"/>
        <w:bottom w:val="none" w:sz="0" w:space="0" w:color="auto"/>
        <w:right w:val="none" w:sz="0" w:space="0" w:color="auto"/>
      </w:divBdr>
      <w:divsChild>
        <w:div w:id="1804734914">
          <w:marLeft w:val="0"/>
          <w:marRight w:val="0"/>
          <w:marTop w:val="0"/>
          <w:marBottom w:val="0"/>
          <w:divBdr>
            <w:top w:val="none" w:sz="0" w:space="0" w:color="auto"/>
            <w:left w:val="none" w:sz="0" w:space="0" w:color="auto"/>
            <w:bottom w:val="none" w:sz="0" w:space="0" w:color="auto"/>
            <w:right w:val="none" w:sz="0" w:space="0" w:color="auto"/>
          </w:divBdr>
          <w:divsChild>
            <w:div w:id="859977441">
              <w:marLeft w:val="0"/>
              <w:marRight w:val="0"/>
              <w:marTop w:val="0"/>
              <w:marBottom w:val="0"/>
              <w:divBdr>
                <w:top w:val="none" w:sz="0" w:space="0" w:color="auto"/>
                <w:left w:val="none" w:sz="0" w:space="0" w:color="auto"/>
                <w:bottom w:val="none" w:sz="0" w:space="0" w:color="auto"/>
                <w:right w:val="none" w:sz="0" w:space="0" w:color="auto"/>
              </w:divBdr>
              <w:divsChild>
                <w:div w:id="4722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712">
      <w:bodyDiv w:val="1"/>
      <w:marLeft w:val="0"/>
      <w:marRight w:val="0"/>
      <w:marTop w:val="0"/>
      <w:marBottom w:val="0"/>
      <w:divBdr>
        <w:top w:val="none" w:sz="0" w:space="0" w:color="auto"/>
        <w:left w:val="none" w:sz="0" w:space="0" w:color="auto"/>
        <w:bottom w:val="none" w:sz="0" w:space="0" w:color="auto"/>
        <w:right w:val="none" w:sz="0" w:space="0" w:color="auto"/>
      </w:divBdr>
      <w:divsChild>
        <w:div w:id="1477452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cryptodome.readthedocs.io/en/latest/" TargetMode="External"/><Relationship Id="rId3" Type="http://schemas.openxmlformats.org/officeDocument/2006/relationships/settings" Target="settings.xml"/><Relationship Id="rId7" Type="http://schemas.openxmlformats.org/officeDocument/2006/relationships/hyperlink" Target="https://www.riverbankcomputing.com/static/Docs/PyQ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simple-image-steganography-in-python-18c7b534854f" TargetMode="External"/><Relationship Id="rId5" Type="http://schemas.openxmlformats.org/officeDocument/2006/relationships/hyperlink" Target="https://www.pabloyglesias.com/mundohacker-esteganograf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medina_85540</cp:lastModifiedBy>
  <cp:revision>86</cp:revision>
  <dcterms:created xsi:type="dcterms:W3CDTF">2019-03-31T09:45:00Z</dcterms:created>
  <dcterms:modified xsi:type="dcterms:W3CDTF">2019-06-17T01:57:00Z</dcterms:modified>
  <dc:language>en-US</dc:language>
</cp:coreProperties>
</file>