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565AC4" w14:textId="7AE93B92" w:rsidR="00DD40B7" w:rsidRPr="00AC32C7" w:rsidRDefault="00051710" w:rsidP="00051710">
      <w:pPr>
        <w:jc w:val="center"/>
        <w:rPr>
          <w:b/>
          <w:bCs/>
          <w:sz w:val="32"/>
          <w:szCs w:val="32"/>
        </w:rPr>
      </w:pPr>
      <w:r w:rsidRPr="00AC32C7">
        <w:rPr>
          <w:b/>
          <w:bCs/>
          <w:sz w:val="32"/>
          <w:szCs w:val="32"/>
        </w:rPr>
        <w:t>Assignment 3</w:t>
      </w:r>
    </w:p>
    <w:p w14:paraId="5203107D" w14:textId="5A64EB97" w:rsidR="00051710" w:rsidRDefault="00051710" w:rsidP="00051710">
      <w:pPr>
        <w:rPr>
          <w:sz w:val="24"/>
          <w:szCs w:val="24"/>
        </w:rPr>
      </w:pPr>
      <w:r>
        <w:rPr>
          <w:sz w:val="24"/>
          <w:szCs w:val="24"/>
        </w:rPr>
        <w:t>Kevin Rodrigues</w:t>
      </w:r>
    </w:p>
    <w:p w14:paraId="4D285E54" w14:textId="20B787D2" w:rsidR="00051710" w:rsidRDefault="00051710" w:rsidP="00051710">
      <w:pPr>
        <w:rPr>
          <w:sz w:val="24"/>
          <w:szCs w:val="24"/>
        </w:rPr>
      </w:pPr>
      <w:r>
        <w:rPr>
          <w:sz w:val="24"/>
          <w:szCs w:val="24"/>
        </w:rPr>
        <w:t>002615215</w:t>
      </w:r>
    </w:p>
    <w:p w14:paraId="753B56BF" w14:textId="7E311C50" w:rsidR="00051710" w:rsidRPr="000558F6" w:rsidRDefault="00E15696" w:rsidP="000558F6">
      <w:pPr>
        <w:jc w:val="center"/>
        <w:rPr>
          <w:b/>
          <w:bCs/>
          <w:sz w:val="24"/>
          <w:szCs w:val="24"/>
        </w:rPr>
      </w:pPr>
      <w:r w:rsidRPr="00E15696">
        <w:rPr>
          <w:b/>
          <w:bCs/>
          <w:sz w:val="24"/>
          <w:szCs w:val="24"/>
        </w:rPr>
        <w:t xml:space="preserve">Topic </w:t>
      </w:r>
      <w:r>
        <w:rPr>
          <w:b/>
          <w:bCs/>
          <w:sz w:val="24"/>
          <w:szCs w:val="24"/>
        </w:rPr>
        <w:t>-</w:t>
      </w:r>
      <w:r w:rsidRPr="00E15696">
        <w:rPr>
          <w:b/>
          <w:bCs/>
          <w:sz w:val="24"/>
          <w:szCs w:val="24"/>
        </w:rPr>
        <w:t xml:space="preserve"> Shopping Cart Abandonment</w:t>
      </w:r>
    </w:p>
    <w:p w14:paraId="274D6581" w14:textId="0CF03819" w:rsidR="00051710" w:rsidRDefault="00392BBE" w:rsidP="00051710">
      <w:r>
        <w:t>Overview:</w:t>
      </w:r>
    </w:p>
    <w:p w14:paraId="2957F481" w14:textId="4BD57ADC" w:rsidR="00392BBE" w:rsidRDefault="00392BBE" w:rsidP="00051710">
      <w:r>
        <w:tab/>
        <w:t xml:space="preserve">Abandonment of Shopping Cart is one of the most common issues faced by many online businesses. Often, users browse or add products to the cart, but they don’t end up purchasing them. There are lot of factors and reasons that lead to this user experience of cart abandonment. Some of the factors </w:t>
      </w:r>
      <w:r w:rsidR="00AF5F11">
        <w:t xml:space="preserve">are unexpectedly high shipping costs, confusing checkout process, lack of scalability of the website in mobile browsers, etc. </w:t>
      </w:r>
      <w:r w:rsidR="00AF5F11">
        <w:br/>
        <w:t>The swoopnow website article emphasizes on importance of user experience in finding out the rate of abandonment of shopping carts. The article from wired.com, suggests a shopping cart in which users can add any item from any online store and then check out. Thus, this helps users in minimizing shipping costs and enter their personal information repeatedly.</w:t>
      </w:r>
      <w:r w:rsidR="00E7729C">
        <w:br/>
      </w:r>
      <w:r w:rsidR="00E7729C">
        <w:br/>
        <w:t>Let us consider some points which can help</w:t>
      </w:r>
      <w:r w:rsidR="00C61DC2">
        <w:t xml:space="preserve"> </w:t>
      </w:r>
      <w:r w:rsidR="00EC118B">
        <w:t>to provide better user experience in shopping</w:t>
      </w:r>
      <w:r w:rsidR="00E7729C">
        <w:t>. The topic which we are going to analyze is - Instacart.</w:t>
      </w:r>
    </w:p>
    <w:p w14:paraId="6BBEA52C" w14:textId="0DC48899" w:rsidR="00D3209C" w:rsidRDefault="0011116E" w:rsidP="00D3209C">
      <w:pPr>
        <w:pStyle w:val="ListParagraph"/>
        <w:numPr>
          <w:ilvl w:val="0"/>
          <w:numId w:val="1"/>
        </w:numPr>
      </w:pPr>
      <w:r>
        <w:t>Not f</w:t>
      </w:r>
      <w:r w:rsidR="00C61DC2">
        <w:t>orcing users to create an account</w:t>
      </w:r>
    </w:p>
    <w:p w14:paraId="4A378FAD" w14:textId="2C43D45E" w:rsidR="000558F6" w:rsidRDefault="00D3209C" w:rsidP="000558F6">
      <w:pPr>
        <w:pStyle w:val="ListParagraph"/>
      </w:pPr>
      <w:r>
        <w:t xml:space="preserve">After visiting the website, while browsing for the products, there is </w:t>
      </w:r>
      <w:proofErr w:type="gramStart"/>
      <w:r>
        <w:t>an</w:t>
      </w:r>
      <w:proofErr w:type="gramEnd"/>
      <w:r>
        <w:t xml:space="preserve"> pop-up which pops up triggering the users to login or create a new account. This feature is very frustrating from a user’s perspective. Some users visit the website for the first time and if they are being forced to create an account upfront, it is very likely that won’t add products to the cart or skip the website and jump over to some other e-commerce website. Instead, users should be allowed to browse and add products to the cart and finally place an order. For the order, only </w:t>
      </w:r>
      <w:r w:rsidR="00C43A98">
        <w:t>the user’s</w:t>
      </w:r>
      <w:r>
        <w:t xml:space="preserve"> name, email, contact and address </w:t>
      </w:r>
      <w:proofErr w:type="gramStart"/>
      <w:r>
        <w:t>is</w:t>
      </w:r>
      <w:proofErr w:type="gramEnd"/>
      <w:r>
        <w:t xml:space="preserve"> </w:t>
      </w:r>
      <w:r w:rsidR="00C43A98">
        <w:t>required,</w:t>
      </w:r>
      <w:r>
        <w:t xml:space="preserve"> which can be allowed without creating a new account.</w:t>
      </w:r>
    </w:p>
    <w:p w14:paraId="36155820" w14:textId="6F8072BF" w:rsidR="000558F6" w:rsidRDefault="000558F6" w:rsidP="00D3209C">
      <w:pPr>
        <w:pStyle w:val="ListParagraph"/>
      </w:pPr>
      <w:r>
        <w:rPr>
          <w:noProof/>
        </w:rPr>
        <w:drawing>
          <wp:inline distT="0" distB="0" distL="0" distR="0" wp14:anchorId="2DBEF0B7" wp14:editId="3D1813D6">
            <wp:extent cx="2508250" cy="2404081"/>
            <wp:effectExtent l="0" t="0" r="6350" b="0"/>
            <wp:docPr id="368090147" name="Picture 1"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90147" name="Picture 1" descr="A screenshot of a sign up for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78800" cy="2471701"/>
                    </a:xfrm>
                    <a:prstGeom prst="rect">
                      <a:avLst/>
                    </a:prstGeom>
                  </pic:spPr>
                </pic:pic>
              </a:graphicData>
            </a:graphic>
          </wp:inline>
        </w:drawing>
      </w:r>
    </w:p>
    <w:p w14:paraId="122DE8EC" w14:textId="77777777" w:rsidR="00D3209C" w:rsidRDefault="00D3209C" w:rsidP="00D3209C"/>
    <w:p w14:paraId="16FB0B0C" w14:textId="4FC792B6" w:rsidR="00D3209C" w:rsidRDefault="008742A4" w:rsidP="00D3209C">
      <w:pPr>
        <w:pStyle w:val="ListParagraph"/>
        <w:numPr>
          <w:ilvl w:val="0"/>
          <w:numId w:val="1"/>
        </w:numPr>
      </w:pPr>
      <w:r>
        <w:lastRenderedPageBreak/>
        <w:t>Payment gateway transparency</w:t>
      </w:r>
    </w:p>
    <w:p w14:paraId="6E646D08" w14:textId="1D6CCF14" w:rsidR="00C43A98" w:rsidRDefault="008742A4" w:rsidP="00245187">
      <w:pPr>
        <w:pStyle w:val="ListParagraph"/>
      </w:pPr>
      <w:r>
        <w:t xml:space="preserve">Often when users add all the products to their cart and enter all their personal details, later during payment process, when they click on a click, they are routed to a different platform. This can cause trust issues among users. Even if Instacart redirects the users to a different </w:t>
      </w:r>
      <w:r w:rsidR="00F56177">
        <w:t>third-party</w:t>
      </w:r>
      <w:r>
        <w:t xml:space="preserve"> payment system, it should incorporate security measures. Two factor authentication should be placed </w:t>
      </w:r>
      <w:r w:rsidR="00F56177">
        <w:t>to</w:t>
      </w:r>
      <w:r>
        <w:t xml:space="preserve"> ensure </w:t>
      </w:r>
      <w:r w:rsidR="00505E69">
        <w:t>the user</w:t>
      </w:r>
      <w:r>
        <w:t xml:space="preserve"> trusts the platform. </w:t>
      </w:r>
    </w:p>
    <w:p w14:paraId="270B7EDC" w14:textId="77777777" w:rsidR="00245187" w:rsidRDefault="00245187" w:rsidP="00245187">
      <w:pPr>
        <w:pStyle w:val="ListParagraph"/>
      </w:pPr>
    </w:p>
    <w:p w14:paraId="16EB613D" w14:textId="581FC3D2" w:rsidR="00C43A98" w:rsidRDefault="007A7A83" w:rsidP="00C43A98">
      <w:pPr>
        <w:pStyle w:val="ListParagraph"/>
        <w:numPr>
          <w:ilvl w:val="0"/>
          <w:numId w:val="1"/>
        </w:numPr>
      </w:pPr>
      <w:r>
        <w:t>Mini shopping cart</w:t>
      </w:r>
    </w:p>
    <w:p w14:paraId="338017A6" w14:textId="16ACCA3F" w:rsidR="007A7A83" w:rsidRDefault="007A7A83" w:rsidP="007A7A83">
      <w:pPr>
        <w:pStyle w:val="ListParagraph"/>
      </w:pPr>
      <w:r>
        <w:t xml:space="preserve">Every time Instacart </w:t>
      </w:r>
      <w:r w:rsidR="00780F5F">
        <w:t>users have</w:t>
      </w:r>
      <w:r>
        <w:t xml:space="preserve"> their cart open, navigating back to add few more products or browse through can be painful and doesn’t offer a good user experience. Every time user has exited from the cart, it increases the chances of them abandoning the cart. </w:t>
      </w:r>
      <w:r>
        <w:br/>
        <w:t xml:space="preserve">Introducing a miniature/mini cart widget at the </w:t>
      </w:r>
      <w:r w:rsidR="00780F5F">
        <w:t xml:space="preserve">corner </w:t>
      </w:r>
      <w:r>
        <w:t xml:space="preserve">of </w:t>
      </w:r>
      <w:r w:rsidR="00780F5F">
        <w:t>each</w:t>
      </w:r>
      <w:r>
        <w:t xml:space="preserve"> screen</w:t>
      </w:r>
      <w:r w:rsidR="00780F5F">
        <w:t xml:space="preserve"> can help them to track the number of items added. Additionally, a small total price $ can be shown on the widget on each screen as often users can have a budget and showcasing the total price on the widget will help them to plan better and add products according to their needs. Thus, boosting chances of completing and placing the order.</w:t>
      </w:r>
    </w:p>
    <w:p w14:paraId="4471A0FD" w14:textId="187CC277" w:rsidR="0041773B" w:rsidRDefault="0041773B" w:rsidP="007A7A83">
      <w:pPr>
        <w:pStyle w:val="ListParagraph"/>
      </w:pPr>
      <w:r>
        <w:tab/>
      </w:r>
      <w:r>
        <w:tab/>
      </w:r>
      <w:r>
        <w:tab/>
      </w:r>
      <w:r>
        <w:tab/>
      </w:r>
      <w:r>
        <w:tab/>
      </w:r>
      <w:r>
        <w:tab/>
      </w:r>
    </w:p>
    <w:p w14:paraId="0414433F" w14:textId="2D633EE8" w:rsidR="0041773B" w:rsidRDefault="0041773B" w:rsidP="007A7A83">
      <w:pPr>
        <w:pStyle w:val="ListParagraph"/>
      </w:pPr>
      <w:r>
        <w:rPr>
          <w:noProof/>
        </w:rPr>
        <w:drawing>
          <wp:inline distT="0" distB="0" distL="0" distR="0" wp14:anchorId="7D120C09" wp14:editId="45F90F3B">
            <wp:extent cx="2286400" cy="1397000"/>
            <wp:effectExtent l="0" t="0" r="0" b="0"/>
            <wp:docPr id="55276176"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6176" name="Picture 2" descr="A screenshot of a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93725" cy="1401476"/>
                    </a:xfrm>
                    <a:prstGeom prst="rect">
                      <a:avLst/>
                    </a:prstGeom>
                  </pic:spPr>
                </pic:pic>
              </a:graphicData>
            </a:graphic>
          </wp:inline>
        </w:drawing>
      </w:r>
      <w:r>
        <w:tab/>
      </w:r>
      <w:r>
        <w:rPr>
          <w:noProof/>
        </w:rPr>
        <w:drawing>
          <wp:inline distT="0" distB="0" distL="0" distR="0" wp14:anchorId="53711668" wp14:editId="326E211C">
            <wp:extent cx="1484621" cy="2120229"/>
            <wp:effectExtent l="6033" t="0" r="7937" b="7938"/>
            <wp:docPr id="1960352243" name="Picture 3"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52243" name="Picture 3" descr="A paper with writing on it&#10;&#10;Description automatically generated"/>
                    <pic:cNvPicPr/>
                  </pic:nvPicPr>
                  <pic:blipFill rotWithShape="1">
                    <a:blip r:embed="rId7" cstate="print">
                      <a:extLst>
                        <a:ext uri="{28A0092B-C50C-407E-A947-70E740481C1C}">
                          <a14:useLocalDpi xmlns:a14="http://schemas.microsoft.com/office/drawing/2010/main" val="0"/>
                        </a:ext>
                      </a:extLst>
                    </a:blip>
                    <a:srcRect l="12708" t="9000" r="12285" b="10660"/>
                    <a:stretch/>
                  </pic:blipFill>
                  <pic:spPr bwMode="auto">
                    <a:xfrm rot="16200000">
                      <a:off x="0" y="0"/>
                      <a:ext cx="1499249" cy="2141120"/>
                    </a:xfrm>
                    <a:prstGeom prst="rect">
                      <a:avLst/>
                    </a:prstGeom>
                    <a:ln>
                      <a:noFill/>
                    </a:ln>
                    <a:extLst>
                      <a:ext uri="{53640926-AAD7-44D8-BBD7-CCE9431645EC}">
                        <a14:shadowObscured xmlns:a14="http://schemas.microsoft.com/office/drawing/2010/main"/>
                      </a:ext>
                    </a:extLst>
                  </pic:spPr>
                </pic:pic>
              </a:graphicData>
            </a:graphic>
          </wp:inline>
        </w:drawing>
      </w:r>
    </w:p>
    <w:p w14:paraId="5AFDAD3E" w14:textId="77777777" w:rsidR="00245187" w:rsidRDefault="00245187" w:rsidP="007A7A83">
      <w:pPr>
        <w:pStyle w:val="ListParagraph"/>
      </w:pPr>
    </w:p>
    <w:p w14:paraId="0AFE8C75" w14:textId="77777777" w:rsidR="00245187" w:rsidRDefault="00245187" w:rsidP="007A7A83">
      <w:pPr>
        <w:pStyle w:val="ListParagraph"/>
      </w:pPr>
    </w:p>
    <w:p w14:paraId="6E34DC58" w14:textId="77777777" w:rsidR="00277F5D" w:rsidRDefault="00277F5D" w:rsidP="007A7A83">
      <w:pPr>
        <w:pStyle w:val="ListParagraph"/>
      </w:pPr>
    </w:p>
    <w:p w14:paraId="06CC2AF2" w14:textId="77777777" w:rsidR="00277F5D" w:rsidRDefault="00277F5D" w:rsidP="007A7A83">
      <w:pPr>
        <w:pStyle w:val="ListParagraph"/>
      </w:pPr>
    </w:p>
    <w:p w14:paraId="26A810F8" w14:textId="77777777" w:rsidR="00277F5D" w:rsidRDefault="00277F5D" w:rsidP="007A7A83">
      <w:pPr>
        <w:pStyle w:val="ListParagraph"/>
      </w:pPr>
    </w:p>
    <w:p w14:paraId="4436A4A8" w14:textId="77777777" w:rsidR="00277F5D" w:rsidRDefault="00277F5D" w:rsidP="007A7A83">
      <w:pPr>
        <w:pStyle w:val="ListParagraph"/>
      </w:pPr>
    </w:p>
    <w:p w14:paraId="5C424CB0" w14:textId="77777777" w:rsidR="00277F5D" w:rsidRDefault="00277F5D" w:rsidP="007A7A83">
      <w:pPr>
        <w:pStyle w:val="ListParagraph"/>
      </w:pPr>
    </w:p>
    <w:p w14:paraId="608B8AA7" w14:textId="77777777" w:rsidR="00277F5D" w:rsidRDefault="00277F5D" w:rsidP="007A7A83">
      <w:pPr>
        <w:pStyle w:val="ListParagraph"/>
      </w:pPr>
    </w:p>
    <w:p w14:paraId="63B5D74E" w14:textId="77777777" w:rsidR="00277F5D" w:rsidRDefault="00277F5D" w:rsidP="007A7A83">
      <w:pPr>
        <w:pStyle w:val="ListParagraph"/>
      </w:pPr>
    </w:p>
    <w:p w14:paraId="0C9B22C3" w14:textId="77777777" w:rsidR="00277F5D" w:rsidRDefault="00277F5D" w:rsidP="007A7A83">
      <w:pPr>
        <w:pStyle w:val="ListParagraph"/>
      </w:pPr>
    </w:p>
    <w:p w14:paraId="7D68ECEC" w14:textId="77777777" w:rsidR="00277F5D" w:rsidRDefault="00277F5D" w:rsidP="007A7A83">
      <w:pPr>
        <w:pStyle w:val="ListParagraph"/>
      </w:pPr>
    </w:p>
    <w:p w14:paraId="2C0E13D9" w14:textId="77777777" w:rsidR="00277F5D" w:rsidRDefault="00277F5D" w:rsidP="007A7A83">
      <w:pPr>
        <w:pStyle w:val="ListParagraph"/>
      </w:pPr>
    </w:p>
    <w:p w14:paraId="5D7616FE" w14:textId="77777777" w:rsidR="00277F5D" w:rsidRDefault="00277F5D" w:rsidP="007A7A83">
      <w:pPr>
        <w:pStyle w:val="ListParagraph"/>
      </w:pPr>
    </w:p>
    <w:p w14:paraId="08077244" w14:textId="77777777" w:rsidR="00277F5D" w:rsidRDefault="00277F5D" w:rsidP="007A7A83">
      <w:pPr>
        <w:pStyle w:val="ListParagraph"/>
      </w:pPr>
    </w:p>
    <w:p w14:paraId="35DCCE40" w14:textId="77777777" w:rsidR="00277F5D" w:rsidRDefault="00277F5D" w:rsidP="007A7A83">
      <w:pPr>
        <w:pStyle w:val="ListParagraph"/>
      </w:pPr>
    </w:p>
    <w:p w14:paraId="4734B1BE" w14:textId="77777777" w:rsidR="00277F5D" w:rsidRDefault="00277F5D" w:rsidP="007A7A83">
      <w:pPr>
        <w:pStyle w:val="ListParagraph"/>
      </w:pPr>
    </w:p>
    <w:p w14:paraId="7AD2E2A9" w14:textId="77777777" w:rsidR="00277F5D" w:rsidRDefault="00277F5D" w:rsidP="007A7A83">
      <w:pPr>
        <w:pStyle w:val="ListParagraph"/>
      </w:pPr>
    </w:p>
    <w:p w14:paraId="63AA7C8A" w14:textId="77777777" w:rsidR="00277F5D" w:rsidRDefault="00277F5D" w:rsidP="007A7A83">
      <w:pPr>
        <w:pStyle w:val="ListParagraph"/>
      </w:pPr>
    </w:p>
    <w:p w14:paraId="76FAD848" w14:textId="77777777" w:rsidR="00277F5D" w:rsidRDefault="00277F5D" w:rsidP="00277F5D">
      <w:pPr>
        <w:pStyle w:val="graf"/>
        <w:numPr>
          <w:ilvl w:val="0"/>
          <w:numId w:val="1"/>
        </w:numPr>
        <w:rPr>
          <w:rFonts w:asciiTheme="minorHAnsi" w:eastAsiaTheme="minorHAnsi" w:hAnsiTheme="minorHAnsi" w:cstheme="minorBidi"/>
          <w:kern w:val="2"/>
          <w:sz w:val="22"/>
          <w:szCs w:val="22"/>
          <w14:ligatures w14:val="standardContextual"/>
        </w:rPr>
      </w:pPr>
      <w:r w:rsidRPr="00277F5D">
        <w:rPr>
          <w:rFonts w:asciiTheme="minorHAnsi" w:eastAsiaTheme="minorHAnsi" w:hAnsiTheme="minorHAnsi" w:cstheme="minorBidi"/>
          <w:kern w:val="2"/>
          <w:sz w:val="22"/>
          <w:szCs w:val="22"/>
          <w14:ligatures w14:val="standardContextual"/>
        </w:rPr>
        <w:lastRenderedPageBreak/>
        <w:t>Stock availability update</w:t>
      </w:r>
    </w:p>
    <w:p w14:paraId="470F9963" w14:textId="12D4562E" w:rsidR="00277F5D" w:rsidRDefault="00277F5D" w:rsidP="00277F5D">
      <w:pPr>
        <w:pStyle w:val="graf"/>
        <w:ind w:left="720"/>
        <w:rPr>
          <w:rFonts w:asciiTheme="minorHAnsi" w:eastAsiaTheme="minorHAnsi" w:hAnsiTheme="minorHAnsi" w:cstheme="minorBidi"/>
          <w:kern w:val="2"/>
          <w:sz w:val="22"/>
          <w:szCs w:val="22"/>
          <w14:ligatures w14:val="standardContextual"/>
        </w:rPr>
      </w:pPr>
      <w:r w:rsidRPr="00277F5D">
        <w:rPr>
          <w:rFonts w:asciiTheme="minorHAnsi" w:eastAsiaTheme="minorHAnsi" w:hAnsiTheme="minorHAnsi" w:cstheme="minorBidi"/>
          <w:kern w:val="2"/>
          <w:sz w:val="22"/>
          <w:szCs w:val="22"/>
          <w14:ligatures w14:val="standardContextual"/>
        </w:rPr>
        <w:t xml:space="preserve">At times users might add some products to the cart and while they are browsing, some </w:t>
      </w:r>
      <w:proofErr w:type="gramStart"/>
      <w:r w:rsidRPr="00277F5D">
        <w:rPr>
          <w:rFonts w:asciiTheme="minorHAnsi" w:eastAsiaTheme="minorHAnsi" w:hAnsiTheme="minorHAnsi" w:cstheme="minorBidi"/>
          <w:kern w:val="2"/>
          <w:sz w:val="22"/>
          <w:szCs w:val="22"/>
          <w14:ligatures w14:val="standardContextual"/>
        </w:rPr>
        <w:t>product</w:t>
      </w:r>
      <w:proofErr w:type="gramEnd"/>
      <w:r w:rsidRPr="00277F5D">
        <w:rPr>
          <w:rFonts w:asciiTheme="minorHAnsi" w:eastAsiaTheme="minorHAnsi" w:hAnsiTheme="minorHAnsi" w:cstheme="minorBidi"/>
          <w:kern w:val="2"/>
          <w:sz w:val="22"/>
          <w:szCs w:val="22"/>
          <w14:ligatures w14:val="standardContextual"/>
        </w:rPr>
        <w:t xml:space="preserve"> might get out of stock which might prevent them from purchasing other relevant products as well. For </w:t>
      </w:r>
      <w:proofErr w:type="spellStart"/>
      <w:r w:rsidRPr="00277F5D">
        <w:rPr>
          <w:rFonts w:asciiTheme="minorHAnsi" w:eastAsiaTheme="minorHAnsi" w:hAnsiTheme="minorHAnsi" w:cstheme="minorBidi"/>
          <w:kern w:val="2"/>
          <w:sz w:val="22"/>
          <w:szCs w:val="22"/>
          <w14:ligatures w14:val="standardContextual"/>
        </w:rPr>
        <w:t>eg</w:t>
      </w:r>
      <w:proofErr w:type="spellEnd"/>
      <w:r w:rsidRPr="00277F5D">
        <w:rPr>
          <w:rFonts w:asciiTheme="minorHAnsi" w:eastAsiaTheme="minorHAnsi" w:hAnsiTheme="minorHAnsi" w:cstheme="minorBidi"/>
          <w:kern w:val="2"/>
          <w:sz w:val="22"/>
          <w:szCs w:val="22"/>
          <w14:ligatures w14:val="standardContextual"/>
        </w:rPr>
        <w:t>: If Butter gets out of stock, it is likely that user might also abandon bread which they added in the cart. Sending real time notification or updates to the users that the product is back in stock can be helpful in ensuring users completes their order.</w:t>
      </w:r>
    </w:p>
    <w:p w14:paraId="236EDE00" w14:textId="22CFA5FF" w:rsidR="00277F5D" w:rsidRPr="00277F5D" w:rsidRDefault="00277F5D" w:rsidP="00277F5D">
      <w:pPr>
        <w:pStyle w:val="graf"/>
        <w:ind w:left="720"/>
        <w:rPr>
          <w:rFonts w:asciiTheme="minorHAnsi" w:eastAsiaTheme="minorHAnsi" w:hAnsiTheme="minorHAnsi" w:cstheme="minorBidi"/>
          <w:kern w:val="2"/>
          <w:sz w:val="22"/>
          <w:szCs w:val="22"/>
          <w14:ligatures w14:val="standardContextual"/>
        </w:rPr>
      </w:pPr>
      <w:r>
        <w:rPr>
          <w:rFonts w:asciiTheme="minorHAnsi" w:eastAsiaTheme="minorHAnsi" w:hAnsiTheme="minorHAnsi" w:cstheme="minorBidi"/>
          <w:noProof/>
          <w:kern w:val="2"/>
          <w:sz w:val="22"/>
          <w:szCs w:val="22"/>
          <w14:ligatures w14:val="standardContextual"/>
        </w:rPr>
        <w:drawing>
          <wp:inline distT="0" distB="0" distL="0" distR="0" wp14:anchorId="131FFF15" wp14:editId="21B923D9">
            <wp:extent cx="3153410" cy="2094912"/>
            <wp:effectExtent l="0" t="0" r="8890" b="635"/>
            <wp:docPr id="889137168"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37168" name="Picture 1" descr="A piece of paper with writing on it&#10;&#10;Description automatically generated"/>
                    <pic:cNvPicPr/>
                  </pic:nvPicPr>
                  <pic:blipFill rotWithShape="1">
                    <a:blip r:embed="rId8" cstate="print">
                      <a:extLst>
                        <a:ext uri="{28A0092B-C50C-407E-A947-70E740481C1C}">
                          <a14:useLocalDpi xmlns:a14="http://schemas.microsoft.com/office/drawing/2010/main" val="0"/>
                        </a:ext>
                      </a:extLst>
                    </a:blip>
                    <a:srcRect l="-1" t="12846" r="13353" b="9653"/>
                    <a:stretch/>
                  </pic:blipFill>
                  <pic:spPr bwMode="auto">
                    <a:xfrm>
                      <a:off x="0" y="0"/>
                      <a:ext cx="3160452" cy="2099590"/>
                    </a:xfrm>
                    <a:prstGeom prst="rect">
                      <a:avLst/>
                    </a:prstGeom>
                    <a:ln>
                      <a:noFill/>
                    </a:ln>
                    <a:extLst>
                      <a:ext uri="{53640926-AAD7-44D8-BBD7-CCE9431645EC}">
                        <a14:shadowObscured xmlns:a14="http://schemas.microsoft.com/office/drawing/2010/main"/>
                      </a:ext>
                    </a:extLst>
                  </pic:spPr>
                </pic:pic>
              </a:graphicData>
            </a:graphic>
          </wp:inline>
        </w:drawing>
      </w:r>
    </w:p>
    <w:p w14:paraId="1451CE2C" w14:textId="6B487B4C" w:rsidR="00245187" w:rsidRDefault="00245187" w:rsidP="00245187">
      <w:pPr>
        <w:pStyle w:val="ListParagraph"/>
      </w:pPr>
      <w:r>
        <w:t xml:space="preserve"> </w:t>
      </w:r>
    </w:p>
    <w:p w14:paraId="7EF1517B" w14:textId="77777777" w:rsidR="00245187" w:rsidRDefault="00245187" w:rsidP="00245187">
      <w:pPr>
        <w:pStyle w:val="ListParagraph"/>
      </w:pPr>
    </w:p>
    <w:p w14:paraId="6854E566" w14:textId="29D27DFD" w:rsidR="00245187" w:rsidRDefault="00245187" w:rsidP="00245187">
      <w:pPr>
        <w:pStyle w:val="ListParagraph"/>
      </w:pPr>
    </w:p>
    <w:p w14:paraId="0C2A409D" w14:textId="6B0CB282" w:rsidR="00780F5F" w:rsidRDefault="00905D3C" w:rsidP="00780F5F">
      <w:pPr>
        <w:pStyle w:val="ListParagraph"/>
        <w:numPr>
          <w:ilvl w:val="0"/>
          <w:numId w:val="1"/>
        </w:numPr>
      </w:pPr>
      <w:r>
        <w:t>Promo code option in checkout</w:t>
      </w:r>
    </w:p>
    <w:p w14:paraId="020F4467" w14:textId="2BAFE7E5" w:rsidR="00905D3C" w:rsidRDefault="00905D3C" w:rsidP="00905D3C">
      <w:pPr>
        <w:pStyle w:val="ListParagraph"/>
      </w:pPr>
      <w:r>
        <w:t>Instacart does offer credits option, but that’s the credit which the users receive for any of the faulty product from their previous order. Introducing a promo code box during checkout will inspire users to proceed towards that page and after applying promo code, the discounted price will motivate them to place that order. It will trigger a sense of discount offered and users will be highly satisfied</w:t>
      </w:r>
    </w:p>
    <w:p w14:paraId="6526CB08" w14:textId="7B398C7B" w:rsidR="00C043BA" w:rsidRDefault="00C043BA" w:rsidP="00905D3C">
      <w:pPr>
        <w:pStyle w:val="ListParagraph"/>
      </w:pPr>
      <w:r>
        <w:tab/>
      </w:r>
      <w:r>
        <w:tab/>
      </w:r>
      <w:r>
        <w:tab/>
      </w:r>
      <w:r>
        <w:tab/>
      </w:r>
      <w:r>
        <w:tab/>
      </w:r>
      <w:r>
        <w:tab/>
      </w:r>
    </w:p>
    <w:p w14:paraId="0C628D67" w14:textId="4D091267" w:rsidR="00C043BA" w:rsidRDefault="00C043BA" w:rsidP="00905D3C">
      <w:pPr>
        <w:pStyle w:val="ListParagraph"/>
      </w:pPr>
      <w:r>
        <w:rPr>
          <w:noProof/>
        </w:rPr>
        <w:drawing>
          <wp:inline distT="0" distB="0" distL="0" distR="0" wp14:anchorId="49ACF586" wp14:editId="59C8D4BC">
            <wp:extent cx="2668390" cy="1770659"/>
            <wp:effectExtent l="0" t="0" r="0" b="1270"/>
            <wp:docPr id="169743396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33960"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1717" cy="1779502"/>
                    </a:xfrm>
                    <a:prstGeom prst="rect">
                      <a:avLst/>
                    </a:prstGeom>
                  </pic:spPr>
                </pic:pic>
              </a:graphicData>
            </a:graphic>
          </wp:inline>
        </w:drawing>
      </w:r>
      <w:r>
        <w:rPr>
          <w:noProof/>
        </w:rPr>
        <w:drawing>
          <wp:inline distT="0" distB="0" distL="0" distR="0" wp14:anchorId="7013E84F" wp14:editId="6BE5610B">
            <wp:extent cx="1538207" cy="2488065"/>
            <wp:effectExtent l="1270" t="0" r="6350" b="6350"/>
            <wp:docPr id="1111601364" name="Picture 5"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01364" name="Picture 5" descr="A close-up of a paper&#10;&#10;Description automatically generated"/>
                    <pic:cNvPicPr/>
                  </pic:nvPicPr>
                  <pic:blipFill rotWithShape="1">
                    <a:blip r:embed="rId10" cstate="print">
                      <a:extLst>
                        <a:ext uri="{28A0092B-C50C-407E-A947-70E740481C1C}">
                          <a14:useLocalDpi xmlns:a14="http://schemas.microsoft.com/office/drawing/2010/main" val="0"/>
                        </a:ext>
                      </a:extLst>
                    </a:blip>
                    <a:srcRect l="29749" t="7761" r="2936" b="10575"/>
                    <a:stretch/>
                  </pic:blipFill>
                  <pic:spPr bwMode="auto">
                    <a:xfrm rot="16200000">
                      <a:off x="0" y="0"/>
                      <a:ext cx="1546782" cy="2501935"/>
                    </a:xfrm>
                    <a:prstGeom prst="rect">
                      <a:avLst/>
                    </a:prstGeom>
                    <a:ln>
                      <a:noFill/>
                    </a:ln>
                    <a:extLst>
                      <a:ext uri="{53640926-AAD7-44D8-BBD7-CCE9431645EC}">
                        <a14:shadowObscured xmlns:a14="http://schemas.microsoft.com/office/drawing/2010/main"/>
                      </a:ext>
                    </a:extLst>
                  </pic:spPr>
                </pic:pic>
              </a:graphicData>
            </a:graphic>
          </wp:inline>
        </w:drawing>
      </w:r>
    </w:p>
    <w:p w14:paraId="7F5C8106" w14:textId="77777777" w:rsidR="00905D3C" w:rsidRDefault="00905D3C" w:rsidP="00905D3C"/>
    <w:p w14:paraId="143E98B5" w14:textId="77777777" w:rsidR="00277F5D" w:rsidRDefault="00277F5D" w:rsidP="00905D3C"/>
    <w:p w14:paraId="67397136" w14:textId="77777777" w:rsidR="00277F5D" w:rsidRDefault="00277F5D" w:rsidP="00905D3C"/>
    <w:p w14:paraId="6E650038" w14:textId="05AC3C5E" w:rsidR="00905D3C" w:rsidRDefault="001C5F83" w:rsidP="00905D3C">
      <w:pPr>
        <w:pStyle w:val="ListParagraph"/>
        <w:numPr>
          <w:ilvl w:val="0"/>
          <w:numId w:val="1"/>
        </w:numPr>
      </w:pPr>
      <w:r>
        <w:lastRenderedPageBreak/>
        <w:t>Gifting option</w:t>
      </w:r>
    </w:p>
    <w:p w14:paraId="4B826C39" w14:textId="1CB2C3BA" w:rsidR="001C5F83" w:rsidRDefault="001C5F83" w:rsidP="001C5F83">
      <w:pPr>
        <w:pStyle w:val="ListParagraph"/>
      </w:pPr>
      <w:r>
        <w:t>Users might want to shop on behalf of others and often they will be ordering products for gifting. Instead of them ordering the products to their address and then presenting the heavy load to their friends/family at a different address can be cumbersome which can lead to abandonment of the shopping cart. To ease this process, introducing gifting option and allowing users to add gift note and address of the person they intend to send the products to, can be great idea to boost users in placing that order</w:t>
      </w:r>
    </w:p>
    <w:p w14:paraId="6B7376B3" w14:textId="6A788B9D" w:rsidR="002317D0" w:rsidRDefault="000E385A" w:rsidP="001C5F83">
      <w:pPr>
        <w:pStyle w:val="ListParagraph"/>
      </w:pPr>
      <w:r>
        <w:tab/>
      </w:r>
      <w:r>
        <w:tab/>
      </w:r>
      <w:r>
        <w:tab/>
      </w:r>
      <w:r>
        <w:tab/>
      </w:r>
      <w:r>
        <w:tab/>
      </w:r>
      <w:r>
        <w:tab/>
      </w:r>
    </w:p>
    <w:p w14:paraId="7BFE184B" w14:textId="49EAB76B" w:rsidR="002317D0" w:rsidRDefault="000E385A" w:rsidP="001C5F83">
      <w:pPr>
        <w:pStyle w:val="ListParagraph"/>
      </w:pPr>
      <w:r>
        <w:rPr>
          <w:noProof/>
        </w:rPr>
        <w:drawing>
          <wp:inline distT="0" distB="0" distL="0" distR="0" wp14:anchorId="4677C4B5" wp14:editId="25FE52CB">
            <wp:extent cx="2717252" cy="1379528"/>
            <wp:effectExtent l="0" t="0" r="6985" b="0"/>
            <wp:docPr id="51256714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67141"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3889" cy="1382898"/>
                    </a:xfrm>
                    <a:prstGeom prst="rect">
                      <a:avLst/>
                    </a:prstGeom>
                  </pic:spPr>
                </pic:pic>
              </a:graphicData>
            </a:graphic>
          </wp:inline>
        </w:drawing>
      </w:r>
      <w:r>
        <w:rPr>
          <w:noProof/>
        </w:rPr>
        <w:drawing>
          <wp:inline distT="0" distB="0" distL="0" distR="0" wp14:anchorId="4C8B5EAF" wp14:editId="65CDDF59">
            <wp:extent cx="1480178" cy="2542540"/>
            <wp:effectExtent l="1905" t="0" r="8255" b="8255"/>
            <wp:docPr id="1297300619" name="Picture 7"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00619" name="Picture 7" descr="A piece of paper with writing on it&#10;&#10;Description automatically generated"/>
                    <pic:cNvPicPr/>
                  </pic:nvPicPr>
                  <pic:blipFill rotWithShape="1">
                    <a:blip r:embed="rId12" cstate="print">
                      <a:extLst>
                        <a:ext uri="{28A0092B-C50C-407E-A947-70E740481C1C}">
                          <a14:useLocalDpi xmlns:a14="http://schemas.microsoft.com/office/drawing/2010/main" val="0"/>
                        </a:ext>
                      </a:extLst>
                    </a:blip>
                    <a:srcRect l="16126" t="2846" r="13032" b="5890"/>
                    <a:stretch/>
                  </pic:blipFill>
                  <pic:spPr bwMode="auto">
                    <a:xfrm rot="16200000">
                      <a:off x="0" y="0"/>
                      <a:ext cx="1488447" cy="2556744"/>
                    </a:xfrm>
                    <a:prstGeom prst="rect">
                      <a:avLst/>
                    </a:prstGeom>
                    <a:ln>
                      <a:noFill/>
                    </a:ln>
                    <a:extLst>
                      <a:ext uri="{53640926-AAD7-44D8-BBD7-CCE9431645EC}">
                        <a14:shadowObscured xmlns:a14="http://schemas.microsoft.com/office/drawing/2010/main"/>
                      </a:ext>
                    </a:extLst>
                  </pic:spPr>
                </pic:pic>
              </a:graphicData>
            </a:graphic>
          </wp:inline>
        </w:drawing>
      </w:r>
    </w:p>
    <w:p w14:paraId="7D496787" w14:textId="77777777" w:rsidR="001C5F83" w:rsidRDefault="001C5F83" w:rsidP="001C5F83"/>
    <w:p w14:paraId="6674A91D" w14:textId="266AF33A" w:rsidR="001C5F83" w:rsidRDefault="00782570" w:rsidP="001C5F83">
      <w:pPr>
        <w:pStyle w:val="ListParagraph"/>
        <w:numPr>
          <w:ilvl w:val="0"/>
          <w:numId w:val="1"/>
        </w:numPr>
      </w:pPr>
      <w:r>
        <w:t>Scarcity and urgency of products</w:t>
      </w:r>
    </w:p>
    <w:p w14:paraId="0D9D0ED3" w14:textId="37888872" w:rsidR="00782570" w:rsidRDefault="00782570" w:rsidP="00782570">
      <w:pPr>
        <w:pStyle w:val="ListParagraph"/>
      </w:pPr>
      <w:r>
        <w:t xml:space="preserve">By showcasing some products as bestselling and limited stock available, users might be tempted to purchase those products. Highlighting the product with discounts and low in stock or adding limited edition can be a viable option as it can attract the users to try the </w:t>
      </w:r>
      <w:proofErr w:type="gramStart"/>
      <w:r>
        <w:t>best selling</w:t>
      </w:r>
      <w:proofErr w:type="gramEnd"/>
      <w:r>
        <w:t xml:space="preserve"> items and create a urgency to buy those products.</w:t>
      </w:r>
    </w:p>
    <w:p w14:paraId="0D7C441E" w14:textId="77777777" w:rsidR="00782570" w:rsidRDefault="00782570" w:rsidP="00782570"/>
    <w:p w14:paraId="2A2800D3" w14:textId="638311B4" w:rsidR="00782570" w:rsidRDefault="003B2EB7" w:rsidP="00782570">
      <w:pPr>
        <w:pStyle w:val="ListParagraph"/>
        <w:numPr>
          <w:ilvl w:val="0"/>
          <w:numId w:val="1"/>
        </w:numPr>
      </w:pPr>
      <w:r>
        <w:t>More customized delivery time options</w:t>
      </w:r>
    </w:p>
    <w:p w14:paraId="78C74CE9" w14:textId="42ACB71A" w:rsidR="003B2EB7" w:rsidRDefault="003B2EB7" w:rsidP="003B2EB7">
      <w:pPr>
        <w:pStyle w:val="ListParagraph"/>
      </w:pPr>
      <w:r>
        <w:t xml:space="preserve">Instacart does offer various time slots for the users to select the delivery time range. However, a </w:t>
      </w:r>
      <w:proofErr w:type="gramStart"/>
      <w:r>
        <w:t>2 or 3 hour</w:t>
      </w:r>
      <w:proofErr w:type="gramEnd"/>
      <w:r>
        <w:t xml:space="preserve"> window might not be the accurate guess to know when their order will arrive. This can also be a reason why users might abandon the cart. Introducing feature where users can enter their own delivery time slot of providing a 30 to 45 min time slot could go a long way in providing a better user experience and thus ensuring the cart is not abandoned.</w:t>
      </w:r>
      <w:r w:rsidR="0049476B">
        <w:tab/>
      </w:r>
    </w:p>
    <w:p w14:paraId="51469F50" w14:textId="3880D89C" w:rsidR="0049476B" w:rsidRDefault="0049476B" w:rsidP="003B2EB7">
      <w:pPr>
        <w:pStyle w:val="ListParagraph"/>
      </w:pPr>
      <w:r>
        <w:tab/>
      </w:r>
      <w:r>
        <w:tab/>
      </w:r>
      <w:r>
        <w:tab/>
      </w:r>
      <w:r>
        <w:tab/>
      </w:r>
      <w:r>
        <w:tab/>
      </w:r>
      <w:r>
        <w:tab/>
      </w:r>
      <w:r>
        <w:tab/>
      </w:r>
    </w:p>
    <w:p w14:paraId="25DC4187" w14:textId="6CCAF7DD" w:rsidR="0049476B" w:rsidRDefault="0049476B" w:rsidP="003B2EB7">
      <w:pPr>
        <w:pStyle w:val="ListParagraph"/>
      </w:pPr>
      <w:r>
        <w:rPr>
          <w:noProof/>
        </w:rPr>
        <w:drawing>
          <wp:inline distT="0" distB="0" distL="0" distR="0" wp14:anchorId="0DA3393B" wp14:editId="37DCDA89">
            <wp:extent cx="3056966" cy="1612092"/>
            <wp:effectExtent l="0" t="0" r="0" b="7620"/>
            <wp:docPr id="192148410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84104"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1143" cy="1630115"/>
                    </a:xfrm>
                    <a:prstGeom prst="rect">
                      <a:avLst/>
                    </a:prstGeom>
                  </pic:spPr>
                </pic:pic>
              </a:graphicData>
            </a:graphic>
          </wp:inline>
        </w:drawing>
      </w:r>
      <w:r>
        <w:rPr>
          <w:noProof/>
        </w:rPr>
        <w:drawing>
          <wp:inline distT="0" distB="0" distL="0" distR="0" wp14:anchorId="4193BFF0" wp14:editId="02C41817">
            <wp:extent cx="1649461" cy="2336725"/>
            <wp:effectExtent l="0" t="635" r="7620" b="7620"/>
            <wp:docPr id="1717975653" name="Picture 9"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75653" name="Picture 9" descr="A piece of paper with writing on it&#10;&#10;Description automatically generated"/>
                    <pic:cNvPicPr/>
                  </pic:nvPicPr>
                  <pic:blipFill rotWithShape="1">
                    <a:blip r:embed="rId14" cstate="print">
                      <a:extLst>
                        <a:ext uri="{28A0092B-C50C-407E-A947-70E740481C1C}">
                          <a14:useLocalDpi xmlns:a14="http://schemas.microsoft.com/office/drawing/2010/main" val="0"/>
                        </a:ext>
                      </a:extLst>
                    </a:blip>
                    <a:srcRect l="15505" t="13046" r="14388" b="12465"/>
                    <a:stretch/>
                  </pic:blipFill>
                  <pic:spPr bwMode="auto">
                    <a:xfrm rot="16200000">
                      <a:off x="0" y="0"/>
                      <a:ext cx="1697876" cy="2405312"/>
                    </a:xfrm>
                    <a:prstGeom prst="rect">
                      <a:avLst/>
                    </a:prstGeom>
                    <a:ln>
                      <a:noFill/>
                    </a:ln>
                    <a:extLst>
                      <a:ext uri="{53640926-AAD7-44D8-BBD7-CCE9431645EC}">
                        <a14:shadowObscured xmlns:a14="http://schemas.microsoft.com/office/drawing/2010/main"/>
                      </a:ext>
                    </a:extLst>
                  </pic:spPr>
                </pic:pic>
              </a:graphicData>
            </a:graphic>
          </wp:inline>
        </w:drawing>
      </w:r>
    </w:p>
    <w:p w14:paraId="737877B5" w14:textId="77777777" w:rsidR="003B2EB7" w:rsidRDefault="003B2EB7" w:rsidP="003B2EB7"/>
    <w:p w14:paraId="5F4269E9" w14:textId="49CE9086" w:rsidR="003B2EB7" w:rsidRDefault="00193C82" w:rsidP="003B2EB7">
      <w:pPr>
        <w:pStyle w:val="ListParagraph"/>
        <w:numPr>
          <w:ilvl w:val="0"/>
          <w:numId w:val="1"/>
        </w:numPr>
      </w:pPr>
      <w:r>
        <w:lastRenderedPageBreak/>
        <w:t>Push notifications</w:t>
      </w:r>
    </w:p>
    <w:p w14:paraId="3A77A22F" w14:textId="2C384E7D" w:rsidR="00193C82" w:rsidRDefault="00193C82" w:rsidP="00193C82">
      <w:pPr>
        <w:pStyle w:val="ListParagraph"/>
      </w:pPr>
      <w:r>
        <w:t>Users might abandon the cart due to various reasons. However, businesses can try to send push notifications and reminders to the user to shop for those items. Often, this strategy is used by Uber Eats, Postmates and other food delivery apps. Introducing this feature will remind the users of their needs and they might come back to the application and complete that order.</w:t>
      </w:r>
    </w:p>
    <w:p w14:paraId="0FFF9B10" w14:textId="77777777" w:rsidR="00E10E3F" w:rsidRDefault="00E10E3F" w:rsidP="00193C82">
      <w:pPr>
        <w:pStyle w:val="ListParagraph"/>
      </w:pPr>
    </w:p>
    <w:p w14:paraId="6ABF321E" w14:textId="71E2462E" w:rsidR="00E10E3F" w:rsidRDefault="0065583A" w:rsidP="00193C82">
      <w:pPr>
        <w:pStyle w:val="ListParagraph"/>
      </w:pPr>
      <w:r>
        <w:rPr>
          <w:noProof/>
        </w:rPr>
        <w:drawing>
          <wp:inline distT="0" distB="0" distL="0" distR="0" wp14:anchorId="10AB3ACA" wp14:editId="1F28D9BD">
            <wp:extent cx="2463165" cy="3308817"/>
            <wp:effectExtent l="0" t="3492" r="0" b="0"/>
            <wp:docPr id="1456895947" name="Picture 10"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95947" name="Picture 10" descr="A paper with writing on it&#10;&#10;Description automatically generated"/>
                    <pic:cNvPicPr/>
                  </pic:nvPicPr>
                  <pic:blipFill rotWithShape="1">
                    <a:blip r:embed="rId15" cstate="print">
                      <a:extLst>
                        <a:ext uri="{28A0092B-C50C-407E-A947-70E740481C1C}">
                          <a14:useLocalDpi xmlns:a14="http://schemas.microsoft.com/office/drawing/2010/main" val="0"/>
                        </a:ext>
                      </a:extLst>
                    </a:blip>
                    <a:srcRect l="5021" t="4349" r="9300" b="9331"/>
                    <a:stretch/>
                  </pic:blipFill>
                  <pic:spPr bwMode="auto">
                    <a:xfrm rot="16200000">
                      <a:off x="0" y="0"/>
                      <a:ext cx="2474374" cy="3323874"/>
                    </a:xfrm>
                    <a:prstGeom prst="rect">
                      <a:avLst/>
                    </a:prstGeom>
                    <a:ln>
                      <a:noFill/>
                    </a:ln>
                    <a:extLst>
                      <a:ext uri="{53640926-AAD7-44D8-BBD7-CCE9431645EC}">
                        <a14:shadowObscured xmlns:a14="http://schemas.microsoft.com/office/drawing/2010/main"/>
                      </a:ext>
                    </a:extLst>
                  </pic:spPr>
                </pic:pic>
              </a:graphicData>
            </a:graphic>
          </wp:inline>
        </w:drawing>
      </w:r>
    </w:p>
    <w:p w14:paraId="27E273C5" w14:textId="77777777" w:rsidR="00CD05E5" w:rsidRDefault="00CD05E5" w:rsidP="00193C82">
      <w:pPr>
        <w:pStyle w:val="ListParagraph"/>
      </w:pPr>
    </w:p>
    <w:p w14:paraId="0CD03DAD" w14:textId="77777777" w:rsidR="00CD05E5" w:rsidRDefault="00CD05E5" w:rsidP="00193C82">
      <w:pPr>
        <w:pStyle w:val="ListParagraph"/>
      </w:pPr>
    </w:p>
    <w:p w14:paraId="48C0BC29" w14:textId="77777777" w:rsidR="005E3ABE" w:rsidRDefault="005E3ABE" w:rsidP="00193C82">
      <w:pPr>
        <w:pStyle w:val="ListParagraph"/>
      </w:pPr>
    </w:p>
    <w:p w14:paraId="72DFA913" w14:textId="77777777" w:rsidR="005E3ABE" w:rsidRDefault="005E3ABE" w:rsidP="00193C82">
      <w:pPr>
        <w:pStyle w:val="ListParagraph"/>
      </w:pPr>
    </w:p>
    <w:p w14:paraId="05B1CC93" w14:textId="41BA0AEE" w:rsidR="00CD05E5" w:rsidRDefault="00F07905" w:rsidP="00F07905">
      <w:r>
        <w:t>Conclusion:</w:t>
      </w:r>
    </w:p>
    <w:p w14:paraId="1A25E540" w14:textId="6084B48A" w:rsidR="00F07905" w:rsidRDefault="00F07905" w:rsidP="00F07905">
      <w:r>
        <w:tab/>
      </w:r>
      <w:r w:rsidR="0011116E">
        <w:t>To sum up, abandonment of shopping carts is a common issue, however with the right suggestions and steps if implemented, this issue can be controlled and mitigated. The options which we discussed like secure payment gateways, push notifications, gifting options, etc. can be introduced to encourage users to complete the purchase. These features will build more trust among users and encourage a higher conversion rate of orders being placed. A good user experience will be a crucial step to reduce the shopping cart abandonment.</w:t>
      </w:r>
    </w:p>
    <w:p w14:paraId="3C65AD9E" w14:textId="77777777" w:rsidR="008861F6" w:rsidRDefault="008861F6" w:rsidP="00F07905"/>
    <w:p w14:paraId="708311E5" w14:textId="0E39E167" w:rsidR="008861F6" w:rsidRDefault="008861F6" w:rsidP="00F07905">
      <w:r>
        <w:t>References</w:t>
      </w:r>
      <w:r w:rsidR="001A3F13">
        <w:t>/External Resources</w:t>
      </w:r>
      <w:r>
        <w:t>:</w:t>
      </w:r>
    </w:p>
    <w:p w14:paraId="7DCC8926" w14:textId="77777777" w:rsidR="008861F6" w:rsidRDefault="008861F6" w:rsidP="008861F6">
      <w:r w:rsidRPr="008861F6">
        <w:t>1) </w:t>
      </w:r>
      <w:hyperlink r:id="rId16" w:tgtFrame="_blank" w:history="1">
        <w:r w:rsidRPr="008861F6">
          <w:t>https://swoopnow.com/shopping-cart-abandonment/Links to an external site.</w:t>
        </w:r>
      </w:hyperlink>
    </w:p>
    <w:p w14:paraId="0A468ABA" w14:textId="5DAAD57A" w:rsidR="008861F6" w:rsidRPr="008861F6" w:rsidRDefault="008861F6" w:rsidP="008861F6">
      <w:r w:rsidRPr="008861F6">
        <w:t>2) </w:t>
      </w:r>
      <w:hyperlink r:id="rId17" w:tgtFrame="_blank" w:history="1">
        <w:r w:rsidRPr="008861F6">
          <w:t>https://www.wired.com/2014/07/keep-onecart-mobile-app/Links to an external site.</w:t>
        </w:r>
      </w:hyperlink>
    </w:p>
    <w:p w14:paraId="1CB6BE72" w14:textId="2AB68339" w:rsidR="008861F6" w:rsidRPr="008861F6" w:rsidRDefault="008861F6" w:rsidP="008861F6">
      <w:r w:rsidRPr="008861F6">
        <w:t>3) </w:t>
      </w:r>
      <w:hyperlink r:id="rId18" w:tgtFrame="_blank" w:history="1">
        <w:r w:rsidRPr="008861F6">
          <w:t>https://theblog.adobe.com/redefining-retail-for-the-experience-era/Links to an external site.</w:t>
        </w:r>
      </w:hyperlink>
    </w:p>
    <w:p w14:paraId="396F06E2" w14:textId="77777777" w:rsidR="008861F6" w:rsidRDefault="008861F6" w:rsidP="00F07905">
      <w:r w:rsidRPr="008861F6">
        <w:t>4) </w:t>
      </w:r>
      <w:hyperlink r:id="rId19" w:tgtFrame="_blank" w:history="1">
        <w:r w:rsidRPr="008861F6">
          <w:t>https://www.nngroup.com/articles/shopping-cart/</w:t>
        </w:r>
      </w:hyperlink>
    </w:p>
    <w:p w14:paraId="3ED4D9F6" w14:textId="5D810378" w:rsidR="008861F6" w:rsidRPr="00051710" w:rsidRDefault="008861F6" w:rsidP="00F07905">
      <w:r>
        <w:t>5) ChatGpt</w:t>
      </w:r>
    </w:p>
    <w:sectPr w:rsidR="008861F6" w:rsidRPr="000517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3976B2"/>
    <w:multiLevelType w:val="hybridMultilevel"/>
    <w:tmpl w:val="85CEA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7290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710"/>
    <w:rsid w:val="00051710"/>
    <w:rsid w:val="000558F6"/>
    <w:rsid w:val="000E385A"/>
    <w:rsid w:val="001038E6"/>
    <w:rsid w:val="0011116E"/>
    <w:rsid w:val="00193C82"/>
    <w:rsid w:val="001A3F13"/>
    <w:rsid w:val="001C3BB4"/>
    <w:rsid w:val="001C5F83"/>
    <w:rsid w:val="002317D0"/>
    <w:rsid w:val="00245187"/>
    <w:rsid w:val="00277F5D"/>
    <w:rsid w:val="00296C1D"/>
    <w:rsid w:val="00367DB9"/>
    <w:rsid w:val="00392BBE"/>
    <w:rsid w:val="003B2EB7"/>
    <w:rsid w:val="0041773B"/>
    <w:rsid w:val="0049476B"/>
    <w:rsid w:val="00505E69"/>
    <w:rsid w:val="005E3ABE"/>
    <w:rsid w:val="005F3944"/>
    <w:rsid w:val="00605A58"/>
    <w:rsid w:val="0065583A"/>
    <w:rsid w:val="00707526"/>
    <w:rsid w:val="007646C0"/>
    <w:rsid w:val="00780F5F"/>
    <w:rsid w:val="00782570"/>
    <w:rsid w:val="007A7A83"/>
    <w:rsid w:val="008742A4"/>
    <w:rsid w:val="008861F6"/>
    <w:rsid w:val="00905D3C"/>
    <w:rsid w:val="009D7ADA"/>
    <w:rsid w:val="00AC32C7"/>
    <w:rsid w:val="00AF5F11"/>
    <w:rsid w:val="00B0792E"/>
    <w:rsid w:val="00C043BA"/>
    <w:rsid w:val="00C43A98"/>
    <w:rsid w:val="00C61DC2"/>
    <w:rsid w:val="00CD05E5"/>
    <w:rsid w:val="00D3209C"/>
    <w:rsid w:val="00DD40B7"/>
    <w:rsid w:val="00E10E3F"/>
    <w:rsid w:val="00E15696"/>
    <w:rsid w:val="00E7729C"/>
    <w:rsid w:val="00EC118B"/>
    <w:rsid w:val="00F07905"/>
    <w:rsid w:val="00F56177"/>
    <w:rsid w:val="00F9552B"/>
    <w:rsid w:val="00FC2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3B421"/>
  <w15:chartTrackingRefBased/>
  <w15:docId w15:val="{FBDF1152-6B4E-4C57-AB3C-3BF1C0B1B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17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17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17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17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17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17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17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17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17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7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17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17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17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17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17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17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17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1710"/>
    <w:rPr>
      <w:rFonts w:eastAsiaTheme="majorEastAsia" w:cstheme="majorBidi"/>
      <w:color w:val="272727" w:themeColor="text1" w:themeTint="D8"/>
    </w:rPr>
  </w:style>
  <w:style w:type="paragraph" w:styleId="Title">
    <w:name w:val="Title"/>
    <w:basedOn w:val="Normal"/>
    <w:next w:val="Normal"/>
    <w:link w:val="TitleChar"/>
    <w:uiPriority w:val="10"/>
    <w:qFormat/>
    <w:rsid w:val="000517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17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17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17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1710"/>
    <w:pPr>
      <w:spacing w:before="160"/>
      <w:jc w:val="center"/>
    </w:pPr>
    <w:rPr>
      <w:i/>
      <w:iCs/>
      <w:color w:val="404040" w:themeColor="text1" w:themeTint="BF"/>
    </w:rPr>
  </w:style>
  <w:style w:type="character" w:customStyle="1" w:styleId="QuoteChar">
    <w:name w:val="Quote Char"/>
    <w:basedOn w:val="DefaultParagraphFont"/>
    <w:link w:val="Quote"/>
    <w:uiPriority w:val="29"/>
    <w:rsid w:val="00051710"/>
    <w:rPr>
      <w:i/>
      <w:iCs/>
      <w:color w:val="404040" w:themeColor="text1" w:themeTint="BF"/>
    </w:rPr>
  </w:style>
  <w:style w:type="paragraph" w:styleId="ListParagraph">
    <w:name w:val="List Paragraph"/>
    <w:basedOn w:val="Normal"/>
    <w:uiPriority w:val="34"/>
    <w:qFormat/>
    <w:rsid w:val="00051710"/>
    <w:pPr>
      <w:ind w:left="720"/>
      <w:contextualSpacing/>
    </w:pPr>
  </w:style>
  <w:style w:type="character" w:styleId="IntenseEmphasis">
    <w:name w:val="Intense Emphasis"/>
    <w:basedOn w:val="DefaultParagraphFont"/>
    <w:uiPriority w:val="21"/>
    <w:qFormat/>
    <w:rsid w:val="00051710"/>
    <w:rPr>
      <w:i/>
      <w:iCs/>
      <w:color w:val="0F4761" w:themeColor="accent1" w:themeShade="BF"/>
    </w:rPr>
  </w:style>
  <w:style w:type="paragraph" w:styleId="IntenseQuote">
    <w:name w:val="Intense Quote"/>
    <w:basedOn w:val="Normal"/>
    <w:next w:val="Normal"/>
    <w:link w:val="IntenseQuoteChar"/>
    <w:uiPriority w:val="30"/>
    <w:qFormat/>
    <w:rsid w:val="000517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1710"/>
    <w:rPr>
      <w:i/>
      <w:iCs/>
      <w:color w:val="0F4761" w:themeColor="accent1" w:themeShade="BF"/>
    </w:rPr>
  </w:style>
  <w:style w:type="character" w:styleId="IntenseReference">
    <w:name w:val="Intense Reference"/>
    <w:basedOn w:val="DefaultParagraphFont"/>
    <w:uiPriority w:val="32"/>
    <w:qFormat/>
    <w:rsid w:val="00051710"/>
    <w:rPr>
      <w:b/>
      <w:bCs/>
      <w:smallCaps/>
      <w:color w:val="0F4761" w:themeColor="accent1" w:themeShade="BF"/>
      <w:spacing w:val="5"/>
    </w:rPr>
  </w:style>
  <w:style w:type="character" w:styleId="Hyperlink">
    <w:name w:val="Hyperlink"/>
    <w:basedOn w:val="DefaultParagraphFont"/>
    <w:uiPriority w:val="99"/>
    <w:unhideWhenUsed/>
    <w:rsid w:val="008861F6"/>
    <w:rPr>
      <w:color w:val="467886" w:themeColor="hyperlink"/>
      <w:u w:val="single"/>
    </w:rPr>
  </w:style>
  <w:style w:type="character" w:styleId="UnresolvedMention">
    <w:name w:val="Unresolved Mention"/>
    <w:basedOn w:val="DefaultParagraphFont"/>
    <w:uiPriority w:val="99"/>
    <w:semiHidden/>
    <w:unhideWhenUsed/>
    <w:rsid w:val="008861F6"/>
    <w:rPr>
      <w:color w:val="605E5C"/>
      <w:shd w:val="clear" w:color="auto" w:fill="E1DFDD"/>
    </w:rPr>
  </w:style>
  <w:style w:type="paragraph" w:customStyle="1" w:styleId="graf">
    <w:name w:val="graf"/>
    <w:basedOn w:val="Normal"/>
    <w:rsid w:val="00277F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6859030">
      <w:bodyDiv w:val="1"/>
      <w:marLeft w:val="0"/>
      <w:marRight w:val="0"/>
      <w:marTop w:val="0"/>
      <w:marBottom w:val="0"/>
      <w:divBdr>
        <w:top w:val="none" w:sz="0" w:space="0" w:color="auto"/>
        <w:left w:val="none" w:sz="0" w:space="0" w:color="auto"/>
        <w:bottom w:val="none" w:sz="0" w:space="0" w:color="auto"/>
        <w:right w:val="none" w:sz="0" w:space="0" w:color="auto"/>
      </w:divBdr>
    </w:div>
    <w:div w:id="440496957">
      <w:bodyDiv w:val="1"/>
      <w:marLeft w:val="0"/>
      <w:marRight w:val="0"/>
      <w:marTop w:val="0"/>
      <w:marBottom w:val="0"/>
      <w:divBdr>
        <w:top w:val="none" w:sz="0" w:space="0" w:color="auto"/>
        <w:left w:val="none" w:sz="0" w:space="0" w:color="auto"/>
        <w:bottom w:val="none" w:sz="0" w:space="0" w:color="auto"/>
        <w:right w:val="none" w:sz="0" w:space="0" w:color="auto"/>
      </w:divBdr>
    </w:div>
    <w:div w:id="922951358">
      <w:bodyDiv w:val="1"/>
      <w:marLeft w:val="0"/>
      <w:marRight w:val="0"/>
      <w:marTop w:val="0"/>
      <w:marBottom w:val="0"/>
      <w:divBdr>
        <w:top w:val="none" w:sz="0" w:space="0" w:color="auto"/>
        <w:left w:val="none" w:sz="0" w:space="0" w:color="auto"/>
        <w:bottom w:val="none" w:sz="0" w:space="0" w:color="auto"/>
        <w:right w:val="none" w:sz="0" w:space="0" w:color="auto"/>
      </w:divBdr>
    </w:div>
    <w:div w:id="1474256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www.nngroup.com/articles/shopping-car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www.wired.com/2014/07/keep-onecart-mobile-app/" TargetMode="External"/><Relationship Id="rId2" Type="http://schemas.openxmlformats.org/officeDocument/2006/relationships/styles" Target="styles.xml"/><Relationship Id="rId16" Type="http://schemas.openxmlformats.org/officeDocument/2006/relationships/hyperlink" Target="https://swoopnow.com/shopping-cart-abandonmen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hyperlink" Target="https://www.nngroup.com/articles/shopping-car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5</Pages>
  <Words>1022</Words>
  <Characters>5827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Moses Rodrigues</dc:creator>
  <cp:keywords/>
  <dc:description/>
  <cp:lastModifiedBy>Kevin Moses Rodrigues</cp:lastModifiedBy>
  <cp:revision>142</cp:revision>
  <dcterms:created xsi:type="dcterms:W3CDTF">2024-09-25T05:16:00Z</dcterms:created>
  <dcterms:modified xsi:type="dcterms:W3CDTF">2024-09-25T17:46:00Z</dcterms:modified>
</cp:coreProperties>
</file>