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BD8" w:rsidRDefault="00275F2C">
      <w:r>
        <w:t xml:space="preserve">Login to Generate Key </w:t>
      </w:r>
    </w:p>
    <w:p w:rsidR="00275F2C" w:rsidRDefault="00275F2C">
      <w:r>
        <w:rPr>
          <w:noProof/>
        </w:rPr>
        <w:drawing>
          <wp:inline distT="0" distB="0" distL="0" distR="0" wp14:anchorId="4E1C4BC7" wp14:editId="0F36DCF8">
            <wp:extent cx="5943600" cy="358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2C" w:rsidRDefault="00275F2C"/>
    <w:p w:rsidR="00275F2C" w:rsidRDefault="00275F2C">
      <w:r>
        <w:t xml:space="preserve">Use the Key to Hit the Test Endpoint </w:t>
      </w:r>
    </w:p>
    <w:p w:rsidR="00275F2C" w:rsidRDefault="00275F2C">
      <w:r>
        <w:rPr>
          <w:noProof/>
        </w:rPr>
        <w:drawing>
          <wp:inline distT="0" distB="0" distL="0" distR="0" wp14:anchorId="16A017EB" wp14:editId="3AE22739">
            <wp:extent cx="5943600" cy="3075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2C" w:rsidRDefault="00275F2C">
      <w:r>
        <w:rPr>
          <w:noProof/>
        </w:rPr>
        <w:lastRenderedPageBreak/>
        <w:drawing>
          <wp:inline distT="0" distB="0" distL="0" distR="0" wp14:anchorId="4BD3A7A8" wp14:editId="5311E713">
            <wp:extent cx="5943600" cy="352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2C"/>
    <w:rsid w:val="000C3BD8"/>
    <w:rsid w:val="00275F2C"/>
    <w:rsid w:val="004A24F6"/>
    <w:rsid w:val="0056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A98D3-B47B-4002-9164-F99BC1D2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PT.BANK CENTRAL ASIA,TBK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SAGITA WIBOWO</dc:creator>
  <cp:keywords/>
  <dc:description/>
  <cp:lastModifiedBy>KEVIN SAGITA WIBOWO</cp:lastModifiedBy>
  <cp:revision>1</cp:revision>
  <dcterms:created xsi:type="dcterms:W3CDTF">2023-01-04T01:59:00Z</dcterms:created>
  <dcterms:modified xsi:type="dcterms:W3CDTF">2023-01-04T02:09:00Z</dcterms:modified>
</cp:coreProperties>
</file>