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6C93" w14:textId="243FEA26" w:rsidR="00946E39" w:rsidRDefault="00946E39" w:rsidP="00946E39">
      <w:pPr>
        <w:pStyle w:val="Overskrift2"/>
        <w:rPr>
          <w:lang w:val="en-US"/>
        </w:rPr>
      </w:pPr>
      <w:r>
        <w:rPr>
          <w:lang w:val="en-US"/>
        </w:rPr>
        <w:t>Exercise 1</w:t>
      </w:r>
    </w:p>
    <w:p w14:paraId="43068C25" w14:textId="37060CA1" w:rsidR="00946E39" w:rsidRPr="00946E39" w:rsidRDefault="00946E39" w:rsidP="00946E39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worst case</w:t>
      </w:r>
      <w:proofErr w:type="gramEnd"/>
      <w:r>
        <w:rPr>
          <w:lang w:val="en-US"/>
        </w:rPr>
        <w:t xml:space="preserve"> complexity can be seen in the following code and is O(N^2). This is also the best case since we always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check the rest of the array to find the smallest value.</w:t>
      </w:r>
    </w:p>
    <w:p w14:paraId="16D21E8F" w14:textId="22167635" w:rsidR="00946E39" w:rsidRDefault="00946E39" w:rsidP="00946E39">
      <w:pPr>
        <w:pStyle w:val="Almindeligtekst"/>
        <w:rPr>
          <w:rFonts w:ascii="Courier New" w:hAnsi="Courier New" w:cs="Courier New"/>
          <w:lang w:val="en-US"/>
        </w:rPr>
      </w:pPr>
    </w:p>
    <w:p w14:paraId="52C19A2E" w14:textId="5F46EEFC" w:rsidR="00C67F5C" w:rsidRPr="00C67F5C" w:rsidRDefault="00C67F5C" w:rsidP="00C67F5C">
      <w:pPr>
        <w:rPr>
          <w:i/>
          <w:iCs/>
          <w:lang w:val="en-US"/>
        </w:rPr>
      </w:pPr>
      <w:r>
        <w:rPr>
          <w:i/>
          <w:iCs/>
          <w:lang w:val="en-US"/>
        </w:rPr>
        <w:t>Exercise1/</w:t>
      </w:r>
      <w:proofErr w:type="spellStart"/>
      <w:r>
        <w:rPr>
          <w:i/>
          <w:iCs/>
          <w:lang w:val="en-US"/>
        </w:rPr>
        <w:t>sort.h</w:t>
      </w:r>
      <w:proofErr w:type="spellEnd"/>
      <w:r>
        <w:rPr>
          <w:i/>
          <w:iCs/>
          <w:lang w:val="en-US"/>
        </w:rPr>
        <w:t xml:space="preserve"> – Line 14 - 33</w:t>
      </w:r>
    </w:p>
    <w:p w14:paraId="752C8AE5" w14:textId="77777777" w:rsid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da-DK"/>
        </w:rPr>
      </w:pPr>
    </w:p>
    <w:p w14:paraId="1821EC10" w14:textId="15EB0BB3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da-DK"/>
        </w:rPr>
        <w:t>template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&lt;</w:t>
      </w:r>
      <w:proofErr w:type="spellStart"/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da-DK"/>
        </w:rPr>
        <w:t>typename</w:t>
      </w:r>
      <w:proofErr w:type="spellEnd"/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946E39">
        <w:rPr>
          <w:rFonts w:ascii="Menlo" w:eastAsia="Times New Roman" w:hAnsi="Menlo" w:cs="Menlo"/>
          <w:color w:val="78DCE8"/>
          <w:sz w:val="18"/>
          <w:szCs w:val="18"/>
          <w:lang w:val="en-US" w:eastAsia="da-DK"/>
        </w:rPr>
        <w:t>T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&gt;</w:t>
      </w:r>
    </w:p>
    <w:p w14:paraId="6869E3D2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da-DK"/>
        </w:rPr>
        <w:t>void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proofErr w:type="spellStart"/>
      <w:r w:rsidRPr="00946E39">
        <w:rPr>
          <w:rFonts w:ascii="Menlo" w:eastAsia="Times New Roman" w:hAnsi="Menlo" w:cs="Menlo"/>
          <w:color w:val="A9DC76"/>
          <w:sz w:val="18"/>
          <w:szCs w:val="18"/>
          <w:lang w:val="en-US" w:eastAsia="da-DK"/>
        </w:rPr>
        <w:t>selectSort</w:t>
      </w:r>
      <w:proofErr w:type="spellEnd"/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(</w:t>
      </w:r>
      <w:r w:rsidRPr="00946E39">
        <w:rPr>
          <w:rFonts w:ascii="Menlo" w:eastAsia="Times New Roman" w:hAnsi="Menlo" w:cs="Menlo"/>
          <w:color w:val="78DCE8"/>
          <w:sz w:val="18"/>
          <w:szCs w:val="18"/>
          <w:lang w:val="en-US" w:eastAsia="da-DK"/>
        </w:rPr>
        <w:t>vector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&lt;</w:t>
      </w:r>
      <w:r w:rsidRPr="00946E39">
        <w:rPr>
          <w:rFonts w:ascii="Menlo" w:eastAsia="Times New Roman" w:hAnsi="Menlo" w:cs="Menlo"/>
          <w:color w:val="78DCE8"/>
          <w:sz w:val="18"/>
          <w:szCs w:val="18"/>
          <w:lang w:val="en-US" w:eastAsia="da-DK"/>
        </w:rPr>
        <w:t>T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&gt;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946E39">
        <w:rPr>
          <w:rFonts w:ascii="Menlo" w:eastAsia="Times New Roman" w:hAnsi="Menlo" w:cs="Menlo"/>
          <w:i/>
          <w:iCs/>
          <w:color w:val="FF6188"/>
          <w:sz w:val="18"/>
          <w:szCs w:val="18"/>
          <w:lang w:val="en-US" w:eastAsia="da-DK"/>
        </w:rPr>
        <w:t>&amp;</w:t>
      </w:r>
      <w:r w:rsidRPr="00946E39">
        <w:rPr>
          <w:rFonts w:ascii="Menlo" w:eastAsia="Times New Roman" w:hAnsi="Menlo" w:cs="Menlo"/>
          <w:i/>
          <w:iCs/>
          <w:color w:val="FC9867"/>
          <w:sz w:val="18"/>
          <w:szCs w:val="18"/>
          <w:lang w:val="en-US" w:eastAsia="da-DK"/>
        </w:rPr>
        <w:t>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)</w:t>
      </w:r>
    </w:p>
    <w:p w14:paraId="4155F077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{</w:t>
      </w:r>
    </w:p>
    <w:p w14:paraId="18F6E4C4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</w:t>
      </w:r>
      <w:proofErr w:type="spellStart"/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eastAsia="da-DK"/>
        </w:rPr>
        <w:t>int</w:t>
      </w:r>
      <w:proofErr w:type="spellEnd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min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52B2FD62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T </w:t>
      </w:r>
      <w:proofErr w:type="spellStart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temp</w:t>
      </w:r>
      <w:proofErr w:type="spellEnd"/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37AF6BB3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for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(</w:t>
      </w:r>
      <w:proofErr w:type="spellStart"/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eastAsia="da-DK"/>
        </w:rPr>
        <w:t>int</w:t>
      </w:r>
      <w:proofErr w:type="spellEnd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i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AB9DF2"/>
          <w:sz w:val="18"/>
          <w:szCs w:val="18"/>
          <w:lang w:eastAsia="da-DK"/>
        </w:rPr>
        <w:t>0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i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&lt;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proofErr w:type="spellStart"/>
      <w:proofErr w:type="gramStart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.</w:t>
      </w:r>
      <w:r w:rsidRPr="00946E39">
        <w:rPr>
          <w:rFonts w:ascii="Menlo" w:eastAsia="Times New Roman" w:hAnsi="Menlo" w:cs="Menlo"/>
          <w:color w:val="A9DC76"/>
          <w:sz w:val="18"/>
          <w:szCs w:val="18"/>
          <w:lang w:eastAsia="da-DK"/>
        </w:rPr>
        <w:t>size</w:t>
      </w:r>
      <w:proofErr w:type="spellEnd"/>
      <w:proofErr w:type="gramEnd"/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()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-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AB9DF2"/>
          <w:sz w:val="18"/>
          <w:szCs w:val="18"/>
          <w:lang w:eastAsia="da-DK"/>
        </w:rPr>
        <w:t>1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i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++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)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O(N)</w:t>
      </w:r>
    </w:p>
    <w:p w14:paraId="5FC3765C" w14:textId="15D82099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{</w:t>
      </w:r>
    </w:p>
    <w:p w14:paraId="68A09A6F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min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i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74518D8E" w14:textId="77777777" w:rsidR="00946E39" w:rsidRPr="007D5AB7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</w:t>
      </w:r>
      <w:r w:rsidRPr="007D5AB7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for</w:t>
      </w:r>
      <w:r w:rsidRPr="007D5AB7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7D5AB7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(</w:t>
      </w:r>
      <w:r w:rsidRPr="007D5AB7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da-DK"/>
        </w:rPr>
        <w:t>int</w:t>
      </w:r>
      <w:r w:rsidRPr="007D5AB7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j </w:t>
      </w:r>
      <w:r w:rsidRPr="007D5AB7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=</w:t>
      </w:r>
      <w:r w:rsidRPr="007D5AB7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proofErr w:type="spellStart"/>
      <w:r w:rsidRPr="007D5AB7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i</w:t>
      </w:r>
      <w:proofErr w:type="spellEnd"/>
      <w:r w:rsidRPr="007D5AB7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7D5AB7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+</w:t>
      </w:r>
      <w:r w:rsidRPr="007D5AB7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7D5AB7">
        <w:rPr>
          <w:rFonts w:ascii="Menlo" w:eastAsia="Times New Roman" w:hAnsi="Menlo" w:cs="Menlo"/>
          <w:color w:val="AB9DF2"/>
          <w:sz w:val="18"/>
          <w:szCs w:val="18"/>
          <w:lang w:val="en-US" w:eastAsia="da-DK"/>
        </w:rPr>
        <w:t>1</w:t>
      </w:r>
      <w:r w:rsidRPr="007D5AB7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;</w:t>
      </w:r>
      <w:r w:rsidRPr="007D5AB7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j </w:t>
      </w:r>
      <w:r w:rsidRPr="007D5AB7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&lt;</w:t>
      </w:r>
      <w:r w:rsidRPr="007D5AB7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proofErr w:type="spellStart"/>
      <w:proofErr w:type="gramStart"/>
      <w:r w:rsidRPr="007D5AB7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a</w:t>
      </w:r>
      <w:r w:rsidRPr="007D5AB7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.</w:t>
      </w:r>
      <w:r w:rsidRPr="007D5AB7">
        <w:rPr>
          <w:rFonts w:ascii="Menlo" w:eastAsia="Times New Roman" w:hAnsi="Menlo" w:cs="Menlo"/>
          <w:color w:val="A9DC76"/>
          <w:sz w:val="18"/>
          <w:szCs w:val="18"/>
          <w:lang w:val="en-US" w:eastAsia="da-DK"/>
        </w:rPr>
        <w:t>size</w:t>
      </w:r>
      <w:proofErr w:type="spellEnd"/>
      <w:proofErr w:type="gramEnd"/>
      <w:r w:rsidRPr="007D5AB7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();</w:t>
      </w:r>
      <w:r w:rsidRPr="007D5AB7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proofErr w:type="spellStart"/>
      <w:r w:rsidRPr="007D5AB7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j</w:t>
      </w:r>
      <w:r w:rsidRPr="007D5AB7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++</w:t>
      </w:r>
      <w:proofErr w:type="spellEnd"/>
      <w:r w:rsidRPr="007D5AB7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)</w:t>
      </w:r>
      <w:r w:rsidRPr="007D5AB7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 xml:space="preserve"> // (N-1)/2 = O(N)</w:t>
      </w:r>
    </w:p>
    <w:p w14:paraId="77B07CBD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7D5AB7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   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{</w:t>
      </w:r>
    </w:p>
    <w:p w14:paraId="48AE5E1D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       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if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(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[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j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]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&lt;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[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min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])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>1)</w:t>
      </w:r>
    </w:p>
    <w:p w14:paraId="645D5753" w14:textId="77777777" w:rsidR="00946E39" w:rsidRPr="00EB593F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        </w:t>
      </w:r>
      <w:r w:rsidRPr="00EB593F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{</w:t>
      </w:r>
    </w:p>
    <w:p w14:paraId="6BEBEE5B" w14:textId="77777777" w:rsidR="00946E39" w:rsidRPr="00EB593F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            min </w:t>
      </w:r>
      <w:r w:rsidRPr="00EB593F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=</w:t>
      </w:r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j</w:t>
      </w:r>
      <w:r w:rsidRPr="00EB593F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;</w:t>
      </w:r>
      <w:r w:rsidRPr="00EB593F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 xml:space="preserve"> // </w:t>
      </w:r>
      <w:proofErr w:type="gramStart"/>
      <w:r w:rsidRPr="00EB593F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>O(</w:t>
      </w:r>
      <w:proofErr w:type="gramEnd"/>
      <w:r w:rsidRPr="00EB593F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>1)</w:t>
      </w:r>
    </w:p>
    <w:p w14:paraId="552405C7" w14:textId="77777777" w:rsidR="00946E39" w:rsidRPr="00EB593F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        </w:t>
      </w:r>
      <w:r w:rsidRPr="00EB593F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}</w:t>
      </w:r>
    </w:p>
    <w:p w14:paraId="61FE92B6" w14:textId="77777777" w:rsidR="00946E39" w:rsidRPr="007D5AB7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    </w:t>
      </w:r>
      <w:r w:rsidRPr="007D5AB7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}</w:t>
      </w:r>
    </w:p>
    <w:p w14:paraId="7E4F2DC6" w14:textId="77777777" w:rsidR="00946E39" w:rsidRPr="00EB593F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7D5AB7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    </w:t>
      </w:r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temp </w:t>
      </w:r>
      <w:r w:rsidRPr="00EB593F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=</w:t>
      </w:r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a</w:t>
      </w:r>
      <w:r w:rsidRPr="00EB593F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[</w:t>
      </w:r>
      <w:proofErr w:type="spellStart"/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i</w:t>
      </w:r>
      <w:proofErr w:type="spellEnd"/>
      <w:r w:rsidRPr="00EB593F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];</w:t>
      </w:r>
      <w:r w:rsidRPr="00EB593F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 xml:space="preserve"> // </w:t>
      </w:r>
      <w:proofErr w:type="gramStart"/>
      <w:r w:rsidRPr="00EB593F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>O(</w:t>
      </w:r>
      <w:proofErr w:type="gramEnd"/>
      <w:r w:rsidRPr="00EB593F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>1)</w:t>
      </w:r>
    </w:p>
    <w:p w14:paraId="3E9C0715" w14:textId="77777777" w:rsidR="00946E39" w:rsidRPr="00EB593F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    a</w:t>
      </w:r>
      <w:r w:rsidRPr="00EB593F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[</w:t>
      </w:r>
      <w:proofErr w:type="spellStart"/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i</w:t>
      </w:r>
      <w:proofErr w:type="spellEnd"/>
      <w:r w:rsidRPr="00EB593F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]</w:t>
      </w:r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EB593F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=</w:t>
      </w:r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a</w:t>
      </w:r>
      <w:r w:rsidRPr="00EB593F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[</w:t>
      </w:r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min</w:t>
      </w:r>
      <w:r w:rsidRPr="00EB593F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];</w:t>
      </w:r>
      <w:r w:rsidRPr="00EB593F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 xml:space="preserve"> // </w:t>
      </w:r>
      <w:proofErr w:type="gramStart"/>
      <w:r w:rsidRPr="00EB593F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>O(</w:t>
      </w:r>
      <w:proofErr w:type="gramEnd"/>
      <w:r w:rsidRPr="00EB593F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>1)</w:t>
      </w:r>
    </w:p>
    <w:p w14:paraId="02C877BD" w14:textId="77777777" w:rsidR="00946E39" w:rsidRPr="00EB593F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    a</w:t>
      </w:r>
      <w:r w:rsidRPr="00EB593F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[</w:t>
      </w:r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min</w:t>
      </w:r>
      <w:r w:rsidRPr="00EB593F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]</w:t>
      </w:r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EB593F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=</w:t>
      </w:r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temp</w:t>
      </w:r>
      <w:r w:rsidRPr="00EB593F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;</w:t>
      </w:r>
      <w:r w:rsidRPr="00EB593F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 xml:space="preserve"> // </w:t>
      </w:r>
      <w:proofErr w:type="gramStart"/>
      <w:r w:rsidRPr="00EB593F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>O(</w:t>
      </w:r>
      <w:proofErr w:type="gramEnd"/>
      <w:r w:rsidRPr="00EB593F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>1)</w:t>
      </w:r>
    </w:p>
    <w:p w14:paraId="5FA64F98" w14:textId="77777777" w:rsidR="00946E39" w:rsidRPr="00EB593F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EB593F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</w:t>
      </w:r>
      <w:r w:rsidRPr="00EB593F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}</w:t>
      </w:r>
    </w:p>
    <w:p w14:paraId="0A48746F" w14:textId="77777777" w:rsidR="00946E39" w:rsidRPr="00EB593F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EB593F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}</w:t>
      </w:r>
    </w:p>
    <w:p w14:paraId="47372E6F" w14:textId="58FFD09E" w:rsidR="00C56553" w:rsidRDefault="00C56553">
      <w:pPr>
        <w:rPr>
          <w:lang w:val="en-US"/>
        </w:rPr>
      </w:pPr>
    </w:p>
    <w:p w14:paraId="68F3204D" w14:textId="276CD877" w:rsidR="00860A25" w:rsidRDefault="00860A25" w:rsidP="00860A25">
      <w:pPr>
        <w:pStyle w:val="Overskrift2"/>
        <w:rPr>
          <w:lang w:val="en-US"/>
        </w:rPr>
      </w:pPr>
      <w:r>
        <w:rPr>
          <w:lang w:val="en-US"/>
        </w:rPr>
        <w:t>Exercise 2</w:t>
      </w:r>
    </w:p>
    <w:p w14:paraId="19850A18" w14:textId="1EC4F7AB" w:rsidR="00946409" w:rsidRDefault="002B3217" w:rsidP="00860A25">
      <w:pPr>
        <w:rPr>
          <w:lang w:val="en-US"/>
        </w:rPr>
      </w:pPr>
      <w:r>
        <w:rPr>
          <w:lang w:val="en-US"/>
        </w:rPr>
        <w:t xml:space="preserve">First the </w:t>
      </w:r>
      <w:r w:rsidR="00946409">
        <w:rPr>
          <w:lang w:val="en-US"/>
        </w:rPr>
        <w:t>counting</w:t>
      </w:r>
      <w:r>
        <w:rPr>
          <w:lang w:val="en-US"/>
        </w:rPr>
        <w:t xml:space="preserve"> array is updated wh</w:t>
      </w:r>
      <w:r w:rsidR="00946409">
        <w:rPr>
          <w:lang w:val="en-US"/>
        </w:rPr>
        <w:t xml:space="preserve">ere the amount of each number in A are counted at their index. (This has a complexity of O(N) since we </w:t>
      </w:r>
      <w:r w:rsidR="00302F1B">
        <w:rPr>
          <w:lang w:val="en-US"/>
        </w:rPr>
        <w:t>must</w:t>
      </w:r>
      <w:r w:rsidR="00946409">
        <w:rPr>
          <w:lang w:val="en-US"/>
        </w:rPr>
        <w:t xml:space="preserve"> read alle the values from A)</w:t>
      </w:r>
    </w:p>
    <w:p w14:paraId="2541963E" w14:textId="77777777" w:rsidR="00946409" w:rsidRDefault="00946409" w:rsidP="00860A25">
      <w:pPr>
        <w:rPr>
          <w:lang w:val="en-US"/>
        </w:rPr>
      </w:pPr>
    </w:p>
    <w:p w14:paraId="16FB995A" w14:textId="30D79528" w:rsidR="00946409" w:rsidRDefault="00946409" w:rsidP="00860A25">
      <w:pPr>
        <w:rPr>
          <w:lang w:val="en-US"/>
        </w:rPr>
      </w:pPr>
      <w:r>
        <w:rPr>
          <w:lang w:val="en-US"/>
        </w:rPr>
        <w:t>Then the index array is updated with the sums of numbers less than x. (This also has a complexity of O(N) since we are calculating the sum of all previous values, thus only needing to go through once)</w:t>
      </w:r>
    </w:p>
    <w:p w14:paraId="5981FAF1" w14:textId="77777777" w:rsidR="00946409" w:rsidRDefault="00946409" w:rsidP="00860A25">
      <w:pPr>
        <w:rPr>
          <w:lang w:val="en-US"/>
        </w:rPr>
      </w:pPr>
    </w:p>
    <w:p w14:paraId="09913F5B" w14:textId="2C0829B6" w:rsidR="0069788C" w:rsidRDefault="00946409" w:rsidP="00860A25">
      <w:pPr>
        <w:rPr>
          <w:lang w:val="en-US"/>
        </w:rPr>
      </w:pPr>
      <w:r>
        <w:rPr>
          <w:lang w:val="en-US"/>
        </w:rPr>
        <w:t>Finally, the output array is filled using the information from A and the counting array. (Here we also only go t</w:t>
      </w:r>
      <w:r w:rsidR="0069788C">
        <w:rPr>
          <w:lang w:val="en-US"/>
        </w:rPr>
        <w:t>hrough A once and thus only using O(N))</w:t>
      </w:r>
    </w:p>
    <w:p w14:paraId="5034EFE7" w14:textId="19E44105" w:rsidR="0069788C" w:rsidRDefault="0069788C" w:rsidP="00860A25">
      <w:pPr>
        <w:rPr>
          <w:lang w:val="en-US"/>
        </w:rPr>
      </w:pPr>
    </w:p>
    <w:p w14:paraId="649F16F5" w14:textId="51D8B320" w:rsidR="0069788C" w:rsidRDefault="0069788C" w:rsidP="00860A25">
      <w:pPr>
        <w:rPr>
          <w:lang w:val="en-US"/>
        </w:rPr>
      </w:pPr>
      <w:r>
        <w:rPr>
          <w:lang w:val="en-US"/>
        </w:rPr>
        <w:t>Combined we get 3O(N), which is the same as O(N)</w:t>
      </w:r>
      <w:r w:rsidR="00AA4BEE">
        <w:rPr>
          <w:lang w:val="en-US"/>
        </w:rPr>
        <w:t>.</w:t>
      </w:r>
    </w:p>
    <w:p w14:paraId="565E6C63" w14:textId="63C89D2E" w:rsidR="00AA4BEE" w:rsidRDefault="00AA4BEE" w:rsidP="00860A25">
      <w:pPr>
        <w:rPr>
          <w:lang w:val="en-US"/>
        </w:rPr>
      </w:pPr>
    </w:p>
    <w:p w14:paraId="2242EBE4" w14:textId="7E64739A" w:rsidR="00302F1B" w:rsidRDefault="00302F1B" w:rsidP="00302F1B">
      <w:pPr>
        <w:pStyle w:val="Overskrift2"/>
        <w:rPr>
          <w:lang w:val="en-US"/>
        </w:rPr>
      </w:pPr>
      <w:r>
        <w:rPr>
          <w:lang w:val="en-US"/>
        </w:rPr>
        <w:t>Exercise 3</w:t>
      </w:r>
    </w:p>
    <w:p w14:paraId="6EB3C8CA" w14:textId="10A29F3F" w:rsidR="00B6358F" w:rsidRDefault="00B6358F" w:rsidP="00B6358F">
      <w:pPr>
        <w:rPr>
          <w:lang w:val="en-US"/>
        </w:rPr>
      </w:pPr>
      <w:r>
        <w:rPr>
          <w:lang w:val="en-US"/>
        </w:rPr>
        <w:t xml:space="preserve">We </w:t>
      </w:r>
      <w:r w:rsidR="008C60B3">
        <w:rPr>
          <w:lang w:val="en-US"/>
        </w:rPr>
        <w:t>k</w:t>
      </w:r>
      <w:r>
        <w:rPr>
          <w:lang w:val="en-US"/>
        </w:rPr>
        <w:t xml:space="preserve">now that for each element in the heap we remove we </w:t>
      </w:r>
      <w:r w:rsidR="008C60B3">
        <w:rPr>
          <w:lang w:val="en-US"/>
        </w:rPr>
        <w:t>must</w:t>
      </w:r>
      <w:r>
        <w:rPr>
          <w:lang w:val="en-US"/>
        </w:rPr>
        <w:t xml:space="preserve"> run </w:t>
      </w:r>
      <w:proofErr w:type="spellStart"/>
      <w:r>
        <w:rPr>
          <w:lang w:val="en-US"/>
        </w:rPr>
        <w:t>heapify</w:t>
      </w:r>
      <w:proofErr w:type="spellEnd"/>
      <w:r w:rsidR="00053B2A">
        <w:rPr>
          <w:lang w:val="en-US"/>
        </w:rPr>
        <w:t xml:space="preserve">. Since </w:t>
      </w:r>
      <w:proofErr w:type="spellStart"/>
      <w:r w:rsidR="00053B2A">
        <w:rPr>
          <w:lang w:val="en-US"/>
        </w:rPr>
        <w:t>heapify</w:t>
      </w:r>
      <w:proofErr w:type="spellEnd"/>
      <w:r w:rsidR="00053B2A">
        <w:rPr>
          <w:lang w:val="en-US"/>
        </w:rPr>
        <w:t xml:space="preserve"> has a complexity of O(</w:t>
      </w:r>
      <w:proofErr w:type="spellStart"/>
      <w:r w:rsidR="00053B2A">
        <w:rPr>
          <w:lang w:val="en-US"/>
        </w:rPr>
        <w:t>logN</w:t>
      </w:r>
      <w:proofErr w:type="spellEnd"/>
      <w:r w:rsidR="00053B2A">
        <w:rPr>
          <w:lang w:val="en-US"/>
        </w:rPr>
        <w:t>) and we have N elements, we get O(</w:t>
      </w:r>
      <w:proofErr w:type="spellStart"/>
      <w:r w:rsidR="00053B2A">
        <w:rPr>
          <w:lang w:val="en-US"/>
        </w:rPr>
        <w:t>NlogN</w:t>
      </w:r>
      <w:proofErr w:type="spellEnd"/>
      <w:r w:rsidR="00053B2A">
        <w:rPr>
          <w:lang w:val="en-US"/>
        </w:rPr>
        <w:t>).</w:t>
      </w:r>
      <w:r w:rsidR="008C60B3">
        <w:rPr>
          <w:lang w:val="en-US"/>
        </w:rPr>
        <w:t xml:space="preserve"> This means that it does not matter if A is already sorted in increasing or decreasing order.</w:t>
      </w:r>
    </w:p>
    <w:p w14:paraId="1C0F8A09" w14:textId="50F0320F" w:rsidR="00B43EDE" w:rsidRDefault="00B43EDE" w:rsidP="00B43EDE">
      <w:pPr>
        <w:pStyle w:val="Overskrift2"/>
        <w:rPr>
          <w:lang w:val="en-US"/>
        </w:rPr>
      </w:pPr>
      <w:r>
        <w:rPr>
          <w:lang w:val="en-US"/>
        </w:rPr>
        <w:lastRenderedPageBreak/>
        <w:t>Ex</w:t>
      </w:r>
      <w:r w:rsidR="000B0F1F">
        <w:rPr>
          <w:lang w:val="en-US"/>
        </w:rPr>
        <w:t>e</w:t>
      </w:r>
      <w:r>
        <w:rPr>
          <w:lang w:val="en-US"/>
        </w:rPr>
        <w:t>rcise 4</w:t>
      </w:r>
    </w:p>
    <w:p w14:paraId="72CE3409" w14:textId="722E3340" w:rsidR="006C23EC" w:rsidRPr="006C23EC" w:rsidRDefault="006C23EC" w:rsidP="006C23EC">
      <w:pPr>
        <w:rPr>
          <w:lang w:val="en-US"/>
        </w:rPr>
      </w:pPr>
      <w:r>
        <w:rPr>
          <w:noProof/>
        </w:rPr>
        <w:drawing>
          <wp:inline distT="0" distB="0" distL="0" distR="0" wp14:anchorId="2470BD93" wp14:editId="15BAC088">
            <wp:extent cx="6120130" cy="3041650"/>
            <wp:effectExtent l="0" t="0" r="0" b="6350"/>
            <wp:docPr id="1" name="Billed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3567" w14:textId="0CA156BD" w:rsidR="00302F1B" w:rsidRDefault="006C23EC" w:rsidP="00302F1B">
      <w:pPr>
        <w:rPr>
          <w:lang w:val="en-US"/>
        </w:rPr>
      </w:pPr>
      <w:r>
        <w:rPr>
          <w:lang w:val="en-US"/>
        </w:rPr>
        <w:t xml:space="preserve">For test cases we suggest making cases such that each arrow on the drawing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executed.</w:t>
      </w:r>
    </w:p>
    <w:p w14:paraId="24893860" w14:textId="4CD4966D" w:rsidR="006C23EC" w:rsidRDefault="006C23EC" w:rsidP="00302F1B">
      <w:p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 case where</w:t>
      </w:r>
      <w:r w:rsidR="000B0F1F">
        <w:rPr>
          <w:lang w:val="en-US"/>
        </w:rPr>
        <w:t xml:space="preserve"> quicksort has run enough times to make</w:t>
      </w:r>
      <w:r>
        <w:rPr>
          <w:lang w:val="en-US"/>
        </w:rPr>
        <w:t xml:space="preserve"> the depth larger than 2log(n) such that we enter heap sort. And when the element size is lower than 16 such that we enter insertion sort.</w:t>
      </w:r>
      <w:r w:rsidR="000B0F1F">
        <w:rPr>
          <w:lang w:val="en-US"/>
        </w:rPr>
        <w:t xml:space="preserve"> </w:t>
      </w:r>
    </w:p>
    <w:p w14:paraId="129BAA5E" w14:textId="403A731B" w:rsidR="000B0F1F" w:rsidRDefault="000B0F1F" w:rsidP="00302F1B">
      <w:pPr>
        <w:rPr>
          <w:lang w:val="en-US"/>
        </w:rPr>
      </w:pPr>
      <w:r>
        <w:rPr>
          <w:lang w:val="en-US"/>
        </w:rPr>
        <w:t xml:space="preserve">To access all </w:t>
      </w:r>
      <w:proofErr w:type="gramStart"/>
      <w:r>
        <w:rPr>
          <w:lang w:val="en-US"/>
        </w:rPr>
        <w:t>these</w:t>
      </w:r>
      <w:proofErr w:type="gramEnd"/>
      <w:r>
        <w:rPr>
          <w:lang w:val="en-US"/>
        </w:rPr>
        <w:t xml:space="preserve"> we would implement an array of size much larger than 16 e.g. 1000 and then run the sorting sequence.</w:t>
      </w:r>
    </w:p>
    <w:p w14:paraId="0273685A" w14:textId="7C9455C0" w:rsidR="00EB593F" w:rsidRDefault="00EB593F" w:rsidP="00EB593F">
      <w:pPr>
        <w:pStyle w:val="Overskrift2"/>
        <w:rPr>
          <w:lang w:val="en-US"/>
        </w:rPr>
      </w:pPr>
      <w:r>
        <w:rPr>
          <w:lang w:val="en-US"/>
        </w:rPr>
        <w:t>Exercise 5</w:t>
      </w:r>
    </w:p>
    <w:p w14:paraId="61AAAC32" w14:textId="5BA457C2" w:rsidR="00EB593F" w:rsidRDefault="00EB593F" w:rsidP="00EB593F">
      <w:pPr>
        <w:rPr>
          <w:lang w:val="en-US"/>
        </w:rPr>
      </w:pPr>
      <w:r w:rsidRPr="00EB593F">
        <w:rPr>
          <w:lang w:val="en-US"/>
        </w:rPr>
        <w:t xml:space="preserve">Modify the heap implementation we saw on class to implement a </w:t>
      </w:r>
      <w:proofErr w:type="gramStart"/>
      <w:r w:rsidRPr="00EB593F">
        <w:rPr>
          <w:lang w:val="en-US"/>
        </w:rPr>
        <w:t>max-heap</w:t>
      </w:r>
      <w:proofErr w:type="gramEnd"/>
      <w:r w:rsidRPr="00EB593F">
        <w:rPr>
          <w:lang w:val="en-US"/>
        </w:rPr>
        <w:t xml:space="preserve"> in which the maximum element is stored in the root. Implement the priority queue interface discussed in class using the max-</w:t>
      </w:r>
      <w:proofErr w:type="gramStart"/>
      <w:r w:rsidRPr="00EB593F">
        <w:rPr>
          <w:lang w:val="en-US"/>
        </w:rPr>
        <w:t>heap, and</w:t>
      </w:r>
      <w:proofErr w:type="gramEnd"/>
      <w:r w:rsidRPr="00EB593F">
        <w:rPr>
          <w:lang w:val="en-US"/>
        </w:rPr>
        <w:t xml:space="preserve"> provide testing code.</w:t>
      </w:r>
    </w:p>
    <w:p w14:paraId="4AC78538" w14:textId="77777777" w:rsidR="00EB593F" w:rsidRDefault="00EB593F" w:rsidP="00EB593F">
      <w:pPr>
        <w:rPr>
          <w:lang w:val="en-US"/>
        </w:rPr>
      </w:pPr>
    </w:p>
    <w:p w14:paraId="1B52EAF7" w14:textId="4E6C3587" w:rsidR="00EB593F" w:rsidRDefault="00EB593F" w:rsidP="00EB593F">
      <w:pPr>
        <w:rPr>
          <w:lang w:val="en-US"/>
        </w:rPr>
      </w:pPr>
      <w:r>
        <w:rPr>
          <w:lang w:val="en-US"/>
        </w:rPr>
        <w:t xml:space="preserve"> All the code in </w:t>
      </w:r>
      <w:proofErr w:type="spellStart"/>
      <w:r>
        <w:rPr>
          <w:lang w:val="en-US"/>
        </w:rPr>
        <w:t>binary_heap.tpp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binary_heap.h</w:t>
      </w:r>
      <w:proofErr w:type="spellEnd"/>
      <w:r>
        <w:rPr>
          <w:lang w:val="en-US"/>
        </w:rPr>
        <w:t xml:space="preserve"> are relevant for the solution to this exercise. The code can be seen below:</w:t>
      </w:r>
    </w:p>
    <w:p w14:paraId="218A079E" w14:textId="77777777" w:rsidR="00EB593F" w:rsidRDefault="00EB593F" w:rsidP="00EB593F">
      <w:pPr>
        <w:rPr>
          <w:lang w:val="en-US"/>
        </w:rPr>
      </w:pPr>
    </w:p>
    <w:p w14:paraId="284E5B47" w14:textId="1A4B2AF7" w:rsidR="00EB593F" w:rsidRPr="007D5AB7" w:rsidRDefault="007D5AB7" w:rsidP="00EB593F">
      <w:pPr>
        <w:rPr>
          <w:i/>
          <w:iCs/>
          <w:lang w:val="en-US"/>
        </w:rPr>
      </w:pPr>
      <w:r w:rsidRPr="007D5AB7">
        <w:rPr>
          <w:i/>
          <w:iCs/>
          <w:lang w:val="en-US"/>
        </w:rPr>
        <w:t>Exercise5/</w:t>
      </w:r>
      <w:proofErr w:type="spellStart"/>
      <w:r w:rsidR="00EB593F" w:rsidRPr="007D5AB7">
        <w:rPr>
          <w:i/>
          <w:iCs/>
          <w:lang w:val="en-US"/>
        </w:rPr>
        <w:t>binary_heap.tpp</w:t>
      </w:r>
      <w:proofErr w:type="spellEnd"/>
    </w:p>
    <w:p w14:paraId="025920A0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/**</w:t>
      </w:r>
    </w:p>
    <w:p w14:paraId="3045523F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* Insert item x, allowing duplicates.</w:t>
      </w:r>
    </w:p>
    <w:p w14:paraId="6E711699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*/</w:t>
      </w:r>
    </w:p>
    <w:p w14:paraId="037CE904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template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proofErr w:type="spellStart"/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typename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</w:t>
      </w:r>
    </w:p>
    <w:p w14:paraId="6A03F4A0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void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BinaryHeap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proofErr w:type="gramStart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&gt;::</w:t>
      </w:r>
      <w:proofErr w:type="gramEnd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insert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&amp;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34CC847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currentSize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== </w:t>
      </w:r>
      <w:proofErr w:type="spellStart"/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size</w:t>
      </w:r>
      <w:proofErr w:type="spellEnd"/>
      <w:proofErr w:type="gram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() - </w:t>
      </w:r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25031ACF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resize</w:t>
      </w:r>
      <w:proofErr w:type="spellEnd"/>
      <w:proofErr w:type="gram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size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() * </w:t>
      </w:r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03282C8D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3741DD4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   // Move up</w:t>
      </w:r>
    </w:p>
    <w:p w14:paraId="74D31EF9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int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node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++</w:t>
      </w:r>
      <w:proofErr w:type="spellStart"/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currentSize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6258250D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   //</w:t>
      </w:r>
      <w:proofErr w:type="spellStart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currentSize</w:t>
      </w:r>
      <w:proofErr w:type="spellEnd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+</w:t>
      </w:r>
      <w:proofErr w:type="gramStart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+;</w:t>
      </w:r>
      <w:proofErr w:type="gramEnd"/>
    </w:p>
    <w:p w14:paraId="6A924175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copy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07E60843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1ED7B541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proofErr w:type="gramEnd"/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] =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std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move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copy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545139F5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 xml:space="preserve">   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for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(;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&gt; </w:t>
      </w:r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proofErr w:type="gramEnd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node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/ </w:t>
      </w:r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];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node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/= </w:t>
      </w:r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4B294073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node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] = </w:t>
      </w:r>
      <w:proofErr w:type="gram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std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move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node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/ </w:t>
      </w:r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]);</w:t>
      </w:r>
    </w:p>
    <w:p w14:paraId="089A4A75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node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] = </w:t>
      </w:r>
      <w:proofErr w:type="gram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std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move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]);</w:t>
      </w:r>
    </w:p>
    <w:p w14:paraId="22271358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501DCA38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21E3A97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/**</w:t>
      </w:r>
    </w:p>
    <w:p w14:paraId="35E96CB6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* Find the largest item in the priority queue.</w:t>
      </w:r>
    </w:p>
    <w:p w14:paraId="56FC4F38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 * Return the smallest </w:t>
      </w:r>
      <w:proofErr w:type="gramStart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item, or</w:t>
      </w:r>
      <w:proofErr w:type="gramEnd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throw Underflow if empty.</w:t>
      </w:r>
    </w:p>
    <w:p w14:paraId="2877EDA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*/</w:t>
      </w:r>
    </w:p>
    <w:p w14:paraId="1BE54FD4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template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proofErr w:type="spellStart"/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typename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</w:t>
      </w:r>
    </w:p>
    <w:p w14:paraId="47342CE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&amp;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BinaryHeap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proofErr w:type="gramStart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&gt;::</w:t>
      </w:r>
      <w:proofErr w:type="spellStart"/>
      <w:proofErr w:type="gramEnd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findMax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() 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{</w:t>
      </w:r>
    </w:p>
    <w:p w14:paraId="37ABEFFD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proofErr w:type="spellStart"/>
      <w:proofErr w:type="gramStart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isEmpty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))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throw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underflow_error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</w:t>
      </w:r>
      <w:r w:rsidRPr="00EB593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"heap is empty."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};</w:t>
      </w:r>
    </w:p>
    <w:p w14:paraId="5A2294B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proofErr w:type="gramEnd"/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];</w:t>
      </w:r>
    </w:p>
    <w:p w14:paraId="7BB078E9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3C1B7E94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05D3B807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/**</w:t>
      </w:r>
    </w:p>
    <w:p w14:paraId="2647AA3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* Remove the maximum item.</w:t>
      </w:r>
    </w:p>
    <w:p w14:paraId="265A4A10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 * Throws </w:t>
      </w:r>
      <w:proofErr w:type="spellStart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UnderflowException</w:t>
      </w:r>
      <w:proofErr w:type="spellEnd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if empty.</w:t>
      </w:r>
    </w:p>
    <w:p w14:paraId="70D81D3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*/</w:t>
      </w:r>
    </w:p>
    <w:p w14:paraId="2DE63CF9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template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proofErr w:type="spellStart"/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typename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</w:t>
      </w:r>
    </w:p>
    <w:p w14:paraId="74BDDC85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void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BinaryHeap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proofErr w:type="gramStart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&gt;::</w:t>
      </w:r>
      <w:proofErr w:type="spellStart"/>
      <w:proofErr w:type="gramEnd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deleteMax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 {</w:t>
      </w:r>
    </w:p>
    <w:p w14:paraId="32C1BFC5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proofErr w:type="spellStart"/>
      <w:proofErr w:type="gramStart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isEmpty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))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throw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underflow_error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B593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"heap is empty."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4DE6C04F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proofErr w:type="gramEnd"/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] =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std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move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currentSize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--]);</w:t>
      </w:r>
    </w:p>
    <w:p w14:paraId="286C6513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maxHeapify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616E6397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62EF81F4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19594F46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/**</w:t>
      </w:r>
    </w:p>
    <w:p w14:paraId="1242FDE9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 * Remove the maximum item and place it in </w:t>
      </w:r>
      <w:proofErr w:type="spellStart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maxItem</w:t>
      </w:r>
      <w:proofErr w:type="spellEnd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.</w:t>
      </w:r>
    </w:p>
    <w:p w14:paraId="2F138014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* Throws Underflow if empty.</w:t>
      </w:r>
    </w:p>
    <w:p w14:paraId="1A254E18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*/</w:t>
      </w:r>
    </w:p>
    <w:p w14:paraId="2431A57E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template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proofErr w:type="spellStart"/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typename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</w:t>
      </w:r>
    </w:p>
    <w:p w14:paraId="1FA6A426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void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BinaryHeap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proofErr w:type="gramStart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&gt;::</w:t>
      </w:r>
      <w:proofErr w:type="spellStart"/>
      <w:proofErr w:type="gramEnd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deleteMax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&amp;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maxItem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56F40352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proofErr w:type="spellStart"/>
      <w:proofErr w:type="gramStart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isEmpty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))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throw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underflow_error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B593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"heap is empty."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6A303F7F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maxItem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std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move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]);</w:t>
      </w:r>
    </w:p>
    <w:p w14:paraId="5800DBC1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proofErr w:type="gramEnd"/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] =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std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move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currentSize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--]);</w:t>
      </w:r>
    </w:p>
    <w:p w14:paraId="33FB552E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proofErr w:type="gramStart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maxHeapify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4BFF85ED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24C1A220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337574F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/**</w:t>
      </w:r>
    </w:p>
    <w:p w14:paraId="3C155C02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* Establish heap order property from an arbitrary</w:t>
      </w:r>
    </w:p>
    <w:p w14:paraId="1A77939E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 * </w:t>
      </w:r>
      <w:proofErr w:type="gramStart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arrangement</w:t>
      </w:r>
      <w:proofErr w:type="gramEnd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of items. Runs in linear time.</w:t>
      </w:r>
    </w:p>
    <w:p w14:paraId="7866D489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*/</w:t>
      </w:r>
    </w:p>
    <w:p w14:paraId="1BF47831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template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proofErr w:type="spellStart"/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typename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</w:t>
      </w:r>
    </w:p>
    <w:p w14:paraId="0CB3C359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void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BinaryHeap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proofErr w:type="gramStart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&gt;::</w:t>
      </w:r>
      <w:proofErr w:type="spellStart"/>
      <w:proofErr w:type="gramEnd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buildHeap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 {</w:t>
      </w:r>
    </w:p>
    <w:p w14:paraId="6759F51C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for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int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currentSize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/ </w:t>
      </w:r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;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&gt; </w:t>
      </w:r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 --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011D33D4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maxHeapify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proofErr w:type="gramStart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5859FAC5" w14:textId="77777777" w:rsidR="00EB593F" w:rsidRPr="007D5AB7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7D5AB7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0EF63E99" w14:textId="77777777" w:rsidR="00EB593F" w:rsidRPr="007D5AB7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7D5AB7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}</w:t>
      </w:r>
    </w:p>
    <w:p w14:paraId="17CC2929" w14:textId="77777777" w:rsidR="00EB593F" w:rsidRPr="007D5AB7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0E53B881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/**</w:t>
      </w:r>
    </w:p>
    <w:p w14:paraId="3CD9DF97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* Internal method to percolate down in the heap.</w:t>
      </w:r>
    </w:p>
    <w:p w14:paraId="0D637C93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 * </w:t>
      </w:r>
      <w:proofErr w:type="gramStart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node</w:t>
      </w:r>
      <w:proofErr w:type="gramEnd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is the index at which the percolate begins.</w:t>
      </w:r>
    </w:p>
    <w:p w14:paraId="3CAEC947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*/</w:t>
      </w:r>
    </w:p>
    <w:p w14:paraId="186C7346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template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proofErr w:type="spellStart"/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typename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</w:t>
      </w:r>
    </w:p>
    <w:p w14:paraId="138F0D0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void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BinaryHeap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proofErr w:type="gramStart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&gt;::</w:t>
      </w:r>
      <w:proofErr w:type="spellStart"/>
      <w:proofErr w:type="gramEnd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maxHeapify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int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node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71F3EC7B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int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child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35C41F33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tmp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proofErr w:type="gram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std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move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node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]);</w:t>
      </w:r>
    </w:p>
    <w:p w14:paraId="3FEDAC63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   //</w:t>
      </w:r>
      <w:proofErr w:type="spellStart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cout</w:t>
      </w:r>
      <w:proofErr w:type="spellEnd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&lt;&lt; "</w:t>
      </w:r>
      <w:proofErr w:type="spellStart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heapify</w:t>
      </w:r>
      <w:proofErr w:type="spellEnd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</w:t>
      </w:r>
      <w:proofErr w:type="gramStart"/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";</w:t>
      </w:r>
      <w:proofErr w:type="gramEnd"/>
    </w:p>
    <w:p w14:paraId="1BFB2909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0D61F44C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for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(;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node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* </w:t>
      </w:r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&lt;=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currentSize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;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node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child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 {</w:t>
      </w:r>
    </w:p>
    <w:p w14:paraId="01E5B9A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child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node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* </w:t>
      </w:r>
      <w:proofErr w:type="gramStart"/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65106F1F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child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!</w:t>
      </w:r>
      <w:proofErr w:type="gram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=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currentSize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&amp;&amp;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child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+ </w:t>
      </w:r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] &gt;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child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])</w:t>
      </w:r>
    </w:p>
    <w:p w14:paraId="4283D33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        ++</w:t>
      </w:r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child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564B362E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child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] &gt;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tmp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1E6A61F2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node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] = </w:t>
      </w:r>
      <w:proofErr w:type="gram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std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move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child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]);</w:t>
      </w:r>
    </w:p>
    <w:p w14:paraId="723C5595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</w:p>
    <w:p w14:paraId="0FAC18B6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proofErr w:type="gramStart"/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break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583CC107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}</w:t>
      </w:r>
    </w:p>
    <w:p w14:paraId="2DC60B40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node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] = </w:t>
      </w:r>
      <w:proofErr w:type="gram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std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move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tmp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21AA6AB2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21CBFD57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29C2C1CE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//Prints the heap</w:t>
      </w:r>
    </w:p>
    <w:p w14:paraId="2F91D574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template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proofErr w:type="spellStart"/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typename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</w:t>
      </w:r>
    </w:p>
    <w:p w14:paraId="08B67FE9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void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BinaryHeap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proofErr w:type="gramStart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&gt;::</w:t>
      </w:r>
      <w:proofErr w:type="gramEnd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print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 {</w:t>
      </w:r>
    </w:p>
    <w:p w14:paraId="5C55CD08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62A79F5E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cout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&lt;&lt;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endl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5399D5D4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for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(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int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= </w:t>
      </w:r>
      <w:r w:rsidRPr="00EB593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;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&lt;=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currentSize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;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++)</w:t>
      </w:r>
    </w:p>
    <w:p w14:paraId="4FAD0972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{</w:t>
      </w:r>
    </w:p>
    <w:p w14:paraId="3C5035AD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cout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&lt;&lt;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array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] &lt;&lt; </w:t>
      </w:r>
      <w:r w:rsidRPr="00EB593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" </w:t>
      </w:r>
      <w:proofErr w:type="gramStart"/>
      <w:r w:rsidRPr="00EB593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6C2810D3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}</w:t>
      </w:r>
    </w:p>
    <w:p w14:paraId="581A6CD5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cout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&lt;&lt;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endl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08CDFCB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52EB1320" w14:textId="1F49819A" w:rsidR="00EB593F" w:rsidRDefault="00EB593F" w:rsidP="00EB593F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61FDB5A7" w14:textId="77777777" w:rsidR="00EB593F" w:rsidRDefault="00EB593F" w:rsidP="00EB593F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3941B850" w14:textId="3E4FB30E" w:rsidR="00EB593F" w:rsidRDefault="00EB593F" w:rsidP="00EB593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binary_heap.h</w:t>
      </w:r>
      <w:proofErr w:type="spellEnd"/>
      <w:r>
        <w:rPr>
          <w:lang w:val="en-US"/>
        </w:rPr>
        <w:t xml:space="preserve"> we see the interface implementation for the priority queue. This just calls the appropriate function from the binary heap class, which does the desired function.</w:t>
      </w:r>
    </w:p>
    <w:p w14:paraId="1294F9A1" w14:textId="59BA2ECD" w:rsidR="007D5AB7" w:rsidRPr="007D5AB7" w:rsidRDefault="007D5AB7" w:rsidP="00EB593F">
      <w:pPr>
        <w:rPr>
          <w:i/>
          <w:iCs/>
          <w:lang w:val="en-US"/>
        </w:rPr>
      </w:pPr>
      <w:r w:rsidRPr="007D5AB7">
        <w:rPr>
          <w:i/>
          <w:iCs/>
          <w:lang w:val="en-US"/>
        </w:rPr>
        <w:t xml:space="preserve">Exercise5/ </w:t>
      </w:r>
      <w:proofErr w:type="spellStart"/>
      <w:r w:rsidRPr="007D5AB7">
        <w:rPr>
          <w:i/>
          <w:iCs/>
          <w:lang w:val="en-US"/>
        </w:rPr>
        <w:t>binary_heap.h</w:t>
      </w:r>
      <w:proofErr w:type="spellEnd"/>
    </w:p>
    <w:p w14:paraId="1F581B26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template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&lt;</w:t>
      </w:r>
      <w:proofErr w:type="spellStart"/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typename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</w:t>
      </w:r>
    </w:p>
    <w:p w14:paraId="121656E7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class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p_queue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{</w:t>
      </w:r>
    </w:p>
    <w:p w14:paraId="7E108413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public:</w:t>
      </w:r>
    </w:p>
    <w:p w14:paraId="5AA7DAE4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BinaryHeap</w:t>
      </w:r>
      <w:proofErr w:type="spell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&gt; </w:t>
      </w:r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74853EC2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36C581D4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void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gramStart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pop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5212647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{</w:t>
      </w:r>
    </w:p>
    <w:p w14:paraId="26A57A95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 xml:space="preserve">        </w:t>
      </w:r>
      <w:proofErr w:type="spellStart"/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deleteMax</w:t>
      </w:r>
      <w:proofErr w:type="spellEnd"/>
      <w:proofErr w:type="gram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();</w:t>
      </w:r>
    </w:p>
    <w:p w14:paraId="355C6CF0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}</w:t>
      </w:r>
    </w:p>
    <w:p w14:paraId="35CBFF9E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void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gramStart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push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&amp;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6E1A0E5D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{</w:t>
      </w:r>
    </w:p>
    <w:p w14:paraId="78A5E7F0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insert</w:t>
      </w:r>
      <w:proofErr w:type="spellEnd"/>
      <w:proofErr w:type="gram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x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0FBFE098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}</w:t>
      </w:r>
    </w:p>
    <w:p w14:paraId="4F17EB2E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B593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Comparable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&amp;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gramStart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top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) 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</w:p>
    <w:p w14:paraId="63A613E2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{</w:t>
      </w:r>
    </w:p>
    <w:p w14:paraId="7555AC93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findMax</w:t>
      </w:r>
      <w:proofErr w:type="spellEnd"/>
      <w:proofErr w:type="gram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();</w:t>
      </w:r>
    </w:p>
    <w:p w14:paraId="72CA7DAF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}</w:t>
      </w:r>
    </w:p>
    <w:p w14:paraId="5D448D32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bool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gramStart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empty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29E9A34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{</w:t>
      </w:r>
    </w:p>
    <w:p w14:paraId="032A057C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r w:rsidRPr="00EB593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isEmpty</w:t>
      </w:r>
      <w:proofErr w:type="spellEnd"/>
      <w:proofErr w:type="gram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();</w:t>
      </w:r>
    </w:p>
    <w:p w14:paraId="7E2110FA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}</w:t>
      </w:r>
    </w:p>
    <w:p w14:paraId="55954A19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void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gramStart"/>
      <w:r w:rsidRPr="00EB593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clear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5B4874A0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{</w:t>
      </w:r>
    </w:p>
    <w:p w14:paraId="05AF0C46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    </w:t>
      </w:r>
      <w:proofErr w:type="spellStart"/>
      <w:proofErr w:type="gramStart"/>
      <w:r w:rsidRPr="00EB593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</w:t>
      </w: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B593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clear</w:t>
      </w:r>
      <w:proofErr w:type="spellEnd"/>
      <w:proofErr w:type="gramEnd"/>
      <w:r w:rsidRPr="00EB593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14:paraId="27768D5B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   }</w:t>
      </w:r>
    </w:p>
    <w:p w14:paraId="0A19B12E" w14:textId="77777777" w:rsidR="00EB593F" w:rsidRPr="00EB593F" w:rsidRDefault="00EB593F" w:rsidP="00EB5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B593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};</w:t>
      </w:r>
    </w:p>
    <w:p w14:paraId="14C66830" w14:textId="77777777" w:rsidR="00EB593F" w:rsidRPr="00EB593F" w:rsidRDefault="00EB593F" w:rsidP="00EB593F">
      <w:pPr>
        <w:rPr>
          <w:lang w:val="en-US"/>
        </w:rPr>
      </w:pPr>
    </w:p>
    <w:p w14:paraId="102C9560" w14:textId="77777777" w:rsidR="00EB593F" w:rsidRPr="00302F1B" w:rsidRDefault="00EB593F" w:rsidP="00302F1B">
      <w:pPr>
        <w:rPr>
          <w:lang w:val="en-US"/>
        </w:rPr>
      </w:pPr>
    </w:p>
    <w:p w14:paraId="298BF596" w14:textId="77777777" w:rsidR="00AA4BEE" w:rsidRDefault="00AA4BEE" w:rsidP="00860A25">
      <w:pPr>
        <w:rPr>
          <w:lang w:val="en-US"/>
        </w:rPr>
      </w:pPr>
    </w:p>
    <w:p w14:paraId="2A8EEC99" w14:textId="2D748B68" w:rsidR="00946409" w:rsidRPr="00860A25" w:rsidRDefault="00946409" w:rsidP="00946409">
      <w:pPr>
        <w:rPr>
          <w:lang w:val="en-US"/>
        </w:rPr>
      </w:pPr>
    </w:p>
    <w:sectPr w:rsidR="00946409" w:rsidRPr="00860A25" w:rsidSect="00EE42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E1"/>
    <w:rsid w:val="00053B2A"/>
    <w:rsid w:val="000B0F1F"/>
    <w:rsid w:val="002B3217"/>
    <w:rsid w:val="00302F1B"/>
    <w:rsid w:val="003360EE"/>
    <w:rsid w:val="004B6BE1"/>
    <w:rsid w:val="0069788C"/>
    <w:rsid w:val="006C104D"/>
    <w:rsid w:val="006C23EC"/>
    <w:rsid w:val="007D5AB7"/>
    <w:rsid w:val="00860A25"/>
    <w:rsid w:val="008C60B3"/>
    <w:rsid w:val="00946409"/>
    <w:rsid w:val="00946E39"/>
    <w:rsid w:val="00AA4BEE"/>
    <w:rsid w:val="00B43EDE"/>
    <w:rsid w:val="00B6358F"/>
    <w:rsid w:val="00C135BB"/>
    <w:rsid w:val="00C56553"/>
    <w:rsid w:val="00C67F5C"/>
    <w:rsid w:val="00E312A1"/>
    <w:rsid w:val="00E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4A17"/>
  <w15:chartTrackingRefBased/>
  <w15:docId w15:val="{AE3BAA44-E684-7C49-A4DC-42568496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46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946E39"/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946E39"/>
    <w:rPr>
      <w:rFonts w:ascii="Consolas" w:hAnsi="Consolas" w:cs="Consolas"/>
      <w:sz w:val="21"/>
      <w:szCs w:val="2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46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763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Michaelsen</dc:creator>
  <cp:keywords/>
  <dc:description/>
  <cp:lastModifiedBy>Martin Michaelsen</cp:lastModifiedBy>
  <cp:revision>18</cp:revision>
  <cp:lastPrinted>2021-11-05T12:51:00Z</cp:lastPrinted>
  <dcterms:created xsi:type="dcterms:W3CDTF">2021-11-01T18:51:00Z</dcterms:created>
  <dcterms:modified xsi:type="dcterms:W3CDTF">2021-11-05T12:54:00Z</dcterms:modified>
</cp:coreProperties>
</file>