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882C" w14:textId="1D182FE2" w:rsidR="007427BF" w:rsidRPr="007A7582" w:rsidRDefault="007427BF" w:rsidP="007A7582">
      <w:pPr>
        <w:spacing w:line="360" w:lineRule="auto"/>
        <w:jc w:val="center"/>
        <w:rPr>
          <w:rFonts w:ascii="Times New Roman" w:hAnsi="Times New Roman" w:cs="Times New Roman"/>
          <w:b/>
          <w:bCs/>
          <w:sz w:val="32"/>
          <w:szCs w:val="32"/>
        </w:rPr>
      </w:pPr>
      <w:r w:rsidRPr="007A7582">
        <w:rPr>
          <w:rFonts w:ascii="Times New Roman" w:hAnsi="Times New Roman" w:cs="Times New Roman"/>
          <w:b/>
          <w:bCs/>
          <w:sz w:val="32"/>
          <w:szCs w:val="32"/>
        </w:rPr>
        <w:t>Financial Trading with Deep Convolutional Neural Networks: Apple Stock</w:t>
      </w:r>
    </w:p>
    <w:p w14:paraId="2C955D1F" w14:textId="77777777" w:rsidR="007427BF" w:rsidRDefault="007427BF" w:rsidP="007A7582">
      <w:pPr>
        <w:spacing w:line="360" w:lineRule="auto"/>
        <w:rPr>
          <w:rFonts w:ascii="Times New Roman" w:hAnsi="Times New Roman" w:cs="Times New Roman"/>
        </w:rPr>
      </w:pPr>
    </w:p>
    <w:p w14:paraId="31CAAF6A" w14:textId="17C665A0" w:rsidR="007427BF" w:rsidRPr="007427BF" w:rsidRDefault="007427BF" w:rsidP="007A7582">
      <w:pPr>
        <w:spacing w:line="360" w:lineRule="auto"/>
        <w:jc w:val="center"/>
        <w:rPr>
          <w:rFonts w:ascii="Times New Roman" w:hAnsi="Times New Roman" w:cs="Times New Roman"/>
          <w:vertAlign w:val="superscript"/>
        </w:rPr>
      </w:pPr>
      <w:r>
        <w:rPr>
          <w:rFonts w:ascii="Times New Roman" w:hAnsi="Times New Roman" w:cs="Times New Roman"/>
        </w:rPr>
        <w:t>Gerend Christopher</w:t>
      </w:r>
      <w:r>
        <w:rPr>
          <w:rFonts w:ascii="Times New Roman" w:hAnsi="Times New Roman" w:cs="Times New Roman"/>
          <w:vertAlign w:val="superscript"/>
        </w:rPr>
        <w:t>1</w:t>
      </w:r>
      <w:r>
        <w:rPr>
          <w:rFonts w:ascii="Times New Roman" w:hAnsi="Times New Roman" w:cs="Times New Roman"/>
        </w:rPr>
        <w:t>, Kevin Sean Hans Lopulalan</w:t>
      </w:r>
      <w:r>
        <w:rPr>
          <w:rFonts w:ascii="Times New Roman" w:hAnsi="Times New Roman" w:cs="Times New Roman"/>
          <w:vertAlign w:val="superscript"/>
        </w:rPr>
        <w:t>2</w:t>
      </w:r>
    </w:p>
    <w:p w14:paraId="2BB32BDE" w14:textId="35A4EDC1" w:rsidR="007427BF" w:rsidRPr="007A7582" w:rsidRDefault="007427BF" w:rsidP="007A7582">
      <w:pPr>
        <w:spacing w:line="360" w:lineRule="auto"/>
        <w:jc w:val="center"/>
        <w:rPr>
          <w:rFonts w:ascii="Times New Roman" w:hAnsi="Times New Roman" w:cs="Times New Roman"/>
          <w:sz w:val="22"/>
          <w:szCs w:val="22"/>
        </w:rPr>
      </w:pPr>
      <w:r w:rsidRPr="007A7582">
        <w:rPr>
          <w:rFonts w:ascii="Times New Roman" w:hAnsi="Times New Roman" w:cs="Times New Roman"/>
          <w:sz w:val="22"/>
          <w:szCs w:val="22"/>
          <w:vertAlign w:val="superscript"/>
        </w:rPr>
        <w:t>1,2</w:t>
      </w:r>
      <w:r w:rsidRPr="007A7582">
        <w:rPr>
          <w:rFonts w:ascii="Times New Roman" w:hAnsi="Times New Roman" w:cs="Times New Roman"/>
          <w:sz w:val="22"/>
          <w:szCs w:val="22"/>
        </w:rPr>
        <w:t>Institut Teknologi Bandung</w:t>
      </w:r>
    </w:p>
    <w:p w14:paraId="606C4FD0" w14:textId="092344E4" w:rsidR="007427BF" w:rsidRPr="007A7582" w:rsidRDefault="007427BF" w:rsidP="007A7582">
      <w:pPr>
        <w:spacing w:line="360" w:lineRule="auto"/>
        <w:jc w:val="center"/>
        <w:rPr>
          <w:rFonts w:ascii="Times New Roman" w:hAnsi="Times New Roman" w:cs="Times New Roman"/>
          <w:i/>
          <w:iCs/>
          <w:sz w:val="22"/>
          <w:szCs w:val="22"/>
        </w:rPr>
      </w:pPr>
      <w:r w:rsidRPr="007A7582">
        <w:rPr>
          <w:rFonts w:ascii="Times New Roman" w:hAnsi="Times New Roman" w:cs="Times New Roman"/>
          <w:i/>
          <w:iCs/>
          <w:sz w:val="22"/>
          <w:szCs w:val="22"/>
        </w:rPr>
        <w:t xml:space="preserve">Email: </w:t>
      </w:r>
      <w:hyperlink r:id="rId8" w:history="1">
        <w:r w:rsidRPr="007A7582">
          <w:rPr>
            <w:rStyle w:val="Hyperlink"/>
            <w:rFonts w:ascii="Times New Roman" w:hAnsi="Times New Roman" w:cs="Times New Roman"/>
            <w:i/>
            <w:iCs/>
            <w:sz w:val="22"/>
            <w:szCs w:val="22"/>
            <w:vertAlign w:val="superscript"/>
          </w:rPr>
          <w:t>1</w:t>
        </w:r>
        <w:r w:rsidRPr="007A7582">
          <w:rPr>
            <w:rStyle w:val="Hyperlink"/>
            <w:rFonts w:ascii="Times New Roman" w:hAnsi="Times New Roman" w:cs="Times New Roman"/>
            <w:i/>
            <w:iCs/>
            <w:sz w:val="22"/>
            <w:szCs w:val="22"/>
          </w:rPr>
          <w:t>10120084@mahasiswa.itb.ac.id</w:t>
        </w:r>
      </w:hyperlink>
      <w:r w:rsidRPr="007A7582">
        <w:rPr>
          <w:rFonts w:ascii="Times New Roman" w:hAnsi="Times New Roman" w:cs="Times New Roman"/>
          <w:i/>
          <w:iCs/>
          <w:sz w:val="22"/>
          <w:szCs w:val="22"/>
        </w:rPr>
        <w:t xml:space="preserve">, </w:t>
      </w:r>
      <w:hyperlink r:id="rId9" w:history="1">
        <w:r w:rsidRPr="007A7582">
          <w:rPr>
            <w:rStyle w:val="Hyperlink"/>
            <w:rFonts w:ascii="Times New Roman" w:hAnsi="Times New Roman" w:cs="Times New Roman"/>
            <w:i/>
            <w:iCs/>
            <w:sz w:val="22"/>
            <w:szCs w:val="22"/>
            <w:vertAlign w:val="superscript"/>
          </w:rPr>
          <w:t>2</w:t>
        </w:r>
        <w:r w:rsidRPr="007A7582">
          <w:rPr>
            <w:rStyle w:val="Hyperlink"/>
            <w:rFonts w:ascii="Times New Roman" w:hAnsi="Times New Roman" w:cs="Times New Roman"/>
            <w:i/>
            <w:iCs/>
            <w:sz w:val="22"/>
            <w:szCs w:val="22"/>
          </w:rPr>
          <w:t>10120074@mahasiswa.itb.ac.id</w:t>
        </w:r>
      </w:hyperlink>
      <w:r w:rsidRPr="007A7582">
        <w:rPr>
          <w:rFonts w:ascii="Times New Roman" w:hAnsi="Times New Roman" w:cs="Times New Roman"/>
          <w:i/>
          <w:iCs/>
          <w:sz w:val="22"/>
          <w:szCs w:val="22"/>
        </w:rPr>
        <w:t xml:space="preserve"> </w:t>
      </w:r>
    </w:p>
    <w:p w14:paraId="79ACF089" w14:textId="77777777" w:rsidR="007427BF" w:rsidRDefault="007427BF" w:rsidP="007A7582">
      <w:pPr>
        <w:spacing w:line="360" w:lineRule="auto"/>
        <w:rPr>
          <w:rFonts w:ascii="Times New Roman" w:hAnsi="Times New Roman" w:cs="Times New Roman"/>
        </w:rPr>
      </w:pPr>
    </w:p>
    <w:p w14:paraId="020B7A90" w14:textId="68CB2943" w:rsidR="007427BF" w:rsidRPr="007A7582" w:rsidRDefault="007427BF" w:rsidP="007A7582">
      <w:pPr>
        <w:spacing w:line="360" w:lineRule="auto"/>
        <w:jc w:val="both"/>
        <w:rPr>
          <w:rFonts w:ascii="Times New Roman" w:hAnsi="Times New Roman" w:cs="Times New Roman"/>
          <w:b/>
          <w:bCs/>
        </w:rPr>
      </w:pPr>
      <w:r w:rsidRPr="007A7582">
        <w:rPr>
          <w:rFonts w:ascii="Times New Roman" w:hAnsi="Times New Roman" w:cs="Times New Roman"/>
          <w:b/>
          <w:bCs/>
        </w:rPr>
        <w:t>Abstrak</w:t>
      </w:r>
    </w:p>
    <w:p w14:paraId="2F11E118" w14:textId="42575E72" w:rsidR="007427BF" w:rsidRDefault="007A7582" w:rsidP="007A7582">
      <w:pPr>
        <w:spacing w:line="360" w:lineRule="auto"/>
        <w:jc w:val="both"/>
        <w:rPr>
          <w:rFonts w:ascii="Times New Roman" w:hAnsi="Times New Roman" w:cs="Times New Roman"/>
        </w:rPr>
      </w:pPr>
      <w:r>
        <w:rPr>
          <w:rFonts w:ascii="Times New Roman" w:hAnsi="Times New Roman" w:cs="Times New Roman"/>
        </w:rPr>
        <w:t xml:space="preserve">Pemanfaatan teknologi komputasi pada </w:t>
      </w:r>
      <w:r>
        <w:rPr>
          <w:rFonts w:ascii="Times New Roman" w:hAnsi="Times New Roman" w:cs="Times New Roman"/>
          <w:i/>
          <w:iCs/>
        </w:rPr>
        <w:t>financial trading</w:t>
      </w:r>
      <w:r>
        <w:rPr>
          <w:rFonts w:ascii="Times New Roman" w:hAnsi="Times New Roman" w:cs="Times New Roman"/>
        </w:rPr>
        <w:t xml:space="preserve"> semakin berkembang dan menjadi populer. Deep Learning yang berkembang diminati dalam </w:t>
      </w:r>
      <w:r w:rsidR="006D6B21">
        <w:rPr>
          <w:rFonts w:ascii="Times New Roman" w:hAnsi="Times New Roman" w:cs="Times New Roman"/>
        </w:rPr>
        <w:t>pengolahan citra (</w:t>
      </w:r>
      <w:r w:rsidR="006D6B21">
        <w:rPr>
          <w:rFonts w:ascii="Times New Roman" w:hAnsi="Times New Roman" w:cs="Times New Roman"/>
          <w:i/>
          <w:iCs/>
        </w:rPr>
        <w:t>image processing</w:t>
      </w:r>
      <w:r w:rsidR="006D6B21">
        <w:rPr>
          <w:rFonts w:ascii="Times New Roman" w:hAnsi="Times New Roman" w:cs="Times New Roman"/>
        </w:rPr>
        <w:t xml:space="preserve">) menggunakan Convolutional Neural Network (CNN). Dalam studi ini, model </w:t>
      </w:r>
      <w:r w:rsidR="006D6B21">
        <w:rPr>
          <w:rFonts w:ascii="Times New Roman" w:hAnsi="Times New Roman" w:cs="Times New Roman"/>
          <w:i/>
          <w:iCs/>
        </w:rPr>
        <w:t>algorithmic trading</w:t>
      </w:r>
      <w:r w:rsidR="006D6B21">
        <w:rPr>
          <w:rFonts w:ascii="Times New Roman" w:hAnsi="Times New Roman" w:cs="Times New Roman"/>
        </w:rPr>
        <w:t xml:space="preserve"> untuk data saham Apple dikembangkan dengan menggunakan CNN dua dimensi. Data </w:t>
      </w:r>
      <w:r w:rsidR="006D6B21">
        <w:rPr>
          <w:rFonts w:ascii="Times New Roman" w:hAnsi="Times New Roman" w:cs="Times New Roman"/>
          <w:i/>
          <w:iCs/>
        </w:rPr>
        <w:t>time series</w:t>
      </w:r>
      <w:r w:rsidR="006D6B21">
        <w:rPr>
          <w:rFonts w:ascii="Times New Roman" w:hAnsi="Times New Roman" w:cs="Times New Roman"/>
        </w:rPr>
        <w:t xml:space="preserve"> diubah menjadi gambar 2 dimensi dengan memanfaatkan </w:t>
      </w:r>
      <w:r w:rsidR="003C6273" w:rsidRPr="0043632E">
        <w:rPr>
          <w:rFonts w:ascii="Times New Roman" w:hAnsi="Times New Roman" w:cs="Times New Roman"/>
        </w:rPr>
        <w:t>14</w:t>
      </w:r>
      <w:r w:rsidR="006D6B21">
        <w:rPr>
          <w:rFonts w:ascii="Times New Roman" w:hAnsi="Times New Roman" w:cs="Times New Roman"/>
        </w:rPr>
        <w:t xml:space="preserve"> indikator teknikal. </w:t>
      </w:r>
      <w:r w:rsidR="006D6B21" w:rsidRPr="006D6B21">
        <w:rPr>
          <w:rFonts w:ascii="Times New Roman" w:hAnsi="Times New Roman" w:cs="Times New Roman"/>
        </w:rPr>
        <w:t xml:space="preserve">Setiap indikator menghasilkan data untuk periode </w:t>
      </w:r>
      <w:r w:rsidR="007134D4">
        <w:rPr>
          <w:rFonts w:ascii="Times New Roman" w:hAnsi="Times New Roman" w:cs="Times New Roman"/>
        </w:rPr>
        <w:t>16</w:t>
      </w:r>
      <w:r w:rsidR="006D6B21" w:rsidRPr="006D6B21">
        <w:rPr>
          <w:rFonts w:ascii="Times New Roman" w:hAnsi="Times New Roman" w:cs="Times New Roman"/>
        </w:rPr>
        <w:t xml:space="preserve"> hari, sehingga terbentuklah citra </w:t>
      </w:r>
      <w:r w:rsidR="006D6B21">
        <w:rPr>
          <w:rFonts w:ascii="Times New Roman" w:hAnsi="Times New Roman" w:cs="Times New Roman"/>
        </w:rPr>
        <w:t>dua dimensi</w:t>
      </w:r>
      <w:r w:rsidR="006D6B21" w:rsidRPr="006D6B21">
        <w:rPr>
          <w:rFonts w:ascii="Times New Roman" w:hAnsi="Times New Roman" w:cs="Times New Roman"/>
        </w:rPr>
        <w:t xml:space="preserve"> berukuran </w:t>
      </w:r>
      <w:r w:rsidR="007134D4">
        <w:rPr>
          <w:rFonts w:ascii="Times New Roman" w:hAnsi="Times New Roman" w:cs="Times New Roman"/>
        </w:rPr>
        <w:t>16</w:t>
      </w:r>
      <w:r w:rsidR="006D6B21">
        <w:rPr>
          <w:rFonts w:ascii="Times New Roman" w:hAnsi="Times New Roman" w:cs="Times New Roman"/>
        </w:rPr>
        <w:t xml:space="preserve"> x </w:t>
      </w:r>
      <w:r w:rsidR="007134D4">
        <w:rPr>
          <w:rFonts w:ascii="Times New Roman" w:hAnsi="Times New Roman" w:cs="Times New Roman"/>
        </w:rPr>
        <w:t>16</w:t>
      </w:r>
      <w:r w:rsidR="006D6B21" w:rsidRPr="006D6B21">
        <w:rPr>
          <w:rFonts w:ascii="Times New Roman" w:hAnsi="Times New Roman" w:cs="Times New Roman"/>
        </w:rPr>
        <w:t xml:space="preserve"> piksel.</w:t>
      </w:r>
      <w:r w:rsidR="006D6B21">
        <w:rPr>
          <w:rFonts w:ascii="Times New Roman" w:hAnsi="Times New Roman" w:cs="Times New Roman"/>
        </w:rPr>
        <w:t xml:space="preserve"> Setiap gambar juga diberi label</w:t>
      </w:r>
      <w:r w:rsidR="006D6B21">
        <w:rPr>
          <w:rFonts w:ascii="Times New Roman" w:hAnsi="Times New Roman" w:cs="Times New Roman"/>
          <w:i/>
          <w:iCs/>
        </w:rPr>
        <w:t xml:space="preserve"> Buy</w:t>
      </w:r>
      <w:r w:rsidR="006D6B21">
        <w:rPr>
          <w:rFonts w:ascii="Times New Roman" w:hAnsi="Times New Roman" w:cs="Times New Roman"/>
        </w:rPr>
        <w:t xml:space="preserve">, </w:t>
      </w:r>
      <w:r w:rsidR="006D6B21">
        <w:rPr>
          <w:rFonts w:ascii="Times New Roman" w:hAnsi="Times New Roman" w:cs="Times New Roman"/>
          <w:i/>
          <w:iCs/>
        </w:rPr>
        <w:t>Sell</w:t>
      </w:r>
      <w:r w:rsidR="006D6B21">
        <w:rPr>
          <w:rFonts w:ascii="Times New Roman" w:hAnsi="Times New Roman" w:cs="Times New Roman"/>
        </w:rPr>
        <w:t xml:space="preserve">, atau </w:t>
      </w:r>
      <w:r w:rsidR="006D6B21">
        <w:rPr>
          <w:rFonts w:ascii="Times New Roman" w:hAnsi="Times New Roman" w:cs="Times New Roman"/>
          <w:i/>
          <w:iCs/>
        </w:rPr>
        <w:t xml:space="preserve">Hold </w:t>
      </w:r>
      <w:r w:rsidR="006D6B21">
        <w:rPr>
          <w:rFonts w:ascii="Times New Roman" w:hAnsi="Times New Roman" w:cs="Times New Roman"/>
        </w:rPr>
        <w:t xml:space="preserve">bergantung pada pola pergerakan saham. </w:t>
      </w:r>
    </w:p>
    <w:p w14:paraId="650696F6" w14:textId="743B157D" w:rsidR="007427BF" w:rsidRPr="006D6B21" w:rsidRDefault="007427BF" w:rsidP="007A7582">
      <w:pPr>
        <w:spacing w:line="360" w:lineRule="auto"/>
        <w:jc w:val="both"/>
        <w:rPr>
          <w:rFonts w:ascii="Times New Roman" w:hAnsi="Times New Roman" w:cs="Times New Roman"/>
          <w:i/>
          <w:iCs/>
        </w:rPr>
      </w:pPr>
      <w:r>
        <w:rPr>
          <w:rFonts w:ascii="Times New Roman" w:hAnsi="Times New Roman" w:cs="Times New Roman"/>
        </w:rPr>
        <w:t xml:space="preserve">Kata Kunci: </w:t>
      </w:r>
      <w:r w:rsidR="006D6B21" w:rsidRPr="006D6B21">
        <w:rPr>
          <w:rFonts w:ascii="Times New Roman" w:hAnsi="Times New Roman" w:cs="Times New Roman"/>
          <w:i/>
          <w:iCs/>
        </w:rPr>
        <w:t>Deep Learning</w:t>
      </w:r>
      <w:r w:rsidR="006D6B21">
        <w:rPr>
          <w:rFonts w:ascii="Times New Roman" w:hAnsi="Times New Roman" w:cs="Times New Roman"/>
        </w:rPr>
        <w:t xml:space="preserve">, </w:t>
      </w:r>
      <w:r w:rsidRPr="006D6B21">
        <w:rPr>
          <w:rFonts w:ascii="Times New Roman" w:hAnsi="Times New Roman" w:cs="Times New Roman"/>
          <w:i/>
          <w:iCs/>
        </w:rPr>
        <w:t>Algorithmic Trading</w:t>
      </w:r>
      <w:r w:rsidRPr="007427BF">
        <w:rPr>
          <w:rFonts w:ascii="Times New Roman" w:hAnsi="Times New Roman" w:cs="Times New Roman"/>
        </w:rPr>
        <w:t xml:space="preserve">, </w:t>
      </w:r>
      <w:r w:rsidRPr="006D6B21">
        <w:rPr>
          <w:rFonts w:ascii="Times New Roman" w:hAnsi="Times New Roman" w:cs="Times New Roman"/>
          <w:i/>
          <w:iCs/>
        </w:rPr>
        <w:t>Convolutional Neural Networks</w:t>
      </w:r>
      <w:r w:rsidRPr="007427BF">
        <w:rPr>
          <w:rFonts w:ascii="Times New Roman" w:hAnsi="Times New Roman" w:cs="Times New Roman"/>
        </w:rPr>
        <w:t xml:space="preserve">, </w:t>
      </w:r>
      <w:r w:rsidR="006D6B21">
        <w:rPr>
          <w:rFonts w:ascii="Times New Roman" w:hAnsi="Times New Roman" w:cs="Times New Roman"/>
          <w:i/>
          <w:iCs/>
        </w:rPr>
        <w:t xml:space="preserve">Technical </w:t>
      </w:r>
      <w:r w:rsidR="006D6B21" w:rsidRPr="006D6B21">
        <w:rPr>
          <w:rFonts w:ascii="Times New Roman" w:hAnsi="Times New Roman" w:cs="Times New Roman"/>
          <w:i/>
          <w:iCs/>
        </w:rPr>
        <w:t>Analysis</w:t>
      </w:r>
      <w:r w:rsidR="006D6B21">
        <w:rPr>
          <w:rFonts w:ascii="Times New Roman" w:hAnsi="Times New Roman" w:cs="Times New Roman"/>
          <w:i/>
          <w:iCs/>
        </w:rPr>
        <w:t>, Stock Apple</w:t>
      </w:r>
    </w:p>
    <w:p w14:paraId="60B76D31" w14:textId="77777777" w:rsidR="007427BF" w:rsidRDefault="007427BF" w:rsidP="007A7582">
      <w:pPr>
        <w:spacing w:line="360" w:lineRule="auto"/>
        <w:jc w:val="both"/>
        <w:rPr>
          <w:rFonts w:ascii="Times New Roman" w:hAnsi="Times New Roman" w:cs="Times New Roman"/>
        </w:rPr>
      </w:pPr>
    </w:p>
    <w:p w14:paraId="5511EED7" w14:textId="77777777" w:rsidR="00940BEA" w:rsidRPr="00B3544B" w:rsidRDefault="007427BF" w:rsidP="00940BEA">
      <w:pPr>
        <w:pStyle w:val="ListParagraph"/>
        <w:numPr>
          <w:ilvl w:val="0"/>
          <w:numId w:val="3"/>
        </w:numPr>
        <w:spacing w:line="360" w:lineRule="auto"/>
        <w:ind w:left="426"/>
        <w:jc w:val="both"/>
        <w:rPr>
          <w:rFonts w:ascii="Times New Roman" w:hAnsi="Times New Roman" w:cs="Times New Roman"/>
          <w:b/>
          <w:lang w:val="en-ID"/>
        </w:rPr>
      </w:pPr>
      <w:r w:rsidRPr="00B3544B">
        <w:rPr>
          <w:rFonts w:ascii="Times New Roman" w:hAnsi="Times New Roman" w:cs="Times New Roman"/>
          <w:b/>
          <w:lang w:val="en-ID"/>
        </w:rPr>
        <w:t>Pendahuluan</w:t>
      </w:r>
    </w:p>
    <w:p w14:paraId="37E9FA55" w14:textId="77777777" w:rsidR="00004AE2" w:rsidRPr="00004AE2" w:rsidRDefault="00004AE2" w:rsidP="00004AE2">
      <w:pPr>
        <w:pStyle w:val="ListParagraph"/>
        <w:spacing w:line="360" w:lineRule="auto"/>
        <w:ind w:left="426"/>
        <w:jc w:val="both"/>
        <w:rPr>
          <w:rFonts w:ascii="Times New Roman" w:hAnsi="Times New Roman" w:cs="Times New Roman"/>
          <w:lang w:val="en-ID"/>
        </w:rPr>
      </w:pPr>
      <w:r w:rsidRPr="00004AE2">
        <w:rPr>
          <w:rFonts w:ascii="Times New Roman" w:hAnsi="Times New Roman" w:cs="Times New Roman"/>
          <w:lang w:val="en-ID"/>
        </w:rPr>
        <w:t>Dalam era globalisasi dan kompleksitas pasar keuangan saat ini, pemahaman yang mendalam tentang saham, perdagangan keuangan, dan indikator teknis menjadi semakin penting bagi para akademisi dan praktisi di bidang keuangan. Pasar saham adalah salah satu instrumen keuangan yang paling diperdagangkan di seluruh dunia, menjadi fokus utama bagi investor, analis, dan peneliti. Untuk mengelola risiko dan mencapai keuntungan yang optimal, para pelaku pasar bergantung pada berbagai alat dan strategi, termasuk penggunaan indikator teknis.</w:t>
      </w:r>
    </w:p>
    <w:p w14:paraId="26356A25" w14:textId="77777777" w:rsidR="00004AE2" w:rsidRPr="00004AE2" w:rsidRDefault="00004AE2" w:rsidP="00004AE2">
      <w:pPr>
        <w:pStyle w:val="ListParagraph"/>
        <w:spacing w:line="360" w:lineRule="auto"/>
        <w:ind w:left="426"/>
        <w:jc w:val="both"/>
        <w:rPr>
          <w:rFonts w:ascii="Times New Roman" w:hAnsi="Times New Roman" w:cs="Times New Roman"/>
          <w:lang w:val="en-ID"/>
        </w:rPr>
      </w:pPr>
    </w:p>
    <w:p w14:paraId="3007F190" w14:textId="7AD56364" w:rsidR="00004AE2" w:rsidRDefault="00004AE2" w:rsidP="00004AE2">
      <w:pPr>
        <w:pStyle w:val="ListParagraph"/>
        <w:spacing w:line="360" w:lineRule="auto"/>
        <w:ind w:left="426"/>
        <w:jc w:val="both"/>
        <w:rPr>
          <w:rFonts w:ascii="Times New Roman" w:hAnsi="Times New Roman" w:cs="Times New Roman"/>
          <w:lang w:val="en-ID"/>
        </w:rPr>
      </w:pPr>
      <w:r w:rsidRPr="00004AE2">
        <w:rPr>
          <w:rFonts w:ascii="Times New Roman" w:hAnsi="Times New Roman" w:cs="Times New Roman"/>
          <w:lang w:val="en-ID"/>
        </w:rPr>
        <w:t xml:space="preserve">Indikator teknis merupakan alat analisis yang digunakan untuk membantu para trader dalam membuat keputusan jual beli. </w:t>
      </w:r>
      <w:r w:rsidR="00C148AB">
        <w:rPr>
          <w:rFonts w:ascii="Times New Roman" w:hAnsi="Times New Roman" w:cs="Times New Roman"/>
          <w:lang w:val="en-ID"/>
        </w:rPr>
        <w:t xml:space="preserve">Indikator teknis </w:t>
      </w:r>
      <w:r w:rsidRPr="00004AE2">
        <w:rPr>
          <w:rFonts w:ascii="Times New Roman" w:hAnsi="Times New Roman" w:cs="Times New Roman"/>
          <w:lang w:val="en-ID"/>
        </w:rPr>
        <w:t xml:space="preserve">beroperasi dengan menganalisis data historis harga saham dan volume perdagangan untuk mengidentifikasi pola, tren, dan momentum pasar. Beberapa indikator teknis yang umum digunakan meliputi </w:t>
      </w:r>
      <w:r w:rsidR="00C148AB">
        <w:rPr>
          <w:rFonts w:ascii="Times New Roman" w:hAnsi="Times New Roman" w:cs="Times New Roman"/>
          <w:lang w:val="en-ID"/>
        </w:rPr>
        <w:t xml:space="preserve">Relative Strength Index (RSI), </w:t>
      </w:r>
      <w:r w:rsidRPr="00004AE2">
        <w:rPr>
          <w:rFonts w:ascii="Times New Roman" w:hAnsi="Times New Roman" w:cs="Times New Roman"/>
          <w:lang w:val="en-ID"/>
        </w:rPr>
        <w:t xml:space="preserve">Moving Averages (MA), </w:t>
      </w:r>
      <w:r w:rsidR="00C148AB">
        <w:rPr>
          <w:rFonts w:ascii="Times New Roman" w:hAnsi="Times New Roman" w:cs="Times New Roman"/>
          <w:lang w:val="en-ID"/>
        </w:rPr>
        <w:t>dan Money Flow Index.</w:t>
      </w:r>
    </w:p>
    <w:p w14:paraId="3BCAF77B" w14:textId="7E542615" w:rsidR="00004AE2" w:rsidRPr="00004AE2" w:rsidRDefault="00004AE2" w:rsidP="00004AE2">
      <w:pPr>
        <w:pStyle w:val="ListParagraph"/>
        <w:spacing w:line="360" w:lineRule="auto"/>
        <w:ind w:left="426"/>
        <w:jc w:val="both"/>
        <w:rPr>
          <w:rFonts w:ascii="Times New Roman" w:hAnsi="Times New Roman" w:cs="Times New Roman"/>
          <w:lang w:val="en-ID"/>
        </w:rPr>
      </w:pPr>
      <w:r w:rsidRPr="00004AE2">
        <w:rPr>
          <w:rFonts w:ascii="Times New Roman" w:hAnsi="Times New Roman" w:cs="Times New Roman"/>
          <w:lang w:val="en-ID"/>
        </w:rPr>
        <w:lastRenderedPageBreak/>
        <w:t xml:space="preserve">Namun, dengan semakin kompleksnya pasar dan ketersediaan data yang besar, para pelaku pasar mulai beralih ke pendekatan yang lebih maju seperti </w:t>
      </w:r>
      <w:r w:rsidRPr="00981812">
        <w:rPr>
          <w:rFonts w:ascii="Times New Roman" w:hAnsi="Times New Roman" w:cs="Times New Roman"/>
          <w:i/>
          <w:iCs/>
          <w:lang w:val="en-ID"/>
        </w:rPr>
        <w:t>algorithmic trading</w:t>
      </w:r>
      <w:r w:rsidRPr="00004AE2">
        <w:rPr>
          <w:rFonts w:ascii="Times New Roman" w:hAnsi="Times New Roman" w:cs="Times New Roman"/>
          <w:lang w:val="en-ID"/>
        </w:rPr>
        <w:t xml:space="preserve">. </w:t>
      </w:r>
      <w:r w:rsidRPr="00981812">
        <w:rPr>
          <w:rFonts w:ascii="Times New Roman" w:hAnsi="Times New Roman" w:cs="Times New Roman"/>
          <w:i/>
          <w:iCs/>
          <w:lang w:val="en-ID"/>
        </w:rPr>
        <w:t>Algorithmic trading</w:t>
      </w:r>
      <w:r w:rsidRPr="00004AE2">
        <w:rPr>
          <w:rFonts w:ascii="Times New Roman" w:hAnsi="Times New Roman" w:cs="Times New Roman"/>
          <w:lang w:val="en-ID"/>
        </w:rPr>
        <w:t xml:space="preserve"> menggunakan algoritma komputer untuk membuat keputusan perdagangan secara otomatis</w:t>
      </w:r>
      <w:r w:rsidR="00981812">
        <w:rPr>
          <w:rFonts w:ascii="Times New Roman" w:hAnsi="Times New Roman" w:cs="Times New Roman"/>
          <w:lang w:val="en-ID"/>
        </w:rPr>
        <w:t xml:space="preserve"> dengan</w:t>
      </w:r>
      <w:r w:rsidRPr="00004AE2">
        <w:rPr>
          <w:rFonts w:ascii="Times New Roman" w:hAnsi="Times New Roman" w:cs="Times New Roman"/>
          <w:lang w:val="en-ID"/>
        </w:rPr>
        <w:t xml:space="preserve"> aturan yang telah diprogram sebelumnya. Salah satu pendekatan yang semakin populer dalam </w:t>
      </w:r>
      <w:r w:rsidRPr="00CB383C">
        <w:rPr>
          <w:rFonts w:ascii="Times New Roman" w:hAnsi="Times New Roman" w:cs="Times New Roman"/>
          <w:i/>
          <w:iCs/>
          <w:lang w:val="en-ID"/>
        </w:rPr>
        <w:t>algorithmic trading</w:t>
      </w:r>
      <w:r w:rsidRPr="00004AE2">
        <w:rPr>
          <w:rFonts w:ascii="Times New Roman" w:hAnsi="Times New Roman" w:cs="Times New Roman"/>
          <w:lang w:val="en-ID"/>
        </w:rPr>
        <w:t xml:space="preserve"> adalah </w:t>
      </w:r>
      <w:r w:rsidRPr="00CB383C">
        <w:rPr>
          <w:rFonts w:ascii="Times New Roman" w:hAnsi="Times New Roman" w:cs="Times New Roman"/>
          <w:i/>
          <w:iCs/>
          <w:lang w:val="en-ID"/>
        </w:rPr>
        <w:t>deep learning</w:t>
      </w:r>
      <w:r w:rsidRPr="00004AE2">
        <w:rPr>
          <w:rFonts w:ascii="Times New Roman" w:hAnsi="Times New Roman" w:cs="Times New Roman"/>
          <w:lang w:val="en-ID"/>
        </w:rPr>
        <w:t>.</w:t>
      </w:r>
    </w:p>
    <w:p w14:paraId="7484FF2D" w14:textId="77777777" w:rsidR="00004AE2" w:rsidRPr="00004AE2" w:rsidRDefault="00004AE2" w:rsidP="00004AE2">
      <w:pPr>
        <w:pStyle w:val="ListParagraph"/>
        <w:spacing w:line="360" w:lineRule="auto"/>
        <w:ind w:left="426"/>
        <w:jc w:val="both"/>
        <w:rPr>
          <w:rFonts w:ascii="Times New Roman" w:hAnsi="Times New Roman" w:cs="Times New Roman"/>
          <w:lang w:val="en-ID"/>
        </w:rPr>
      </w:pPr>
    </w:p>
    <w:p w14:paraId="2D3E44DB" w14:textId="2200DFC1" w:rsidR="00004AE2" w:rsidRPr="00004AE2" w:rsidRDefault="00004AE2" w:rsidP="00004AE2">
      <w:pPr>
        <w:pStyle w:val="ListParagraph"/>
        <w:spacing w:line="360" w:lineRule="auto"/>
        <w:ind w:left="426"/>
        <w:jc w:val="both"/>
        <w:rPr>
          <w:rFonts w:ascii="Times New Roman" w:hAnsi="Times New Roman" w:cs="Times New Roman"/>
          <w:lang w:val="en-ID"/>
        </w:rPr>
      </w:pPr>
      <w:r w:rsidRPr="00CB383C">
        <w:rPr>
          <w:rFonts w:ascii="Times New Roman" w:hAnsi="Times New Roman" w:cs="Times New Roman"/>
          <w:i/>
          <w:iCs/>
          <w:lang w:val="en-ID"/>
        </w:rPr>
        <w:t xml:space="preserve">Deep </w:t>
      </w:r>
      <w:r w:rsidR="00CB383C" w:rsidRPr="00CB383C">
        <w:rPr>
          <w:rFonts w:ascii="Times New Roman" w:hAnsi="Times New Roman" w:cs="Times New Roman"/>
          <w:i/>
          <w:iCs/>
          <w:lang w:val="en-ID"/>
        </w:rPr>
        <w:t>L</w:t>
      </w:r>
      <w:r w:rsidRPr="00CB383C">
        <w:rPr>
          <w:rFonts w:ascii="Times New Roman" w:hAnsi="Times New Roman" w:cs="Times New Roman"/>
          <w:i/>
          <w:iCs/>
          <w:lang w:val="en-ID"/>
        </w:rPr>
        <w:t>earning</w:t>
      </w:r>
      <w:r w:rsidRPr="00004AE2">
        <w:rPr>
          <w:rFonts w:ascii="Times New Roman" w:hAnsi="Times New Roman" w:cs="Times New Roman"/>
          <w:lang w:val="en-ID"/>
        </w:rPr>
        <w:t xml:space="preserve"> merupakan cabang dari </w:t>
      </w:r>
      <w:r w:rsidRPr="00CB383C">
        <w:rPr>
          <w:rFonts w:ascii="Times New Roman" w:hAnsi="Times New Roman" w:cs="Times New Roman"/>
          <w:i/>
          <w:iCs/>
          <w:lang w:val="en-ID"/>
        </w:rPr>
        <w:t>machine learning</w:t>
      </w:r>
      <w:r w:rsidRPr="00004AE2">
        <w:rPr>
          <w:rFonts w:ascii="Times New Roman" w:hAnsi="Times New Roman" w:cs="Times New Roman"/>
          <w:lang w:val="en-ID"/>
        </w:rPr>
        <w:t xml:space="preserve"> yang menggunakan jaringan saraf tiruan yang terdiri dari beberapa lapisan (layers) untuk memahami dan menganalisis data yang kompleks. Dalam konteks </w:t>
      </w:r>
      <w:r w:rsidR="00B03AFA">
        <w:rPr>
          <w:rFonts w:ascii="Times New Roman" w:hAnsi="Times New Roman" w:cs="Times New Roman"/>
          <w:lang w:val="en-ID"/>
        </w:rPr>
        <w:t>jual beli saham</w:t>
      </w:r>
      <w:r w:rsidRPr="00004AE2">
        <w:rPr>
          <w:rFonts w:ascii="Times New Roman" w:hAnsi="Times New Roman" w:cs="Times New Roman"/>
          <w:lang w:val="en-ID"/>
        </w:rPr>
        <w:t xml:space="preserve">, </w:t>
      </w:r>
      <w:r w:rsidR="00B03AFA" w:rsidRPr="00B03AFA">
        <w:rPr>
          <w:rFonts w:ascii="Times New Roman" w:hAnsi="Times New Roman" w:cs="Times New Roman"/>
          <w:i/>
          <w:iCs/>
          <w:lang w:val="en-ID"/>
        </w:rPr>
        <w:t>D</w:t>
      </w:r>
      <w:r w:rsidRPr="00B03AFA">
        <w:rPr>
          <w:rFonts w:ascii="Times New Roman" w:hAnsi="Times New Roman" w:cs="Times New Roman"/>
          <w:i/>
          <w:iCs/>
          <w:lang w:val="en-ID"/>
        </w:rPr>
        <w:t xml:space="preserve">eep </w:t>
      </w:r>
      <w:r w:rsidR="00B03AFA" w:rsidRPr="00B03AFA">
        <w:rPr>
          <w:rFonts w:ascii="Times New Roman" w:hAnsi="Times New Roman" w:cs="Times New Roman"/>
          <w:i/>
          <w:iCs/>
          <w:lang w:val="en-ID"/>
        </w:rPr>
        <w:t>L</w:t>
      </w:r>
      <w:r w:rsidRPr="00B03AFA">
        <w:rPr>
          <w:rFonts w:ascii="Times New Roman" w:hAnsi="Times New Roman" w:cs="Times New Roman"/>
          <w:i/>
          <w:iCs/>
          <w:lang w:val="en-ID"/>
        </w:rPr>
        <w:t>earning</w:t>
      </w:r>
      <w:r w:rsidRPr="00004AE2">
        <w:rPr>
          <w:rFonts w:ascii="Times New Roman" w:hAnsi="Times New Roman" w:cs="Times New Roman"/>
          <w:lang w:val="en-ID"/>
        </w:rPr>
        <w:t xml:space="preserve"> dapat digunakan untuk mengidentifikasi pola-pola yang lebih kompleks dan abstrak dalam data pasar, yang mungkin sulit atau bahkan tidak dapat dikenali oleh manusia atau metode analisis tradisional.</w:t>
      </w:r>
    </w:p>
    <w:p w14:paraId="48E4416D" w14:textId="77777777" w:rsidR="00004AE2" w:rsidRPr="00004AE2" w:rsidRDefault="00004AE2" w:rsidP="00004AE2">
      <w:pPr>
        <w:pStyle w:val="ListParagraph"/>
        <w:spacing w:line="360" w:lineRule="auto"/>
        <w:ind w:left="426"/>
        <w:jc w:val="both"/>
        <w:rPr>
          <w:rFonts w:ascii="Times New Roman" w:hAnsi="Times New Roman" w:cs="Times New Roman"/>
          <w:lang w:val="en-ID"/>
        </w:rPr>
      </w:pPr>
    </w:p>
    <w:p w14:paraId="77AED174" w14:textId="646EE95C" w:rsidR="00004AE2" w:rsidRDefault="00004AE2" w:rsidP="00004AE2">
      <w:pPr>
        <w:pStyle w:val="ListParagraph"/>
        <w:spacing w:line="360" w:lineRule="auto"/>
        <w:ind w:left="426"/>
        <w:jc w:val="both"/>
        <w:rPr>
          <w:rFonts w:ascii="Times New Roman" w:hAnsi="Times New Roman" w:cs="Times New Roman"/>
          <w:lang w:val="en-ID"/>
        </w:rPr>
      </w:pPr>
      <w:r w:rsidRPr="00004AE2">
        <w:rPr>
          <w:rFonts w:ascii="Times New Roman" w:hAnsi="Times New Roman" w:cs="Times New Roman"/>
          <w:lang w:val="en-ID"/>
        </w:rPr>
        <w:t xml:space="preserve">Dengan menggunakan </w:t>
      </w:r>
      <w:r w:rsidR="00084D2F" w:rsidRPr="00084D2F">
        <w:rPr>
          <w:rFonts w:ascii="Times New Roman" w:hAnsi="Times New Roman" w:cs="Times New Roman"/>
          <w:i/>
          <w:iCs/>
          <w:lang w:val="en-ID"/>
        </w:rPr>
        <w:t>D</w:t>
      </w:r>
      <w:r w:rsidRPr="00084D2F">
        <w:rPr>
          <w:rFonts w:ascii="Times New Roman" w:hAnsi="Times New Roman" w:cs="Times New Roman"/>
          <w:i/>
          <w:iCs/>
          <w:lang w:val="en-ID"/>
        </w:rPr>
        <w:t xml:space="preserve">eep </w:t>
      </w:r>
      <w:r w:rsidR="00084D2F" w:rsidRPr="00084D2F">
        <w:rPr>
          <w:rFonts w:ascii="Times New Roman" w:hAnsi="Times New Roman" w:cs="Times New Roman"/>
          <w:i/>
          <w:iCs/>
          <w:lang w:val="en-ID"/>
        </w:rPr>
        <w:t>Le</w:t>
      </w:r>
      <w:r w:rsidRPr="00084D2F">
        <w:rPr>
          <w:rFonts w:ascii="Times New Roman" w:hAnsi="Times New Roman" w:cs="Times New Roman"/>
          <w:i/>
          <w:iCs/>
          <w:lang w:val="en-ID"/>
        </w:rPr>
        <w:t>arning</w:t>
      </w:r>
      <w:r w:rsidRPr="00004AE2">
        <w:rPr>
          <w:rFonts w:ascii="Times New Roman" w:hAnsi="Times New Roman" w:cs="Times New Roman"/>
          <w:lang w:val="en-ID"/>
        </w:rPr>
        <w:t>, para peneliti dan praktisi dapat mengembangkan model prediktif yang lebih canggih untuk memperkirakan pergerakan harga saham di masa depan atau mengidentifikasi peluang perdagangan yang menguntungkan. Pendekatan ini mengintegrasikan analisis teknis dengan kecerdasan buatan untuk menciptakan strategi perdagangan yang lebih efisien dan adaptif.</w:t>
      </w:r>
    </w:p>
    <w:p w14:paraId="57978B48" w14:textId="77777777" w:rsidR="007523F7" w:rsidRDefault="007523F7" w:rsidP="00004AE2">
      <w:pPr>
        <w:pStyle w:val="ListParagraph"/>
        <w:spacing w:line="360" w:lineRule="auto"/>
        <w:ind w:left="426"/>
        <w:jc w:val="both"/>
        <w:rPr>
          <w:rFonts w:ascii="Times New Roman" w:hAnsi="Times New Roman" w:cs="Times New Roman"/>
          <w:lang w:val="en-ID"/>
        </w:rPr>
      </w:pPr>
    </w:p>
    <w:p w14:paraId="59D91C6F" w14:textId="455B1CCC" w:rsidR="00004AE2" w:rsidRDefault="007523F7" w:rsidP="0009712F">
      <w:pPr>
        <w:pStyle w:val="ListParagraph"/>
        <w:spacing w:line="360" w:lineRule="auto"/>
        <w:ind w:left="426"/>
        <w:jc w:val="both"/>
        <w:rPr>
          <w:rFonts w:ascii="Times New Roman" w:hAnsi="Times New Roman" w:cs="Times New Roman"/>
          <w:lang w:val="en-ID"/>
        </w:rPr>
      </w:pPr>
      <w:r>
        <w:rPr>
          <w:rFonts w:ascii="Times New Roman" w:hAnsi="Times New Roman" w:cs="Times New Roman"/>
          <w:lang w:val="en-ID"/>
        </w:rPr>
        <w:t xml:space="preserve">Pengembangan algoritma </w:t>
      </w:r>
      <w:r>
        <w:rPr>
          <w:rFonts w:ascii="Times New Roman" w:hAnsi="Times New Roman" w:cs="Times New Roman"/>
          <w:i/>
          <w:iCs/>
          <w:lang w:val="en-ID"/>
        </w:rPr>
        <w:t>Deep Learning</w:t>
      </w:r>
      <w:r>
        <w:rPr>
          <w:rFonts w:ascii="Times New Roman" w:hAnsi="Times New Roman" w:cs="Times New Roman"/>
          <w:lang w:val="en-ID"/>
        </w:rPr>
        <w:t xml:space="preserve">, seperti </w:t>
      </w:r>
      <w:r>
        <w:rPr>
          <w:rFonts w:ascii="Times New Roman" w:hAnsi="Times New Roman" w:cs="Times New Roman"/>
          <w:i/>
          <w:iCs/>
          <w:lang w:val="en-ID"/>
        </w:rPr>
        <w:t>Convolutional Neural Network</w:t>
      </w:r>
      <w:r>
        <w:rPr>
          <w:rFonts w:ascii="Times New Roman" w:hAnsi="Times New Roman" w:cs="Times New Roman"/>
          <w:lang w:val="en-ID"/>
        </w:rPr>
        <w:t xml:space="preserve">, </w:t>
      </w:r>
      <w:r w:rsidR="00872F78">
        <w:rPr>
          <w:rFonts w:ascii="Times New Roman" w:hAnsi="Times New Roman" w:cs="Times New Roman"/>
          <w:lang w:val="en-ID"/>
        </w:rPr>
        <w:t xml:space="preserve">diterapkan pada </w:t>
      </w:r>
      <w:r w:rsidR="00BC03B2">
        <w:rPr>
          <w:rFonts w:ascii="Times New Roman" w:hAnsi="Times New Roman" w:cs="Times New Roman"/>
          <w:lang w:val="en-ID"/>
        </w:rPr>
        <w:t>proses jual beli saham</w:t>
      </w:r>
      <w:r w:rsidR="00D234DF">
        <w:rPr>
          <w:rFonts w:ascii="Times New Roman" w:hAnsi="Times New Roman" w:cs="Times New Roman"/>
          <w:lang w:val="en-ID"/>
        </w:rPr>
        <w:t xml:space="preserve">. </w:t>
      </w:r>
      <w:r w:rsidR="00B136F3">
        <w:rPr>
          <w:rFonts w:ascii="Times New Roman" w:hAnsi="Times New Roman" w:cs="Times New Roman"/>
          <w:lang w:val="en-ID"/>
        </w:rPr>
        <w:t>I</w:t>
      </w:r>
      <w:r w:rsidR="00D234DF">
        <w:rPr>
          <w:rFonts w:ascii="Times New Roman" w:hAnsi="Times New Roman" w:cs="Times New Roman"/>
          <w:lang w:val="en-ID"/>
        </w:rPr>
        <w:t xml:space="preserve">ndikator-indikator teknis </w:t>
      </w:r>
      <w:r w:rsidR="00B136F3">
        <w:rPr>
          <w:rFonts w:ascii="Times New Roman" w:hAnsi="Times New Roman" w:cs="Times New Roman"/>
          <w:lang w:val="en-ID"/>
        </w:rPr>
        <w:t xml:space="preserve">saham dapat diterapkan </w:t>
      </w:r>
      <w:r w:rsidR="00D234DF">
        <w:rPr>
          <w:rFonts w:ascii="Times New Roman" w:hAnsi="Times New Roman" w:cs="Times New Roman"/>
          <w:lang w:val="en-ID"/>
        </w:rPr>
        <w:t xml:space="preserve">pada </w:t>
      </w:r>
      <w:r w:rsidR="00D234DF">
        <w:rPr>
          <w:rFonts w:ascii="Times New Roman" w:hAnsi="Times New Roman" w:cs="Times New Roman"/>
          <w:i/>
          <w:iCs/>
          <w:lang w:val="en-ID"/>
        </w:rPr>
        <w:t xml:space="preserve">Convolutional Neural Network </w:t>
      </w:r>
      <w:r w:rsidR="00B136F3">
        <w:rPr>
          <w:rFonts w:ascii="Times New Roman" w:hAnsi="Times New Roman" w:cs="Times New Roman"/>
          <w:lang w:val="en-ID"/>
        </w:rPr>
        <w:t xml:space="preserve">sehingga diharapkan proses </w:t>
      </w:r>
      <w:r w:rsidR="00895F10">
        <w:rPr>
          <w:rFonts w:ascii="Times New Roman" w:hAnsi="Times New Roman" w:cs="Times New Roman"/>
          <w:lang w:val="en-ID"/>
        </w:rPr>
        <w:t xml:space="preserve">jual beli saham di pasar nyata menggunakan </w:t>
      </w:r>
      <w:r w:rsidR="00895F10">
        <w:rPr>
          <w:rFonts w:ascii="Times New Roman" w:hAnsi="Times New Roman" w:cs="Times New Roman"/>
          <w:i/>
          <w:iCs/>
          <w:lang w:val="en-ID"/>
        </w:rPr>
        <w:t xml:space="preserve">algorithmic trading </w:t>
      </w:r>
      <w:r w:rsidR="00D35161">
        <w:rPr>
          <w:rFonts w:ascii="Times New Roman" w:hAnsi="Times New Roman" w:cs="Times New Roman"/>
          <w:lang w:val="en-ID"/>
        </w:rPr>
        <w:t>me</w:t>
      </w:r>
      <w:r w:rsidR="0009712F">
        <w:rPr>
          <w:rFonts w:ascii="Times New Roman" w:hAnsi="Times New Roman" w:cs="Times New Roman"/>
          <w:lang w:val="en-ID"/>
        </w:rPr>
        <w:t>nunjukkan kinerja dan keefektifan.</w:t>
      </w:r>
    </w:p>
    <w:p w14:paraId="09054BD5" w14:textId="77777777" w:rsidR="00940BEA" w:rsidRDefault="00940BEA" w:rsidP="00940BEA">
      <w:pPr>
        <w:pStyle w:val="ListParagraph"/>
        <w:spacing w:line="360" w:lineRule="auto"/>
        <w:ind w:left="426"/>
        <w:jc w:val="both"/>
        <w:rPr>
          <w:rFonts w:ascii="Times New Roman" w:hAnsi="Times New Roman" w:cs="Times New Roman"/>
          <w:lang w:val="en-ID"/>
        </w:rPr>
      </w:pPr>
    </w:p>
    <w:p w14:paraId="46F108CA" w14:textId="35D35A7E" w:rsidR="00940BEA" w:rsidRPr="00B3544B" w:rsidRDefault="007427BF" w:rsidP="00940BEA">
      <w:pPr>
        <w:pStyle w:val="ListParagraph"/>
        <w:numPr>
          <w:ilvl w:val="0"/>
          <w:numId w:val="3"/>
        </w:numPr>
        <w:spacing w:line="360" w:lineRule="auto"/>
        <w:ind w:left="426"/>
        <w:jc w:val="both"/>
        <w:rPr>
          <w:rFonts w:ascii="Times New Roman" w:hAnsi="Times New Roman" w:cs="Times New Roman"/>
          <w:b/>
          <w:lang w:val="en-ID"/>
        </w:rPr>
      </w:pPr>
      <w:r w:rsidRPr="00B3544B">
        <w:rPr>
          <w:rFonts w:ascii="Times New Roman" w:hAnsi="Times New Roman" w:cs="Times New Roman"/>
          <w:b/>
          <w:lang w:val="en-ID"/>
        </w:rPr>
        <w:t>Metodologi</w:t>
      </w:r>
    </w:p>
    <w:p w14:paraId="1B588E29" w14:textId="5AC26629" w:rsidR="00940BEA" w:rsidRPr="00B3544B" w:rsidRDefault="00940BEA" w:rsidP="00940BEA">
      <w:pPr>
        <w:pStyle w:val="ListParagraph"/>
        <w:spacing w:line="360" w:lineRule="auto"/>
        <w:ind w:left="426"/>
        <w:jc w:val="both"/>
        <w:rPr>
          <w:rFonts w:ascii="Times New Roman" w:hAnsi="Times New Roman" w:cs="Times New Roman"/>
          <w:b/>
          <w:lang w:val="en-ID"/>
        </w:rPr>
      </w:pPr>
      <w:r w:rsidRPr="00B3544B">
        <w:rPr>
          <w:rFonts w:ascii="Times New Roman" w:hAnsi="Times New Roman" w:cs="Times New Roman"/>
          <w:b/>
          <w:lang w:val="en-ID"/>
        </w:rPr>
        <w:t xml:space="preserve">II.1 Data </w:t>
      </w:r>
    </w:p>
    <w:p w14:paraId="73D36199" w14:textId="49AA2348" w:rsidR="004230DF" w:rsidRDefault="00180B3F" w:rsidP="001F52EB">
      <w:pPr>
        <w:pStyle w:val="ListParagraph"/>
        <w:spacing w:line="360" w:lineRule="auto"/>
        <w:ind w:left="851"/>
        <w:jc w:val="both"/>
        <w:rPr>
          <w:rFonts w:ascii="Times New Roman" w:hAnsi="Times New Roman" w:cs="Times New Roman"/>
          <w:lang w:val="en-ID"/>
        </w:rPr>
      </w:pPr>
      <w:r>
        <w:rPr>
          <w:rFonts w:ascii="Times New Roman" w:hAnsi="Times New Roman" w:cs="Times New Roman"/>
          <w:lang w:val="en-ID"/>
        </w:rPr>
        <w:t>Pad</w:t>
      </w:r>
      <w:r w:rsidR="001900C2">
        <w:rPr>
          <w:rFonts w:ascii="Times New Roman" w:hAnsi="Times New Roman" w:cs="Times New Roman"/>
          <w:lang w:val="en-ID"/>
        </w:rPr>
        <w:t>a</w:t>
      </w:r>
      <w:r>
        <w:rPr>
          <w:rFonts w:ascii="Times New Roman" w:hAnsi="Times New Roman" w:cs="Times New Roman"/>
          <w:lang w:val="en-ID"/>
        </w:rPr>
        <w:t xml:space="preserve"> penelitian ini, data yang digunakan adalah data saham Apple. Data saham diperoleh dari </w:t>
      </w:r>
      <w:hyperlink r:id="rId10" w:history="1">
        <w:r w:rsidRPr="00180B3F">
          <w:rPr>
            <w:rStyle w:val="Hyperlink"/>
            <w:rFonts w:ascii="Times New Roman" w:hAnsi="Times New Roman" w:cs="Times New Roman"/>
            <w:lang w:val="en-ID"/>
          </w:rPr>
          <w:t>Yahoo! Finance</w:t>
        </w:r>
      </w:hyperlink>
      <w:r>
        <w:rPr>
          <w:rFonts w:ascii="Times New Roman" w:hAnsi="Times New Roman" w:cs="Times New Roman"/>
          <w:lang w:val="en-ID"/>
        </w:rPr>
        <w:t xml:space="preserve">. Data </w:t>
      </w:r>
      <w:r>
        <w:rPr>
          <w:rFonts w:ascii="Times New Roman" w:hAnsi="Times New Roman" w:cs="Times New Roman"/>
          <w:i/>
          <w:iCs/>
          <w:lang w:val="en-ID"/>
        </w:rPr>
        <w:t>time series</w:t>
      </w:r>
      <w:r>
        <w:rPr>
          <w:rFonts w:ascii="Times New Roman" w:hAnsi="Times New Roman" w:cs="Times New Roman"/>
          <w:lang w:val="en-ID"/>
        </w:rPr>
        <w:t xml:space="preserve"> dipilih dari tanggal </w:t>
      </w:r>
      <w:r w:rsidR="00986457" w:rsidRPr="001F52EB">
        <w:rPr>
          <w:rFonts w:ascii="Times New Roman" w:hAnsi="Times New Roman" w:cs="Times New Roman"/>
          <w:lang w:val="en-ID"/>
        </w:rPr>
        <w:t>1 Januari 2000 hingga 31 Desember 2023</w:t>
      </w:r>
      <w:r>
        <w:rPr>
          <w:rFonts w:ascii="Times New Roman" w:hAnsi="Times New Roman" w:cs="Times New Roman"/>
          <w:lang w:val="en-ID"/>
        </w:rPr>
        <w:t xml:space="preserve">. </w:t>
      </w:r>
      <w:r w:rsidR="00756656">
        <w:rPr>
          <w:rFonts w:ascii="Times New Roman" w:hAnsi="Times New Roman" w:cs="Times New Roman"/>
          <w:lang w:val="en-ID"/>
        </w:rPr>
        <w:t>Gambar 1 menunjukkan</w:t>
      </w:r>
      <w:r w:rsidR="009F3CCE">
        <w:rPr>
          <w:rFonts w:ascii="Times New Roman" w:hAnsi="Times New Roman" w:cs="Times New Roman"/>
          <w:lang w:val="en-ID"/>
        </w:rPr>
        <w:t xml:space="preserve"> </w:t>
      </w:r>
      <w:r w:rsidR="004230DF">
        <w:rPr>
          <w:rFonts w:ascii="Times New Roman" w:hAnsi="Times New Roman" w:cs="Times New Roman"/>
          <w:lang w:val="en-ID"/>
        </w:rPr>
        <w:t>cuplikan harga saham tersebut.</w:t>
      </w:r>
    </w:p>
    <w:p w14:paraId="55FD2D11" w14:textId="77777777" w:rsidR="004230DF" w:rsidRDefault="004230DF" w:rsidP="004230DF">
      <w:pPr>
        <w:pStyle w:val="ListParagraph"/>
        <w:keepNext/>
        <w:spacing w:line="360" w:lineRule="auto"/>
        <w:ind w:left="851"/>
        <w:jc w:val="center"/>
      </w:pPr>
      <w:r w:rsidRPr="004230DF">
        <w:rPr>
          <w:rFonts w:ascii="Times New Roman" w:hAnsi="Times New Roman" w:cs="Times New Roman"/>
          <w:noProof/>
          <w:lang w:val="en-ID"/>
        </w:rPr>
        <w:drawing>
          <wp:inline distT="0" distB="0" distL="0" distR="0" wp14:anchorId="483F7807" wp14:editId="0241DF19">
            <wp:extent cx="3188525" cy="1617947"/>
            <wp:effectExtent l="0" t="0" r="0" b="1905"/>
            <wp:docPr id="787537163"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37163" name="Picture 2" descr="A screenshot of a table&#10;&#10;Description automatically generated"/>
                    <pic:cNvPicPr/>
                  </pic:nvPicPr>
                  <pic:blipFill>
                    <a:blip r:embed="rId11"/>
                    <a:stretch>
                      <a:fillRect/>
                    </a:stretch>
                  </pic:blipFill>
                  <pic:spPr>
                    <a:xfrm>
                      <a:off x="0" y="0"/>
                      <a:ext cx="3195066" cy="1621266"/>
                    </a:xfrm>
                    <a:prstGeom prst="rect">
                      <a:avLst/>
                    </a:prstGeom>
                  </pic:spPr>
                </pic:pic>
              </a:graphicData>
            </a:graphic>
          </wp:inline>
        </w:drawing>
      </w:r>
    </w:p>
    <w:p w14:paraId="3BB50051" w14:textId="1DE906D9" w:rsidR="00986457" w:rsidRPr="00950887" w:rsidRDefault="004230DF" w:rsidP="00950887">
      <w:pPr>
        <w:pStyle w:val="Caption"/>
        <w:ind w:left="851"/>
        <w:jc w:val="center"/>
        <w:rPr>
          <w:rFonts w:ascii="Times New Roman" w:hAnsi="Times New Roman" w:cs="Times New Roman"/>
          <w:i w:val="0"/>
          <w:iCs w:val="0"/>
          <w:color w:val="000000" w:themeColor="text1"/>
          <w:lang w:val="en-ID"/>
        </w:rPr>
      </w:pPr>
      <w:r w:rsidRPr="00950887">
        <w:rPr>
          <w:rFonts w:ascii="Times New Roman" w:hAnsi="Times New Roman" w:cs="Times New Roman"/>
          <w:b/>
          <w:bCs/>
          <w:i w:val="0"/>
          <w:iCs w:val="0"/>
          <w:color w:val="000000" w:themeColor="text1"/>
        </w:rPr>
        <w:t xml:space="preserve">Gambar </w:t>
      </w:r>
      <w:r w:rsidRPr="00950887">
        <w:rPr>
          <w:rFonts w:ascii="Times New Roman" w:hAnsi="Times New Roman" w:cs="Times New Roman"/>
          <w:b/>
          <w:bCs/>
          <w:i w:val="0"/>
          <w:iCs w:val="0"/>
          <w:color w:val="000000" w:themeColor="text1"/>
        </w:rPr>
        <w:fldChar w:fldCharType="begin"/>
      </w:r>
      <w:r w:rsidRPr="00950887">
        <w:rPr>
          <w:rFonts w:ascii="Times New Roman" w:hAnsi="Times New Roman" w:cs="Times New Roman"/>
          <w:b/>
          <w:bCs/>
          <w:i w:val="0"/>
          <w:iCs w:val="0"/>
          <w:color w:val="000000" w:themeColor="text1"/>
        </w:rPr>
        <w:instrText xml:space="preserve"> SEQ Gambar \* ARABIC </w:instrText>
      </w:r>
      <w:r w:rsidRPr="00950887">
        <w:rPr>
          <w:rFonts w:ascii="Times New Roman" w:hAnsi="Times New Roman" w:cs="Times New Roman"/>
          <w:b/>
          <w:bCs/>
          <w:i w:val="0"/>
          <w:iCs w:val="0"/>
          <w:color w:val="000000" w:themeColor="text1"/>
        </w:rPr>
        <w:fldChar w:fldCharType="separate"/>
      </w:r>
      <w:r w:rsidR="00F83A08" w:rsidRPr="00950887">
        <w:rPr>
          <w:rFonts w:ascii="Times New Roman" w:hAnsi="Times New Roman" w:cs="Times New Roman"/>
          <w:b/>
          <w:bCs/>
          <w:i w:val="0"/>
          <w:iCs w:val="0"/>
          <w:noProof/>
          <w:color w:val="000000" w:themeColor="text1"/>
        </w:rPr>
        <w:t>1</w:t>
      </w:r>
      <w:r w:rsidRPr="00950887">
        <w:rPr>
          <w:rFonts w:ascii="Times New Roman" w:hAnsi="Times New Roman" w:cs="Times New Roman"/>
          <w:b/>
          <w:bCs/>
          <w:i w:val="0"/>
          <w:iCs w:val="0"/>
          <w:color w:val="000000" w:themeColor="text1"/>
        </w:rPr>
        <w:fldChar w:fldCharType="end"/>
      </w:r>
      <w:r w:rsidRPr="00950887">
        <w:rPr>
          <w:rFonts w:ascii="Times New Roman" w:hAnsi="Times New Roman" w:cs="Times New Roman"/>
          <w:i w:val="0"/>
          <w:iCs w:val="0"/>
          <w:color w:val="000000" w:themeColor="text1"/>
        </w:rPr>
        <w:t xml:space="preserve"> Harga Saham AAPL</w:t>
      </w:r>
    </w:p>
    <w:p w14:paraId="072FBA06" w14:textId="429AC645" w:rsidR="004230DF" w:rsidRPr="000976DA" w:rsidRDefault="004230DF" w:rsidP="009F3CCE">
      <w:pPr>
        <w:pStyle w:val="ListParagraph"/>
        <w:spacing w:line="360" w:lineRule="auto"/>
        <w:ind w:left="851"/>
        <w:jc w:val="both"/>
        <w:rPr>
          <w:rFonts w:ascii="Times New Roman" w:hAnsi="Times New Roman" w:cs="Times New Roman"/>
          <w:lang w:val="en-ID"/>
        </w:rPr>
      </w:pPr>
      <w:r>
        <w:rPr>
          <w:rFonts w:ascii="Times New Roman" w:hAnsi="Times New Roman" w:cs="Times New Roman"/>
          <w:lang w:val="en-ID"/>
        </w:rPr>
        <w:t>Data ini memiliki</w:t>
      </w:r>
      <w:r w:rsidR="000976DA">
        <w:rPr>
          <w:rFonts w:ascii="Times New Roman" w:hAnsi="Times New Roman" w:cs="Times New Roman"/>
          <w:lang w:val="en-ID"/>
        </w:rPr>
        <w:t xml:space="preserve"> 7 variabel yaitu </w:t>
      </w:r>
      <w:r w:rsidR="000976DA">
        <w:rPr>
          <w:rFonts w:ascii="Times New Roman" w:hAnsi="Times New Roman" w:cs="Times New Roman"/>
          <w:i/>
          <w:iCs/>
          <w:lang w:val="en-ID"/>
        </w:rPr>
        <w:t>Date, Open, High, Low, Close, Adj Close, Volume;</w:t>
      </w:r>
      <w:r w:rsidR="000976DA">
        <w:rPr>
          <w:rFonts w:ascii="Times New Roman" w:hAnsi="Times New Roman" w:cs="Times New Roman"/>
          <w:lang w:val="en-ID"/>
        </w:rPr>
        <w:t xml:space="preserve"> serta </w:t>
      </w:r>
      <w:r w:rsidR="00F116C4">
        <w:rPr>
          <w:rFonts w:ascii="Times New Roman" w:hAnsi="Times New Roman" w:cs="Times New Roman"/>
          <w:lang w:val="en-ID"/>
        </w:rPr>
        <w:t xml:space="preserve">6037 baris yang merupakan data per hari dari </w:t>
      </w:r>
      <w:r w:rsidR="00F116C4" w:rsidRPr="001F52EB">
        <w:rPr>
          <w:rFonts w:ascii="Times New Roman" w:hAnsi="Times New Roman" w:cs="Times New Roman"/>
          <w:lang w:val="en-ID"/>
        </w:rPr>
        <w:t>1 Januari 2000 hingga 31 Desember 2023</w:t>
      </w:r>
      <w:r w:rsidR="00F116C4">
        <w:rPr>
          <w:rFonts w:ascii="Times New Roman" w:hAnsi="Times New Roman" w:cs="Times New Roman"/>
          <w:lang w:val="en-ID"/>
        </w:rPr>
        <w:t>.</w:t>
      </w:r>
    </w:p>
    <w:p w14:paraId="1339E645" w14:textId="1803FB31" w:rsidR="00986457" w:rsidRPr="0052417D" w:rsidRDefault="00180B3F" w:rsidP="0052417D">
      <w:pPr>
        <w:pStyle w:val="ListParagraph"/>
        <w:spacing w:line="360" w:lineRule="auto"/>
        <w:ind w:left="851"/>
        <w:jc w:val="both"/>
        <w:rPr>
          <w:rFonts w:ascii="Times New Roman" w:hAnsi="Times New Roman" w:cs="Times New Roman"/>
          <w:lang w:val="en-ID"/>
        </w:rPr>
      </w:pPr>
      <w:r>
        <w:rPr>
          <w:rFonts w:ascii="Times New Roman" w:hAnsi="Times New Roman" w:cs="Times New Roman"/>
          <w:lang w:val="en-ID"/>
        </w:rPr>
        <w:t xml:space="preserve">Setelah dilakukan </w:t>
      </w:r>
      <w:r w:rsidRPr="00986457">
        <w:rPr>
          <w:rFonts w:ascii="Times New Roman" w:hAnsi="Times New Roman" w:cs="Times New Roman"/>
          <w:i/>
          <w:iCs/>
          <w:lang w:val="en-ID"/>
        </w:rPr>
        <w:t>preprocessing</w:t>
      </w:r>
      <w:r>
        <w:rPr>
          <w:rFonts w:ascii="Times New Roman" w:hAnsi="Times New Roman" w:cs="Times New Roman"/>
          <w:lang w:val="en-ID"/>
        </w:rPr>
        <w:t xml:space="preserve"> untuk memperoleh </w:t>
      </w:r>
      <w:r>
        <w:rPr>
          <w:rFonts w:ascii="Times New Roman" w:hAnsi="Times New Roman" w:cs="Times New Roman"/>
          <w:i/>
          <w:iCs/>
          <w:lang w:val="en-ID"/>
        </w:rPr>
        <w:t>technical indicators</w:t>
      </w:r>
      <w:r>
        <w:rPr>
          <w:rFonts w:ascii="Times New Roman" w:hAnsi="Times New Roman" w:cs="Times New Roman"/>
          <w:lang w:val="en-ID"/>
        </w:rPr>
        <w:t xml:space="preserve"> yang siap digunakan</w:t>
      </w:r>
      <w:r w:rsidR="001F52EB">
        <w:rPr>
          <w:rFonts w:ascii="Times New Roman" w:hAnsi="Times New Roman" w:cs="Times New Roman"/>
          <w:lang w:val="en-ID"/>
        </w:rPr>
        <w:t>.</w:t>
      </w:r>
      <w:r>
        <w:rPr>
          <w:rFonts w:ascii="Times New Roman" w:hAnsi="Times New Roman" w:cs="Times New Roman"/>
          <w:lang w:val="en-ID"/>
        </w:rPr>
        <w:t xml:space="preserve"> Kemudian, data dibagi menjadi </w:t>
      </w:r>
      <w:r w:rsidR="00C704E6">
        <w:rPr>
          <w:rFonts w:ascii="Times New Roman" w:hAnsi="Times New Roman" w:cs="Times New Roman"/>
          <w:lang w:val="en-ID"/>
        </w:rPr>
        <w:t xml:space="preserve">60% </w:t>
      </w:r>
      <w:r>
        <w:rPr>
          <w:rFonts w:ascii="Times New Roman" w:hAnsi="Times New Roman" w:cs="Times New Roman"/>
          <w:lang w:val="en-ID"/>
        </w:rPr>
        <w:t xml:space="preserve">data </w:t>
      </w:r>
      <w:r>
        <w:rPr>
          <w:rFonts w:ascii="Times New Roman" w:hAnsi="Times New Roman" w:cs="Times New Roman"/>
          <w:i/>
          <w:iCs/>
          <w:lang w:val="en-ID"/>
        </w:rPr>
        <w:t>training</w:t>
      </w:r>
      <w:r>
        <w:rPr>
          <w:rFonts w:ascii="Times New Roman" w:hAnsi="Times New Roman" w:cs="Times New Roman"/>
          <w:lang w:val="en-ID"/>
        </w:rPr>
        <w:t xml:space="preserve">, </w:t>
      </w:r>
      <w:r w:rsidR="00602D53">
        <w:rPr>
          <w:rFonts w:ascii="Times New Roman" w:hAnsi="Times New Roman" w:cs="Times New Roman"/>
          <w:lang w:val="en-ID"/>
        </w:rPr>
        <w:t xml:space="preserve">20% </w:t>
      </w:r>
      <w:r>
        <w:rPr>
          <w:rFonts w:ascii="Times New Roman" w:hAnsi="Times New Roman" w:cs="Times New Roman"/>
          <w:lang w:val="en-ID"/>
        </w:rPr>
        <w:t>data</w:t>
      </w:r>
      <w:r>
        <w:rPr>
          <w:rFonts w:ascii="Times New Roman" w:hAnsi="Times New Roman" w:cs="Times New Roman"/>
          <w:i/>
          <w:lang w:val="en-ID"/>
        </w:rPr>
        <w:t xml:space="preserve"> </w:t>
      </w:r>
      <w:r w:rsidR="001018B4">
        <w:rPr>
          <w:rFonts w:ascii="Times New Roman" w:hAnsi="Times New Roman" w:cs="Times New Roman"/>
          <w:lang w:val="en-ID"/>
        </w:rPr>
        <w:t>validasi</w:t>
      </w:r>
      <w:r>
        <w:rPr>
          <w:rFonts w:ascii="Times New Roman" w:hAnsi="Times New Roman" w:cs="Times New Roman"/>
          <w:i/>
          <w:iCs/>
          <w:lang w:val="en-ID"/>
        </w:rPr>
        <w:t>,</w:t>
      </w:r>
      <w:r w:rsidR="001018B4">
        <w:rPr>
          <w:rFonts w:ascii="Times New Roman" w:hAnsi="Times New Roman" w:cs="Times New Roman"/>
          <w:lang w:val="en-ID"/>
        </w:rPr>
        <w:t xml:space="preserve"> dan</w:t>
      </w:r>
      <w:r>
        <w:rPr>
          <w:rFonts w:ascii="Times New Roman" w:hAnsi="Times New Roman" w:cs="Times New Roman"/>
          <w:lang w:val="en-ID"/>
        </w:rPr>
        <w:t xml:space="preserve"> </w:t>
      </w:r>
      <w:r w:rsidR="00602D53">
        <w:rPr>
          <w:rFonts w:ascii="Times New Roman" w:hAnsi="Times New Roman" w:cs="Times New Roman"/>
          <w:lang w:val="en-ID"/>
        </w:rPr>
        <w:t xml:space="preserve">20% </w:t>
      </w:r>
      <w:r>
        <w:rPr>
          <w:rFonts w:ascii="Times New Roman" w:hAnsi="Times New Roman" w:cs="Times New Roman"/>
          <w:lang w:val="en-ID"/>
        </w:rPr>
        <w:t>data</w:t>
      </w:r>
      <w:r w:rsidR="00357320">
        <w:rPr>
          <w:rFonts w:ascii="Times New Roman" w:hAnsi="Times New Roman" w:cs="Times New Roman"/>
          <w:lang w:val="en-ID"/>
        </w:rPr>
        <w:t xml:space="preserve"> </w:t>
      </w:r>
      <w:r w:rsidR="00357320">
        <w:rPr>
          <w:rFonts w:ascii="Times New Roman" w:hAnsi="Times New Roman" w:cs="Times New Roman"/>
          <w:i/>
          <w:iCs/>
          <w:lang w:val="en-ID"/>
        </w:rPr>
        <w:t>testing</w:t>
      </w:r>
      <w:r w:rsidR="00357320">
        <w:rPr>
          <w:rFonts w:ascii="Times New Roman" w:hAnsi="Times New Roman" w:cs="Times New Roman"/>
          <w:lang w:val="en-ID"/>
        </w:rPr>
        <w:t>.</w:t>
      </w:r>
    </w:p>
    <w:p w14:paraId="54BC2375" w14:textId="191B8E94" w:rsidR="00180B3F" w:rsidRPr="000C7300" w:rsidRDefault="00180B3F" w:rsidP="000C7300">
      <w:pPr>
        <w:spacing w:line="360" w:lineRule="auto"/>
        <w:jc w:val="both"/>
        <w:rPr>
          <w:rFonts w:ascii="Times New Roman" w:hAnsi="Times New Roman" w:cs="Times New Roman"/>
          <w:lang w:val="en-ID"/>
        </w:rPr>
      </w:pPr>
    </w:p>
    <w:p w14:paraId="41085E26" w14:textId="79771A17" w:rsidR="00940BEA" w:rsidRPr="00B3544B" w:rsidRDefault="00940BEA" w:rsidP="00940BEA">
      <w:pPr>
        <w:pStyle w:val="ListParagraph"/>
        <w:spacing w:line="360" w:lineRule="auto"/>
        <w:ind w:left="426"/>
        <w:jc w:val="both"/>
        <w:rPr>
          <w:rFonts w:ascii="Times New Roman" w:hAnsi="Times New Roman" w:cs="Times New Roman"/>
          <w:b/>
          <w:lang w:val="en-ID"/>
        </w:rPr>
      </w:pPr>
      <w:r w:rsidRPr="00B3544B">
        <w:rPr>
          <w:rFonts w:ascii="Times New Roman" w:hAnsi="Times New Roman" w:cs="Times New Roman"/>
          <w:b/>
          <w:lang w:val="en-ID"/>
        </w:rPr>
        <w:t>II.</w:t>
      </w:r>
      <w:r w:rsidR="00D87433">
        <w:rPr>
          <w:rFonts w:ascii="Times New Roman" w:hAnsi="Times New Roman" w:cs="Times New Roman"/>
          <w:b/>
          <w:lang w:val="en-ID"/>
        </w:rPr>
        <w:t>2</w:t>
      </w:r>
      <w:r w:rsidRPr="00B3544B">
        <w:rPr>
          <w:rFonts w:ascii="Times New Roman" w:hAnsi="Times New Roman" w:cs="Times New Roman"/>
          <w:b/>
          <w:lang w:val="en-ID"/>
        </w:rPr>
        <w:t xml:space="preserve"> </w:t>
      </w:r>
      <w:r w:rsidRPr="00B3544B">
        <w:rPr>
          <w:rFonts w:ascii="Times New Roman" w:hAnsi="Times New Roman" w:cs="Times New Roman"/>
          <w:b/>
          <w:i/>
          <w:lang w:val="en-ID"/>
        </w:rPr>
        <w:t>Technical Indicators</w:t>
      </w:r>
      <w:r w:rsidRPr="00B3544B">
        <w:rPr>
          <w:rFonts w:ascii="Times New Roman" w:hAnsi="Times New Roman" w:cs="Times New Roman"/>
          <w:b/>
          <w:lang w:val="en-ID"/>
        </w:rPr>
        <w:t xml:space="preserve"> </w:t>
      </w:r>
    </w:p>
    <w:p w14:paraId="6D82E3FA" w14:textId="21BC8502" w:rsidR="007A605F" w:rsidRDefault="007529D5" w:rsidP="007529D5">
      <w:pPr>
        <w:pStyle w:val="ListParagraph"/>
        <w:spacing w:line="360" w:lineRule="auto"/>
        <w:ind w:left="851"/>
        <w:jc w:val="both"/>
        <w:rPr>
          <w:rFonts w:ascii="Times New Roman" w:hAnsi="Times New Roman" w:cs="Times New Roman"/>
          <w:lang w:val="en-ID"/>
        </w:rPr>
      </w:pPr>
      <w:r>
        <w:rPr>
          <w:rFonts w:ascii="Times New Roman" w:hAnsi="Times New Roman" w:cs="Times New Roman"/>
          <w:lang w:val="en-ID"/>
        </w:rPr>
        <w:t xml:space="preserve">Ada </w:t>
      </w:r>
      <w:r w:rsidR="00CB0148" w:rsidRPr="00986457">
        <w:rPr>
          <w:rFonts w:ascii="Times New Roman" w:hAnsi="Times New Roman" w:cs="Times New Roman"/>
          <w:lang w:val="en-ID"/>
        </w:rPr>
        <w:t>14</w:t>
      </w:r>
      <w:r>
        <w:rPr>
          <w:rFonts w:ascii="Times New Roman" w:hAnsi="Times New Roman" w:cs="Times New Roman"/>
          <w:lang w:val="en-ID"/>
        </w:rPr>
        <w:t xml:space="preserve"> </w:t>
      </w:r>
      <w:r w:rsidRPr="007529D5">
        <w:rPr>
          <w:rFonts w:ascii="Times New Roman" w:hAnsi="Times New Roman" w:cs="Times New Roman"/>
          <w:i/>
          <w:iCs/>
          <w:lang w:val="en-ID"/>
        </w:rPr>
        <w:t>technical indicators</w:t>
      </w:r>
      <w:r>
        <w:rPr>
          <w:rFonts w:ascii="Times New Roman" w:hAnsi="Times New Roman" w:cs="Times New Roman"/>
          <w:lang w:val="en-ID"/>
        </w:rPr>
        <w:t xml:space="preserve"> yang digunakan </w:t>
      </w:r>
      <w:r w:rsidR="008860DC">
        <w:rPr>
          <w:rFonts w:ascii="Times New Roman" w:hAnsi="Times New Roman" w:cs="Times New Roman"/>
          <w:lang w:val="en-ID"/>
        </w:rPr>
        <w:t>dalam penelitian ini, ya</w:t>
      </w:r>
      <w:r w:rsidR="00554E97">
        <w:rPr>
          <w:rFonts w:ascii="Times New Roman" w:hAnsi="Times New Roman" w:cs="Times New Roman"/>
          <w:lang w:val="en-ID"/>
        </w:rPr>
        <w:t>itu</w:t>
      </w:r>
    </w:p>
    <w:p w14:paraId="32D6CF26" w14:textId="3BDBD022" w:rsidR="008860DC" w:rsidRDefault="00554E97"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Relative Strength Index (RSI)</w:t>
      </w:r>
    </w:p>
    <w:p w14:paraId="0D08AF43" w14:textId="4457A473" w:rsidR="00A50B9F" w:rsidRDefault="003677F1" w:rsidP="00A50B9F">
      <w:pPr>
        <w:pStyle w:val="ListParagraph"/>
        <w:spacing w:line="360" w:lineRule="auto"/>
        <w:ind w:left="1211"/>
        <w:jc w:val="both"/>
        <w:rPr>
          <w:rFonts w:ascii="Times New Roman" w:hAnsi="Times New Roman" w:cs="Times New Roman"/>
          <w:lang w:val="en-ID"/>
        </w:rPr>
      </w:pPr>
      <w:r w:rsidRPr="003677F1">
        <w:rPr>
          <w:rFonts w:ascii="Times New Roman" w:hAnsi="Times New Roman" w:cs="Times New Roman"/>
          <w:lang w:val="en-ID"/>
        </w:rPr>
        <w:t>Relative Strength Index (RSI) adalah indikator analisis teknis jenis osilator yang menunjukkan kekuatan dan kelemahan historis harga saham.</w:t>
      </w:r>
      <w:r>
        <w:rPr>
          <w:rFonts w:ascii="Times New Roman" w:hAnsi="Times New Roman" w:cs="Times New Roman"/>
          <w:lang w:val="en-ID"/>
        </w:rPr>
        <w:t xml:space="preserve"> </w:t>
      </w:r>
      <w:r w:rsidR="00EE4EEA">
        <w:rPr>
          <w:rFonts w:ascii="Times New Roman" w:hAnsi="Times New Roman" w:cs="Times New Roman"/>
          <w:lang w:val="en-ID"/>
        </w:rPr>
        <w:t xml:space="preserve">Nilai RSI berada pada antara 0 dan 100. </w:t>
      </w:r>
      <w:r w:rsidR="000E0031">
        <w:rPr>
          <w:rFonts w:ascii="Times New Roman" w:hAnsi="Times New Roman" w:cs="Times New Roman"/>
          <w:lang w:val="en-ID"/>
        </w:rPr>
        <w:t xml:space="preserve">Umumnya, nilai RSI </w:t>
      </w:r>
      <w:r w:rsidR="00932F8E">
        <w:rPr>
          <w:rFonts w:ascii="Times New Roman" w:hAnsi="Times New Roman" w:cs="Times New Roman"/>
          <w:lang w:val="en-ID"/>
        </w:rPr>
        <w:t>di atas 70, saham di</w:t>
      </w:r>
      <w:r w:rsidR="00D6269E">
        <w:rPr>
          <w:rFonts w:ascii="Times New Roman" w:hAnsi="Times New Roman" w:cs="Times New Roman"/>
          <w:lang w:val="en-ID"/>
        </w:rPr>
        <w:t xml:space="preserve">anggap berada di wilayah </w:t>
      </w:r>
      <w:r w:rsidR="00D6269E">
        <w:rPr>
          <w:rFonts w:ascii="Times New Roman" w:hAnsi="Times New Roman" w:cs="Times New Roman"/>
          <w:i/>
          <w:iCs/>
          <w:lang w:val="en-ID"/>
        </w:rPr>
        <w:t>overbought</w:t>
      </w:r>
      <w:r w:rsidR="00D6269E">
        <w:rPr>
          <w:rFonts w:ascii="Times New Roman" w:hAnsi="Times New Roman" w:cs="Times New Roman"/>
          <w:lang w:val="en-ID"/>
        </w:rPr>
        <w:t xml:space="preserve"> </w:t>
      </w:r>
      <w:r w:rsidR="00F60234">
        <w:rPr>
          <w:rFonts w:ascii="Times New Roman" w:hAnsi="Times New Roman" w:cs="Times New Roman"/>
          <w:lang w:val="en-ID"/>
        </w:rPr>
        <w:t xml:space="preserve">dan jika nilai RSI di bawah 30, saham </w:t>
      </w:r>
      <w:r w:rsidR="008477A8">
        <w:rPr>
          <w:rFonts w:ascii="Times New Roman" w:hAnsi="Times New Roman" w:cs="Times New Roman"/>
          <w:lang w:val="en-ID"/>
        </w:rPr>
        <w:t xml:space="preserve">dianggap berada di wilayah </w:t>
      </w:r>
      <w:r w:rsidR="008477A8">
        <w:rPr>
          <w:rFonts w:ascii="Times New Roman" w:hAnsi="Times New Roman" w:cs="Times New Roman"/>
          <w:i/>
          <w:iCs/>
          <w:lang w:val="en-ID"/>
        </w:rPr>
        <w:t>oversold</w:t>
      </w:r>
      <w:r w:rsidR="008477A8">
        <w:rPr>
          <w:rFonts w:ascii="Times New Roman" w:hAnsi="Times New Roman" w:cs="Times New Roman"/>
          <w:lang w:val="en-ID"/>
        </w:rPr>
        <w:t xml:space="preserve">. </w:t>
      </w:r>
      <w:r w:rsidR="00FF15B8">
        <w:rPr>
          <w:rFonts w:ascii="Times New Roman" w:hAnsi="Times New Roman" w:cs="Times New Roman"/>
          <w:lang w:val="en-ID"/>
        </w:rPr>
        <w:t>Persamaan RSI adalah sebagai berikut</w:t>
      </w:r>
    </w:p>
    <w:p w14:paraId="22E91D08" w14:textId="02429F1D" w:rsidR="00FF15B8" w:rsidRPr="001562F5" w:rsidRDefault="00147ED9" w:rsidP="00A50B9F">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RS</m:t>
          </m:r>
          <m:sSub>
            <m:sSubPr>
              <m:ctrlPr>
                <w:rPr>
                  <w:rFonts w:ascii="Cambria Math" w:hAnsi="Cambria Math" w:cs="Times New Roman"/>
                  <w:i/>
                  <w:lang w:val="en-ID"/>
                </w:rPr>
              </m:ctrlPr>
            </m:sSubPr>
            <m:e>
              <m:r>
                <w:rPr>
                  <w:rFonts w:ascii="Cambria Math" w:hAnsi="Cambria Math" w:cs="Times New Roman"/>
                  <w:lang w:val="en-ID"/>
                </w:rPr>
                <m:t>I</m:t>
              </m:r>
            </m:e>
            <m:sub>
              <m:r>
                <w:rPr>
                  <w:rFonts w:ascii="Cambria Math" w:hAnsi="Cambria Math" w:cs="Times New Roman"/>
                  <w:lang w:val="en-ID"/>
                </w:rPr>
                <m:t>step one</m:t>
              </m:r>
            </m:sub>
          </m:sSub>
          <m:r>
            <w:rPr>
              <w:rFonts w:ascii="Cambria Math" w:hAnsi="Cambria Math" w:cs="Times New Roman"/>
              <w:lang w:val="en-ID"/>
            </w:rPr>
            <m:t>=100-</m:t>
          </m:r>
          <m:f>
            <m:fPr>
              <m:ctrlPr>
                <w:rPr>
                  <w:rFonts w:ascii="Cambria Math" w:hAnsi="Cambria Math" w:cs="Times New Roman"/>
                  <w:i/>
                  <w:lang w:val="en-ID"/>
                </w:rPr>
              </m:ctrlPr>
            </m:fPr>
            <m:num>
              <m:r>
                <w:rPr>
                  <w:rFonts w:ascii="Cambria Math" w:hAnsi="Cambria Math" w:cs="Times New Roman"/>
                  <w:lang w:val="en-ID"/>
                </w:rPr>
                <m:t>100</m:t>
              </m:r>
            </m:num>
            <m:den>
              <m:r>
                <w:rPr>
                  <w:rFonts w:ascii="Cambria Math" w:hAnsi="Cambria Math" w:cs="Times New Roman"/>
                  <w:lang w:val="en-ID"/>
                </w:rPr>
                <m:t>1+</m:t>
              </m:r>
              <m:f>
                <m:fPr>
                  <m:ctrlPr>
                    <w:rPr>
                      <w:rFonts w:ascii="Cambria Math" w:hAnsi="Cambria Math" w:cs="Times New Roman"/>
                      <w:i/>
                      <w:lang w:val="en-ID"/>
                    </w:rPr>
                  </m:ctrlPr>
                </m:fPr>
                <m:num>
                  <m:r>
                    <w:rPr>
                      <w:rFonts w:ascii="Cambria Math" w:hAnsi="Cambria Math" w:cs="Times New Roman"/>
                      <w:lang w:val="en-ID"/>
                    </w:rPr>
                    <m:t>average gain</m:t>
                  </m:r>
                </m:num>
                <m:den>
                  <m:r>
                    <w:rPr>
                      <w:rFonts w:ascii="Cambria Math" w:hAnsi="Cambria Math" w:cs="Times New Roman"/>
                      <w:lang w:val="en-ID"/>
                    </w:rPr>
                    <m:t>average loss</m:t>
                  </m:r>
                </m:den>
              </m:f>
            </m:den>
          </m:f>
        </m:oMath>
      </m:oMathPara>
    </w:p>
    <w:p w14:paraId="4FAA4A53" w14:textId="05870F88" w:rsidR="001562F5" w:rsidRPr="00147ED9" w:rsidRDefault="00147ED9" w:rsidP="00A50B9F">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RS</m:t>
          </m:r>
          <m:sSub>
            <m:sSubPr>
              <m:ctrlPr>
                <w:rPr>
                  <w:rFonts w:ascii="Cambria Math" w:hAnsi="Cambria Math" w:cs="Times New Roman"/>
                  <w:i/>
                  <w:lang w:val="en-ID"/>
                </w:rPr>
              </m:ctrlPr>
            </m:sSubPr>
            <m:e>
              <m:r>
                <w:rPr>
                  <w:rFonts w:ascii="Cambria Math" w:hAnsi="Cambria Math" w:cs="Times New Roman"/>
                  <w:lang w:val="en-ID"/>
                </w:rPr>
                <m:t>I</m:t>
              </m:r>
            </m:e>
            <m:sub>
              <m:r>
                <w:rPr>
                  <w:rFonts w:ascii="Cambria Math" w:hAnsi="Cambria Math" w:cs="Times New Roman"/>
                  <w:lang w:val="en-ID"/>
                </w:rPr>
                <m:t>step two</m:t>
              </m:r>
            </m:sub>
          </m:sSub>
          <m:r>
            <w:rPr>
              <w:rFonts w:ascii="Cambria Math" w:hAnsi="Cambria Math" w:cs="Times New Roman"/>
              <w:lang w:val="en-ID"/>
            </w:rPr>
            <m:t>=100-</m:t>
          </m:r>
          <m:f>
            <m:fPr>
              <m:ctrlPr>
                <w:rPr>
                  <w:rFonts w:ascii="Cambria Math" w:hAnsi="Cambria Math" w:cs="Times New Roman"/>
                  <w:i/>
                  <w:lang w:val="en-ID"/>
                </w:rPr>
              </m:ctrlPr>
            </m:fPr>
            <m:num>
              <m:r>
                <w:rPr>
                  <w:rFonts w:ascii="Cambria Math" w:hAnsi="Cambria Math" w:cs="Times New Roman"/>
                  <w:lang w:val="en-ID"/>
                </w:rPr>
                <m:t>100</m:t>
              </m:r>
            </m:num>
            <m:den>
              <m:r>
                <w:rPr>
                  <w:rFonts w:ascii="Cambria Math" w:hAnsi="Cambria Math" w:cs="Times New Roman"/>
                  <w:lang w:val="en-ID"/>
                </w:rPr>
                <m:t>1+</m:t>
              </m:r>
              <m:f>
                <m:fPr>
                  <m:ctrlPr>
                    <w:rPr>
                      <w:rFonts w:ascii="Cambria Math" w:hAnsi="Cambria Math" w:cs="Times New Roman"/>
                      <w:i/>
                      <w:lang w:val="en-ID"/>
                    </w:rPr>
                  </m:ctrlPr>
                </m:fPr>
                <m:num>
                  <m:d>
                    <m:dPr>
                      <m:ctrlPr>
                        <w:rPr>
                          <w:rFonts w:ascii="Cambria Math" w:hAnsi="Cambria Math" w:cs="Times New Roman"/>
                          <w:i/>
                          <w:lang w:val="en-ID"/>
                        </w:rPr>
                      </m:ctrlPr>
                    </m:dPr>
                    <m:e>
                      <m:r>
                        <w:rPr>
                          <w:rFonts w:ascii="Cambria Math" w:hAnsi="Cambria Math" w:cs="Times New Roman"/>
                          <w:lang w:val="en-ID"/>
                        </w:rPr>
                        <m:t>Previous Average Gain*period</m:t>
                      </m:r>
                    </m:e>
                  </m:d>
                  <m:r>
                    <w:rPr>
                      <w:rFonts w:ascii="Cambria Math" w:hAnsi="Cambria Math" w:cs="Times New Roman"/>
                      <w:lang w:val="en-ID"/>
                    </w:rPr>
                    <m:t>+current gain</m:t>
                  </m:r>
                </m:num>
                <m:den>
                  <m:d>
                    <m:dPr>
                      <m:ctrlPr>
                        <w:rPr>
                          <w:rFonts w:ascii="Cambria Math" w:hAnsi="Cambria Math" w:cs="Times New Roman"/>
                          <w:i/>
                          <w:lang w:val="en-ID"/>
                        </w:rPr>
                      </m:ctrlPr>
                    </m:dPr>
                    <m:e>
                      <m:r>
                        <w:rPr>
                          <w:rFonts w:ascii="Cambria Math" w:hAnsi="Cambria Math" w:cs="Times New Roman"/>
                          <w:lang w:val="en-ID"/>
                        </w:rPr>
                        <m:t>Previous Average Gain*period</m:t>
                      </m:r>
                    </m:e>
                  </m:d>
                  <m:r>
                    <w:rPr>
                      <w:rFonts w:ascii="Cambria Math" w:hAnsi="Cambria Math" w:cs="Times New Roman"/>
                      <w:lang w:val="en-ID"/>
                    </w:rPr>
                    <m:t>+current loss</m:t>
                  </m:r>
                </m:den>
              </m:f>
            </m:den>
          </m:f>
        </m:oMath>
      </m:oMathPara>
    </w:p>
    <w:p w14:paraId="5403331D" w14:textId="77777777" w:rsidR="00147ED9" w:rsidRPr="008477A8" w:rsidRDefault="00147ED9" w:rsidP="00A50B9F">
      <w:pPr>
        <w:pStyle w:val="ListParagraph"/>
        <w:spacing w:line="360" w:lineRule="auto"/>
        <w:ind w:left="1211"/>
        <w:jc w:val="both"/>
        <w:rPr>
          <w:rFonts w:ascii="Times New Roman" w:hAnsi="Times New Roman" w:cs="Times New Roman"/>
          <w:lang w:val="en-ID"/>
        </w:rPr>
      </w:pPr>
    </w:p>
    <w:p w14:paraId="0F2A8BD3" w14:textId="0A8D3178" w:rsidR="00554E97" w:rsidRDefault="00554E97"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 xml:space="preserve">William </w:t>
      </w:r>
      <w:r w:rsidR="000366B9">
        <w:rPr>
          <w:rFonts w:ascii="Times New Roman" w:hAnsi="Times New Roman" w:cs="Times New Roman"/>
          <w:lang w:val="en-ID"/>
        </w:rPr>
        <w:t>%</w:t>
      </w:r>
      <w:r>
        <w:rPr>
          <w:rFonts w:ascii="Times New Roman" w:hAnsi="Times New Roman" w:cs="Times New Roman"/>
          <w:lang w:val="en-ID"/>
        </w:rPr>
        <w:t>R</w:t>
      </w:r>
    </w:p>
    <w:p w14:paraId="6A82CCF3" w14:textId="75A3BBB6" w:rsidR="000366B9" w:rsidRDefault="006F3AF9" w:rsidP="000366B9">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William %R adalah indikator analisis teknis </w:t>
      </w:r>
      <w:r w:rsidR="00BD53F7">
        <w:rPr>
          <w:rFonts w:ascii="Times New Roman" w:hAnsi="Times New Roman" w:cs="Times New Roman"/>
          <w:lang w:val="en-ID"/>
        </w:rPr>
        <w:t xml:space="preserve">berbasis momentum yang menentukan wilayah </w:t>
      </w:r>
      <w:r w:rsidR="00BD53F7">
        <w:rPr>
          <w:rFonts w:ascii="Times New Roman" w:hAnsi="Times New Roman" w:cs="Times New Roman"/>
          <w:i/>
          <w:iCs/>
          <w:lang w:val="en-ID"/>
        </w:rPr>
        <w:t xml:space="preserve">overbought </w:t>
      </w:r>
      <w:r w:rsidR="00BD53F7">
        <w:rPr>
          <w:rFonts w:ascii="Times New Roman" w:hAnsi="Times New Roman" w:cs="Times New Roman"/>
          <w:lang w:val="en-ID"/>
        </w:rPr>
        <w:t xml:space="preserve">dan </w:t>
      </w:r>
      <w:r w:rsidR="00BD53F7">
        <w:rPr>
          <w:rFonts w:ascii="Times New Roman" w:hAnsi="Times New Roman" w:cs="Times New Roman"/>
          <w:i/>
          <w:iCs/>
          <w:lang w:val="en-ID"/>
        </w:rPr>
        <w:t>oversold</w:t>
      </w:r>
      <w:r w:rsidR="00BD53F7">
        <w:rPr>
          <w:rFonts w:ascii="Times New Roman" w:hAnsi="Times New Roman" w:cs="Times New Roman"/>
          <w:lang w:val="en-ID"/>
        </w:rPr>
        <w:t xml:space="preserve"> untuk harga saham. Nilai William %R berada pada antara -100</w:t>
      </w:r>
      <w:r w:rsidR="00F11AEF">
        <w:rPr>
          <w:rFonts w:ascii="Times New Roman" w:hAnsi="Times New Roman" w:cs="Times New Roman"/>
          <w:lang w:val="en-ID"/>
        </w:rPr>
        <w:t xml:space="preserve"> and 0. Umumnya, jika nilai William %R di bawah -80, saham dianggap berada di wilayah </w:t>
      </w:r>
      <w:r w:rsidR="00B04735">
        <w:rPr>
          <w:rFonts w:ascii="Times New Roman" w:hAnsi="Times New Roman" w:cs="Times New Roman"/>
          <w:i/>
          <w:iCs/>
          <w:lang w:val="en-ID"/>
        </w:rPr>
        <w:t>oversold</w:t>
      </w:r>
      <w:r w:rsidR="000D7E3F">
        <w:rPr>
          <w:rFonts w:ascii="Times New Roman" w:hAnsi="Times New Roman" w:cs="Times New Roman"/>
          <w:lang w:val="en-ID"/>
        </w:rPr>
        <w:t xml:space="preserve">. Jika nilai William %R di atas -20, saham dianggap berada di wilayah </w:t>
      </w:r>
      <w:r w:rsidR="000D7E3F">
        <w:rPr>
          <w:rFonts w:ascii="Times New Roman" w:hAnsi="Times New Roman" w:cs="Times New Roman"/>
          <w:i/>
          <w:iCs/>
          <w:lang w:val="en-ID"/>
        </w:rPr>
        <w:t>overbought.</w:t>
      </w:r>
      <w:r w:rsidR="000D7E3F">
        <w:rPr>
          <w:rFonts w:ascii="Times New Roman" w:hAnsi="Times New Roman" w:cs="Times New Roman"/>
          <w:lang w:val="en-ID"/>
        </w:rPr>
        <w:t xml:space="preserve"> Persamaan William %R adalah sebagai berikut</w:t>
      </w:r>
    </w:p>
    <w:p w14:paraId="36DDDAFC" w14:textId="002F7FD1" w:rsidR="000D7E3F" w:rsidRDefault="000D7E3F" w:rsidP="000366B9">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R=</m:t>
          </m:r>
          <m:f>
            <m:fPr>
              <m:ctrlPr>
                <w:rPr>
                  <w:rFonts w:ascii="Cambria Math" w:hAnsi="Cambria Math" w:cs="Times New Roman"/>
                  <w:i/>
                  <w:lang w:val="en-ID"/>
                </w:rPr>
              </m:ctrlPr>
            </m:fPr>
            <m:num>
              <m:func>
                <m:funcPr>
                  <m:ctrlPr>
                    <w:rPr>
                      <w:rFonts w:ascii="Cambria Math" w:hAnsi="Cambria Math" w:cs="Times New Roman"/>
                      <w:lang w:val="en-ID"/>
                    </w:rPr>
                  </m:ctrlPr>
                </m:funcPr>
                <m:fName>
                  <m:r>
                    <m:rPr>
                      <m:sty m:val="p"/>
                    </m:rPr>
                    <w:rPr>
                      <w:rFonts w:ascii="Cambria Math" w:hAnsi="Cambria Math" w:cs="Times New Roman"/>
                      <w:lang w:val="en-ID"/>
                    </w:rPr>
                    <m:t>max</m:t>
                  </m:r>
                </m:fName>
                <m:e>
                  <m:d>
                    <m:dPr>
                      <m:ctrlPr>
                        <w:rPr>
                          <w:rFonts w:ascii="Cambria Math" w:hAnsi="Cambria Math" w:cs="Times New Roman"/>
                          <w:lang w:val="en-ID"/>
                        </w:rPr>
                      </m:ctrlPr>
                    </m:dPr>
                    <m:e>
                      <m:r>
                        <m:rPr>
                          <m:sty m:val="p"/>
                        </m:rPr>
                        <w:rPr>
                          <w:rFonts w:ascii="Cambria Math" w:hAnsi="Cambria Math" w:cs="Times New Roman"/>
                          <w:lang w:val="en-ID"/>
                        </w:rPr>
                        <m:t>high</m:t>
                      </m:r>
                    </m:e>
                  </m:d>
                </m:e>
              </m:func>
              <m:r>
                <m:rPr>
                  <m:sty m:val="p"/>
                </m:rPr>
                <w:rPr>
                  <w:rFonts w:ascii="Cambria Math" w:hAnsi="Cambria Math" w:cs="Times New Roman"/>
                  <w:lang w:val="en-ID"/>
                </w:rPr>
                <m:t>-close</m:t>
              </m:r>
            </m:num>
            <m:den>
              <m:func>
                <m:funcPr>
                  <m:ctrlPr>
                    <w:rPr>
                      <w:rFonts w:ascii="Cambria Math" w:hAnsi="Cambria Math" w:cs="Times New Roman"/>
                      <w:lang w:val="en-ID"/>
                    </w:rPr>
                  </m:ctrlPr>
                </m:funcPr>
                <m:fName>
                  <m:r>
                    <m:rPr>
                      <m:sty m:val="p"/>
                    </m:rPr>
                    <w:rPr>
                      <w:rFonts w:ascii="Cambria Math" w:hAnsi="Cambria Math" w:cs="Times New Roman"/>
                      <w:lang w:val="en-ID"/>
                    </w:rPr>
                    <m:t>max</m:t>
                  </m:r>
                </m:fName>
                <m:e>
                  <m:d>
                    <m:dPr>
                      <m:ctrlPr>
                        <w:rPr>
                          <w:rFonts w:ascii="Cambria Math" w:hAnsi="Cambria Math" w:cs="Times New Roman"/>
                          <w:i/>
                          <w:lang w:val="en-ID"/>
                        </w:rPr>
                      </m:ctrlPr>
                    </m:dPr>
                    <m:e>
                      <m:r>
                        <w:rPr>
                          <w:rFonts w:ascii="Cambria Math" w:hAnsi="Cambria Math" w:cs="Times New Roman"/>
                          <w:lang w:val="en-ID"/>
                        </w:rPr>
                        <m:t>high</m:t>
                      </m:r>
                    </m:e>
                  </m:d>
                </m:e>
              </m:func>
              <m:r>
                <w:rPr>
                  <w:rFonts w:ascii="Cambria Math" w:hAnsi="Cambria Math" w:cs="Times New Roman"/>
                  <w:lang w:val="en-ID"/>
                </w:rPr>
                <m:t>-</m:t>
              </m:r>
              <m:r>
                <m:rPr>
                  <m:sty m:val="p"/>
                </m:rPr>
                <w:rPr>
                  <w:rFonts w:ascii="Cambria Math" w:hAnsi="Cambria Math" w:cs="Times New Roman"/>
                  <w:lang w:val="en-ID"/>
                </w:rPr>
                <m:t>min⁡</m:t>
              </m:r>
              <m:r>
                <w:rPr>
                  <w:rFonts w:ascii="Cambria Math" w:hAnsi="Cambria Math" w:cs="Times New Roman"/>
                  <w:lang w:val="en-ID"/>
                </w:rPr>
                <m:t>(low)</m:t>
              </m:r>
            </m:den>
          </m:f>
          <m:r>
            <w:rPr>
              <w:rFonts w:ascii="Cambria Math" w:hAnsi="Cambria Math" w:cs="Times New Roman"/>
              <w:lang w:val="en-ID"/>
            </w:rPr>
            <m:t>*(-100)</m:t>
          </m:r>
        </m:oMath>
      </m:oMathPara>
    </w:p>
    <w:p w14:paraId="033F8288" w14:textId="77777777" w:rsidR="000D7E3F" w:rsidRPr="000D7E3F" w:rsidRDefault="000D7E3F" w:rsidP="000366B9">
      <w:pPr>
        <w:pStyle w:val="ListParagraph"/>
        <w:spacing w:line="360" w:lineRule="auto"/>
        <w:ind w:left="1211"/>
        <w:jc w:val="both"/>
        <w:rPr>
          <w:rFonts w:ascii="Times New Roman" w:hAnsi="Times New Roman" w:cs="Times New Roman"/>
          <w:lang w:val="en-ID"/>
        </w:rPr>
      </w:pPr>
    </w:p>
    <w:p w14:paraId="150CAFD8" w14:textId="4715582B" w:rsidR="00554E97" w:rsidRDefault="009505C2"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Money Flow Index (</w:t>
      </w:r>
      <w:r w:rsidR="00554E97">
        <w:rPr>
          <w:rFonts w:ascii="Times New Roman" w:hAnsi="Times New Roman" w:cs="Times New Roman"/>
          <w:lang w:val="en-ID"/>
        </w:rPr>
        <w:t>MFI</w:t>
      </w:r>
      <w:r>
        <w:rPr>
          <w:rFonts w:ascii="Times New Roman" w:hAnsi="Times New Roman" w:cs="Times New Roman"/>
          <w:lang w:val="en-ID"/>
        </w:rPr>
        <w:t>)</w:t>
      </w:r>
    </w:p>
    <w:p w14:paraId="069F49B4" w14:textId="432B5311" w:rsidR="000D7E3F" w:rsidRDefault="009505C2" w:rsidP="000D7E3F">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Money Flow Index</w:t>
      </w:r>
      <w:r w:rsidR="007E7279">
        <w:rPr>
          <w:rFonts w:ascii="Times New Roman" w:hAnsi="Times New Roman" w:cs="Times New Roman"/>
          <w:lang w:val="en-ID"/>
        </w:rPr>
        <w:t xml:space="preserve"> adalah </w:t>
      </w:r>
      <w:r w:rsidR="00B87436">
        <w:rPr>
          <w:rFonts w:ascii="Times New Roman" w:hAnsi="Times New Roman" w:cs="Times New Roman"/>
          <w:lang w:val="en-ID"/>
        </w:rPr>
        <w:t xml:space="preserve">indikator teknis </w:t>
      </w:r>
      <w:r w:rsidR="003B1A8D">
        <w:rPr>
          <w:rFonts w:ascii="Times New Roman" w:hAnsi="Times New Roman" w:cs="Times New Roman"/>
          <w:lang w:val="en-ID"/>
        </w:rPr>
        <w:t xml:space="preserve">yang menggunakan harga dan volume data untuk menentukan </w:t>
      </w:r>
      <w:r w:rsidR="003B1A8D">
        <w:rPr>
          <w:rFonts w:ascii="Times New Roman" w:hAnsi="Times New Roman" w:cs="Times New Roman"/>
          <w:i/>
          <w:iCs/>
          <w:lang w:val="en-ID"/>
        </w:rPr>
        <w:t xml:space="preserve">overbought </w:t>
      </w:r>
      <w:r w:rsidR="003B1A8D">
        <w:rPr>
          <w:rFonts w:ascii="Times New Roman" w:hAnsi="Times New Roman" w:cs="Times New Roman"/>
          <w:lang w:val="en-ID"/>
        </w:rPr>
        <w:t xml:space="preserve">atau </w:t>
      </w:r>
      <w:r w:rsidR="003B1A8D">
        <w:rPr>
          <w:rFonts w:ascii="Times New Roman" w:hAnsi="Times New Roman" w:cs="Times New Roman"/>
          <w:i/>
          <w:iCs/>
          <w:lang w:val="en-ID"/>
        </w:rPr>
        <w:t>oversold</w:t>
      </w:r>
      <w:r w:rsidR="003B1A8D">
        <w:rPr>
          <w:rFonts w:ascii="Times New Roman" w:hAnsi="Times New Roman" w:cs="Times New Roman"/>
          <w:lang w:val="en-ID"/>
        </w:rPr>
        <w:t xml:space="preserve"> </w:t>
      </w:r>
      <w:r w:rsidR="00FF3C52">
        <w:rPr>
          <w:rFonts w:ascii="Times New Roman" w:hAnsi="Times New Roman" w:cs="Times New Roman"/>
          <w:lang w:val="en-ID"/>
        </w:rPr>
        <w:t xml:space="preserve">pada aset. </w:t>
      </w:r>
      <w:r w:rsidR="00300061">
        <w:rPr>
          <w:rFonts w:ascii="Times New Roman" w:hAnsi="Times New Roman" w:cs="Times New Roman"/>
          <w:lang w:val="en-ID"/>
        </w:rPr>
        <w:t xml:space="preserve">MFI </w:t>
      </w:r>
      <w:r w:rsidR="00300061" w:rsidRPr="00300061">
        <w:rPr>
          <w:rFonts w:ascii="Times New Roman" w:hAnsi="Times New Roman" w:cs="Times New Roman"/>
          <w:lang w:val="en-ID"/>
        </w:rPr>
        <w:t>juga dapat digunakan untuk melihat divergensi yang memperingatkan adanya perubahan tren harga.</w:t>
      </w:r>
      <w:r w:rsidR="007901CA">
        <w:rPr>
          <w:rFonts w:ascii="Times New Roman" w:hAnsi="Times New Roman" w:cs="Times New Roman"/>
          <w:lang w:val="en-ID"/>
        </w:rPr>
        <w:t xml:space="preserve"> Nilai MFI berada pada antara 0 dan 100. Persamaan Money Flow Index adalah sebagai berikut</w:t>
      </w:r>
    </w:p>
    <w:p w14:paraId="6383760D" w14:textId="55DE0A31" w:rsidR="009C7D95" w:rsidRPr="009C7D95" w:rsidRDefault="009C7D95" w:rsidP="000D7E3F">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Money Flow Index=100-</m:t>
          </m:r>
          <m:f>
            <m:fPr>
              <m:ctrlPr>
                <w:rPr>
                  <w:rFonts w:ascii="Cambria Math" w:hAnsi="Cambria Math" w:cs="Times New Roman"/>
                  <w:i/>
                  <w:lang w:val="en-ID"/>
                </w:rPr>
              </m:ctrlPr>
            </m:fPr>
            <m:num>
              <m:r>
                <w:rPr>
                  <w:rFonts w:ascii="Cambria Math" w:hAnsi="Cambria Math" w:cs="Times New Roman"/>
                  <w:lang w:val="en-ID"/>
                </w:rPr>
                <m:t>100</m:t>
              </m:r>
            </m:num>
            <m:den>
              <m:r>
                <w:rPr>
                  <w:rFonts w:ascii="Cambria Math" w:hAnsi="Cambria Math" w:cs="Times New Roman"/>
                  <w:lang w:val="en-ID"/>
                </w:rPr>
                <m:t>1+Money Flow Ratio</m:t>
              </m:r>
            </m:den>
          </m:f>
        </m:oMath>
      </m:oMathPara>
    </w:p>
    <w:p w14:paraId="1471E9E4" w14:textId="496DB37C" w:rsidR="009C7D95" w:rsidRPr="006136B9" w:rsidRDefault="009C7D95" w:rsidP="000D7E3F">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Money Flow Ratio=</m:t>
          </m:r>
          <m:f>
            <m:fPr>
              <m:ctrlPr>
                <w:rPr>
                  <w:rFonts w:ascii="Cambria Math" w:hAnsi="Cambria Math" w:cs="Times New Roman"/>
                  <w:i/>
                  <w:lang w:val="en-ID"/>
                </w:rPr>
              </m:ctrlPr>
            </m:fPr>
            <m:num>
              <m:r>
                <w:rPr>
                  <w:rFonts w:ascii="Cambria Math" w:hAnsi="Cambria Math" w:cs="Times New Roman"/>
                  <w:lang w:val="en-ID"/>
                </w:rPr>
                <m:t>14 Period Positive Money Flow</m:t>
              </m:r>
            </m:num>
            <m:den>
              <m:r>
                <w:rPr>
                  <w:rFonts w:ascii="Cambria Math" w:hAnsi="Cambria Math" w:cs="Times New Roman"/>
                  <w:lang w:val="en-ID"/>
                </w:rPr>
                <m:t>14 Period Negative Money Flow</m:t>
              </m:r>
            </m:den>
          </m:f>
        </m:oMath>
      </m:oMathPara>
    </w:p>
    <w:p w14:paraId="26AAEFDD" w14:textId="71AC4BF9" w:rsidR="006136B9" w:rsidRPr="006136B9" w:rsidRDefault="006136B9" w:rsidP="000D7E3F">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Raw Money Flow=Typical*Volume</m:t>
          </m:r>
        </m:oMath>
      </m:oMathPara>
    </w:p>
    <w:p w14:paraId="4E2D8035" w14:textId="536B3151" w:rsidR="006136B9" w:rsidRPr="006136B9" w:rsidRDefault="006136B9" w:rsidP="000D7E3F">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Typical Price=</m:t>
          </m:r>
          <m:f>
            <m:fPr>
              <m:ctrlPr>
                <w:rPr>
                  <w:rFonts w:ascii="Cambria Math" w:hAnsi="Cambria Math" w:cs="Times New Roman"/>
                  <w:i/>
                  <w:lang w:val="en-ID"/>
                </w:rPr>
              </m:ctrlPr>
            </m:fPr>
            <m:num>
              <m:r>
                <w:rPr>
                  <w:rFonts w:ascii="Cambria Math" w:hAnsi="Cambria Math" w:cs="Times New Roman"/>
                  <w:lang w:val="en-ID"/>
                </w:rPr>
                <m:t>High+Low+Close</m:t>
              </m:r>
            </m:num>
            <m:den>
              <m:r>
                <w:rPr>
                  <w:rFonts w:ascii="Cambria Math" w:hAnsi="Cambria Math" w:cs="Times New Roman"/>
                  <w:lang w:val="en-ID"/>
                </w:rPr>
                <m:t>3</m:t>
              </m:r>
            </m:den>
          </m:f>
        </m:oMath>
      </m:oMathPara>
    </w:p>
    <w:p w14:paraId="1FB5A297" w14:textId="77777777" w:rsidR="000D7E3F" w:rsidRDefault="000D7E3F" w:rsidP="000D7E3F">
      <w:pPr>
        <w:pStyle w:val="ListParagraph"/>
        <w:spacing w:line="360" w:lineRule="auto"/>
        <w:ind w:left="1211"/>
        <w:jc w:val="both"/>
        <w:rPr>
          <w:rFonts w:ascii="Times New Roman" w:hAnsi="Times New Roman" w:cs="Times New Roman"/>
          <w:lang w:val="en-ID"/>
        </w:rPr>
      </w:pPr>
    </w:p>
    <w:p w14:paraId="0E00B464" w14:textId="67B69F9F" w:rsidR="00554E97" w:rsidRDefault="00A9404D"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Rate of Change (</w:t>
      </w:r>
      <w:r w:rsidR="00554E97">
        <w:rPr>
          <w:rFonts w:ascii="Times New Roman" w:hAnsi="Times New Roman" w:cs="Times New Roman"/>
          <w:lang w:val="en-ID"/>
        </w:rPr>
        <w:t>ROC</w:t>
      </w:r>
      <w:r>
        <w:rPr>
          <w:rFonts w:ascii="Times New Roman" w:hAnsi="Times New Roman" w:cs="Times New Roman"/>
          <w:lang w:val="en-ID"/>
        </w:rPr>
        <w:t>)</w:t>
      </w:r>
    </w:p>
    <w:p w14:paraId="4CD64B03" w14:textId="24207624" w:rsidR="00A9404D" w:rsidRDefault="00A9404D" w:rsidP="00A9404D">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Rate of Change </w:t>
      </w:r>
      <w:r w:rsidR="001A0002">
        <w:rPr>
          <w:rFonts w:ascii="Times New Roman" w:hAnsi="Times New Roman" w:cs="Times New Roman"/>
          <w:lang w:val="en-ID"/>
        </w:rPr>
        <w:t xml:space="preserve">adalah indikator teknis yang mengilustrasikan kecepatan perubahan harga dalam </w:t>
      </w:r>
      <w:r w:rsidR="00940F59">
        <w:rPr>
          <w:rFonts w:ascii="Times New Roman" w:hAnsi="Times New Roman" w:cs="Times New Roman"/>
          <w:lang w:val="en-ID"/>
        </w:rPr>
        <w:t>satu periode waktu</w:t>
      </w:r>
    </w:p>
    <w:p w14:paraId="032985DC" w14:textId="6620484E" w:rsidR="00940F59" w:rsidRDefault="00940F59" w:rsidP="00A9404D">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ROC=</m:t>
          </m:r>
          <m:f>
            <m:fPr>
              <m:ctrlPr>
                <w:rPr>
                  <w:rFonts w:ascii="Cambria Math" w:hAnsi="Cambria Math" w:cs="Times New Roman"/>
                  <w:i/>
                  <w:lang w:val="en-ID"/>
                </w:rPr>
              </m:ctrlPr>
            </m:fPr>
            <m:num>
              <m:r>
                <w:rPr>
                  <w:rFonts w:ascii="Cambria Math" w:hAnsi="Cambria Math" w:cs="Times New Roman"/>
                  <w:lang w:val="en-ID"/>
                </w:rPr>
                <m:t>(Latest Close-Previous Close)</m:t>
              </m:r>
            </m:num>
            <m:den>
              <m:r>
                <w:rPr>
                  <w:rFonts w:ascii="Cambria Math" w:hAnsi="Cambria Math" w:cs="Times New Roman"/>
                  <w:lang w:val="en-ID"/>
                </w:rPr>
                <m:t>Previous Close</m:t>
              </m:r>
            </m:den>
          </m:f>
          <m:r>
            <w:rPr>
              <w:rFonts w:ascii="Cambria Math" w:hAnsi="Cambria Math" w:cs="Times New Roman"/>
              <w:lang w:val="en-ID"/>
            </w:rPr>
            <m:t>*100</m:t>
          </m:r>
        </m:oMath>
      </m:oMathPara>
    </w:p>
    <w:p w14:paraId="67F56F3C" w14:textId="77777777" w:rsidR="00A9404D" w:rsidRDefault="00A9404D" w:rsidP="00A9404D">
      <w:pPr>
        <w:pStyle w:val="ListParagraph"/>
        <w:spacing w:line="360" w:lineRule="auto"/>
        <w:ind w:left="1211"/>
        <w:jc w:val="both"/>
        <w:rPr>
          <w:rFonts w:ascii="Times New Roman" w:hAnsi="Times New Roman" w:cs="Times New Roman"/>
          <w:lang w:val="en-ID"/>
        </w:rPr>
      </w:pPr>
    </w:p>
    <w:p w14:paraId="10B991B6" w14:textId="6C6A451E" w:rsidR="00554E97" w:rsidRDefault="00D77D7A"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Chaikin Money Flow (</w:t>
      </w:r>
      <w:r w:rsidR="00554E97">
        <w:rPr>
          <w:rFonts w:ascii="Times New Roman" w:hAnsi="Times New Roman" w:cs="Times New Roman"/>
          <w:lang w:val="en-ID"/>
        </w:rPr>
        <w:t>CMF</w:t>
      </w:r>
      <w:r>
        <w:rPr>
          <w:rFonts w:ascii="Times New Roman" w:hAnsi="Times New Roman" w:cs="Times New Roman"/>
          <w:lang w:val="en-ID"/>
        </w:rPr>
        <w:t>)</w:t>
      </w:r>
    </w:p>
    <w:p w14:paraId="1E763A88" w14:textId="3796558A" w:rsidR="00751050" w:rsidRDefault="00D77D7A" w:rsidP="00D77D7A">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C</w:t>
      </w:r>
      <w:r w:rsidR="001514A9">
        <w:rPr>
          <w:rFonts w:ascii="Times New Roman" w:hAnsi="Times New Roman" w:cs="Times New Roman"/>
          <w:lang w:val="en-ID"/>
        </w:rPr>
        <w:t xml:space="preserve">haikin Money Flow adalah indikator analisis teknis yang </w:t>
      </w:r>
      <w:r w:rsidR="00CF71CF">
        <w:rPr>
          <w:rFonts w:ascii="Times New Roman" w:hAnsi="Times New Roman" w:cs="Times New Roman"/>
          <w:lang w:val="en-ID"/>
        </w:rPr>
        <w:t xml:space="preserve">mengukur </w:t>
      </w:r>
      <w:r w:rsidR="00B21E82">
        <w:rPr>
          <w:rFonts w:ascii="Times New Roman" w:hAnsi="Times New Roman" w:cs="Times New Roman"/>
          <w:lang w:val="en-ID"/>
        </w:rPr>
        <w:t xml:space="preserve">volume aliran uang dalam satu </w:t>
      </w:r>
      <w:r w:rsidR="00CB26AD">
        <w:rPr>
          <w:rFonts w:ascii="Times New Roman" w:hAnsi="Times New Roman" w:cs="Times New Roman"/>
          <w:lang w:val="en-ID"/>
        </w:rPr>
        <w:t xml:space="preserve">waktu periode. </w:t>
      </w:r>
      <w:r w:rsidR="00C706D6">
        <w:rPr>
          <w:rFonts w:ascii="Times New Roman" w:hAnsi="Times New Roman" w:cs="Times New Roman"/>
          <w:lang w:val="en-ID"/>
        </w:rPr>
        <w:t xml:space="preserve">CMF berada pada antara -1 dan 1. Jika nilai CMF mendekati -1, </w:t>
      </w:r>
      <w:r w:rsidR="004172D3">
        <w:rPr>
          <w:rFonts w:ascii="Times New Roman" w:hAnsi="Times New Roman" w:cs="Times New Roman"/>
          <w:lang w:val="en-ID"/>
        </w:rPr>
        <w:t>tekanan penjualan semakin tinggi dan jika nilai CMF mendekati 1, tekanan pembelian semakin tinggi.</w:t>
      </w:r>
    </w:p>
    <w:p w14:paraId="7B5C7F56" w14:textId="17C18E5F" w:rsidR="004172D3" w:rsidRPr="004172D3" w:rsidRDefault="004172D3" w:rsidP="00D77D7A">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Multiplier=</m:t>
          </m:r>
          <m:f>
            <m:fPr>
              <m:ctrlPr>
                <w:rPr>
                  <w:rFonts w:ascii="Cambria Math" w:hAnsi="Cambria Math" w:cs="Times New Roman"/>
                  <w:i/>
                  <w:lang w:val="en-ID"/>
                </w:rPr>
              </m:ctrlPr>
            </m:fPr>
            <m:num>
              <m:r>
                <w:rPr>
                  <w:rFonts w:ascii="Cambria Math" w:hAnsi="Cambria Math" w:cs="Times New Roman"/>
                  <w:lang w:val="en-ID"/>
                </w:rPr>
                <m:t>(</m:t>
              </m:r>
              <m:d>
                <m:dPr>
                  <m:ctrlPr>
                    <w:rPr>
                      <w:rFonts w:ascii="Cambria Math" w:hAnsi="Cambria Math" w:cs="Times New Roman"/>
                      <w:i/>
                      <w:lang w:val="en-ID"/>
                    </w:rPr>
                  </m:ctrlPr>
                </m:dPr>
                <m:e>
                  <m:r>
                    <w:rPr>
                      <w:rFonts w:ascii="Cambria Math" w:hAnsi="Cambria Math" w:cs="Times New Roman"/>
                      <w:lang w:val="en-ID"/>
                    </w:rPr>
                    <m:t>Close-Low</m:t>
                  </m:r>
                </m:e>
              </m:d>
              <m:r>
                <w:rPr>
                  <w:rFonts w:ascii="Cambria Math" w:hAnsi="Cambria Math" w:cs="Times New Roman"/>
                  <w:lang w:val="en-ID"/>
                </w:rPr>
                <m:t>-(High-Close))</m:t>
              </m:r>
            </m:num>
            <m:den>
              <m:r>
                <w:rPr>
                  <w:rFonts w:ascii="Cambria Math" w:hAnsi="Cambria Math" w:cs="Times New Roman"/>
                  <w:lang w:val="en-ID"/>
                </w:rPr>
                <m:t>(High-Low)</m:t>
              </m:r>
            </m:den>
          </m:f>
        </m:oMath>
      </m:oMathPara>
    </w:p>
    <w:p w14:paraId="6930CD1B" w14:textId="65DC0211" w:rsidR="004172D3" w:rsidRPr="004172D3" w:rsidRDefault="004172D3" w:rsidP="00D77D7A">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 xml:space="preserve">Money Flow Volume </m:t>
          </m:r>
          <m:d>
            <m:dPr>
              <m:ctrlPr>
                <w:rPr>
                  <w:rFonts w:ascii="Cambria Math" w:hAnsi="Cambria Math" w:cs="Times New Roman"/>
                  <w:i/>
                  <w:lang w:val="en-ID"/>
                </w:rPr>
              </m:ctrlPr>
            </m:dPr>
            <m:e>
              <m:r>
                <w:rPr>
                  <w:rFonts w:ascii="Cambria Math" w:hAnsi="Cambria Math" w:cs="Times New Roman"/>
                  <w:lang w:val="en-ID"/>
                </w:rPr>
                <m:t>MFV</m:t>
              </m:r>
            </m:e>
          </m:d>
          <m:r>
            <w:rPr>
              <w:rFonts w:ascii="Cambria Math" w:hAnsi="Cambria Math" w:cs="Times New Roman"/>
              <w:lang w:val="en-ID"/>
            </w:rPr>
            <m:t>=Volume*Multiplier</m:t>
          </m:r>
        </m:oMath>
      </m:oMathPara>
    </w:p>
    <w:p w14:paraId="3F5B99E6" w14:textId="74682A5D" w:rsidR="004172D3" w:rsidRPr="004172D3" w:rsidRDefault="005558CC" w:rsidP="00D77D7A">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21 Period CMF=</m:t>
          </m:r>
          <m:f>
            <m:fPr>
              <m:ctrlPr>
                <w:rPr>
                  <w:rFonts w:ascii="Cambria Math" w:hAnsi="Cambria Math" w:cs="Times New Roman"/>
                  <w:i/>
                  <w:lang w:val="en-ID"/>
                </w:rPr>
              </m:ctrlPr>
            </m:fPr>
            <m:num>
              <m:r>
                <w:rPr>
                  <w:rFonts w:ascii="Cambria Math" w:hAnsi="Cambria Math" w:cs="Times New Roman"/>
                  <w:lang w:val="en-ID"/>
                </w:rPr>
                <m:t>21 Period Sum of MFV</m:t>
              </m:r>
            </m:num>
            <m:den>
              <m:r>
                <w:rPr>
                  <w:rFonts w:ascii="Cambria Math" w:hAnsi="Cambria Math" w:cs="Times New Roman"/>
                  <w:lang w:val="en-ID"/>
                </w:rPr>
                <m:t>21 Period Sum of Volume</m:t>
              </m:r>
            </m:den>
          </m:f>
        </m:oMath>
      </m:oMathPara>
    </w:p>
    <w:p w14:paraId="2F556F49" w14:textId="77777777" w:rsidR="004172D3" w:rsidRDefault="004172D3" w:rsidP="00D77D7A">
      <w:pPr>
        <w:pStyle w:val="ListParagraph"/>
        <w:spacing w:line="360" w:lineRule="auto"/>
        <w:ind w:left="1211"/>
        <w:jc w:val="both"/>
        <w:rPr>
          <w:rFonts w:ascii="Times New Roman" w:hAnsi="Times New Roman" w:cs="Times New Roman"/>
          <w:lang w:val="en-ID"/>
        </w:rPr>
      </w:pPr>
    </w:p>
    <w:p w14:paraId="59E2BB05" w14:textId="7F0BA778" w:rsidR="00554E97" w:rsidRDefault="00694F14"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Chande Momentum Oscillator (</w:t>
      </w:r>
      <w:r w:rsidR="00554E97">
        <w:rPr>
          <w:rFonts w:ascii="Times New Roman" w:hAnsi="Times New Roman" w:cs="Times New Roman"/>
          <w:lang w:val="en-ID"/>
        </w:rPr>
        <w:t>CMO</w:t>
      </w:r>
      <w:r>
        <w:rPr>
          <w:rFonts w:ascii="Times New Roman" w:hAnsi="Times New Roman" w:cs="Times New Roman"/>
          <w:lang w:val="en-ID"/>
        </w:rPr>
        <w:t>)</w:t>
      </w:r>
    </w:p>
    <w:p w14:paraId="46AB1EB9" w14:textId="4A9A7B0D" w:rsidR="00175BC3" w:rsidRDefault="00B50F30" w:rsidP="00175BC3">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Chande Momentum </w:t>
      </w:r>
      <w:r w:rsidR="0058667A">
        <w:rPr>
          <w:rFonts w:ascii="Times New Roman" w:hAnsi="Times New Roman" w:cs="Times New Roman"/>
          <w:lang w:val="en-ID"/>
        </w:rPr>
        <w:t xml:space="preserve">Oscillator (CMO) adalah </w:t>
      </w:r>
      <w:r w:rsidR="00E712C5">
        <w:rPr>
          <w:rFonts w:ascii="Times New Roman" w:hAnsi="Times New Roman" w:cs="Times New Roman"/>
          <w:lang w:val="en-ID"/>
        </w:rPr>
        <w:t xml:space="preserve">indikator teknis </w:t>
      </w:r>
      <w:r w:rsidR="004462A2">
        <w:rPr>
          <w:rFonts w:ascii="Times New Roman" w:hAnsi="Times New Roman" w:cs="Times New Roman"/>
          <w:lang w:val="en-ID"/>
        </w:rPr>
        <w:t xml:space="preserve">momentum </w:t>
      </w:r>
      <w:r w:rsidR="00E712C5">
        <w:rPr>
          <w:rFonts w:ascii="Times New Roman" w:hAnsi="Times New Roman" w:cs="Times New Roman"/>
          <w:lang w:val="en-ID"/>
        </w:rPr>
        <w:t xml:space="preserve">yang </w:t>
      </w:r>
      <w:r w:rsidR="00CD7BB6">
        <w:rPr>
          <w:rFonts w:ascii="Times New Roman" w:hAnsi="Times New Roman" w:cs="Times New Roman"/>
          <w:lang w:val="en-ID"/>
        </w:rPr>
        <w:t xml:space="preserve">serupa dengan RSI. </w:t>
      </w:r>
      <w:r w:rsidR="00861220">
        <w:rPr>
          <w:rFonts w:ascii="Times New Roman" w:hAnsi="Times New Roman" w:cs="Times New Roman"/>
          <w:lang w:val="en-ID"/>
        </w:rPr>
        <w:t xml:space="preserve">CMO berada pada di antara -100 dan 100. Jika nilai CMO di atas 50, </w:t>
      </w:r>
      <w:r w:rsidR="002F37AD">
        <w:rPr>
          <w:rFonts w:ascii="Times New Roman" w:hAnsi="Times New Roman" w:cs="Times New Roman"/>
          <w:lang w:val="en-ID"/>
        </w:rPr>
        <w:t xml:space="preserve">harga saham diintepretrasikan pada daerah </w:t>
      </w:r>
      <w:r w:rsidR="002F37AD">
        <w:rPr>
          <w:rFonts w:ascii="Times New Roman" w:hAnsi="Times New Roman" w:cs="Times New Roman"/>
          <w:i/>
          <w:iCs/>
          <w:lang w:val="en-ID"/>
        </w:rPr>
        <w:t>overbought</w:t>
      </w:r>
      <w:r w:rsidR="002F37AD">
        <w:rPr>
          <w:rFonts w:ascii="Times New Roman" w:hAnsi="Times New Roman" w:cs="Times New Roman"/>
          <w:lang w:val="en-ID"/>
        </w:rPr>
        <w:t xml:space="preserve">. Jika nilai CMO di bawah -50, harga saham diintepretasikan pada daerah </w:t>
      </w:r>
      <w:r w:rsidR="002F37AD">
        <w:rPr>
          <w:rFonts w:ascii="Times New Roman" w:hAnsi="Times New Roman" w:cs="Times New Roman"/>
          <w:i/>
          <w:iCs/>
          <w:lang w:val="en-ID"/>
        </w:rPr>
        <w:t>oversold</w:t>
      </w:r>
      <w:r w:rsidR="002F37AD">
        <w:rPr>
          <w:rFonts w:ascii="Times New Roman" w:hAnsi="Times New Roman" w:cs="Times New Roman"/>
          <w:lang w:val="en-ID"/>
        </w:rPr>
        <w:t xml:space="preserve">. </w:t>
      </w:r>
      <m:oMath>
        <m:sSub>
          <m:sSubPr>
            <m:ctrlPr>
              <w:rPr>
                <w:rFonts w:ascii="Cambria Math" w:hAnsi="Cambria Math" w:cs="Times New Roman"/>
                <w:i/>
                <w:lang w:val="en-ID"/>
              </w:rPr>
            </m:ctrlPr>
          </m:sSubPr>
          <m:e>
            <m:r>
              <w:rPr>
                <w:rFonts w:ascii="Cambria Math" w:hAnsi="Cambria Math" w:cs="Times New Roman"/>
                <w:lang w:val="en-ID"/>
              </w:rPr>
              <m:t>S</m:t>
            </m:r>
          </m:e>
          <m:sub>
            <m:r>
              <w:rPr>
                <w:rFonts w:ascii="Cambria Math" w:hAnsi="Cambria Math" w:cs="Times New Roman"/>
                <w:lang w:val="en-ID"/>
              </w:rPr>
              <m:t>u</m:t>
            </m:r>
          </m:sub>
        </m:sSub>
      </m:oMath>
      <w:r w:rsidR="003C486D">
        <w:rPr>
          <w:rFonts w:ascii="Times New Roman" w:hAnsi="Times New Roman" w:cs="Times New Roman"/>
          <w:lang w:val="en-ID"/>
        </w:rPr>
        <w:t xml:space="preserve"> adalah</w:t>
      </w:r>
      <w:r w:rsidR="004462A2">
        <w:rPr>
          <w:rFonts w:ascii="Times New Roman" w:hAnsi="Times New Roman" w:cs="Times New Roman"/>
          <w:lang w:val="en-ID"/>
        </w:rPr>
        <w:t xml:space="preserve"> jumlah momentum pada hari naik dan </w:t>
      </w:r>
      <m:oMath>
        <m:sSub>
          <m:sSubPr>
            <m:ctrlPr>
              <w:rPr>
                <w:rFonts w:ascii="Cambria Math" w:hAnsi="Cambria Math" w:cs="Times New Roman"/>
                <w:i/>
                <w:lang w:val="en-ID"/>
              </w:rPr>
            </m:ctrlPr>
          </m:sSubPr>
          <m:e>
            <m:r>
              <w:rPr>
                <w:rFonts w:ascii="Cambria Math" w:hAnsi="Cambria Math" w:cs="Times New Roman"/>
                <w:lang w:val="en-ID"/>
              </w:rPr>
              <m:t>S</m:t>
            </m:r>
          </m:e>
          <m:sub>
            <m:r>
              <w:rPr>
                <w:rFonts w:ascii="Cambria Math" w:hAnsi="Cambria Math" w:cs="Times New Roman"/>
                <w:lang w:val="en-ID"/>
              </w:rPr>
              <m:t>d</m:t>
            </m:r>
          </m:sub>
        </m:sSub>
      </m:oMath>
      <w:r w:rsidR="004462A2">
        <w:rPr>
          <w:rFonts w:ascii="Times New Roman" w:hAnsi="Times New Roman" w:cs="Times New Roman"/>
          <w:lang w:val="en-ID"/>
        </w:rPr>
        <w:t xml:space="preserve"> adalah jumlah momentum pada hari </w:t>
      </w:r>
      <w:r w:rsidR="005138BD">
        <w:rPr>
          <w:rFonts w:ascii="Times New Roman" w:hAnsi="Times New Roman" w:cs="Times New Roman"/>
          <w:lang w:val="en-ID"/>
        </w:rPr>
        <w:t>turun.</w:t>
      </w:r>
      <w:r w:rsidR="00CC3E07">
        <w:rPr>
          <w:rFonts w:ascii="Times New Roman" w:hAnsi="Times New Roman" w:cs="Times New Roman"/>
          <w:lang w:val="en-ID"/>
        </w:rPr>
        <w:t xml:space="preserve"> Persamaan CMO adalah sebagai berikut</w:t>
      </w:r>
    </w:p>
    <w:p w14:paraId="50395281" w14:textId="153E5E3A" w:rsidR="005138BD" w:rsidRPr="002F37AD" w:rsidRDefault="005138BD" w:rsidP="00175BC3">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CMO=100*</m:t>
          </m:r>
          <m:f>
            <m:fPr>
              <m:ctrlPr>
                <w:rPr>
                  <w:rFonts w:ascii="Cambria Math" w:hAnsi="Cambria Math" w:cs="Times New Roman"/>
                  <w:i/>
                  <w:lang w:val="en-ID"/>
                </w:rPr>
              </m:ctrlPr>
            </m:fPr>
            <m:num>
              <m:sSub>
                <m:sSubPr>
                  <m:ctrlPr>
                    <w:rPr>
                      <w:rFonts w:ascii="Cambria Math" w:hAnsi="Cambria Math" w:cs="Times New Roman"/>
                      <w:i/>
                      <w:lang w:val="en-ID"/>
                    </w:rPr>
                  </m:ctrlPr>
                </m:sSubPr>
                <m:e>
                  <m:r>
                    <w:rPr>
                      <w:rFonts w:ascii="Cambria Math" w:hAnsi="Cambria Math" w:cs="Times New Roman"/>
                      <w:lang w:val="en-ID"/>
                    </w:rPr>
                    <m:t>S</m:t>
                  </m:r>
                </m:e>
                <m:sub>
                  <m:r>
                    <w:rPr>
                      <w:rFonts w:ascii="Cambria Math" w:hAnsi="Cambria Math" w:cs="Times New Roman"/>
                      <w:lang w:val="en-ID"/>
                    </w:rPr>
                    <m:t>u</m:t>
                  </m:r>
                </m:sub>
              </m:sSub>
              <m:r>
                <w:rPr>
                  <w:rFonts w:ascii="Cambria Math" w:hAnsi="Cambria Math" w:cs="Times New Roman"/>
                  <w:lang w:val="en-ID"/>
                </w:rPr>
                <m:t>-</m:t>
              </m:r>
              <m:sSub>
                <m:sSubPr>
                  <m:ctrlPr>
                    <w:rPr>
                      <w:rFonts w:ascii="Cambria Math" w:hAnsi="Cambria Math" w:cs="Times New Roman"/>
                      <w:i/>
                      <w:lang w:val="en-ID"/>
                    </w:rPr>
                  </m:ctrlPr>
                </m:sSubPr>
                <m:e>
                  <m:r>
                    <w:rPr>
                      <w:rFonts w:ascii="Cambria Math" w:hAnsi="Cambria Math" w:cs="Times New Roman"/>
                      <w:lang w:val="en-ID"/>
                    </w:rPr>
                    <m:t>S</m:t>
                  </m:r>
                </m:e>
                <m:sub>
                  <m:r>
                    <w:rPr>
                      <w:rFonts w:ascii="Cambria Math" w:hAnsi="Cambria Math" w:cs="Times New Roman"/>
                      <w:lang w:val="en-ID"/>
                    </w:rPr>
                    <m:t>d</m:t>
                  </m:r>
                </m:sub>
              </m:sSub>
            </m:num>
            <m:den>
              <m:sSub>
                <m:sSubPr>
                  <m:ctrlPr>
                    <w:rPr>
                      <w:rFonts w:ascii="Cambria Math" w:hAnsi="Cambria Math" w:cs="Times New Roman"/>
                      <w:i/>
                      <w:lang w:val="en-ID"/>
                    </w:rPr>
                  </m:ctrlPr>
                </m:sSubPr>
                <m:e>
                  <m:r>
                    <w:rPr>
                      <w:rFonts w:ascii="Cambria Math" w:hAnsi="Cambria Math" w:cs="Times New Roman"/>
                      <w:lang w:val="en-ID"/>
                    </w:rPr>
                    <m:t>S</m:t>
                  </m:r>
                </m:e>
                <m:sub>
                  <m:r>
                    <w:rPr>
                      <w:rFonts w:ascii="Cambria Math" w:hAnsi="Cambria Math" w:cs="Times New Roman"/>
                      <w:lang w:val="en-ID"/>
                    </w:rPr>
                    <m:t>u</m:t>
                  </m:r>
                </m:sub>
              </m:sSub>
              <m:r>
                <w:rPr>
                  <w:rFonts w:ascii="Cambria Math" w:hAnsi="Cambria Math" w:cs="Times New Roman"/>
                  <w:lang w:val="en-ID"/>
                </w:rPr>
                <m:t>+</m:t>
              </m:r>
              <m:sSub>
                <m:sSubPr>
                  <m:ctrlPr>
                    <w:rPr>
                      <w:rFonts w:ascii="Cambria Math" w:hAnsi="Cambria Math" w:cs="Times New Roman"/>
                      <w:i/>
                      <w:lang w:val="en-ID"/>
                    </w:rPr>
                  </m:ctrlPr>
                </m:sSubPr>
                <m:e>
                  <m:r>
                    <w:rPr>
                      <w:rFonts w:ascii="Cambria Math" w:hAnsi="Cambria Math" w:cs="Times New Roman"/>
                      <w:lang w:val="en-ID"/>
                    </w:rPr>
                    <m:t>S</m:t>
                  </m:r>
                </m:e>
                <m:sub>
                  <m:r>
                    <w:rPr>
                      <w:rFonts w:ascii="Cambria Math" w:hAnsi="Cambria Math" w:cs="Times New Roman"/>
                      <w:lang w:val="en-ID"/>
                    </w:rPr>
                    <m:t>d</m:t>
                  </m:r>
                </m:sub>
              </m:sSub>
            </m:den>
          </m:f>
        </m:oMath>
      </m:oMathPara>
    </w:p>
    <w:p w14:paraId="787D6F82" w14:textId="77777777" w:rsidR="004964DC" w:rsidRDefault="004964DC" w:rsidP="00175BC3">
      <w:pPr>
        <w:pStyle w:val="ListParagraph"/>
        <w:spacing w:line="360" w:lineRule="auto"/>
        <w:ind w:left="1211"/>
        <w:jc w:val="both"/>
        <w:rPr>
          <w:rFonts w:ascii="Times New Roman" w:hAnsi="Times New Roman" w:cs="Times New Roman"/>
          <w:lang w:val="en-ID"/>
        </w:rPr>
      </w:pPr>
    </w:p>
    <w:p w14:paraId="0E1A23A0" w14:textId="41A0D106" w:rsidR="00554E97" w:rsidRDefault="004C00DE"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Simple Moving Average (</w:t>
      </w:r>
      <w:r w:rsidR="00554E97">
        <w:rPr>
          <w:rFonts w:ascii="Times New Roman" w:hAnsi="Times New Roman" w:cs="Times New Roman"/>
          <w:lang w:val="en-ID"/>
        </w:rPr>
        <w:t>SMA</w:t>
      </w:r>
      <w:r>
        <w:rPr>
          <w:rFonts w:ascii="Times New Roman" w:hAnsi="Times New Roman" w:cs="Times New Roman"/>
          <w:lang w:val="en-ID"/>
        </w:rPr>
        <w:t>)</w:t>
      </w:r>
    </w:p>
    <w:p w14:paraId="46C2D512" w14:textId="7341B079" w:rsidR="004C00DE" w:rsidRDefault="004C00DE" w:rsidP="004C00DE">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Simple Moving Average adalah rata-</w:t>
      </w:r>
      <w:r w:rsidR="00B95DFF">
        <w:rPr>
          <w:rFonts w:ascii="Times New Roman" w:hAnsi="Times New Roman" w:cs="Times New Roman"/>
          <w:lang w:val="en-ID"/>
        </w:rPr>
        <w:t xml:space="preserve">rata aritmatika </w:t>
      </w:r>
      <w:r w:rsidR="00D561EB">
        <w:rPr>
          <w:rFonts w:ascii="Times New Roman" w:hAnsi="Times New Roman" w:cs="Times New Roman"/>
          <w:lang w:val="en-ID"/>
        </w:rPr>
        <w:t>dari harga pada suatu periode tertentu</w:t>
      </w:r>
      <w:r w:rsidR="00CC3E07">
        <w:rPr>
          <w:rFonts w:ascii="Times New Roman" w:hAnsi="Times New Roman" w:cs="Times New Roman"/>
          <w:lang w:val="en-ID"/>
        </w:rPr>
        <w:t>. Persamaan SMA adalah sebagai berikut</w:t>
      </w:r>
    </w:p>
    <w:p w14:paraId="607611B6" w14:textId="5D8408F4" w:rsidR="00CC3E07" w:rsidRDefault="00CC3E07" w:rsidP="004C00DE">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SMA</m:t>
          </m:r>
          <m:d>
            <m:dPr>
              <m:ctrlPr>
                <w:rPr>
                  <w:rFonts w:ascii="Cambria Math" w:hAnsi="Cambria Math" w:cs="Times New Roman"/>
                  <w:i/>
                  <w:lang w:val="en-ID"/>
                </w:rPr>
              </m:ctrlPr>
            </m:dPr>
            <m:e>
              <m:r>
                <w:rPr>
                  <w:rFonts w:ascii="Cambria Math" w:hAnsi="Cambria Math" w:cs="Times New Roman"/>
                  <w:lang w:val="en-ID"/>
                </w:rPr>
                <m:t>M,n</m:t>
              </m:r>
            </m:e>
          </m:d>
          <m:r>
            <w:rPr>
              <w:rFonts w:ascii="Cambria Math" w:hAnsi="Cambria Math" w:cs="Times New Roman"/>
              <w:lang w:val="en-ID"/>
            </w:rPr>
            <m:t>=</m:t>
          </m:r>
          <m:f>
            <m:fPr>
              <m:ctrlPr>
                <w:rPr>
                  <w:rFonts w:ascii="Cambria Math" w:hAnsi="Cambria Math" w:cs="Times New Roman"/>
                  <w:i/>
                  <w:lang w:val="en-ID"/>
                </w:rPr>
              </m:ctrlPr>
            </m:fPr>
            <m:num>
              <m:r>
                <w:rPr>
                  <w:rFonts w:ascii="Cambria Math" w:hAnsi="Cambria Math" w:cs="Times New Roman"/>
                  <w:lang w:val="en-ID"/>
                </w:rPr>
                <m:t>1</m:t>
              </m:r>
            </m:num>
            <m:den>
              <m:r>
                <w:rPr>
                  <w:rFonts w:ascii="Cambria Math" w:hAnsi="Cambria Math" w:cs="Times New Roman"/>
                  <w:lang w:val="en-ID"/>
                </w:rPr>
                <m:t>n</m:t>
              </m:r>
            </m:den>
          </m:f>
          <m:nary>
            <m:naryPr>
              <m:chr m:val="∑"/>
              <m:limLoc m:val="undOvr"/>
              <m:ctrlPr>
                <w:rPr>
                  <w:rFonts w:ascii="Cambria Math" w:hAnsi="Cambria Math" w:cs="Times New Roman"/>
                  <w:i/>
                  <w:lang w:val="en-ID"/>
                </w:rPr>
              </m:ctrlPr>
            </m:naryPr>
            <m:sub>
              <m:r>
                <w:rPr>
                  <w:rFonts w:ascii="Cambria Math" w:hAnsi="Cambria Math" w:cs="Times New Roman"/>
                  <w:lang w:val="en-ID"/>
                </w:rPr>
                <m:t>k=a+1</m:t>
              </m:r>
            </m:sub>
            <m:sup>
              <m:r>
                <w:rPr>
                  <w:rFonts w:ascii="Cambria Math" w:hAnsi="Cambria Math" w:cs="Times New Roman"/>
                  <w:lang w:val="en-ID"/>
                </w:rPr>
                <m:t>a+n</m:t>
              </m:r>
            </m:sup>
            <m:e>
              <m:r>
                <w:rPr>
                  <w:rFonts w:ascii="Cambria Math" w:hAnsi="Cambria Math" w:cs="Times New Roman"/>
                  <w:lang w:val="en-ID"/>
                </w:rPr>
                <m:t>M(k)</m:t>
              </m:r>
            </m:e>
          </m:nary>
        </m:oMath>
      </m:oMathPara>
    </w:p>
    <w:p w14:paraId="68D1F825" w14:textId="77777777" w:rsidR="007E1256" w:rsidRDefault="007E1256" w:rsidP="004C00DE">
      <w:pPr>
        <w:pStyle w:val="ListParagraph"/>
        <w:spacing w:line="360" w:lineRule="auto"/>
        <w:ind w:left="1211"/>
        <w:jc w:val="both"/>
        <w:rPr>
          <w:rFonts w:ascii="Times New Roman" w:hAnsi="Times New Roman" w:cs="Times New Roman"/>
          <w:lang w:val="en-ID"/>
        </w:rPr>
      </w:pPr>
    </w:p>
    <w:p w14:paraId="55BF75CC" w14:textId="391D1D75" w:rsidR="00554E97" w:rsidRDefault="0018084F"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Exponential Moving Average (</w:t>
      </w:r>
      <w:r w:rsidR="00554E97">
        <w:rPr>
          <w:rFonts w:ascii="Times New Roman" w:hAnsi="Times New Roman" w:cs="Times New Roman"/>
          <w:lang w:val="en-ID"/>
        </w:rPr>
        <w:t>EMA</w:t>
      </w:r>
      <w:r>
        <w:rPr>
          <w:rFonts w:ascii="Times New Roman" w:hAnsi="Times New Roman" w:cs="Times New Roman"/>
          <w:lang w:val="en-ID"/>
        </w:rPr>
        <w:t>)</w:t>
      </w:r>
    </w:p>
    <w:p w14:paraId="12638A88" w14:textId="684AB651" w:rsidR="00F016F9" w:rsidRDefault="0018084F" w:rsidP="00F016F9">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Exponential Moving Average adalah </w:t>
      </w:r>
      <w:r w:rsidR="0050041D">
        <w:rPr>
          <w:rFonts w:ascii="Times New Roman" w:hAnsi="Times New Roman" w:cs="Times New Roman"/>
          <w:lang w:val="en-ID"/>
        </w:rPr>
        <w:t>rat</w:t>
      </w:r>
      <w:r w:rsidR="009D3A54">
        <w:rPr>
          <w:rFonts w:ascii="Times New Roman" w:hAnsi="Times New Roman" w:cs="Times New Roman"/>
          <w:lang w:val="en-ID"/>
        </w:rPr>
        <w:t xml:space="preserve">aan bergerak dari harga pada suatu periode tertentu yang lebih menekankan pada </w:t>
      </w:r>
      <w:r w:rsidR="008A5011">
        <w:rPr>
          <w:rFonts w:ascii="Times New Roman" w:hAnsi="Times New Roman" w:cs="Times New Roman"/>
          <w:lang w:val="en-ID"/>
        </w:rPr>
        <w:t xml:space="preserve">beberapa hari terakhir. Dengan kata lain, bobot pada beberapa hari terakhir lebih besar daripada hari-hari awal. </w:t>
      </w:r>
      <w:r w:rsidR="00F34F20">
        <w:rPr>
          <w:rFonts w:ascii="Times New Roman" w:hAnsi="Times New Roman" w:cs="Times New Roman"/>
          <w:lang w:val="en-ID"/>
        </w:rPr>
        <w:t>Persamaan EMA adalah sebagai berikut</w:t>
      </w:r>
    </w:p>
    <w:p w14:paraId="0965BB13" w14:textId="5E241A21" w:rsidR="000A798F" w:rsidRPr="009532F9" w:rsidRDefault="000A798F" w:rsidP="00F016F9">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EMA</m:t>
          </m:r>
          <m:d>
            <m:dPr>
              <m:ctrlPr>
                <w:rPr>
                  <w:rFonts w:ascii="Cambria Math" w:hAnsi="Cambria Math" w:cs="Times New Roman"/>
                  <w:i/>
                  <w:lang w:val="en-ID"/>
                </w:rPr>
              </m:ctrlPr>
            </m:dPr>
            <m:e>
              <m:r>
                <w:rPr>
                  <w:rFonts w:ascii="Cambria Math" w:hAnsi="Cambria Math" w:cs="Times New Roman"/>
                  <w:lang w:val="en-ID"/>
                </w:rPr>
                <m:t>M,t,τ</m:t>
              </m:r>
            </m:e>
          </m:d>
          <m:r>
            <w:rPr>
              <w:rFonts w:ascii="Cambria Math" w:hAnsi="Cambria Math" w:cs="Times New Roman"/>
              <w:lang w:val="en-ID"/>
            </w:rPr>
            <m:t>=τ EMA</m:t>
          </m:r>
          <m:d>
            <m:dPr>
              <m:ctrlPr>
                <w:rPr>
                  <w:rFonts w:ascii="Cambria Math" w:hAnsi="Cambria Math" w:cs="Times New Roman"/>
                  <w:i/>
                  <w:lang w:val="en-ID"/>
                </w:rPr>
              </m:ctrlPr>
            </m:dPr>
            <m:e>
              <m:r>
                <w:rPr>
                  <w:rFonts w:ascii="Cambria Math" w:hAnsi="Cambria Math" w:cs="Times New Roman"/>
                  <w:lang w:val="en-ID"/>
                </w:rPr>
                <m:t>M,t-1,τ</m:t>
              </m:r>
            </m:e>
          </m:d>
          <m:r>
            <w:rPr>
              <w:rFonts w:ascii="Cambria Math" w:hAnsi="Cambria Math" w:cs="Times New Roman"/>
              <w:lang w:val="en-ID"/>
            </w:rPr>
            <m:t>+(1-τ)M(t)</m:t>
          </m:r>
        </m:oMath>
      </m:oMathPara>
    </w:p>
    <w:p w14:paraId="11C44936" w14:textId="77777777" w:rsidR="009532F9" w:rsidRPr="009532F9" w:rsidRDefault="009532F9" w:rsidP="009532F9">
      <w:pPr>
        <w:spacing w:line="360" w:lineRule="auto"/>
        <w:jc w:val="both"/>
        <w:rPr>
          <w:rFonts w:ascii="Times New Roman" w:hAnsi="Times New Roman" w:cs="Times New Roman"/>
          <w:lang w:val="en-ID"/>
        </w:rPr>
      </w:pPr>
    </w:p>
    <w:p w14:paraId="609AE311" w14:textId="5EA7EE34" w:rsidR="00554E97" w:rsidRDefault="009532F9"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Weighted Moving Average (</w:t>
      </w:r>
      <w:r w:rsidR="00554E97">
        <w:rPr>
          <w:rFonts w:ascii="Times New Roman" w:hAnsi="Times New Roman" w:cs="Times New Roman"/>
          <w:lang w:val="en-ID"/>
        </w:rPr>
        <w:t>WMA</w:t>
      </w:r>
      <w:r>
        <w:rPr>
          <w:rFonts w:ascii="Times New Roman" w:hAnsi="Times New Roman" w:cs="Times New Roman"/>
          <w:lang w:val="en-ID"/>
        </w:rPr>
        <w:t>)</w:t>
      </w:r>
    </w:p>
    <w:p w14:paraId="317AD4B7" w14:textId="7FFA71F7" w:rsidR="00E032BB" w:rsidRDefault="00BB0101" w:rsidP="00E032BB">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Weighted Moving Average (WMA) adalah rataan bergerak dari harga pada suatu periode tertentu dengan bobot </w:t>
      </w:r>
      <w:r w:rsidR="002412EE">
        <w:rPr>
          <w:rFonts w:ascii="Times New Roman" w:hAnsi="Times New Roman" w:cs="Times New Roman"/>
          <w:lang w:val="en-ID"/>
        </w:rPr>
        <w:t>tertentu serupa dengan EMA. Jika EMA memiliki bobot yang menurun</w:t>
      </w:r>
      <w:r w:rsidR="00F34F20">
        <w:rPr>
          <w:rFonts w:ascii="Times New Roman" w:hAnsi="Times New Roman" w:cs="Times New Roman"/>
          <w:lang w:val="en-ID"/>
        </w:rPr>
        <w:t xml:space="preserve"> secara eksponensial, pada WMA bobot menurun secara linier. Persamaan WMA adalah sebagai berikut</w:t>
      </w:r>
    </w:p>
    <w:p w14:paraId="1756842A" w14:textId="40E7D599" w:rsidR="00F34F20" w:rsidRDefault="00F34F20" w:rsidP="00E032BB">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WMA</m:t>
          </m:r>
          <m:d>
            <m:dPr>
              <m:ctrlPr>
                <w:rPr>
                  <w:rFonts w:ascii="Cambria Math" w:hAnsi="Cambria Math" w:cs="Times New Roman"/>
                  <w:i/>
                  <w:lang w:val="en-ID"/>
                </w:rPr>
              </m:ctrlPr>
            </m:dPr>
            <m:e>
              <m:r>
                <w:rPr>
                  <w:rFonts w:ascii="Cambria Math" w:hAnsi="Cambria Math" w:cs="Times New Roman"/>
                  <w:lang w:val="en-ID"/>
                </w:rPr>
                <m:t>M,n</m:t>
              </m:r>
            </m:e>
          </m:d>
          <m:r>
            <w:rPr>
              <w:rFonts w:ascii="Cambria Math" w:hAnsi="Cambria Math" w:cs="Times New Roman"/>
              <w:lang w:val="en-ID"/>
            </w:rPr>
            <m:t>=</m:t>
          </m:r>
          <m:f>
            <m:fPr>
              <m:ctrlPr>
                <w:rPr>
                  <w:rFonts w:ascii="Cambria Math" w:hAnsi="Cambria Math" w:cs="Times New Roman"/>
                  <w:i/>
                  <w:lang w:val="en-ID"/>
                </w:rPr>
              </m:ctrlPr>
            </m:fPr>
            <m:num>
              <m:r>
                <w:rPr>
                  <w:rFonts w:ascii="Cambria Math" w:hAnsi="Cambria Math" w:cs="Times New Roman"/>
                  <w:lang w:val="en-ID"/>
                </w:rPr>
                <m:t>Sum of Weighted Averages</m:t>
              </m:r>
            </m:num>
            <m:den>
              <m:r>
                <w:rPr>
                  <w:rFonts w:ascii="Cambria Math" w:hAnsi="Cambria Math" w:cs="Times New Roman"/>
                  <w:lang w:val="en-ID"/>
                </w:rPr>
                <m:t>Sum of Weight</m:t>
              </m:r>
            </m:den>
          </m:f>
        </m:oMath>
      </m:oMathPara>
    </w:p>
    <w:p w14:paraId="27B6D617" w14:textId="77777777" w:rsidR="00E032BB" w:rsidRDefault="00E032BB" w:rsidP="00E032BB">
      <w:pPr>
        <w:pStyle w:val="ListParagraph"/>
        <w:spacing w:line="360" w:lineRule="auto"/>
        <w:ind w:left="1211"/>
        <w:jc w:val="both"/>
        <w:rPr>
          <w:rFonts w:ascii="Times New Roman" w:hAnsi="Times New Roman" w:cs="Times New Roman"/>
          <w:lang w:val="en-ID"/>
        </w:rPr>
      </w:pPr>
    </w:p>
    <w:p w14:paraId="37F1DD54" w14:textId="3897B730" w:rsidR="00554E97" w:rsidRDefault="00263C53"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Hull Moving Average (</w:t>
      </w:r>
      <w:r w:rsidR="00554E97">
        <w:rPr>
          <w:rFonts w:ascii="Times New Roman" w:hAnsi="Times New Roman" w:cs="Times New Roman"/>
          <w:lang w:val="en-ID"/>
        </w:rPr>
        <w:t>HMA</w:t>
      </w:r>
      <w:r>
        <w:rPr>
          <w:rFonts w:ascii="Times New Roman" w:hAnsi="Times New Roman" w:cs="Times New Roman"/>
          <w:lang w:val="en-ID"/>
        </w:rPr>
        <w:t>)</w:t>
      </w:r>
    </w:p>
    <w:p w14:paraId="3803EE97" w14:textId="5DF14269" w:rsidR="00263C53" w:rsidRDefault="0044573B" w:rsidP="00263C53">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Hull Moving Average adalah rataan bergerak yang mengurangi </w:t>
      </w:r>
      <w:r w:rsidR="00BF47E6">
        <w:rPr>
          <w:rFonts w:ascii="Times New Roman" w:hAnsi="Times New Roman" w:cs="Times New Roman"/>
          <w:lang w:val="en-ID"/>
        </w:rPr>
        <w:t>lag yang ada pada SMA, EMA, dan WMA. Persamaan Hull Moving Average adalah sebagai berikut</w:t>
      </w:r>
    </w:p>
    <w:p w14:paraId="533DCCAC" w14:textId="5F795048" w:rsidR="00BF47E6" w:rsidRDefault="00F636A3" w:rsidP="00263C53">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HMA</m:t>
          </m:r>
          <m:d>
            <m:dPr>
              <m:ctrlPr>
                <w:rPr>
                  <w:rFonts w:ascii="Cambria Math" w:hAnsi="Cambria Math" w:cs="Times New Roman"/>
                  <w:i/>
                  <w:lang w:val="en-ID"/>
                </w:rPr>
              </m:ctrlPr>
            </m:dPr>
            <m:e>
              <m:r>
                <w:rPr>
                  <w:rFonts w:ascii="Cambria Math" w:hAnsi="Cambria Math" w:cs="Times New Roman"/>
                  <w:lang w:val="en-ID"/>
                </w:rPr>
                <m:t>M,n</m:t>
              </m:r>
            </m:e>
          </m:d>
          <m:r>
            <w:rPr>
              <w:rFonts w:ascii="Cambria Math" w:hAnsi="Cambria Math" w:cs="Times New Roman"/>
              <w:lang w:val="en-ID"/>
            </w:rPr>
            <m:t>=WMA</m:t>
          </m:r>
          <m:d>
            <m:dPr>
              <m:ctrlPr>
                <w:rPr>
                  <w:rFonts w:ascii="Cambria Math" w:hAnsi="Cambria Math" w:cs="Times New Roman"/>
                  <w:i/>
                  <w:lang w:val="en-ID"/>
                </w:rPr>
              </m:ctrlPr>
            </m:dPr>
            <m:e>
              <m:d>
                <m:dPr>
                  <m:ctrlPr>
                    <w:rPr>
                      <w:rFonts w:ascii="Cambria Math" w:hAnsi="Cambria Math" w:cs="Times New Roman"/>
                      <w:i/>
                      <w:lang w:val="en-ID"/>
                    </w:rPr>
                  </m:ctrlPr>
                </m:dPr>
                <m:e>
                  <m:r>
                    <w:rPr>
                      <w:rFonts w:ascii="Cambria Math" w:hAnsi="Cambria Math" w:cs="Times New Roman"/>
                      <w:lang w:val="en-ID"/>
                    </w:rPr>
                    <m:t>2*WMA</m:t>
                  </m:r>
                  <m:d>
                    <m:dPr>
                      <m:ctrlPr>
                        <w:rPr>
                          <w:rFonts w:ascii="Cambria Math" w:hAnsi="Cambria Math" w:cs="Times New Roman"/>
                          <w:i/>
                          <w:lang w:val="en-ID"/>
                        </w:rPr>
                      </m:ctrlPr>
                    </m:dPr>
                    <m:e>
                      <m:f>
                        <m:fPr>
                          <m:ctrlPr>
                            <w:rPr>
                              <w:rFonts w:ascii="Cambria Math" w:hAnsi="Cambria Math" w:cs="Times New Roman"/>
                              <w:i/>
                              <w:lang w:val="en-ID"/>
                            </w:rPr>
                          </m:ctrlPr>
                        </m:fPr>
                        <m:num>
                          <m:r>
                            <w:rPr>
                              <w:rFonts w:ascii="Cambria Math" w:hAnsi="Cambria Math" w:cs="Times New Roman"/>
                              <w:lang w:val="en-ID"/>
                            </w:rPr>
                            <m:t>n</m:t>
                          </m:r>
                        </m:num>
                        <m:den>
                          <m:r>
                            <w:rPr>
                              <w:rFonts w:ascii="Cambria Math" w:hAnsi="Cambria Math" w:cs="Times New Roman"/>
                              <w:lang w:val="en-ID"/>
                            </w:rPr>
                            <m:t>2</m:t>
                          </m:r>
                        </m:den>
                      </m:f>
                    </m:e>
                  </m:d>
                  <m:r>
                    <w:rPr>
                      <w:rFonts w:ascii="Cambria Math" w:hAnsi="Cambria Math" w:cs="Times New Roman"/>
                      <w:lang w:val="en-ID"/>
                    </w:rPr>
                    <m:t>-WMA</m:t>
                  </m:r>
                  <m:d>
                    <m:dPr>
                      <m:ctrlPr>
                        <w:rPr>
                          <w:rFonts w:ascii="Cambria Math" w:hAnsi="Cambria Math" w:cs="Times New Roman"/>
                          <w:i/>
                          <w:lang w:val="en-ID"/>
                        </w:rPr>
                      </m:ctrlPr>
                    </m:dPr>
                    <m:e>
                      <m:r>
                        <w:rPr>
                          <w:rFonts w:ascii="Cambria Math" w:hAnsi="Cambria Math" w:cs="Times New Roman"/>
                          <w:lang w:val="en-ID"/>
                        </w:rPr>
                        <m:t>n</m:t>
                      </m:r>
                    </m:e>
                  </m:d>
                </m:e>
              </m:d>
              <m:r>
                <w:rPr>
                  <w:rFonts w:ascii="Cambria Math" w:hAnsi="Cambria Math" w:cs="Times New Roman"/>
                  <w:lang w:val="en-ID"/>
                </w:rPr>
                <m:t>, sqrt</m:t>
              </m:r>
              <m:d>
                <m:dPr>
                  <m:ctrlPr>
                    <w:rPr>
                      <w:rFonts w:ascii="Cambria Math" w:hAnsi="Cambria Math" w:cs="Times New Roman"/>
                      <w:i/>
                      <w:lang w:val="en-ID"/>
                    </w:rPr>
                  </m:ctrlPr>
                </m:dPr>
                <m:e>
                  <m:r>
                    <w:rPr>
                      <w:rFonts w:ascii="Cambria Math" w:hAnsi="Cambria Math" w:cs="Times New Roman"/>
                      <w:lang w:val="en-ID"/>
                    </w:rPr>
                    <m:t>n</m:t>
                  </m:r>
                </m:e>
              </m:d>
            </m:e>
          </m:d>
        </m:oMath>
      </m:oMathPara>
    </w:p>
    <w:p w14:paraId="2D5D6093" w14:textId="77777777" w:rsidR="00263C53" w:rsidRDefault="00263C53" w:rsidP="00263C53">
      <w:pPr>
        <w:pStyle w:val="ListParagraph"/>
        <w:spacing w:line="360" w:lineRule="auto"/>
        <w:ind w:left="1211"/>
        <w:jc w:val="both"/>
        <w:rPr>
          <w:rFonts w:ascii="Times New Roman" w:hAnsi="Times New Roman" w:cs="Times New Roman"/>
          <w:lang w:val="en-ID"/>
        </w:rPr>
      </w:pPr>
    </w:p>
    <w:p w14:paraId="275C840A" w14:textId="5CAAC483" w:rsidR="00554E97" w:rsidRDefault="00B93039"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 xml:space="preserve">Triple </w:t>
      </w:r>
      <w:r w:rsidR="00362954">
        <w:rPr>
          <w:rFonts w:ascii="Times New Roman" w:hAnsi="Times New Roman" w:cs="Times New Roman"/>
          <w:lang w:val="en-ID"/>
        </w:rPr>
        <w:t>Exponential Average (</w:t>
      </w:r>
      <w:r w:rsidR="00554E97">
        <w:rPr>
          <w:rFonts w:ascii="Times New Roman" w:hAnsi="Times New Roman" w:cs="Times New Roman"/>
          <w:lang w:val="en-ID"/>
        </w:rPr>
        <w:t>TRIX</w:t>
      </w:r>
      <w:r w:rsidR="00362954">
        <w:rPr>
          <w:rFonts w:ascii="Times New Roman" w:hAnsi="Times New Roman" w:cs="Times New Roman"/>
          <w:lang w:val="en-ID"/>
        </w:rPr>
        <w:t>)</w:t>
      </w:r>
    </w:p>
    <w:p w14:paraId="092C0780" w14:textId="73F25CC7" w:rsidR="001F529B" w:rsidRDefault="001F529B" w:rsidP="001F529B">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Triple Exponential Average</w:t>
      </w:r>
      <w:r w:rsidR="008E2DAF">
        <w:rPr>
          <w:rFonts w:ascii="Times New Roman" w:hAnsi="Times New Roman" w:cs="Times New Roman"/>
          <w:lang w:val="en-ID"/>
        </w:rPr>
        <w:t xml:space="preserve"> adalah EMA yang digunakan untuk </w:t>
      </w:r>
      <w:r w:rsidR="009329D5">
        <w:rPr>
          <w:rFonts w:ascii="Times New Roman" w:hAnsi="Times New Roman" w:cs="Times New Roman"/>
          <w:lang w:val="en-ID"/>
        </w:rPr>
        <w:t xml:space="preserve">menyaring pergerakan harga yang tidak signifikan </w:t>
      </w:r>
      <w:r w:rsidR="005521A7">
        <w:rPr>
          <w:rFonts w:ascii="Times New Roman" w:hAnsi="Times New Roman" w:cs="Times New Roman"/>
          <w:lang w:val="en-ID"/>
        </w:rPr>
        <w:t xml:space="preserve">atau tidak penting. </w:t>
      </w:r>
      <w:r w:rsidR="002D52CF">
        <w:rPr>
          <w:rFonts w:ascii="Times New Roman" w:hAnsi="Times New Roman" w:cs="Times New Roman"/>
          <w:lang w:val="en-ID"/>
        </w:rPr>
        <w:t>Persamaan Triple Exponential Average adalah sebagai berikut</w:t>
      </w:r>
    </w:p>
    <w:p w14:paraId="712CFE8B" w14:textId="35F23473" w:rsidR="002D52CF" w:rsidRPr="009353B6" w:rsidRDefault="002D52CF" w:rsidP="001F529B">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TRIX=</m:t>
          </m:r>
          <m:f>
            <m:fPr>
              <m:ctrlPr>
                <w:rPr>
                  <w:rFonts w:ascii="Cambria Math" w:hAnsi="Cambria Math" w:cs="Times New Roman"/>
                  <w:i/>
                  <w:lang w:val="en-ID"/>
                </w:rPr>
              </m:ctrlPr>
            </m:fPr>
            <m:num>
              <m:r>
                <w:rPr>
                  <w:rFonts w:ascii="Cambria Math" w:hAnsi="Cambria Math" w:cs="Times New Roman"/>
                  <w:lang w:val="en-ID"/>
                </w:rPr>
                <m:t>EMA3</m:t>
              </m:r>
              <m:d>
                <m:dPr>
                  <m:ctrlPr>
                    <w:rPr>
                      <w:rFonts w:ascii="Cambria Math" w:hAnsi="Cambria Math" w:cs="Times New Roman"/>
                      <w:i/>
                      <w:lang w:val="en-ID"/>
                    </w:rPr>
                  </m:ctrlPr>
                </m:dPr>
                <m:e>
                  <m:r>
                    <w:rPr>
                      <w:rFonts w:ascii="Cambria Math" w:hAnsi="Cambria Math" w:cs="Times New Roman"/>
                      <w:lang w:val="en-ID"/>
                    </w:rPr>
                    <m:t>i</m:t>
                  </m:r>
                </m:e>
              </m:d>
              <m:r>
                <w:rPr>
                  <w:rFonts w:ascii="Cambria Math" w:hAnsi="Cambria Math" w:cs="Times New Roman"/>
                  <w:lang w:val="en-ID"/>
                </w:rPr>
                <m:t>-EMA3(i-1)</m:t>
              </m:r>
            </m:num>
            <m:den>
              <m:r>
                <w:rPr>
                  <w:rFonts w:ascii="Cambria Math" w:hAnsi="Cambria Math" w:cs="Times New Roman"/>
                  <w:lang w:val="en-ID"/>
                </w:rPr>
                <m:t>EMA3(i-1)</m:t>
              </m:r>
            </m:den>
          </m:f>
        </m:oMath>
      </m:oMathPara>
    </w:p>
    <w:p w14:paraId="2564BE3C" w14:textId="73D5FE02" w:rsidR="009353B6" w:rsidRPr="004F7065" w:rsidRDefault="004F7065" w:rsidP="001F529B">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EMA3</m:t>
          </m:r>
          <m:d>
            <m:dPr>
              <m:ctrlPr>
                <w:rPr>
                  <w:rFonts w:ascii="Cambria Math" w:hAnsi="Cambria Math" w:cs="Times New Roman"/>
                  <w:i/>
                  <w:lang w:val="en-ID"/>
                </w:rPr>
              </m:ctrlPr>
            </m:dPr>
            <m:e>
              <m:r>
                <w:rPr>
                  <w:rFonts w:ascii="Cambria Math" w:hAnsi="Cambria Math" w:cs="Times New Roman"/>
                  <w:lang w:val="en-ID"/>
                </w:rPr>
                <m:t>i</m:t>
              </m:r>
            </m:e>
          </m:d>
          <m:r>
            <w:rPr>
              <w:rFonts w:ascii="Cambria Math" w:hAnsi="Cambria Math" w:cs="Times New Roman"/>
              <w:lang w:val="en-ID"/>
            </w:rPr>
            <m:t>=EMA</m:t>
          </m:r>
          <m:d>
            <m:dPr>
              <m:ctrlPr>
                <w:rPr>
                  <w:rFonts w:ascii="Cambria Math" w:hAnsi="Cambria Math" w:cs="Times New Roman"/>
                  <w:i/>
                  <w:lang w:val="en-ID"/>
                </w:rPr>
              </m:ctrlPr>
            </m:dPr>
            <m:e>
              <m:r>
                <w:rPr>
                  <w:rFonts w:ascii="Cambria Math" w:hAnsi="Cambria Math" w:cs="Times New Roman"/>
                  <w:lang w:val="en-ID"/>
                </w:rPr>
                <m:t>EMA2, N, i</m:t>
              </m:r>
            </m:e>
          </m:d>
        </m:oMath>
      </m:oMathPara>
    </w:p>
    <w:p w14:paraId="48E2F0BE" w14:textId="2C73B881" w:rsidR="004F7065" w:rsidRPr="00612B58" w:rsidRDefault="00612B58" w:rsidP="001F529B">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EMA2</m:t>
          </m:r>
          <m:d>
            <m:dPr>
              <m:ctrlPr>
                <w:rPr>
                  <w:rFonts w:ascii="Cambria Math" w:hAnsi="Cambria Math" w:cs="Times New Roman"/>
                  <w:i/>
                  <w:lang w:val="en-ID"/>
                </w:rPr>
              </m:ctrlPr>
            </m:dPr>
            <m:e>
              <m:r>
                <w:rPr>
                  <w:rFonts w:ascii="Cambria Math" w:hAnsi="Cambria Math" w:cs="Times New Roman"/>
                  <w:lang w:val="en-ID"/>
                </w:rPr>
                <m:t>i</m:t>
              </m:r>
            </m:e>
          </m:d>
          <m:r>
            <w:rPr>
              <w:rFonts w:ascii="Cambria Math" w:hAnsi="Cambria Math" w:cs="Times New Roman"/>
              <w:lang w:val="en-ID"/>
            </w:rPr>
            <m:t>=EMA(EMA1,N,i)</m:t>
          </m:r>
        </m:oMath>
      </m:oMathPara>
    </w:p>
    <w:p w14:paraId="5AE1A800" w14:textId="48F4146A" w:rsidR="00612B58" w:rsidRPr="004F7065" w:rsidRDefault="00612B58" w:rsidP="001F529B">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EMA1</m:t>
          </m:r>
          <m:d>
            <m:dPr>
              <m:ctrlPr>
                <w:rPr>
                  <w:rFonts w:ascii="Cambria Math" w:hAnsi="Cambria Math" w:cs="Times New Roman"/>
                  <w:i/>
                  <w:lang w:val="en-ID"/>
                </w:rPr>
              </m:ctrlPr>
            </m:dPr>
            <m:e>
              <m:r>
                <w:rPr>
                  <w:rFonts w:ascii="Cambria Math" w:hAnsi="Cambria Math" w:cs="Times New Roman"/>
                  <w:lang w:val="en-ID"/>
                </w:rPr>
                <m:t>i</m:t>
              </m:r>
            </m:e>
          </m:d>
          <m:r>
            <w:rPr>
              <w:rFonts w:ascii="Cambria Math" w:hAnsi="Cambria Math" w:cs="Times New Roman"/>
              <w:lang w:val="en-ID"/>
            </w:rPr>
            <m:t>=EMA(Price,N,i)</m:t>
          </m:r>
        </m:oMath>
      </m:oMathPara>
    </w:p>
    <w:p w14:paraId="21B86432" w14:textId="77777777" w:rsidR="001F529B" w:rsidRDefault="001F529B" w:rsidP="00362954">
      <w:pPr>
        <w:pStyle w:val="ListParagraph"/>
        <w:spacing w:line="360" w:lineRule="auto"/>
        <w:ind w:left="1211"/>
        <w:jc w:val="both"/>
        <w:rPr>
          <w:rFonts w:ascii="Times New Roman" w:hAnsi="Times New Roman" w:cs="Times New Roman"/>
          <w:lang w:val="en-ID"/>
        </w:rPr>
      </w:pPr>
    </w:p>
    <w:p w14:paraId="3EB4CA0F" w14:textId="40723FFA" w:rsidR="00554E97" w:rsidRDefault="00F011D4"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 xml:space="preserve">Commodity Channel Index </w:t>
      </w:r>
      <w:r w:rsidR="000404FE">
        <w:rPr>
          <w:rFonts w:ascii="Times New Roman" w:hAnsi="Times New Roman" w:cs="Times New Roman"/>
          <w:lang w:val="en-ID"/>
        </w:rPr>
        <w:t>(</w:t>
      </w:r>
      <w:r w:rsidR="00554E97">
        <w:rPr>
          <w:rFonts w:ascii="Times New Roman" w:hAnsi="Times New Roman" w:cs="Times New Roman"/>
          <w:lang w:val="en-ID"/>
        </w:rPr>
        <w:t>CCI</w:t>
      </w:r>
      <w:r w:rsidR="000404FE">
        <w:rPr>
          <w:rFonts w:ascii="Times New Roman" w:hAnsi="Times New Roman" w:cs="Times New Roman"/>
          <w:lang w:val="en-ID"/>
        </w:rPr>
        <w:t>)</w:t>
      </w:r>
    </w:p>
    <w:p w14:paraId="5A32F929" w14:textId="02649479" w:rsidR="00F011D4" w:rsidRDefault="00F011D4" w:rsidP="00F011D4">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Commodity Channel Index adalah indikator yang membandingkan harga sekarang dan rataan harga dalam suatu periode waktu tertentu. </w:t>
      </w:r>
      <w:r w:rsidR="00E61593">
        <w:rPr>
          <w:rFonts w:ascii="Times New Roman" w:hAnsi="Times New Roman" w:cs="Times New Roman"/>
          <w:lang w:val="en-ID"/>
        </w:rPr>
        <w:t xml:space="preserve">Umumnya, </w:t>
      </w:r>
      <w:r w:rsidR="000404FE">
        <w:rPr>
          <w:rFonts w:ascii="Times New Roman" w:hAnsi="Times New Roman" w:cs="Times New Roman"/>
          <w:lang w:val="en-ID"/>
        </w:rPr>
        <w:t xml:space="preserve">nilai CCI berada pada antara -100 dan 100. Persamaan CCI </w:t>
      </w:r>
      <w:r w:rsidR="001D38BB">
        <w:rPr>
          <w:rFonts w:ascii="Times New Roman" w:hAnsi="Times New Roman" w:cs="Times New Roman"/>
          <w:lang w:val="en-ID"/>
        </w:rPr>
        <w:t>adalah sebagai berikut</w:t>
      </w:r>
    </w:p>
    <w:p w14:paraId="1716E9E8" w14:textId="09208484" w:rsidR="001D38BB" w:rsidRPr="00546366" w:rsidRDefault="00004AE2" w:rsidP="00F011D4">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CCI=</m:t>
          </m:r>
          <m:f>
            <m:fPr>
              <m:ctrlPr>
                <w:rPr>
                  <w:rFonts w:ascii="Cambria Math" w:hAnsi="Cambria Math" w:cs="Times New Roman"/>
                  <w:i/>
                  <w:lang w:val="en-ID"/>
                </w:rPr>
              </m:ctrlPr>
            </m:fPr>
            <m:num>
              <m:r>
                <w:rPr>
                  <w:rFonts w:ascii="Cambria Math" w:hAnsi="Cambria Math" w:cs="Times New Roman"/>
                  <w:lang w:val="en-ID"/>
                </w:rPr>
                <m:t>Typical Price-20 Period SMA of TP</m:t>
              </m:r>
            </m:num>
            <m:den>
              <m:r>
                <w:rPr>
                  <w:rFonts w:ascii="Cambria Math" w:hAnsi="Cambria Math" w:cs="Times New Roman"/>
                  <w:lang w:val="en-ID"/>
                </w:rPr>
                <m:t>.015*Mean Deviation</m:t>
              </m:r>
            </m:den>
          </m:f>
        </m:oMath>
      </m:oMathPara>
    </w:p>
    <w:p w14:paraId="7FA44A5E" w14:textId="735B5B3A" w:rsidR="00546366" w:rsidRDefault="00004AE2" w:rsidP="00F011D4">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 xml:space="preserve">Typical Price </m:t>
          </m:r>
          <m:d>
            <m:dPr>
              <m:ctrlPr>
                <w:rPr>
                  <w:rFonts w:ascii="Cambria Math" w:hAnsi="Cambria Math" w:cs="Times New Roman"/>
                  <w:i/>
                  <w:lang w:val="en-ID"/>
                </w:rPr>
              </m:ctrlPr>
            </m:dPr>
            <m:e>
              <m:r>
                <w:rPr>
                  <w:rFonts w:ascii="Cambria Math" w:hAnsi="Cambria Math" w:cs="Times New Roman"/>
                  <w:lang w:val="en-ID"/>
                </w:rPr>
                <m:t>TP</m:t>
              </m:r>
            </m:e>
          </m:d>
          <m:r>
            <w:rPr>
              <w:rFonts w:ascii="Cambria Math" w:hAnsi="Cambria Math" w:cs="Times New Roman"/>
              <w:lang w:val="en-ID"/>
            </w:rPr>
            <m:t>=</m:t>
          </m:r>
          <m:f>
            <m:fPr>
              <m:ctrlPr>
                <w:rPr>
                  <w:rFonts w:ascii="Cambria Math" w:hAnsi="Cambria Math" w:cs="Times New Roman"/>
                  <w:i/>
                  <w:lang w:val="en-ID"/>
                </w:rPr>
              </m:ctrlPr>
            </m:fPr>
            <m:num>
              <m:r>
                <w:rPr>
                  <w:rFonts w:ascii="Cambria Math" w:hAnsi="Cambria Math" w:cs="Times New Roman"/>
                  <w:lang w:val="en-ID"/>
                </w:rPr>
                <m:t>High+Low+Close</m:t>
              </m:r>
            </m:num>
            <m:den>
              <m:r>
                <w:rPr>
                  <w:rFonts w:ascii="Cambria Math" w:hAnsi="Cambria Math" w:cs="Times New Roman"/>
                  <w:lang w:val="en-ID"/>
                </w:rPr>
                <m:t>3</m:t>
              </m:r>
            </m:den>
          </m:f>
        </m:oMath>
      </m:oMathPara>
    </w:p>
    <w:p w14:paraId="39D244C7" w14:textId="77777777" w:rsidR="00D93822" w:rsidRDefault="00D93822" w:rsidP="00F011D4">
      <w:pPr>
        <w:pStyle w:val="ListParagraph"/>
        <w:spacing w:line="360" w:lineRule="auto"/>
        <w:ind w:left="1211"/>
        <w:jc w:val="both"/>
        <w:rPr>
          <w:rFonts w:ascii="Times New Roman" w:hAnsi="Times New Roman" w:cs="Times New Roman"/>
          <w:lang w:val="en-ID"/>
        </w:rPr>
      </w:pPr>
    </w:p>
    <w:p w14:paraId="7DB44DB0" w14:textId="6734BA12" w:rsidR="00554E97" w:rsidRDefault="0092123B"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Detren</w:t>
      </w:r>
      <w:r w:rsidR="007B7925">
        <w:rPr>
          <w:rFonts w:ascii="Times New Roman" w:hAnsi="Times New Roman" w:cs="Times New Roman"/>
          <w:lang w:val="en-ID"/>
        </w:rPr>
        <w:t>d</w:t>
      </w:r>
      <w:r>
        <w:rPr>
          <w:rFonts w:ascii="Times New Roman" w:hAnsi="Times New Roman" w:cs="Times New Roman"/>
          <w:lang w:val="en-ID"/>
        </w:rPr>
        <w:t>ed P</w:t>
      </w:r>
      <w:r w:rsidR="007B7925">
        <w:rPr>
          <w:rFonts w:ascii="Times New Roman" w:hAnsi="Times New Roman" w:cs="Times New Roman"/>
          <w:lang w:val="en-ID"/>
        </w:rPr>
        <w:t>rice Oscillator (</w:t>
      </w:r>
      <w:r w:rsidR="00554E97">
        <w:rPr>
          <w:rFonts w:ascii="Times New Roman" w:hAnsi="Times New Roman" w:cs="Times New Roman"/>
          <w:lang w:val="en-ID"/>
        </w:rPr>
        <w:t>DPO</w:t>
      </w:r>
      <w:r w:rsidR="007B7925">
        <w:rPr>
          <w:rFonts w:ascii="Times New Roman" w:hAnsi="Times New Roman" w:cs="Times New Roman"/>
          <w:lang w:val="en-ID"/>
        </w:rPr>
        <w:t>)</w:t>
      </w:r>
    </w:p>
    <w:p w14:paraId="7BBCAFD6" w14:textId="7F3F56E0" w:rsidR="007B7925" w:rsidRDefault="00922AA4" w:rsidP="007B7925">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Detrended Price Oscillator adalah indikator teknis yang digunakan untuk </w:t>
      </w:r>
      <w:r w:rsidRPr="00922AA4">
        <w:rPr>
          <w:rFonts w:ascii="Times New Roman" w:hAnsi="Times New Roman" w:cs="Times New Roman"/>
          <w:lang w:val="en-ID"/>
        </w:rPr>
        <w:t>menghilangkan tren harga dalam upaya memperkirakan panjang siklus harga dari puncak ke puncak atau dari lembah ke lembah.</w:t>
      </w:r>
      <w:r>
        <w:rPr>
          <w:rFonts w:ascii="Times New Roman" w:hAnsi="Times New Roman" w:cs="Times New Roman"/>
          <w:lang w:val="en-ID"/>
        </w:rPr>
        <w:t xml:space="preserve"> Persama</w:t>
      </w:r>
      <w:r w:rsidR="004A1F39">
        <w:rPr>
          <w:rFonts w:ascii="Times New Roman" w:hAnsi="Times New Roman" w:cs="Times New Roman"/>
          <w:lang w:val="en-ID"/>
        </w:rPr>
        <w:t>a</w:t>
      </w:r>
      <w:r>
        <w:rPr>
          <w:rFonts w:ascii="Times New Roman" w:hAnsi="Times New Roman" w:cs="Times New Roman"/>
          <w:lang w:val="en-ID"/>
        </w:rPr>
        <w:t>n DPO adalah sebagai berikut</w:t>
      </w:r>
    </w:p>
    <w:p w14:paraId="7983EEBE" w14:textId="2E6F3332" w:rsidR="00922AA4" w:rsidRDefault="00004AE2" w:rsidP="007B7925">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DPO=Close</m:t>
          </m:r>
          <m:d>
            <m:dPr>
              <m:ctrlPr>
                <w:rPr>
                  <w:rFonts w:ascii="Cambria Math" w:hAnsi="Cambria Math" w:cs="Times New Roman"/>
                  <w:i/>
                  <w:lang w:val="en-ID"/>
                </w:rPr>
              </m:ctrlPr>
            </m:dPr>
            <m:e>
              <m:f>
                <m:fPr>
                  <m:ctrlPr>
                    <w:rPr>
                      <w:rFonts w:ascii="Cambria Math" w:hAnsi="Cambria Math" w:cs="Times New Roman"/>
                      <w:i/>
                      <w:lang w:val="en-ID"/>
                    </w:rPr>
                  </m:ctrlPr>
                </m:fPr>
                <m:num>
                  <m:r>
                    <w:rPr>
                      <w:rFonts w:ascii="Cambria Math" w:hAnsi="Cambria Math" w:cs="Times New Roman"/>
                      <w:lang w:val="en-ID"/>
                    </w:rPr>
                    <m:t>Period</m:t>
                  </m:r>
                </m:num>
                <m:den>
                  <m:r>
                    <w:rPr>
                      <w:rFonts w:ascii="Cambria Math" w:hAnsi="Cambria Math" w:cs="Times New Roman"/>
                      <w:lang w:val="en-ID"/>
                    </w:rPr>
                    <m:t>2</m:t>
                  </m:r>
                </m:den>
              </m:f>
              <m:r>
                <w:rPr>
                  <w:rFonts w:ascii="Cambria Math" w:hAnsi="Cambria Math" w:cs="Times New Roman"/>
                  <w:lang w:val="en-ID"/>
                </w:rPr>
                <m:t>+1</m:t>
              </m:r>
            </m:e>
          </m:d>
          <m:r>
            <w:rPr>
              <w:rFonts w:ascii="Cambria Math" w:hAnsi="Cambria Math" w:cs="Times New Roman"/>
              <w:lang w:val="en-ID"/>
            </w:rPr>
            <m:t>-SMA(Period)</m:t>
          </m:r>
        </m:oMath>
      </m:oMathPara>
    </w:p>
    <w:p w14:paraId="3640AD35" w14:textId="77777777" w:rsidR="00B84C27" w:rsidRDefault="00B84C27" w:rsidP="00B84C27">
      <w:pPr>
        <w:pStyle w:val="ListParagraph"/>
        <w:spacing w:line="360" w:lineRule="auto"/>
        <w:ind w:left="1211"/>
        <w:jc w:val="both"/>
        <w:rPr>
          <w:rFonts w:ascii="Times New Roman" w:hAnsi="Times New Roman" w:cs="Times New Roman"/>
          <w:lang w:val="en-ID"/>
        </w:rPr>
      </w:pPr>
    </w:p>
    <w:p w14:paraId="4C31E558" w14:textId="77777777" w:rsidR="007134D4" w:rsidRDefault="007134D4" w:rsidP="00B84C27">
      <w:pPr>
        <w:pStyle w:val="ListParagraph"/>
        <w:spacing w:line="360" w:lineRule="auto"/>
        <w:ind w:left="1211"/>
        <w:jc w:val="both"/>
        <w:rPr>
          <w:rFonts w:ascii="Times New Roman" w:hAnsi="Times New Roman" w:cs="Times New Roman"/>
          <w:lang w:val="en-ID"/>
        </w:rPr>
      </w:pPr>
    </w:p>
    <w:p w14:paraId="55B0834F" w14:textId="77777777" w:rsidR="007134D4" w:rsidRDefault="007134D4" w:rsidP="00B84C27">
      <w:pPr>
        <w:pStyle w:val="ListParagraph"/>
        <w:spacing w:line="360" w:lineRule="auto"/>
        <w:ind w:left="1211"/>
        <w:jc w:val="both"/>
        <w:rPr>
          <w:rFonts w:ascii="Times New Roman" w:hAnsi="Times New Roman" w:cs="Times New Roman"/>
          <w:lang w:val="en-ID"/>
        </w:rPr>
      </w:pPr>
    </w:p>
    <w:p w14:paraId="772152A3" w14:textId="2E86DE94" w:rsidR="00554E97" w:rsidRDefault="00650FA2" w:rsidP="008860DC">
      <w:pPr>
        <w:pStyle w:val="ListParagraph"/>
        <w:numPr>
          <w:ilvl w:val="0"/>
          <w:numId w:val="7"/>
        </w:numPr>
        <w:spacing w:line="360" w:lineRule="auto"/>
        <w:jc w:val="both"/>
        <w:rPr>
          <w:rFonts w:ascii="Times New Roman" w:hAnsi="Times New Roman" w:cs="Times New Roman"/>
          <w:lang w:val="en-ID"/>
        </w:rPr>
      </w:pPr>
      <w:r>
        <w:rPr>
          <w:rFonts w:ascii="Times New Roman" w:hAnsi="Times New Roman" w:cs="Times New Roman"/>
          <w:lang w:val="en-ID"/>
        </w:rPr>
        <w:t>Directional Movement Indicator (</w:t>
      </w:r>
      <w:r w:rsidR="00554E97">
        <w:rPr>
          <w:rFonts w:ascii="Times New Roman" w:hAnsi="Times New Roman" w:cs="Times New Roman"/>
          <w:lang w:val="en-ID"/>
        </w:rPr>
        <w:t>DMI</w:t>
      </w:r>
      <w:r>
        <w:rPr>
          <w:rFonts w:ascii="Times New Roman" w:hAnsi="Times New Roman" w:cs="Times New Roman"/>
          <w:lang w:val="en-ID"/>
        </w:rPr>
        <w:t>)</w:t>
      </w:r>
    </w:p>
    <w:p w14:paraId="311F2458" w14:textId="2A2070CF" w:rsidR="005F7659" w:rsidRDefault="00E77428" w:rsidP="005F7659">
      <w:pPr>
        <w:pStyle w:val="ListParagraph"/>
        <w:spacing w:line="360" w:lineRule="auto"/>
        <w:ind w:left="1211"/>
        <w:jc w:val="both"/>
        <w:rPr>
          <w:rFonts w:ascii="Times New Roman" w:hAnsi="Times New Roman" w:cs="Times New Roman"/>
          <w:lang w:val="en-ID"/>
        </w:rPr>
      </w:pPr>
      <w:r>
        <w:rPr>
          <w:rFonts w:ascii="Times New Roman" w:hAnsi="Times New Roman" w:cs="Times New Roman"/>
          <w:lang w:val="en-ID"/>
        </w:rPr>
        <w:t xml:space="preserve">Directional Movement Indicator </w:t>
      </w:r>
      <w:r w:rsidR="003020A4">
        <w:rPr>
          <w:rFonts w:ascii="Times New Roman" w:hAnsi="Times New Roman" w:cs="Times New Roman"/>
          <w:lang w:val="en-ID"/>
        </w:rPr>
        <w:t xml:space="preserve">adalah indikator teknis yang menunjukkan </w:t>
      </w:r>
      <w:r w:rsidR="001C02F7">
        <w:rPr>
          <w:rFonts w:ascii="Times New Roman" w:hAnsi="Times New Roman" w:cs="Times New Roman"/>
          <w:lang w:val="en-ID"/>
        </w:rPr>
        <w:t xml:space="preserve">kekuatan tren dan arahnya. DMI terdiri atas tiga indikator: Average Directional Index </w:t>
      </w:r>
      <w:r w:rsidR="00690C20">
        <w:rPr>
          <w:rFonts w:ascii="Times New Roman" w:hAnsi="Times New Roman" w:cs="Times New Roman"/>
          <w:lang w:val="en-ID"/>
        </w:rPr>
        <w:t xml:space="preserve">(ADX), Plus Directional Indicator (+DI), dan Minus Directional Indicator (-DI). </w:t>
      </w:r>
      <w:r w:rsidR="005F7659">
        <w:rPr>
          <w:rFonts w:ascii="Times New Roman" w:hAnsi="Times New Roman" w:cs="Times New Roman"/>
          <w:lang w:val="en-ID"/>
        </w:rPr>
        <w:t>Nilai DM berada pada antara 0 dan 100. Persamaan DMI adalah sebagai berikut</w:t>
      </w:r>
    </w:p>
    <w:p w14:paraId="0DF66138" w14:textId="68DD73BF" w:rsidR="005F7659" w:rsidRPr="00086743" w:rsidRDefault="00004AE2" w:rsidP="005F7659">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+DI=100*EMA</m:t>
          </m:r>
          <m:d>
            <m:dPr>
              <m:ctrlPr>
                <w:rPr>
                  <w:rFonts w:ascii="Cambria Math" w:hAnsi="Cambria Math" w:cs="Times New Roman"/>
                  <w:i/>
                  <w:lang w:val="en-ID"/>
                </w:rPr>
              </m:ctrlPr>
            </m:dPr>
            <m:e>
              <m:f>
                <m:fPr>
                  <m:ctrlPr>
                    <w:rPr>
                      <w:rFonts w:ascii="Cambria Math" w:hAnsi="Cambria Math" w:cs="Times New Roman"/>
                      <w:i/>
                      <w:lang w:val="en-ID"/>
                    </w:rPr>
                  </m:ctrlPr>
                </m:fPr>
                <m:num>
                  <m:r>
                    <w:rPr>
                      <w:rFonts w:ascii="Cambria Math" w:hAnsi="Cambria Math" w:cs="Times New Roman"/>
                      <w:lang w:val="en-ID"/>
                    </w:rPr>
                    <m:t>+DMI</m:t>
                  </m:r>
                </m:num>
                <m:den>
                  <m:r>
                    <w:rPr>
                      <w:rFonts w:ascii="Cambria Math" w:hAnsi="Cambria Math" w:cs="Times New Roman"/>
                      <w:lang w:val="en-ID"/>
                    </w:rPr>
                    <m:t>Average True Range</m:t>
                  </m:r>
                </m:den>
              </m:f>
            </m:e>
          </m:d>
        </m:oMath>
      </m:oMathPara>
    </w:p>
    <w:p w14:paraId="3C94CD19" w14:textId="611B0C56" w:rsidR="00086743" w:rsidRPr="00086743" w:rsidRDefault="00004AE2" w:rsidP="00086743">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-DI=100*EMA</m:t>
          </m:r>
          <m:d>
            <m:dPr>
              <m:ctrlPr>
                <w:rPr>
                  <w:rFonts w:ascii="Cambria Math" w:hAnsi="Cambria Math" w:cs="Times New Roman"/>
                  <w:i/>
                  <w:lang w:val="en-ID"/>
                </w:rPr>
              </m:ctrlPr>
            </m:dPr>
            <m:e>
              <m:f>
                <m:fPr>
                  <m:ctrlPr>
                    <w:rPr>
                      <w:rFonts w:ascii="Cambria Math" w:hAnsi="Cambria Math" w:cs="Times New Roman"/>
                      <w:i/>
                      <w:lang w:val="en-ID"/>
                    </w:rPr>
                  </m:ctrlPr>
                </m:fPr>
                <m:num>
                  <m:r>
                    <w:rPr>
                      <w:rFonts w:ascii="Cambria Math" w:hAnsi="Cambria Math" w:cs="Times New Roman"/>
                      <w:lang w:val="en-ID"/>
                    </w:rPr>
                    <m:t>-DMI</m:t>
                  </m:r>
                </m:num>
                <m:den>
                  <m:r>
                    <w:rPr>
                      <w:rFonts w:ascii="Cambria Math" w:hAnsi="Cambria Math" w:cs="Times New Roman"/>
                      <w:lang w:val="en-ID"/>
                    </w:rPr>
                    <m:t>Average True Range</m:t>
                  </m:r>
                </m:den>
              </m:f>
            </m:e>
          </m:d>
        </m:oMath>
      </m:oMathPara>
    </w:p>
    <w:p w14:paraId="19BC1D9A" w14:textId="42CC37C6" w:rsidR="00086743" w:rsidRPr="00086743" w:rsidRDefault="00004AE2" w:rsidP="00086743">
      <w:pPr>
        <w:pStyle w:val="ListParagraph"/>
        <w:spacing w:line="360" w:lineRule="auto"/>
        <w:ind w:left="1211"/>
        <w:jc w:val="both"/>
        <w:rPr>
          <w:rFonts w:ascii="Times New Roman" w:hAnsi="Times New Roman" w:cs="Times New Roman"/>
          <w:lang w:val="en-ID"/>
        </w:rPr>
      </w:pPr>
      <m:oMathPara>
        <m:oMath>
          <m:r>
            <w:rPr>
              <w:rFonts w:ascii="Cambria Math" w:hAnsi="Cambria Math" w:cs="Times New Roman"/>
              <w:lang w:val="en-ID"/>
            </w:rPr>
            <m:t>ADX=100*EMA</m:t>
          </m:r>
          <m:d>
            <m:dPr>
              <m:ctrlPr>
                <w:rPr>
                  <w:rFonts w:ascii="Cambria Math" w:hAnsi="Cambria Math" w:cs="Times New Roman"/>
                  <w:i/>
                  <w:lang w:val="en-ID"/>
                </w:rPr>
              </m:ctrlPr>
            </m:dPr>
            <m:e>
              <m:r>
                <w:rPr>
                  <w:rFonts w:ascii="Cambria Math" w:hAnsi="Cambria Math" w:cs="Times New Roman"/>
                  <w:lang w:val="en-ID"/>
                </w:rPr>
                <m:t>Absolute Value of</m:t>
              </m:r>
              <m:d>
                <m:dPr>
                  <m:ctrlPr>
                    <w:rPr>
                      <w:rFonts w:ascii="Cambria Math" w:hAnsi="Cambria Math" w:cs="Times New Roman"/>
                      <w:i/>
                      <w:lang w:val="en-ID"/>
                    </w:rPr>
                  </m:ctrlPr>
                </m:dPr>
                <m:e>
                  <m:f>
                    <m:fPr>
                      <m:ctrlPr>
                        <w:rPr>
                          <w:rFonts w:ascii="Cambria Math" w:hAnsi="Cambria Math" w:cs="Times New Roman"/>
                          <w:i/>
                          <w:lang w:val="en-ID"/>
                        </w:rPr>
                      </m:ctrlPr>
                    </m:fPr>
                    <m:num>
                      <m:r>
                        <w:rPr>
                          <w:rFonts w:ascii="Cambria Math" w:hAnsi="Cambria Math" w:cs="Times New Roman"/>
                          <w:lang w:val="en-ID"/>
                        </w:rPr>
                        <m:t>+DI- -DI</m:t>
                      </m:r>
                    </m:num>
                    <m:den>
                      <m:r>
                        <w:rPr>
                          <w:rFonts w:ascii="Cambria Math" w:hAnsi="Cambria Math" w:cs="Times New Roman"/>
                          <w:lang w:val="en-ID"/>
                        </w:rPr>
                        <m:t>+DI+-DI</m:t>
                      </m:r>
                    </m:den>
                  </m:f>
                </m:e>
              </m:d>
            </m:e>
          </m:d>
        </m:oMath>
      </m:oMathPara>
    </w:p>
    <w:p w14:paraId="101F4B3E" w14:textId="77777777" w:rsidR="00323D17" w:rsidRDefault="00323D17" w:rsidP="00AC2D1D">
      <w:pPr>
        <w:spacing w:line="360" w:lineRule="auto"/>
        <w:ind w:left="1276"/>
        <w:jc w:val="both"/>
        <w:rPr>
          <w:rFonts w:ascii="Times New Roman" w:hAnsi="Times New Roman" w:cs="Times New Roman"/>
          <w:lang w:val="en-ID"/>
        </w:rPr>
      </w:pPr>
    </w:p>
    <w:p w14:paraId="3675A558" w14:textId="145B2CA9" w:rsidR="00357320" w:rsidRPr="00AC2D1D" w:rsidRDefault="00357320" w:rsidP="00940BEA">
      <w:pPr>
        <w:pStyle w:val="ListParagraph"/>
        <w:spacing w:line="360" w:lineRule="auto"/>
        <w:ind w:left="426"/>
        <w:jc w:val="both"/>
        <w:rPr>
          <w:rFonts w:ascii="Times New Roman" w:hAnsi="Times New Roman" w:cs="Times New Roman"/>
          <w:b/>
          <w:i/>
          <w:lang w:val="en-ID"/>
        </w:rPr>
      </w:pPr>
      <w:r w:rsidRPr="00AC2D1D">
        <w:rPr>
          <w:rFonts w:ascii="Times New Roman" w:hAnsi="Times New Roman" w:cs="Times New Roman"/>
          <w:b/>
          <w:lang w:val="en-ID"/>
        </w:rPr>
        <w:t>II.</w:t>
      </w:r>
      <w:r w:rsidR="00D87433">
        <w:rPr>
          <w:rFonts w:ascii="Times New Roman" w:hAnsi="Times New Roman" w:cs="Times New Roman"/>
          <w:b/>
          <w:lang w:val="en-ID"/>
        </w:rPr>
        <w:t>3</w:t>
      </w:r>
      <w:r w:rsidRPr="00AC2D1D">
        <w:rPr>
          <w:rFonts w:ascii="Times New Roman" w:hAnsi="Times New Roman" w:cs="Times New Roman"/>
          <w:b/>
          <w:lang w:val="en-ID"/>
        </w:rPr>
        <w:t xml:space="preserve"> </w:t>
      </w:r>
      <w:r w:rsidRPr="00AC2D1D">
        <w:rPr>
          <w:rFonts w:ascii="Times New Roman" w:hAnsi="Times New Roman" w:cs="Times New Roman"/>
          <w:b/>
          <w:i/>
          <w:lang w:val="en-ID"/>
        </w:rPr>
        <w:t>Data Labelling</w:t>
      </w:r>
    </w:p>
    <w:p w14:paraId="48D023AA" w14:textId="574F3D13" w:rsidR="00A70776" w:rsidRDefault="00211E90" w:rsidP="00A70776">
      <w:pPr>
        <w:spacing w:line="360" w:lineRule="auto"/>
        <w:ind w:left="851"/>
        <w:jc w:val="both"/>
        <w:rPr>
          <w:rFonts w:ascii="Times New Roman" w:hAnsi="Times New Roman" w:cs="Times New Roman"/>
          <w:lang w:val="en-ID"/>
        </w:rPr>
      </w:pPr>
      <w:r>
        <w:rPr>
          <w:rFonts w:ascii="Times New Roman" w:hAnsi="Times New Roman" w:cs="Times New Roman"/>
          <w:lang w:val="en-ID"/>
        </w:rPr>
        <w:t xml:space="preserve">Data </w:t>
      </w:r>
      <w:r w:rsidR="0057725F">
        <w:rPr>
          <w:rFonts w:ascii="Times New Roman" w:hAnsi="Times New Roman" w:cs="Times New Roman"/>
          <w:lang w:val="en-ID"/>
        </w:rPr>
        <w:t xml:space="preserve">harga saham harian </w:t>
      </w:r>
      <w:r w:rsidR="00D50A30">
        <w:rPr>
          <w:rFonts w:ascii="Times New Roman" w:hAnsi="Times New Roman" w:cs="Times New Roman"/>
          <w:lang w:val="en-ID"/>
        </w:rPr>
        <w:t xml:space="preserve">diberi label secara manual </w:t>
      </w:r>
      <w:r w:rsidR="00945066">
        <w:rPr>
          <w:rFonts w:ascii="Times New Roman" w:hAnsi="Times New Roman" w:cs="Times New Roman"/>
          <w:i/>
          <w:iCs/>
          <w:lang w:val="en-ID"/>
        </w:rPr>
        <w:t>Buy</w:t>
      </w:r>
      <w:r w:rsidR="00945066">
        <w:rPr>
          <w:rFonts w:ascii="Times New Roman" w:hAnsi="Times New Roman" w:cs="Times New Roman"/>
          <w:lang w:val="en-ID"/>
        </w:rPr>
        <w:t xml:space="preserve">, </w:t>
      </w:r>
      <w:r w:rsidR="00945066">
        <w:rPr>
          <w:rFonts w:ascii="Times New Roman" w:hAnsi="Times New Roman" w:cs="Times New Roman"/>
          <w:i/>
          <w:iCs/>
          <w:lang w:val="en-ID"/>
        </w:rPr>
        <w:t>Sell</w:t>
      </w:r>
      <w:r w:rsidR="00945066">
        <w:rPr>
          <w:rFonts w:ascii="Times New Roman" w:hAnsi="Times New Roman" w:cs="Times New Roman"/>
          <w:lang w:val="en-ID"/>
        </w:rPr>
        <w:t xml:space="preserve">, atau </w:t>
      </w:r>
      <w:r w:rsidR="00945066">
        <w:rPr>
          <w:rFonts w:ascii="Times New Roman" w:hAnsi="Times New Roman" w:cs="Times New Roman"/>
          <w:i/>
          <w:iCs/>
          <w:lang w:val="en-ID"/>
        </w:rPr>
        <w:t>Hold</w:t>
      </w:r>
      <w:r w:rsidR="0089422B">
        <w:rPr>
          <w:rFonts w:ascii="Times New Roman" w:hAnsi="Times New Roman" w:cs="Times New Roman"/>
          <w:lang w:val="en-ID"/>
        </w:rPr>
        <w:t xml:space="preserve"> berdasarkan titik puncak dan titik </w:t>
      </w:r>
      <w:r w:rsidR="00B02BBE">
        <w:rPr>
          <w:rFonts w:ascii="Times New Roman" w:hAnsi="Times New Roman" w:cs="Times New Roman"/>
          <w:lang w:val="en-ID"/>
        </w:rPr>
        <w:t>l</w:t>
      </w:r>
      <w:r w:rsidR="0089422B">
        <w:rPr>
          <w:rFonts w:ascii="Times New Roman" w:hAnsi="Times New Roman" w:cs="Times New Roman"/>
          <w:lang w:val="en-ID"/>
        </w:rPr>
        <w:t>embah pada</w:t>
      </w:r>
      <w:r w:rsidR="00B02BBE">
        <w:rPr>
          <w:rFonts w:ascii="Times New Roman" w:hAnsi="Times New Roman" w:cs="Times New Roman"/>
          <w:lang w:val="en-ID"/>
        </w:rPr>
        <w:t xml:space="preserve"> </w:t>
      </w:r>
      <w:r w:rsidR="00B02BBE">
        <w:rPr>
          <w:rFonts w:ascii="Times New Roman" w:hAnsi="Times New Roman" w:cs="Times New Roman"/>
          <w:i/>
          <w:iCs/>
          <w:lang w:val="en-ID"/>
        </w:rPr>
        <w:t>sliding window</w:t>
      </w:r>
      <w:r w:rsidR="00945066">
        <w:rPr>
          <w:rFonts w:ascii="Times New Roman" w:hAnsi="Times New Roman" w:cs="Times New Roman"/>
          <w:lang w:val="en-ID"/>
        </w:rPr>
        <w:t>.</w:t>
      </w:r>
      <w:r w:rsidR="0089422B">
        <w:rPr>
          <w:rFonts w:ascii="Times New Roman" w:hAnsi="Times New Roman" w:cs="Times New Roman"/>
          <w:lang w:val="en-ID"/>
        </w:rPr>
        <w:t xml:space="preserve"> </w:t>
      </w:r>
      <w:r w:rsidR="00B02BBE">
        <w:rPr>
          <w:rFonts w:ascii="Times New Roman" w:hAnsi="Times New Roman" w:cs="Times New Roman"/>
          <w:i/>
          <w:iCs/>
          <w:lang w:val="en-ID"/>
        </w:rPr>
        <w:t>Buy</w:t>
      </w:r>
      <w:r w:rsidR="00B02BBE">
        <w:rPr>
          <w:rFonts w:ascii="Times New Roman" w:hAnsi="Times New Roman" w:cs="Times New Roman"/>
          <w:lang w:val="en-ID"/>
        </w:rPr>
        <w:t xml:space="preserve"> dipilih jika harga </w:t>
      </w:r>
      <w:r w:rsidR="00557485">
        <w:rPr>
          <w:rFonts w:ascii="Times New Roman" w:hAnsi="Times New Roman" w:cs="Times New Roman"/>
          <w:lang w:val="en-ID"/>
        </w:rPr>
        <w:t xml:space="preserve">terendah dan </w:t>
      </w:r>
      <w:r w:rsidR="00557485">
        <w:rPr>
          <w:rFonts w:ascii="Times New Roman" w:hAnsi="Times New Roman" w:cs="Times New Roman"/>
          <w:i/>
          <w:iCs/>
          <w:lang w:val="en-ID"/>
        </w:rPr>
        <w:t>Sell</w:t>
      </w:r>
      <w:r w:rsidR="00557485">
        <w:rPr>
          <w:rFonts w:ascii="Times New Roman" w:hAnsi="Times New Roman" w:cs="Times New Roman"/>
          <w:lang w:val="en-ID"/>
        </w:rPr>
        <w:t xml:space="preserve"> dipilih jika harga tertinggi serta sisanya </w:t>
      </w:r>
      <w:r w:rsidR="00557485" w:rsidRPr="00557485">
        <w:rPr>
          <w:rFonts w:ascii="Times New Roman" w:hAnsi="Times New Roman" w:cs="Times New Roman"/>
          <w:i/>
          <w:iCs/>
          <w:lang w:val="en-ID"/>
        </w:rPr>
        <w:t>Hold</w:t>
      </w:r>
      <w:r w:rsidR="00557485">
        <w:rPr>
          <w:rFonts w:ascii="Times New Roman" w:hAnsi="Times New Roman" w:cs="Times New Roman"/>
          <w:lang w:val="en-ID"/>
        </w:rPr>
        <w:t xml:space="preserve">. </w:t>
      </w:r>
      <w:r w:rsidR="004551AC">
        <w:rPr>
          <w:rFonts w:ascii="Times New Roman" w:hAnsi="Times New Roman" w:cs="Times New Roman"/>
          <w:lang w:val="en-ID"/>
        </w:rPr>
        <w:t>Algoritma 1 menunjukkan</w:t>
      </w:r>
      <w:r w:rsidR="007C4076">
        <w:rPr>
          <w:rFonts w:ascii="Times New Roman" w:hAnsi="Times New Roman" w:cs="Times New Roman"/>
          <w:lang w:val="en-ID"/>
        </w:rPr>
        <w:t xml:space="preserve"> proses pelabelan data.</w:t>
      </w:r>
    </w:p>
    <w:tbl>
      <w:tblPr>
        <w:tblStyle w:val="TableGrid"/>
        <w:tblW w:w="0" w:type="auto"/>
        <w:tblInd w:w="851" w:type="dxa"/>
        <w:tblLook w:val="04A0" w:firstRow="1" w:lastRow="0" w:firstColumn="1" w:lastColumn="0" w:noHBand="0" w:noVBand="1"/>
      </w:tblPr>
      <w:tblGrid>
        <w:gridCol w:w="8159"/>
      </w:tblGrid>
      <w:tr w:rsidR="00D87433" w14:paraId="0943FCA2" w14:textId="77777777" w:rsidTr="00D87433">
        <w:tc>
          <w:tcPr>
            <w:tcW w:w="9010" w:type="dxa"/>
          </w:tcPr>
          <w:p w14:paraId="6EB2721F" w14:textId="77777777" w:rsidR="00D87433" w:rsidRPr="00D87433" w:rsidRDefault="00D87433" w:rsidP="00D87433">
            <w:pPr>
              <w:spacing w:line="360" w:lineRule="auto"/>
              <w:ind w:left="851"/>
              <w:jc w:val="both"/>
              <w:rPr>
                <w:rFonts w:ascii="Courier New" w:hAnsi="Courier New" w:cs="Courier New"/>
                <w:i/>
                <w:iCs/>
                <w:sz w:val="16"/>
                <w:szCs w:val="16"/>
                <w:lang w:val="en-ID"/>
              </w:rPr>
            </w:pPr>
            <w:r w:rsidRPr="00D87433">
              <w:rPr>
                <w:rFonts w:ascii="Courier New" w:hAnsi="Courier New" w:cs="Courier New"/>
                <w:b/>
                <w:bCs/>
                <w:sz w:val="16"/>
                <w:szCs w:val="16"/>
                <w:lang w:val="en-ID"/>
              </w:rPr>
              <w:t>Algoritma 1</w:t>
            </w:r>
            <w:r w:rsidRPr="00D87433">
              <w:rPr>
                <w:rFonts w:ascii="Courier New" w:hAnsi="Courier New" w:cs="Courier New"/>
                <w:sz w:val="16"/>
                <w:szCs w:val="16"/>
                <w:lang w:val="en-ID"/>
              </w:rPr>
              <w:t xml:space="preserve">. Pelabelan </w:t>
            </w:r>
            <w:r w:rsidRPr="00D87433">
              <w:rPr>
                <w:rFonts w:ascii="Courier New" w:hAnsi="Courier New" w:cs="Courier New"/>
                <w:i/>
                <w:iCs/>
                <w:sz w:val="16"/>
                <w:szCs w:val="16"/>
                <w:lang w:val="en-ID"/>
              </w:rPr>
              <w:t>Buy</w:t>
            </w:r>
            <w:r w:rsidRPr="00D87433">
              <w:rPr>
                <w:rFonts w:ascii="Courier New" w:hAnsi="Courier New" w:cs="Courier New"/>
                <w:sz w:val="16"/>
                <w:szCs w:val="16"/>
                <w:lang w:val="en-ID"/>
              </w:rPr>
              <w:t>,</w:t>
            </w:r>
            <w:r w:rsidRPr="00D87433">
              <w:rPr>
                <w:rFonts w:ascii="Courier New" w:hAnsi="Courier New" w:cs="Courier New"/>
                <w:i/>
                <w:iCs/>
                <w:sz w:val="16"/>
                <w:szCs w:val="16"/>
                <w:lang w:val="en-ID"/>
              </w:rPr>
              <w:t xml:space="preserve"> Sell</w:t>
            </w:r>
            <w:r w:rsidRPr="00D87433">
              <w:rPr>
                <w:rFonts w:ascii="Courier New" w:hAnsi="Courier New" w:cs="Courier New"/>
                <w:sz w:val="16"/>
                <w:szCs w:val="16"/>
                <w:lang w:val="en-ID"/>
              </w:rPr>
              <w:t xml:space="preserve">, atau </w:t>
            </w:r>
            <w:r w:rsidRPr="00D87433">
              <w:rPr>
                <w:rFonts w:ascii="Courier New" w:hAnsi="Courier New" w:cs="Courier New"/>
                <w:i/>
                <w:iCs/>
                <w:sz w:val="16"/>
                <w:szCs w:val="16"/>
                <w:lang w:val="en-ID"/>
              </w:rPr>
              <w:t>Hold</w:t>
            </w:r>
          </w:p>
          <w:p w14:paraId="4ED10ECA" w14:textId="77777777" w:rsidR="00D87433" w:rsidRPr="00D87433" w:rsidRDefault="00D87433" w:rsidP="00D87433">
            <w:pPr>
              <w:spacing w:line="360" w:lineRule="auto"/>
              <w:ind w:left="851"/>
              <w:jc w:val="both"/>
              <w:rPr>
                <w:rFonts w:ascii="Courier New" w:hAnsi="Courier New" w:cs="Courier New"/>
                <w:sz w:val="16"/>
                <w:szCs w:val="16"/>
                <w:lang w:val="en-ID"/>
              </w:rPr>
            </w:pPr>
            <w:r w:rsidRPr="00D87433">
              <w:rPr>
                <w:rFonts w:ascii="Courier New" w:hAnsi="Courier New" w:cs="Courier New"/>
                <w:b/>
                <w:bCs/>
                <w:sz w:val="16"/>
                <w:szCs w:val="16"/>
                <w:lang w:val="en-ID"/>
              </w:rPr>
              <w:t>Input:</w:t>
            </w:r>
            <w:r w:rsidRPr="00D87433">
              <w:rPr>
                <w:rFonts w:ascii="Courier New" w:hAnsi="Courier New" w:cs="Courier New"/>
                <w:sz w:val="16"/>
                <w:szCs w:val="16"/>
                <w:lang w:val="en-ID"/>
              </w:rPr>
              <w:t xml:space="preserve"> Data, kolom harga, dan windowSize</w:t>
            </w:r>
          </w:p>
          <w:p w14:paraId="45313B37" w14:textId="77777777" w:rsidR="00D87433" w:rsidRPr="00D87433" w:rsidRDefault="00D87433" w:rsidP="00D87433">
            <w:pPr>
              <w:spacing w:line="360" w:lineRule="auto"/>
              <w:ind w:left="851"/>
              <w:jc w:val="both"/>
              <w:rPr>
                <w:rFonts w:ascii="Courier New" w:hAnsi="Courier New" w:cs="Courier New"/>
                <w:sz w:val="16"/>
                <w:szCs w:val="16"/>
                <w:lang w:val="en-ID"/>
              </w:rPr>
            </w:pPr>
            <w:r w:rsidRPr="00D87433">
              <w:rPr>
                <w:rFonts w:ascii="Courier New" w:hAnsi="Courier New" w:cs="Courier New"/>
                <w:b/>
                <w:bCs/>
                <w:sz w:val="16"/>
                <w:szCs w:val="16"/>
                <w:lang w:val="en-ID"/>
              </w:rPr>
              <w:t>Output:</w:t>
            </w:r>
            <w:r w:rsidRPr="00D87433">
              <w:rPr>
                <w:rFonts w:ascii="Courier New" w:hAnsi="Courier New" w:cs="Courier New"/>
                <w:sz w:val="16"/>
                <w:szCs w:val="16"/>
                <w:lang w:val="en-ID"/>
              </w:rPr>
              <w:t xml:space="preserve"> label</w:t>
            </w:r>
          </w:p>
          <w:p w14:paraId="0CB99309" w14:textId="77777777" w:rsidR="00D87433" w:rsidRPr="00D87433" w:rsidRDefault="00D87433" w:rsidP="00D87433">
            <w:pPr>
              <w:spacing w:line="360" w:lineRule="auto"/>
              <w:ind w:left="851"/>
              <w:jc w:val="both"/>
              <w:rPr>
                <w:rFonts w:ascii="Courier New" w:hAnsi="Courier New" w:cs="Courier New"/>
                <w:b/>
                <w:bCs/>
                <w:sz w:val="16"/>
                <w:szCs w:val="16"/>
                <w:lang w:val="en-ID"/>
              </w:rPr>
            </w:pPr>
            <w:r w:rsidRPr="00D87433">
              <w:rPr>
                <w:rFonts w:ascii="Courier New" w:hAnsi="Courier New" w:cs="Courier New"/>
                <w:b/>
                <w:bCs/>
                <w:sz w:val="16"/>
                <w:szCs w:val="16"/>
                <w:lang w:val="en-ID"/>
              </w:rPr>
              <w:t>Langkah-langkah:</w:t>
            </w:r>
          </w:p>
          <w:p w14:paraId="464A82E1" w14:textId="77777777" w:rsidR="00D87433" w:rsidRPr="00D87433" w:rsidRDefault="00D87433" w:rsidP="00D87433">
            <w:pPr>
              <w:pStyle w:val="ListParagraph"/>
              <w:numPr>
                <w:ilvl w:val="0"/>
                <w:numId w:val="6"/>
              </w:numPr>
              <w:spacing w:line="360" w:lineRule="auto"/>
              <w:jc w:val="both"/>
              <w:rPr>
                <w:rFonts w:ascii="Courier New" w:hAnsi="Courier New" w:cs="Courier New"/>
                <w:sz w:val="16"/>
                <w:szCs w:val="16"/>
                <w:lang w:val="en-ID"/>
              </w:rPr>
            </w:pPr>
            <w:r w:rsidRPr="00D87433">
              <w:rPr>
                <w:rFonts w:ascii="Courier New" w:hAnsi="Courier New" w:cs="Courier New"/>
                <w:sz w:val="16"/>
                <w:szCs w:val="16"/>
                <w:lang w:val="en-ID"/>
              </w:rPr>
              <w:t>While (counterRow &lt; numberOfDaysInData)</w:t>
            </w:r>
          </w:p>
          <w:p w14:paraId="338BDDF0" w14:textId="77777777" w:rsidR="00D87433" w:rsidRPr="00D87433" w:rsidRDefault="00D87433" w:rsidP="00D87433">
            <w:pPr>
              <w:pStyle w:val="ListParagraph"/>
              <w:numPr>
                <w:ilvl w:val="0"/>
                <w:numId w:val="6"/>
              </w:numPr>
              <w:spacing w:line="360" w:lineRule="auto"/>
              <w:ind w:left="1701" w:hanging="850"/>
              <w:jc w:val="both"/>
              <w:rPr>
                <w:rFonts w:ascii="Courier New" w:hAnsi="Courier New" w:cs="Courier New"/>
                <w:sz w:val="16"/>
                <w:szCs w:val="16"/>
                <w:lang w:val="en-ID"/>
              </w:rPr>
            </w:pPr>
            <w:r w:rsidRPr="00D87433">
              <w:rPr>
                <w:rFonts w:ascii="Courier New" w:hAnsi="Courier New" w:cs="Courier New"/>
                <w:sz w:val="16"/>
                <w:szCs w:val="16"/>
                <w:lang w:val="en-ID"/>
              </w:rPr>
              <w:t>counterRow ++</w:t>
            </w:r>
          </w:p>
          <w:p w14:paraId="17CDFEC1" w14:textId="77777777" w:rsidR="00D87433" w:rsidRPr="00D87433" w:rsidRDefault="00D87433" w:rsidP="00D87433">
            <w:pPr>
              <w:pStyle w:val="ListParagraph"/>
              <w:numPr>
                <w:ilvl w:val="0"/>
                <w:numId w:val="6"/>
              </w:numPr>
              <w:spacing w:line="360" w:lineRule="auto"/>
              <w:ind w:left="1701" w:hanging="850"/>
              <w:jc w:val="both"/>
              <w:rPr>
                <w:rFonts w:ascii="Courier New" w:hAnsi="Courier New" w:cs="Courier New"/>
                <w:sz w:val="16"/>
                <w:szCs w:val="16"/>
                <w:lang w:val="en-ID"/>
              </w:rPr>
            </w:pPr>
            <w:r w:rsidRPr="00D87433">
              <w:rPr>
                <w:rFonts w:ascii="Courier New" w:hAnsi="Courier New" w:cs="Courier New"/>
                <w:sz w:val="16"/>
                <w:szCs w:val="16"/>
                <w:lang w:val="en-ID"/>
              </w:rPr>
              <w:t>if (counterRow &gt; windowSize)</w:t>
            </w:r>
          </w:p>
          <w:p w14:paraId="54B2FF4A" w14:textId="77777777" w:rsidR="00D87433" w:rsidRPr="00D87433" w:rsidRDefault="00D87433" w:rsidP="00D87433">
            <w:pPr>
              <w:pStyle w:val="ListParagraph"/>
              <w:numPr>
                <w:ilvl w:val="0"/>
                <w:numId w:val="6"/>
              </w:numPr>
              <w:spacing w:line="360" w:lineRule="auto"/>
              <w:ind w:left="2268" w:hanging="1417"/>
              <w:jc w:val="both"/>
              <w:rPr>
                <w:rFonts w:ascii="Courier New" w:hAnsi="Courier New" w:cs="Courier New"/>
                <w:sz w:val="16"/>
                <w:szCs w:val="16"/>
                <w:lang w:val="en-ID"/>
              </w:rPr>
            </w:pPr>
            <w:r w:rsidRPr="00D87433">
              <w:rPr>
                <w:rFonts w:ascii="Courier New" w:hAnsi="Courier New" w:cs="Courier New"/>
                <w:sz w:val="16"/>
                <w:szCs w:val="16"/>
                <w:lang w:val="en-ID"/>
              </w:rPr>
              <w:t>windowBeginIndex = counterRow – windowSize</w:t>
            </w:r>
          </w:p>
          <w:p w14:paraId="71F8972A" w14:textId="77777777" w:rsidR="00D87433" w:rsidRPr="00D87433" w:rsidRDefault="00D87433" w:rsidP="00D87433">
            <w:pPr>
              <w:pStyle w:val="ListParagraph"/>
              <w:numPr>
                <w:ilvl w:val="0"/>
                <w:numId w:val="6"/>
              </w:numPr>
              <w:spacing w:line="360" w:lineRule="auto"/>
              <w:ind w:left="2268" w:hanging="1417"/>
              <w:jc w:val="both"/>
              <w:rPr>
                <w:rFonts w:ascii="Courier New" w:hAnsi="Courier New" w:cs="Courier New"/>
                <w:sz w:val="16"/>
                <w:szCs w:val="16"/>
                <w:lang w:val="en-ID"/>
              </w:rPr>
            </w:pPr>
            <w:r w:rsidRPr="00D87433">
              <w:rPr>
                <w:rFonts w:ascii="Courier New" w:hAnsi="Courier New" w:cs="Courier New"/>
                <w:sz w:val="16"/>
                <w:szCs w:val="16"/>
                <w:lang w:val="en-ID"/>
              </w:rPr>
              <w:t>windowEndIndex = windowBeginIndex + windowSize – 1</w:t>
            </w:r>
          </w:p>
          <w:p w14:paraId="68CC2BED" w14:textId="77777777" w:rsidR="00D87433" w:rsidRPr="00D87433" w:rsidRDefault="00D87433" w:rsidP="00D87433">
            <w:pPr>
              <w:pStyle w:val="ListParagraph"/>
              <w:numPr>
                <w:ilvl w:val="0"/>
                <w:numId w:val="6"/>
              </w:numPr>
              <w:spacing w:line="360" w:lineRule="auto"/>
              <w:ind w:left="2268" w:hanging="1417"/>
              <w:jc w:val="both"/>
              <w:rPr>
                <w:rFonts w:ascii="Courier New" w:hAnsi="Courier New" w:cs="Courier New"/>
                <w:sz w:val="16"/>
                <w:szCs w:val="16"/>
                <w:lang w:val="en-ID"/>
              </w:rPr>
            </w:pPr>
            <w:r w:rsidRPr="00D87433">
              <w:rPr>
                <w:rFonts w:ascii="Courier New" w:hAnsi="Courier New" w:cs="Courier New"/>
                <w:sz w:val="16"/>
                <w:szCs w:val="16"/>
                <w:lang w:val="en-ID"/>
              </w:rPr>
              <w:t>windowMiddleIndex = (windowBeginIndex + windowEndIndex)/2</w:t>
            </w:r>
          </w:p>
          <w:p w14:paraId="7BBE2518" w14:textId="77777777" w:rsidR="00D87433" w:rsidRPr="00D87433" w:rsidRDefault="00D87433" w:rsidP="00D87433">
            <w:pPr>
              <w:pStyle w:val="ListParagraph"/>
              <w:numPr>
                <w:ilvl w:val="0"/>
                <w:numId w:val="6"/>
              </w:numPr>
              <w:spacing w:line="360" w:lineRule="auto"/>
              <w:ind w:left="2268" w:hanging="1417"/>
              <w:jc w:val="both"/>
              <w:rPr>
                <w:rFonts w:ascii="Courier New" w:hAnsi="Courier New" w:cs="Courier New"/>
                <w:sz w:val="16"/>
                <w:szCs w:val="16"/>
                <w:lang w:val="en-ID"/>
              </w:rPr>
            </w:pPr>
            <w:r w:rsidRPr="00D87433">
              <w:rPr>
                <w:rFonts w:ascii="Courier New" w:hAnsi="Courier New" w:cs="Courier New"/>
                <w:sz w:val="16"/>
                <w:szCs w:val="16"/>
                <w:lang w:val="en-ID"/>
              </w:rPr>
              <w:t>for (i = windowBeginIndex; i &lt;= windowEndIndex; i++)</w:t>
            </w:r>
          </w:p>
          <w:p w14:paraId="48A20F8A" w14:textId="77777777" w:rsidR="00D87433" w:rsidRPr="00D87433" w:rsidRDefault="00D87433" w:rsidP="00D87433">
            <w:pPr>
              <w:pStyle w:val="ListParagraph"/>
              <w:numPr>
                <w:ilvl w:val="0"/>
                <w:numId w:val="6"/>
              </w:numPr>
              <w:spacing w:line="360" w:lineRule="auto"/>
              <w:ind w:left="2835" w:hanging="1984"/>
              <w:jc w:val="both"/>
              <w:rPr>
                <w:rFonts w:ascii="Courier New" w:hAnsi="Courier New" w:cs="Courier New"/>
                <w:sz w:val="16"/>
                <w:szCs w:val="16"/>
                <w:lang w:val="en-ID"/>
              </w:rPr>
            </w:pPr>
            <w:r w:rsidRPr="00D87433">
              <w:rPr>
                <w:rFonts w:ascii="Courier New" w:hAnsi="Courier New" w:cs="Courier New"/>
                <w:sz w:val="16"/>
                <w:szCs w:val="16"/>
                <w:lang w:val="en-ID"/>
              </w:rPr>
              <w:t>number = closePriceList.get(i)</w:t>
            </w:r>
          </w:p>
          <w:p w14:paraId="0C3B0ADC" w14:textId="77777777" w:rsidR="00D87433" w:rsidRPr="00D87433" w:rsidRDefault="00D87433" w:rsidP="00D87433">
            <w:pPr>
              <w:pStyle w:val="ListParagraph"/>
              <w:numPr>
                <w:ilvl w:val="0"/>
                <w:numId w:val="6"/>
              </w:numPr>
              <w:spacing w:line="360" w:lineRule="auto"/>
              <w:ind w:left="2835" w:hanging="1984"/>
              <w:jc w:val="both"/>
              <w:rPr>
                <w:rFonts w:ascii="Courier New" w:hAnsi="Courier New" w:cs="Courier New"/>
                <w:sz w:val="16"/>
                <w:szCs w:val="16"/>
                <w:lang w:val="en-ID"/>
              </w:rPr>
            </w:pPr>
            <w:r w:rsidRPr="00D87433">
              <w:rPr>
                <w:rFonts w:ascii="Courier New" w:hAnsi="Courier New" w:cs="Courier New"/>
                <w:sz w:val="16"/>
                <w:szCs w:val="16"/>
                <w:lang w:val="en-ID"/>
              </w:rPr>
              <w:t>if (number &lt; min)</w:t>
            </w:r>
          </w:p>
          <w:p w14:paraId="501C58B6" w14:textId="77777777" w:rsidR="00D87433" w:rsidRPr="00D87433" w:rsidRDefault="00D87433" w:rsidP="00D87433">
            <w:pPr>
              <w:pStyle w:val="ListParagraph"/>
              <w:numPr>
                <w:ilvl w:val="0"/>
                <w:numId w:val="6"/>
              </w:numPr>
              <w:spacing w:line="360" w:lineRule="auto"/>
              <w:ind w:left="3402" w:hanging="2551"/>
              <w:jc w:val="both"/>
              <w:rPr>
                <w:rFonts w:ascii="Courier New" w:hAnsi="Courier New" w:cs="Courier New"/>
                <w:sz w:val="16"/>
                <w:szCs w:val="16"/>
                <w:lang w:val="en-ID"/>
              </w:rPr>
            </w:pPr>
            <w:r w:rsidRPr="00D87433">
              <w:rPr>
                <w:rFonts w:ascii="Courier New" w:hAnsi="Courier New" w:cs="Courier New"/>
                <w:sz w:val="16"/>
                <w:szCs w:val="16"/>
                <w:lang w:val="en-ID"/>
              </w:rPr>
              <w:t>min = number</w:t>
            </w:r>
          </w:p>
          <w:p w14:paraId="6A842032" w14:textId="77777777" w:rsidR="00D87433" w:rsidRPr="00D87433" w:rsidRDefault="00D87433" w:rsidP="00D87433">
            <w:pPr>
              <w:pStyle w:val="ListParagraph"/>
              <w:numPr>
                <w:ilvl w:val="0"/>
                <w:numId w:val="6"/>
              </w:numPr>
              <w:spacing w:line="360" w:lineRule="auto"/>
              <w:ind w:left="3402" w:hanging="2551"/>
              <w:jc w:val="both"/>
              <w:rPr>
                <w:rFonts w:ascii="Courier New" w:hAnsi="Courier New" w:cs="Courier New"/>
                <w:sz w:val="16"/>
                <w:szCs w:val="16"/>
                <w:lang w:val="en-ID"/>
              </w:rPr>
            </w:pPr>
            <w:r w:rsidRPr="00D87433">
              <w:rPr>
                <w:rFonts w:ascii="Courier New" w:hAnsi="Courier New" w:cs="Courier New"/>
                <w:sz w:val="16"/>
                <w:szCs w:val="16"/>
                <w:lang w:val="en-ID"/>
              </w:rPr>
              <w:t>minIndex = closePriceList.indexOf(min)</w:t>
            </w:r>
          </w:p>
          <w:p w14:paraId="69D41573" w14:textId="77777777" w:rsidR="00D87433" w:rsidRPr="00D87433" w:rsidRDefault="00D87433" w:rsidP="00D87433">
            <w:pPr>
              <w:pStyle w:val="ListParagraph"/>
              <w:numPr>
                <w:ilvl w:val="0"/>
                <w:numId w:val="6"/>
              </w:numPr>
              <w:spacing w:line="360" w:lineRule="auto"/>
              <w:ind w:left="2835" w:hanging="1984"/>
              <w:jc w:val="both"/>
              <w:rPr>
                <w:rFonts w:ascii="Courier New" w:hAnsi="Courier New" w:cs="Courier New"/>
                <w:sz w:val="16"/>
                <w:szCs w:val="16"/>
                <w:lang w:val="en-ID"/>
              </w:rPr>
            </w:pPr>
            <w:r w:rsidRPr="00D87433">
              <w:rPr>
                <w:rFonts w:ascii="Courier New" w:hAnsi="Courier New" w:cs="Courier New"/>
                <w:sz w:val="16"/>
                <w:szCs w:val="16"/>
                <w:lang w:val="en-ID"/>
              </w:rPr>
              <w:t>if (number &gt; max)</w:t>
            </w:r>
          </w:p>
          <w:p w14:paraId="0847BD37" w14:textId="77777777" w:rsidR="00D87433" w:rsidRPr="00D87433" w:rsidRDefault="00D87433" w:rsidP="00D87433">
            <w:pPr>
              <w:pStyle w:val="ListParagraph"/>
              <w:numPr>
                <w:ilvl w:val="0"/>
                <w:numId w:val="6"/>
              </w:numPr>
              <w:spacing w:line="360" w:lineRule="auto"/>
              <w:ind w:left="3402" w:hanging="2551"/>
              <w:jc w:val="both"/>
              <w:rPr>
                <w:rFonts w:ascii="Courier New" w:hAnsi="Courier New" w:cs="Courier New"/>
                <w:sz w:val="16"/>
                <w:szCs w:val="16"/>
                <w:lang w:val="en-ID"/>
              </w:rPr>
            </w:pPr>
            <w:r w:rsidRPr="00D87433">
              <w:rPr>
                <w:rFonts w:ascii="Courier New" w:hAnsi="Courier New" w:cs="Courier New"/>
                <w:sz w:val="16"/>
                <w:szCs w:val="16"/>
                <w:lang w:val="en-ID"/>
              </w:rPr>
              <w:t>max = number</w:t>
            </w:r>
          </w:p>
          <w:p w14:paraId="433291B1" w14:textId="77777777" w:rsidR="00D87433" w:rsidRPr="00D87433" w:rsidRDefault="00D87433" w:rsidP="00D87433">
            <w:pPr>
              <w:pStyle w:val="ListParagraph"/>
              <w:numPr>
                <w:ilvl w:val="0"/>
                <w:numId w:val="6"/>
              </w:numPr>
              <w:spacing w:line="360" w:lineRule="auto"/>
              <w:ind w:left="3402" w:hanging="2551"/>
              <w:jc w:val="both"/>
              <w:rPr>
                <w:rFonts w:ascii="Courier New" w:hAnsi="Courier New" w:cs="Courier New"/>
                <w:sz w:val="16"/>
                <w:szCs w:val="16"/>
                <w:lang w:val="en-ID"/>
              </w:rPr>
            </w:pPr>
            <w:r w:rsidRPr="00D87433">
              <w:rPr>
                <w:rFonts w:ascii="Courier New" w:hAnsi="Courier New" w:cs="Courier New"/>
                <w:sz w:val="16"/>
                <w:szCs w:val="16"/>
                <w:lang w:val="en-ID"/>
              </w:rPr>
              <w:t>maxIndex = closePriceList.indexOf(max)</w:t>
            </w:r>
          </w:p>
          <w:p w14:paraId="060BFB50" w14:textId="77777777" w:rsidR="00D87433" w:rsidRPr="00D87433" w:rsidRDefault="00D87433" w:rsidP="00D87433">
            <w:pPr>
              <w:pStyle w:val="ListParagraph"/>
              <w:numPr>
                <w:ilvl w:val="0"/>
                <w:numId w:val="6"/>
              </w:numPr>
              <w:spacing w:line="360" w:lineRule="auto"/>
              <w:ind w:left="2268" w:hanging="1417"/>
              <w:jc w:val="both"/>
              <w:rPr>
                <w:rFonts w:ascii="Courier New" w:hAnsi="Courier New" w:cs="Courier New"/>
                <w:sz w:val="16"/>
                <w:szCs w:val="16"/>
                <w:lang w:val="en-ID"/>
              </w:rPr>
            </w:pPr>
            <w:r w:rsidRPr="00D87433">
              <w:rPr>
                <w:rFonts w:ascii="Courier New" w:hAnsi="Courier New" w:cs="Courier New"/>
                <w:sz w:val="16"/>
                <w:szCs w:val="16"/>
                <w:lang w:val="en-ID"/>
              </w:rPr>
              <w:t>if (maxIndex == windowMiddleIndex)</w:t>
            </w:r>
          </w:p>
          <w:p w14:paraId="14B4CE88" w14:textId="77777777" w:rsidR="00D87433" w:rsidRPr="00D87433" w:rsidRDefault="00D87433" w:rsidP="00D87433">
            <w:pPr>
              <w:pStyle w:val="ListParagraph"/>
              <w:numPr>
                <w:ilvl w:val="0"/>
                <w:numId w:val="6"/>
              </w:numPr>
              <w:spacing w:line="360" w:lineRule="auto"/>
              <w:ind w:left="2835" w:hanging="1984"/>
              <w:jc w:val="both"/>
              <w:rPr>
                <w:rFonts w:ascii="Courier New" w:hAnsi="Courier New" w:cs="Courier New"/>
                <w:sz w:val="16"/>
                <w:szCs w:val="16"/>
                <w:lang w:val="en-ID"/>
              </w:rPr>
            </w:pPr>
            <w:r w:rsidRPr="00D87433">
              <w:rPr>
                <w:rFonts w:ascii="Courier New" w:hAnsi="Courier New" w:cs="Courier New"/>
                <w:sz w:val="16"/>
                <w:szCs w:val="16"/>
                <w:lang w:val="en-ID"/>
              </w:rPr>
              <w:t>label = “Sell”</w:t>
            </w:r>
          </w:p>
          <w:p w14:paraId="77640029" w14:textId="77777777" w:rsidR="00D87433" w:rsidRPr="00D87433" w:rsidRDefault="00D87433" w:rsidP="00D87433">
            <w:pPr>
              <w:pStyle w:val="ListParagraph"/>
              <w:numPr>
                <w:ilvl w:val="0"/>
                <w:numId w:val="6"/>
              </w:numPr>
              <w:spacing w:line="360" w:lineRule="auto"/>
              <w:ind w:left="2268" w:hanging="1417"/>
              <w:jc w:val="both"/>
              <w:rPr>
                <w:rFonts w:ascii="Courier New" w:hAnsi="Courier New" w:cs="Courier New"/>
                <w:sz w:val="16"/>
                <w:szCs w:val="16"/>
                <w:lang w:val="en-ID"/>
              </w:rPr>
            </w:pPr>
            <w:r w:rsidRPr="00D87433">
              <w:rPr>
                <w:rFonts w:ascii="Courier New" w:hAnsi="Courier New" w:cs="Courier New"/>
                <w:sz w:val="16"/>
                <w:szCs w:val="16"/>
                <w:lang w:val="en-ID"/>
              </w:rPr>
              <w:t>elif (minIndex == windowMiddleIndex)</w:t>
            </w:r>
          </w:p>
          <w:p w14:paraId="52670D0B" w14:textId="77777777" w:rsidR="00D87433" w:rsidRPr="00D87433" w:rsidRDefault="00D87433" w:rsidP="00D87433">
            <w:pPr>
              <w:pStyle w:val="ListParagraph"/>
              <w:numPr>
                <w:ilvl w:val="0"/>
                <w:numId w:val="6"/>
              </w:numPr>
              <w:spacing w:line="360" w:lineRule="auto"/>
              <w:ind w:left="2835" w:hanging="1984"/>
              <w:jc w:val="both"/>
              <w:rPr>
                <w:rFonts w:ascii="Courier New" w:hAnsi="Courier New" w:cs="Courier New"/>
                <w:sz w:val="16"/>
                <w:szCs w:val="16"/>
                <w:lang w:val="en-ID"/>
              </w:rPr>
            </w:pPr>
            <w:r w:rsidRPr="00D87433">
              <w:rPr>
                <w:rFonts w:ascii="Courier New" w:hAnsi="Courier New" w:cs="Courier New"/>
                <w:sz w:val="16"/>
                <w:szCs w:val="16"/>
                <w:lang w:val="en-ID"/>
              </w:rPr>
              <w:t>label = “Buy”</w:t>
            </w:r>
          </w:p>
          <w:p w14:paraId="566C4B6B" w14:textId="77777777" w:rsidR="00D87433" w:rsidRPr="00D87433" w:rsidRDefault="00D87433" w:rsidP="00D87433">
            <w:pPr>
              <w:pStyle w:val="ListParagraph"/>
              <w:numPr>
                <w:ilvl w:val="0"/>
                <w:numId w:val="6"/>
              </w:numPr>
              <w:spacing w:line="360" w:lineRule="auto"/>
              <w:ind w:left="2268" w:hanging="1417"/>
              <w:jc w:val="both"/>
              <w:rPr>
                <w:rFonts w:ascii="Courier New" w:hAnsi="Courier New" w:cs="Courier New"/>
                <w:sz w:val="16"/>
                <w:szCs w:val="16"/>
                <w:lang w:val="en-ID"/>
              </w:rPr>
            </w:pPr>
            <w:r w:rsidRPr="00D87433">
              <w:rPr>
                <w:rFonts w:ascii="Courier New" w:hAnsi="Courier New" w:cs="Courier New"/>
                <w:sz w:val="16"/>
                <w:szCs w:val="16"/>
                <w:lang w:val="en-ID"/>
              </w:rPr>
              <w:t>else</w:t>
            </w:r>
          </w:p>
          <w:p w14:paraId="00745094" w14:textId="50465AC9" w:rsidR="00D87433" w:rsidRPr="00D87433" w:rsidRDefault="00D87433" w:rsidP="00A70776">
            <w:pPr>
              <w:pStyle w:val="ListParagraph"/>
              <w:numPr>
                <w:ilvl w:val="0"/>
                <w:numId w:val="6"/>
              </w:numPr>
              <w:spacing w:line="360" w:lineRule="auto"/>
              <w:ind w:left="2835" w:hanging="1984"/>
              <w:jc w:val="both"/>
              <w:rPr>
                <w:rFonts w:ascii="Times New Roman" w:hAnsi="Times New Roman" w:cs="Times New Roman"/>
                <w:lang w:val="en-ID"/>
              </w:rPr>
            </w:pPr>
            <w:r w:rsidRPr="00D87433">
              <w:rPr>
                <w:rFonts w:ascii="Courier New" w:hAnsi="Courier New" w:cs="Courier New"/>
                <w:sz w:val="16"/>
                <w:szCs w:val="16"/>
                <w:lang w:val="en-ID"/>
              </w:rPr>
              <w:t>label = “Hold”</w:t>
            </w:r>
          </w:p>
        </w:tc>
      </w:tr>
    </w:tbl>
    <w:p w14:paraId="64F089D1" w14:textId="3E807954" w:rsidR="00940BEA" w:rsidRDefault="00940BEA" w:rsidP="00940BEA">
      <w:pPr>
        <w:pStyle w:val="ListParagraph"/>
        <w:spacing w:line="360" w:lineRule="auto"/>
        <w:ind w:left="426"/>
        <w:jc w:val="both"/>
        <w:rPr>
          <w:rFonts w:ascii="Times New Roman" w:hAnsi="Times New Roman" w:cs="Times New Roman"/>
          <w:b/>
          <w:lang w:val="en-ID"/>
        </w:rPr>
      </w:pPr>
      <w:r w:rsidRPr="00402994">
        <w:rPr>
          <w:rFonts w:ascii="Times New Roman" w:hAnsi="Times New Roman" w:cs="Times New Roman"/>
          <w:b/>
          <w:lang w:val="en-ID"/>
        </w:rPr>
        <w:t>II.</w:t>
      </w:r>
      <w:r w:rsidR="00D87433">
        <w:rPr>
          <w:rFonts w:ascii="Times New Roman" w:hAnsi="Times New Roman" w:cs="Times New Roman"/>
          <w:b/>
          <w:lang w:val="en-ID"/>
        </w:rPr>
        <w:t>3</w:t>
      </w:r>
      <w:r w:rsidRPr="00402994">
        <w:rPr>
          <w:rFonts w:ascii="Times New Roman" w:hAnsi="Times New Roman" w:cs="Times New Roman"/>
          <w:b/>
          <w:lang w:val="en-ID"/>
        </w:rPr>
        <w:t xml:space="preserve"> Model</w:t>
      </w:r>
    </w:p>
    <w:p w14:paraId="168C1129" w14:textId="2D9F3EF0" w:rsidR="0066673C" w:rsidRDefault="00B073B4" w:rsidP="00940BEA">
      <w:pPr>
        <w:pStyle w:val="ListParagraph"/>
        <w:spacing w:line="360" w:lineRule="auto"/>
        <w:ind w:left="426"/>
        <w:jc w:val="both"/>
        <w:rPr>
          <w:rFonts w:ascii="Times New Roman" w:hAnsi="Times New Roman" w:cs="Times New Roman"/>
          <w:bCs/>
          <w:lang w:val="en-ID"/>
        </w:rPr>
      </w:pPr>
      <w:r>
        <w:rPr>
          <w:rFonts w:ascii="Times New Roman" w:hAnsi="Times New Roman" w:cs="Times New Roman"/>
          <w:bCs/>
          <w:lang w:val="en-ID"/>
        </w:rPr>
        <w:t xml:space="preserve">Setelah ditentukan label, maka data saham telah menjadi data </w:t>
      </w:r>
      <w:r w:rsidR="00D2776E">
        <w:rPr>
          <w:rFonts w:ascii="Times New Roman" w:hAnsi="Times New Roman" w:cs="Times New Roman"/>
          <w:bCs/>
          <w:lang w:val="en-ID"/>
        </w:rPr>
        <w:t xml:space="preserve">dengan variabel respon dan prediktor yang dapat dimodelkan dengan </w:t>
      </w:r>
      <w:r w:rsidR="00D2776E" w:rsidRPr="004B0823">
        <w:rPr>
          <w:rFonts w:ascii="Times New Roman" w:hAnsi="Times New Roman" w:cs="Times New Roman"/>
          <w:bCs/>
          <w:i/>
          <w:iCs/>
          <w:lang w:val="en-ID"/>
        </w:rPr>
        <w:t>machine learning</w:t>
      </w:r>
      <w:r w:rsidR="00D2776E">
        <w:rPr>
          <w:rFonts w:ascii="Times New Roman" w:hAnsi="Times New Roman" w:cs="Times New Roman"/>
          <w:bCs/>
          <w:lang w:val="en-ID"/>
        </w:rPr>
        <w:t xml:space="preserve">. Dalam kasus ini, tipe </w:t>
      </w:r>
      <w:r w:rsidR="00972D97">
        <w:rPr>
          <w:rFonts w:ascii="Times New Roman" w:hAnsi="Times New Roman" w:cs="Times New Roman"/>
          <w:bCs/>
          <w:lang w:val="en-ID"/>
        </w:rPr>
        <w:t xml:space="preserve">pembelajaran mesin yang akan dimodelkan yaitu </w:t>
      </w:r>
      <w:r w:rsidR="00972D97" w:rsidRPr="004B0823">
        <w:rPr>
          <w:rFonts w:ascii="Times New Roman" w:hAnsi="Times New Roman" w:cs="Times New Roman"/>
          <w:bCs/>
          <w:i/>
          <w:iCs/>
          <w:lang w:val="en-ID"/>
        </w:rPr>
        <w:t>supervised learning</w:t>
      </w:r>
      <w:r w:rsidR="00972D97">
        <w:rPr>
          <w:rFonts w:ascii="Times New Roman" w:hAnsi="Times New Roman" w:cs="Times New Roman"/>
          <w:bCs/>
          <w:lang w:val="en-ID"/>
        </w:rPr>
        <w:t>.</w:t>
      </w:r>
      <w:r w:rsidR="004B0823">
        <w:rPr>
          <w:rFonts w:ascii="Times New Roman" w:hAnsi="Times New Roman" w:cs="Times New Roman"/>
          <w:bCs/>
          <w:lang w:val="en-ID"/>
        </w:rPr>
        <w:t xml:space="preserve"> </w:t>
      </w:r>
      <w:r w:rsidR="004B0823" w:rsidRPr="007F072E">
        <w:rPr>
          <w:rFonts w:ascii="Times New Roman" w:hAnsi="Times New Roman" w:cs="Times New Roman"/>
          <w:bCs/>
          <w:i/>
          <w:iCs/>
          <w:lang w:val="en-ID"/>
        </w:rPr>
        <w:t>Supervised learning</w:t>
      </w:r>
      <w:r w:rsidR="004B0823">
        <w:rPr>
          <w:rFonts w:ascii="Times New Roman" w:hAnsi="Times New Roman" w:cs="Times New Roman"/>
          <w:bCs/>
          <w:lang w:val="en-ID"/>
        </w:rPr>
        <w:t xml:space="preserve"> m</w:t>
      </w:r>
      <w:r w:rsidR="007F072E">
        <w:rPr>
          <w:rFonts w:ascii="Times New Roman" w:hAnsi="Times New Roman" w:cs="Times New Roman"/>
          <w:bCs/>
          <w:lang w:val="en-ID"/>
        </w:rPr>
        <w:t xml:space="preserve">elatih model untuk menggunakan data yang telah diberi label. </w:t>
      </w:r>
      <w:r w:rsidR="005763FA">
        <w:rPr>
          <w:rFonts w:ascii="Times New Roman" w:hAnsi="Times New Roman" w:cs="Times New Roman"/>
          <w:bCs/>
          <w:lang w:val="en-ID"/>
        </w:rPr>
        <w:t xml:space="preserve">Proses ini melibatkan dua fase utama, yaitu </w:t>
      </w:r>
      <w:r w:rsidR="005763FA" w:rsidRPr="005763FA">
        <w:rPr>
          <w:rFonts w:ascii="Times New Roman" w:hAnsi="Times New Roman" w:cs="Times New Roman"/>
          <w:bCs/>
          <w:i/>
          <w:iCs/>
          <w:lang w:val="en-ID"/>
        </w:rPr>
        <w:t>training</w:t>
      </w:r>
      <w:r w:rsidR="005763FA">
        <w:rPr>
          <w:rFonts w:ascii="Times New Roman" w:hAnsi="Times New Roman" w:cs="Times New Roman"/>
          <w:bCs/>
          <w:lang w:val="en-ID"/>
        </w:rPr>
        <w:t xml:space="preserve"> dan </w:t>
      </w:r>
      <w:r w:rsidR="005763FA" w:rsidRPr="005763FA">
        <w:rPr>
          <w:rFonts w:ascii="Times New Roman" w:hAnsi="Times New Roman" w:cs="Times New Roman"/>
          <w:bCs/>
          <w:i/>
          <w:iCs/>
          <w:lang w:val="en-ID"/>
        </w:rPr>
        <w:t>predicting</w:t>
      </w:r>
      <w:r w:rsidR="005763FA">
        <w:rPr>
          <w:rFonts w:ascii="Times New Roman" w:hAnsi="Times New Roman" w:cs="Times New Roman"/>
          <w:bCs/>
          <w:lang w:val="en-ID"/>
        </w:rPr>
        <w:t>.</w:t>
      </w:r>
      <w:r w:rsidR="003D4559">
        <w:rPr>
          <w:rFonts w:ascii="Times New Roman" w:hAnsi="Times New Roman" w:cs="Times New Roman"/>
          <w:bCs/>
          <w:lang w:val="en-ID"/>
        </w:rPr>
        <w:t xml:space="preserve"> Pada proses </w:t>
      </w:r>
      <w:r w:rsidR="003D4559">
        <w:rPr>
          <w:rFonts w:ascii="Times New Roman" w:hAnsi="Times New Roman" w:cs="Times New Roman"/>
          <w:bCs/>
          <w:i/>
          <w:iCs/>
          <w:lang w:val="en-ID"/>
        </w:rPr>
        <w:t>training</w:t>
      </w:r>
      <w:r w:rsidR="003D4559">
        <w:rPr>
          <w:rFonts w:ascii="Times New Roman" w:hAnsi="Times New Roman" w:cs="Times New Roman"/>
          <w:bCs/>
          <w:lang w:val="en-ID"/>
        </w:rPr>
        <w:t xml:space="preserve">, </w:t>
      </w:r>
      <w:r w:rsidR="000E1888">
        <w:rPr>
          <w:rFonts w:ascii="Times New Roman" w:hAnsi="Times New Roman" w:cs="Times New Roman"/>
          <w:bCs/>
          <w:lang w:val="en-ID"/>
        </w:rPr>
        <w:t xml:space="preserve">model dilatih untuk memetakan hubungan antara masukan dan keluaran sehingga dapat membuat prediksi yang akurat ketika diberikan data baru yang belum pernah dilihat sebelumnya. Pada tahap </w:t>
      </w:r>
      <w:r w:rsidR="00436D81">
        <w:rPr>
          <w:rFonts w:ascii="Times New Roman" w:hAnsi="Times New Roman" w:cs="Times New Roman"/>
          <w:bCs/>
          <w:i/>
          <w:iCs/>
          <w:lang w:val="en-ID"/>
        </w:rPr>
        <w:t>predicting</w:t>
      </w:r>
      <w:r w:rsidR="00436D81">
        <w:rPr>
          <w:rFonts w:ascii="Times New Roman" w:hAnsi="Times New Roman" w:cs="Times New Roman"/>
          <w:bCs/>
          <w:lang w:val="en-ID"/>
        </w:rPr>
        <w:t xml:space="preserve">, model yang telah dilatih digunakan untuk membuat prediksi pada data yang belum pernah dipelajari. Pembuatan model untuk saham ini termasuk juga </w:t>
      </w:r>
      <w:r w:rsidR="00436D81">
        <w:rPr>
          <w:rFonts w:ascii="Times New Roman" w:hAnsi="Times New Roman" w:cs="Times New Roman"/>
          <w:bCs/>
          <w:i/>
          <w:iCs/>
          <w:lang w:val="en-ID"/>
        </w:rPr>
        <w:t xml:space="preserve">supervised learning </w:t>
      </w:r>
      <w:r w:rsidR="00436D81">
        <w:rPr>
          <w:rFonts w:ascii="Times New Roman" w:hAnsi="Times New Roman" w:cs="Times New Roman"/>
          <w:bCs/>
          <w:lang w:val="en-ID"/>
        </w:rPr>
        <w:t>untuk regresi</w:t>
      </w:r>
      <w:r w:rsidR="00AE64AF">
        <w:rPr>
          <w:rFonts w:ascii="Times New Roman" w:hAnsi="Times New Roman" w:cs="Times New Roman"/>
          <w:bCs/>
          <w:lang w:val="en-ID"/>
        </w:rPr>
        <w:t>, yang mana pada akhirnya model harus memprediksi nilai kontinu dari saham.</w:t>
      </w:r>
    </w:p>
    <w:p w14:paraId="1F60549A" w14:textId="77777777" w:rsidR="001F52EB" w:rsidRDefault="001F52EB" w:rsidP="00940BEA">
      <w:pPr>
        <w:pStyle w:val="ListParagraph"/>
        <w:spacing w:line="360" w:lineRule="auto"/>
        <w:ind w:left="426"/>
        <w:jc w:val="both"/>
        <w:rPr>
          <w:rFonts w:ascii="Times New Roman" w:hAnsi="Times New Roman" w:cs="Times New Roman"/>
          <w:bCs/>
          <w:lang w:val="en-ID"/>
        </w:rPr>
      </w:pPr>
    </w:p>
    <w:p w14:paraId="6691F3A2" w14:textId="38AEA798" w:rsidR="000C7300" w:rsidRPr="000C7300" w:rsidRDefault="00AE64AF" w:rsidP="00940BEA">
      <w:pPr>
        <w:pStyle w:val="ListParagraph"/>
        <w:spacing w:line="360" w:lineRule="auto"/>
        <w:ind w:left="426"/>
        <w:jc w:val="both"/>
        <w:rPr>
          <w:rFonts w:ascii="Times New Roman" w:hAnsi="Times New Roman" w:cs="Times New Roman"/>
          <w:bCs/>
          <w:lang w:val="en-ID"/>
        </w:rPr>
      </w:pPr>
      <w:r>
        <w:rPr>
          <w:rFonts w:ascii="Times New Roman" w:hAnsi="Times New Roman" w:cs="Times New Roman"/>
          <w:bCs/>
          <w:lang w:val="en-ID"/>
        </w:rPr>
        <w:t xml:space="preserve">Lebih lanjut, </w:t>
      </w:r>
      <w:r w:rsidR="00582AFA">
        <w:rPr>
          <w:rFonts w:ascii="Times New Roman" w:hAnsi="Times New Roman" w:cs="Times New Roman"/>
          <w:bCs/>
          <w:lang w:val="en-ID"/>
        </w:rPr>
        <w:t xml:space="preserve">pada tugas ini akan digunakan </w:t>
      </w:r>
      <w:r w:rsidR="00582AFA" w:rsidRPr="00582AFA">
        <w:rPr>
          <w:rFonts w:ascii="Times New Roman" w:hAnsi="Times New Roman" w:cs="Times New Roman"/>
          <w:bCs/>
          <w:i/>
          <w:iCs/>
          <w:lang w:val="en-ID"/>
        </w:rPr>
        <w:t>deep learning</w:t>
      </w:r>
      <w:r w:rsidR="00582AFA">
        <w:rPr>
          <w:rFonts w:ascii="Times New Roman" w:hAnsi="Times New Roman" w:cs="Times New Roman"/>
          <w:bCs/>
          <w:lang w:val="en-ID"/>
        </w:rPr>
        <w:t xml:space="preserve">, yaitu bagian dari </w:t>
      </w:r>
      <w:r w:rsidR="00582AFA" w:rsidRPr="00582AFA">
        <w:rPr>
          <w:rFonts w:ascii="Times New Roman" w:hAnsi="Times New Roman" w:cs="Times New Roman"/>
          <w:bCs/>
          <w:i/>
          <w:iCs/>
          <w:lang w:val="en-ID"/>
        </w:rPr>
        <w:t>machine learning</w:t>
      </w:r>
      <w:r w:rsidR="00582AFA">
        <w:rPr>
          <w:rFonts w:ascii="Times New Roman" w:hAnsi="Times New Roman" w:cs="Times New Roman"/>
          <w:bCs/>
          <w:lang w:val="en-ID"/>
        </w:rPr>
        <w:t xml:space="preserve"> yang menggunakan banyak </w:t>
      </w:r>
      <w:r w:rsidR="00582AFA">
        <w:rPr>
          <w:rFonts w:ascii="Times New Roman" w:hAnsi="Times New Roman" w:cs="Times New Roman"/>
          <w:bCs/>
          <w:i/>
          <w:iCs/>
          <w:lang w:val="en-ID"/>
        </w:rPr>
        <w:t>layer</w:t>
      </w:r>
      <w:r w:rsidR="00582AFA">
        <w:rPr>
          <w:rFonts w:ascii="Times New Roman" w:hAnsi="Times New Roman" w:cs="Times New Roman"/>
          <w:bCs/>
          <w:lang w:val="en-ID"/>
        </w:rPr>
        <w:t xml:space="preserve"> untuk memahami data yang kompleks.</w:t>
      </w:r>
      <w:r w:rsidR="00E66099">
        <w:rPr>
          <w:rFonts w:ascii="Times New Roman" w:hAnsi="Times New Roman" w:cs="Times New Roman"/>
          <w:bCs/>
          <w:lang w:val="en-ID"/>
        </w:rPr>
        <w:t xml:space="preserve"> Kemudian, arsitektur</w:t>
      </w:r>
      <w:r w:rsidR="00E66099">
        <w:rPr>
          <w:rFonts w:ascii="Times New Roman" w:hAnsi="Times New Roman" w:cs="Times New Roman"/>
          <w:bCs/>
          <w:i/>
          <w:iCs/>
          <w:lang w:val="en-ID"/>
        </w:rPr>
        <w:t xml:space="preserve"> deep learning</w:t>
      </w:r>
      <w:r w:rsidR="00E66099">
        <w:rPr>
          <w:rFonts w:ascii="Times New Roman" w:hAnsi="Times New Roman" w:cs="Times New Roman"/>
          <w:bCs/>
          <w:lang w:val="en-ID"/>
        </w:rPr>
        <w:t xml:space="preserve"> yang digunakan yaitu</w:t>
      </w:r>
      <w:r w:rsidR="005F6AD8">
        <w:rPr>
          <w:rFonts w:ascii="Times New Roman" w:hAnsi="Times New Roman" w:cs="Times New Roman"/>
          <w:bCs/>
          <w:lang w:val="en-ID"/>
        </w:rPr>
        <w:t xml:space="preserve"> </w:t>
      </w:r>
      <w:r w:rsidR="005F6AD8">
        <w:rPr>
          <w:rFonts w:ascii="Times New Roman" w:hAnsi="Times New Roman" w:cs="Times New Roman"/>
          <w:bCs/>
          <w:i/>
          <w:iCs/>
          <w:lang w:val="en-ID"/>
        </w:rPr>
        <w:t xml:space="preserve">Convulutional Neural Network </w:t>
      </w:r>
      <w:r w:rsidR="005F6AD8">
        <w:rPr>
          <w:rFonts w:ascii="Times New Roman" w:hAnsi="Times New Roman" w:cs="Times New Roman"/>
          <w:bCs/>
          <w:lang w:val="en-ID"/>
        </w:rPr>
        <w:t xml:space="preserve">(CNN). CNN mengaplikasikan </w:t>
      </w:r>
      <w:r w:rsidR="0072391A">
        <w:rPr>
          <w:rFonts w:ascii="Times New Roman" w:hAnsi="Times New Roman" w:cs="Times New Roman"/>
          <w:bCs/>
          <w:lang w:val="en-ID"/>
        </w:rPr>
        <w:t>pembagian data menjadi</w:t>
      </w:r>
      <w:r w:rsidR="006D451F">
        <w:rPr>
          <w:rFonts w:ascii="Times New Roman" w:hAnsi="Times New Roman" w:cs="Times New Roman"/>
          <w:bCs/>
          <w:lang w:val="en-ID"/>
        </w:rPr>
        <w:t xml:space="preserve"> </w:t>
      </w:r>
      <w:r w:rsidR="00503CEB">
        <w:rPr>
          <w:rFonts w:ascii="Times New Roman" w:hAnsi="Times New Roman" w:cs="Times New Roman"/>
          <w:bCs/>
          <w:lang w:val="en-ID"/>
        </w:rPr>
        <w:t xml:space="preserve">grid atau matriks dalam </w:t>
      </w:r>
      <w:r w:rsidR="00503CEB">
        <w:rPr>
          <w:rFonts w:ascii="Times New Roman" w:hAnsi="Times New Roman" w:cs="Times New Roman"/>
          <w:bCs/>
          <w:i/>
          <w:iCs/>
          <w:lang w:val="en-ID"/>
        </w:rPr>
        <w:t>deep lea</w:t>
      </w:r>
      <w:r w:rsidR="002E5D58">
        <w:rPr>
          <w:rFonts w:ascii="Times New Roman" w:hAnsi="Times New Roman" w:cs="Times New Roman"/>
          <w:bCs/>
          <w:i/>
          <w:iCs/>
          <w:lang w:val="en-ID"/>
        </w:rPr>
        <w:t>rn</w:t>
      </w:r>
      <w:r w:rsidR="00503CEB">
        <w:rPr>
          <w:rFonts w:ascii="Times New Roman" w:hAnsi="Times New Roman" w:cs="Times New Roman"/>
          <w:bCs/>
          <w:i/>
          <w:iCs/>
          <w:lang w:val="en-ID"/>
        </w:rPr>
        <w:t xml:space="preserve">ing. </w:t>
      </w:r>
      <w:r w:rsidR="000C7300">
        <w:rPr>
          <w:rFonts w:ascii="Times New Roman" w:eastAsia="Times New Roman" w:hAnsi="Times New Roman" w:cs="Times New Roman"/>
        </w:rPr>
        <w:t xml:space="preserve">Contohnya seperti data </w:t>
      </w:r>
      <w:r w:rsidR="000C7300">
        <w:rPr>
          <w:rFonts w:ascii="Times New Roman" w:eastAsia="Times New Roman" w:hAnsi="Times New Roman" w:cs="Times New Roman"/>
          <w:i/>
          <w:iCs/>
        </w:rPr>
        <w:t>time series</w:t>
      </w:r>
      <w:r w:rsidR="000C7300">
        <w:rPr>
          <w:rFonts w:ascii="Times New Roman" w:eastAsia="Times New Roman" w:hAnsi="Times New Roman" w:cs="Times New Roman"/>
        </w:rPr>
        <w:t xml:space="preserve"> yang dapat dianggap sebagai 1D </w:t>
      </w:r>
      <w:r w:rsidR="000C7300">
        <w:rPr>
          <w:rFonts w:ascii="Times New Roman" w:eastAsia="Times New Roman" w:hAnsi="Times New Roman" w:cs="Times New Roman"/>
          <w:i/>
          <w:iCs/>
        </w:rPr>
        <w:t xml:space="preserve">grid </w:t>
      </w:r>
      <w:r w:rsidR="000C7300">
        <w:rPr>
          <w:rFonts w:ascii="Times New Roman" w:eastAsia="Times New Roman" w:hAnsi="Times New Roman" w:cs="Times New Roman"/>
        </w:rPr>
        <w:t>pada interval waktu tertentu dan data gambar 2D</w:t>
      </w:r>
      <w:r w:rsidR="000C7300" w:rsidRPr="005D754E">
        <w:rPr>
          <w:rFonts w:ascii="Times New Roman" w:eastAsia="Times New Roman" w:hAnsi="Times New Roman" w:cs="Times New Roman"/>
          <w:i/>
          <w:iCs/>
        </w:rPr>
        <w:t xml:space="preserve"> grid</w:t>
      </w:r>
      <w:r w:rsidR="000C7300">
        <w:rPr>
          <w:rFonts w:ascii="Times New Roman" w:eastAsia="Times New Roman" w:hAnsi="Times New Roman" w:cs="Times New Roman"/>
        </w:rPr>
        <w:t xml:space="preserve"> pada </w:t>
      </w:r>
      <w:r w:rsidR="000C7300" w:rsidRPr="005D754E">
        <w:rPr>
          <w:rFonts w:ascii="Times New Roman" w:eastAsia="Times New Roman" w:hAnsi="Times New Roman" w:cs="Times New Roman"/>
          <w:i/>
          <w:iCs/>
        </w:rPr>
        <w:t>pixels</w:t>
      </w:r>
      <w:r w:rsidR="000C7300">
        <w:rPr>
          <w:rFonts w:ascii="Times New Roman" w:eastAsia="Times New Roman" w:hAnsi="Times New Roman" w:cs="Times New Roman"/>
        </w:rPr>
        <w:t xml:space="preserve">. Secara sederhana, </w:t>
      </w:r>
      <w:r w:rsidR="000C7300" w:rsidRPr="00FA649A">
        <w:rPr>
          <w:rFonts w:ascii="Times New Roman" w:eastAsia="Times New Roman" w:hAnsi="Times New Roman" w:cs="Times New Roman"/>
          <w:i/>
          <w:iCs/>
        </w:rPr>
        <w:t>Convolutional Neural Network</w:t>
      </w:r>
      <w:r w:rsidR="000C7300">
        <w:rPr>
          <w:rFonts w:ascii="Times New Roman" w:eastAsia="Times New Roman" w:hAnsi="Times New Roman" w:cs="Times New Roman"/>
        </w:rPr>
        <w:t xml:space="preserve"> adalah </w:t>
      </w:r>
      <w:r w:rsidR="000C7300" w:rsidRPr="002C7BB5">
        <w:rPr>
          <w:rFonts w:ascii="Times New Roman" w:eastAsia="Times New Roman" w:hAnsi="Times New Roman" w:cs="Times New Roman"/>
          <w:i/>
          <w:iCs/>
        </w:rPr>
        <w:t>Neural Network</w:t>
      </w:r>
      <w:r w:rsidR="000C7300">
        <w:rPr>
          <w:rFonts w:ascii="Times New Roman" w:eastAsia="Times New Roman" w:hAnsi="Times New Roman" w:cs="Times New Roman"/>
        </w:rPr>
        <w:t xml:space="preserve"> yang menggunakan konvolusi sebagai ganti perkalian matriks setidaknya pada satu </w:t>
      </w:r>
      <w:r w:rsidR="000C7300" w:rsidRPr="00296A79">
        <w:rPr>
          <w:rFonts w:ascii="Times New Roman" w:eastAsia="Times New Roman" w:hAnsi="Times New Roman" w:cs="Times New Roman"/>
          <w:i/>
          <w:iCs/>
        </w:rPr>
        <w:t>layer</w:t>
      </w:r>
      <w:r w:rsidR="000C7300">
        <w:rPr>
          <w:rFonts w:ascii="Times New Roman" w:eastAsia="Times New Roman" w:hAnsi="Times New Roman" w:cs="Times New Roman"/>
        </w:rPr>
        <w:t xml:space="preserve"> </w:t>
      </w:r>
      <w:sdt>
        <w:sdtPr>
          <w:rPr>
            <w:rFonts w:ascii="Times New Roman" w:eastAsia="Times New Roman" w:hAnsi="Times New Roman" w:cs="Times New Roman"/>
          </w:rPr>
          <w:id w:val="2146619360"/>
          <w:citation/>
        </w:sdtPr>
        <w:sdtContent>
          <w:r w:rsidR="000C7300">
            <w:rPr>
              <w:rFonts w:ascii="Times New Roman" w:eastAsia="Times New Roman" w:hAnsi="Times New Roman" w:cs="Times New Roman"/>
            </w:rPr>
            <w:fldChar w:fldCharType="begin"/>
          </w:r>
          <w:r w:rsidR="000C7300">
            <w:rPr>
              <w:rFonts w:ascii="Times New Roman" w:eastAsia="Times New Roman" w:hAnsi="Times New Roman" w:cs="Times New Roman"/>
            </w:rPr>
            <w:instrText xml:space="preserve"> CITATION Goo16 \l 1033 </w:instrText>
          </w:r>
          <w:r w:rsidR="000C7300">
            <w:rPr>
              <w:rFonts w:ascii="Times New Roman" w:eastAsia="Times New Roman" w:hAnsi="Times New Roman" w:cs="Times New Roman"/>
            </w:rPr>
            <w:fldChar w:fldCharType="separate"/>
          </w:r>
          <w:r w:rsidR="000C7300" w:rsidRPr="00FD442A">
            <w:rPr>
              <w:rFonts w:ascii="Times New Roman" w:eastAsia="Times New Roman" w:hAnsi="Times New Roman" w:cs="Times New Roman"/>
              <w:noProof/>
            </w:rPr>
            <w:t>(Goodfellow, Bengio, &amp; Courville, 2016)</w:t>
          </w:r>
          <w:r w:rsidR="000C7300">
            <w:rPr>
              <w:rFonts w:ascii="Times New Roman" w:eastAsia="Times New Roman" w:hAnsi="Times New Roman" w:cs="Times New Roman"/>
            </w:rPr>
            <w:fldChar w:fldCharType="end"/>
          </w:r>
        </w:sdtContent>
      </w:sdt>
      <w:r w:rsidR="000C7300">
        <w:rPr>
          <w:rFonts w:ascii="Times New Roman" w:eastAsia="Times New Roman" w:hAnsi="Times New Roman" w:cs="Times New Roman"/>
        </w:rPr>
        <w:t>.</w:t>
      </w:r>
    </w:p>
    <w:p w14:paraId="1DD869E0" w14:textId="1B6AAD95" w:rsidR="00AE64AF" w:rsidRDefault="00EB2BEC" w:rsidP="00940BEA">
      <w:pPr>
        <w:pStyle w:val="ListParagraph"/>
        <w:spacing w:line="360" w:lineRule="auto"/>
        <w:ind w:left="426"/>
        <w:jc w:val="both"/>
        <w:rPr>
          <w:rFonts w:ascii="Times New Roman" w:hAnsi="Times New Roman" w:cs="Times New Roman"/>
          <w:bCs/>
          <w:lang w:val="en-ID"/>
        </w:rPr>
      </w:pPr>
      <w:r>
        <w:rPr>
          <w:rFonts w:ascii="Times New Roman" w:hAnsi="Times New Roman" w:cs="Times New Roman"/>
          <w:bCs/>
          <w:lang w:val="en-ID"/>
        </w:rPr>
        <w:t>Adapun struktur dan komponen utama dalam CNN adalah sebagai berikut.</w:t>
      </w:r>
    </w:p>
    <w:p w14:paraId="637BAA38" w14:textId="3A6712DC" w:rsidR="00EB2BEC" w:rsidRPr="00706304" w:rsidRDefault="00EB2BEC" w:rsidP="00EB2BEC">
      <w:pPr>
        <w:pStyle w:val="ListParagraph"/>
        <w:numPr>
          <w:ilvl w:val="0"/>
          <w:numId w:val="9"/>
        </w:numPr>
        <w:spacing w:line="360" w:lineRule="auto"/>
        <w:jc w:val="both"/>
        <w:rPr>
          <w:rFonts w:ascii="Times New Roman" w:hAnsi="Times New Roman" w:cs="Times New Roman"/>
          <w:bCs/>
          <w:sz w:val="22"/>
          <w:szCs w:val="22"/>
          <w:lang w:val="en-ID"/>
        </w:rPr>
      </w:pPr>
      <w:r>
        <w:rPr>
          <w:rFonts w:ascii="Times New Roman" w:hAnsi="Times New Roman" w:cs="Times New Roman"/>
          <w:bCs/>
          <w:i/>
          <w:iCs/>
          <w:lang w:val="en-ID"/>
        </w:rPr>
        <w:t>Convolutional Layers</w:t>
      </w:r>
    </w:p>
    <w:p w14:paraId="7A51D026" w14:textId="778E6337" w:rsidR="00D45FFD" w:rsidRDefault="00706304" w:rsidP="00D45FFD">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i/>
          <w:iCs/>
          <w:lang w:val="en-ID"/>
        </w:rPr>
        <w:t xml:space="preserve">Convolutional layers </w:t>
      </w:r>
      <w:r>
        <w:rPr>
          <w:rFonts w:ascii="Times New Roman" w:hAnsi="Times New Roman" w:cs="Times New Roman"/>
          <w:bCs/>
          <w:lang w:val="en-ID"/>
        </w:rPr>
        <w:t>terdiri dari</w:t>
      </w:r>
      <w:r w:rsidR="00D45FFD">
        <w:rPr>
          <w:rFonts w:ascii="Times New Roman" w:hAnsi="Times New Roman" w:cs="Times New Roman"/>
          <w:bCs/>
          <w:lang w:val="en-ID"/>
        </w:rPr>
        <w:t>:</w:t>
      </w:r>
    </w:p>
    <w:p w14:paraId="7204F349" w14:textId="05180781" w:rsidR="00D45FFD" w:rsidRPr="00D45FFD" w:rsidRDefault="00D45FFD" w:rsidP="00D45FFD">
      <w:pPr>
        <w:pStyle w:val="ListParagraph"/>
        <w:numPr>
          <w:ilvl w:val="0"/>
          <w:numId w:val="11"/>
        </w:numPr>
        <w:spacing w:line="360" w:lineRule="auto"/>
        <w:jc w:val="both"/>
        <w:rPr>
          <w:rFonts w:ascii="Times New Roman" w:hAnsi="Times New Roman" w:cs="Times New Roman"/>
          <w:bCs/>
          <w:lang w:val="en-ID"/>
        </w:rPr>
      </w:pPr>
      <w:r>
        <w:rPr>
          <w:rFonts w:ascii="Times New Roman" w:hAnsi="Times New Roman" w:cs="Times New Roman"/>
          <w:bCs/>
          <w:i/>
          <w:iCs/>
          <w:lang w:val="en-ID"/>
        </w:rPr>
        <w:t>Filter</w:t>
      </w:r>
      <w:r>
        <w:rPr>
          <w:rFonts w:ascii="Times New Roman" w:hAnsi="Times New Roman" w:cs="Times New Roman"/>
          <w:bCs/>
          <w:lang w:val="en-ID"/>
        </w:rPr>
        <w:t xml:space="preserve"> atau </w:t>
      </w:r>
      <w:r>
        <w:rPr>
          <w:rFonts w:ascii="Times New Roman" w:hAnsi="Times New Roman" w:cs="Times New Roman"/>
          <w:bCs/>
          <w:i/>
          <w:iCs/>
          <w:lang w:val="en-ID"/>
        </w:rPr>
        <w:t>kernel</w:t>
      </w:r>
    </w:p>
    <w:p w14:paraId="565C8BAE" w14:textId="4112BC3C" w:rsidR="00D45FFD" w:rsidRPr="00D45FFD" w:rsidRDefault="007C333D" w:rsidP="00D45FFD">
      <w:pPr>
        <w:pStyle w:val="ListParagraph"/>
        <w:spacing w:line="360" w:lineRule="auto"/>
        <w:ind w:left="1440"/>
        <w:jc w:val="both"/>
        <w:rPr>
          <w:rFonts w:ascii="Times New Roman" w:hAnsi="Times New Roman" w:cs="Times New Roman"/>
          <w:bCs/>
          <w:lang w:val="en-ID"/>
        </w:rPr>
      </w:pPr>
      <w:r>
        <w:rPr>
          <w:rFonts w:ascii="Times New Roman" w:hAnsi="Times New Roman" w:cs="Times New Roman"/>
          <w:bCs/>
          <w:lang w:val="en-ID"/>
        </w:rPr>
        <w:t>Filter merupakan matriks kecil dengan ukuran tetap, untuk me</w:t>
      </w:r>
      <w:r w:rsidR="00664BA9">
        <w:rPr>
          <w:rFonts w:ascii="Times New Roman" w:hAnsi="Times New Roman" w:cs="Times New Roman"/>
          <w:bCs/>
          <w:lang w:val="en-ID"/>
        </w:rPr>
        <w:t xml:space="preserve">nggeser atau konvolusi seluruh </w:t>
      </w:r>
      <w:r w:rsidR="00171C0B">
        <w:rPr>
          <w:rFonts w:ascii="Times New Roman" w:hAnsi="Times New Roman" w:cs="Times New Roman"/>
          <w:bCs/>
          <w:lang w:val="en-ID"/>
        </w:rPr>
        <w:t>data</w:t>
      </w:r>
      <w:r w:rsidR="00664BA9">
        <w:rPr>
          <w:rFonts w:ascii="Times New Roman" w:hAnsi="Times New Roman" w:cs="Times New Roman"/>
          <w:bCs/>
          <w:lang w:val="en-ID"/>
        </w:rPr>
        <w:t xml:space="preserve"> untuk mengekstraksi fitur </w:t>
      </w:r>
      <w:r w:rsidR="00171C0B">
        <w:rPr>
          <w:rFonts w:ascii="Times New Roman" w:hAnsi="Times New Roman" w:cs="Times New Roman"/>
          <w:bCs/>
          <w:lang w:val="en-ID"/>
        </w:rPr>
        <w:t>pada data.</w:t>
      </w:r>
    </w:p>
    <w:p w14:paraId="2B06D886" w14:textId="0B1FEDC6" w:rsidR="00D45FFD" w:rsidRPr="00171C0B" w:rsidRDefault="00D45FFD" w:rsidP="00D45FFD">
      <w:pPr>
        <w:pStyle w:val="ListParagraph"/>
        <w:numPr>
          <w:ilvl w:val="0"/>
          <w:numId w:val="11"/>
        </w:numPr>
        <w:spacing w:line="360" w:lineRule="auto"/>
        <w:jc w:val="both"/>
        <w:rPr>
          <w:rFonts w:ascii="Times New Roman" w:hAnsi="Times New Roman" w:cs="Times New Roman"/>
          <w:bCs/>
          <w:lang w:val="en-ID"/>
        </w:rPr>
      </w:pPr>
      <w:r>
        <w:rPr>
          <w:rFonts w:ascii="Times New Roman" w:hAnsi="Times New Roman" w:cs="Times New Roman"/>
          <w:bCs/>
          <w:i/>
          <w:iCs/>
          <w:lang w:val="en-ID"/>
        </w:rPr>
        <w:t>Stride</w:t>
      </w:r>
    </w:p>
    <w:p w14:paraId="73BD527F" w14:textId="626CAA08" w:rsidR="00171C0B" w:rsidRPr="00171C0B" w:rsidRDefault="00171C0B" w:rsidP="00171C0B">
      <w:pPr>
        <w:pStyle w:val="ListParagraph"/>
        <w:spacing w:line="360" w:lineRule="auto"/>
        <w:ind w:left="1440"/>
        <w:jc w:val="both"/>
        <w:rPr>
          <w:rFonts w:ascii="Times New Roman" w:hAnsi="Times New Roman" w:cs="Times New Roman"/>
          <w:bCs/>
          <w:lang w:val="en-ID"/>
        </w:rPr>
      </w:pPr>
      <w:r w:rsidRPr="00171C0B">
        <w:rPr>
          <w:rFonts w:ascii="Times New Roman" w:hAnsi="Times New Roman" w:cs="Times New Roman"/>
          <w:bCs/>
          <w:i/>
          <w:iCs/>
          <w:lang w:val="en-ID"/>
        </w:rPr>
        <w:t>Stride</w:t>
      </w:r>
      <w:r>
        <w:rPr>
          <w:rFonts w:ascii="Times New Roman" w:hAnsi="Times New Roman" w:cs="Times New Roman"/>
          <w:bCs/>
          <w:lang w:val="en-ID"/>
        </w:rPr>
        <w:t xml:space="preserve"> merupakan jumlah piksel yang digeser filter pada setiap langka</w:t>
      </w:r>
      <w:r w:rsidR="00316B39">
        <w:rPr>
          <w:rFonts w:ascii="Times New Roman" w:hAnsi="Times New Roman" w:cs="Times New Roman"/>
          <w:bCs/>
          <w:lang w:val="en-ID"/>
        </w:rPr>
        <w:t>h.</w:t>
      </w:r>
    </w:p>
    <w:p w14:paraId="63858C62" w14:textId="12C2E72E" w:rsidR="00D45FFD" w:rsidRPr="00316B39" w:rsidRDefault="00D45FFD" w:rsidP="00D45FFD">
      <w:pPr>
        <w:pStyle w:val="ListParagraph"/>
        <w:numPr>
          <w:ilvl w:val="0"/>
          <w:numId w:val="11"/>
        </w:numPr>
        <w:spacing w:line="360" w:lineRule="auto"/>
        <w:jc w:val="both"/>
        <w:rPr>
          <w:rFonts w:ascii="Times New Roman" w:hAnsi="Times New Roman" w:cs="Times New Roman"/>
          <w:bCs/>
          <w:lang w:val="en-ID"/>
        </w:rPr>
      </w:pPr>
      <w:r>
        <w:rPr>
          <w:rFonts w:ascii="Times New Roman" w:hAnsi="Times New Roman" w:cs="Times New Roman"/>
          <w:bCs/>
          <w:i/>
          <w:iCs/>
          <w:lang w:val="en-ID"/>
        </w:rPr>
        <w:t>Padding</w:t>
      </w:r>
    </w:p>
    <w:p w14:paraId="5D691557" w14:textId="47AF30F6" w:rsidR="00316B39" w:rsidRPr="00316B39" w:rsidRDefault="00316B39" w:rsidP="00316B39">
      <w:pPr>
        <w:pStyle w:val="ListParagraph"/>
        <w:spacing w:line="360" w:lineRule="auto"/>
        <w:ind w:left="1440"/>
        <w:jc w:val="both"/>
        <w:rPr>
          <w:rFonts w:ascii="Times New Roman" w:hAnsi="Times New Roman" w:cs="Times New Roman"/>
          <w:bCs/>
          <w:lang w:val="en-ID"/>
        </w:rPr>
      </w:pPr>
      <w:r>
        <w:rPr>
          <w:rFonts w:ascii="Times New Roman" w:hAnsi="Times New Roman" w:cs="Times New Roman"/>
          <w:bCs/>
          <w:i/>
          <w:iCs/>
          <w:lang w:val="en-ID"/>
        </w:rPr>
        <w:t xml:space="preserve">Padding </w:t>
      </w:r>
      <w:r>
        <w:rPr>
          <w:rFonts w:ascii="Times New Roman" w:hAnsi="Times New Roman" w:cs="Times New Roman"/>
          <w:bCs/>
          <w:lang w:val="en-ID"/>
        </w:rPr>
        <w:t xml:space="preserve">merupakan </w:t>
      </w:r>
      <w:r w:rsidR="004E364F">
        <w:rPr>
          <w:rFonts w:ascii="Times New Roman" w:hAnsi="Times New Roman" w:cs="Times New Roman"/>
          <w:bCs/>
          <w:lang w:val="en-ID"/>
        </w:rPr>
        <w:t>piksel tambahan di tepi data untuk mengontrol ukuran keluaran.</w:t>
      </w:r>
    </w:p>
    <w:p w14:paraId="0ACEBCB1" w14:textId="77777777" w:rsidR="00D750D8" w:rsidRPr="00D750D8" w:rsidRDefault="00D750D8" w:rsidP="00316B39">
      <w:pPr>
        <w:pStyle w:val="ListParagraph"/>
        <w:spacing w:line="360" w:lineRule="auto"/>
        <w:ind w:left="1440"/>
        <w:jc w:val="both"/>
        <w:rPr>
          <w:rFonts w:ascii="Times New Roman" w:hAnsi="Times New Roman" w:cs="Times New Roman"/>
          <w:bCs/>
          <w:lang w:val="en-ID"/>
        </w:rPr>
      </w:pPr>
    </w:p>
    <w:p w14:paraId="2745EDF2" w14:textId="2373963E" w:rsidR="00EB2BEC" w:rsidRPr="004E364F" w:rsidRDefault="00EB2BEC" w:rsidP="00EB2BEC">
      <w:pPr>
        <w:pStyle w:val="ListParagraph"/>
        <w:numPr>
          <w:ilvl w:val="0"/>
          <w:numId w:val="9"/>
        </w:numPr>
        <w:spacing w:line="360" w:lineRule="auto"/>
        <w:jc w:val="both"/>
        <w:rPr>
          <w:rFonts w:ascii="Times New Roman" w:hAnsi="Times New Roman" w:cs="Times New Roman"/>
          <w:bCs/>
          <w:sz w:val="22"/>
          <w:szCs w:val="22"/>
          <w:lang w:val="en-ID"/>
        </w:rPr>
      </w:pPr>
      <w:r>
        <w:rPr>
          <w:rFonts w:ascii="Times New Roman" w:hAnsi="Times New Roman" w:cs="Times New Roman"/>
          <w:bCs/>
          <w:i/>
          <w:iCs/>
          <w:lang w:val="en-ID"/>
        </w:rPr>
        <w:t>Activation Function</w:t>
      </w:r>
    </w:p>
    <w:p w14:paraId="79FC480B" w14:textId="2FD330AD" w:rsidR="00F741C5" w:rsidRDefault="004E364F" w:rsidP="00C2431D">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 xml:space="preserve">Fungsi aktivasi yang akan digunakan </w:t>
      </w:r>
      <w:r w:rsidR="00F741C5">
        <w:rPr>
          <w:rFonts w:ascii="Times New Roman" w:hAnsi="Times New Roman" w:cs="Times New Roman"/>
          <w:bCs/>
          <w:lang w:val="en-ID"/>
        </w:rPr>
        <w:t xml:space="preserve">yaitu ReLU untuk </w:t>
      </w:r>
      <w:r w:rsidR="00F741C5">
        <w:rPr>
          <w:rFonts w:ascii="Times New Roman" w:hAnsi="Times New Roman" w:cs="Times New Roman"/>
          <w:bCs/>
          <w:i/>
          <w:iCs/>
          <w:lang w:val="en-ID"/>
        </w:rPr>
        <w:t xml:space="preserve">hidden layers </w:t>
      </w:r>
      <w:r w:rsidR="00F741C5">
        <w:rPr>
          <w:rFonts w:ascii="Times New Roman" w:hAnsi="Times New Roman" w:cs="Times New Roman"/>
          <w:bCs/>
          <w:lang w:val="en-ID"/>
        </w:rPr>
        <w:t xml:space="preserve">dan softmax untuk </w:t>
      </w:r>
      <w:r w:rsidR="00F741C5" w:rsidRPr="00F741C5">
        <w:rPr>
          <w:rFonts w:ascii="Times New Roman" w:hAnsi="Times New Roman" w:cs="Times New Roman"/>
          <w:bCs/>
          <w:i/>
          <w:iCs/>
          <w:lang w:val="en-ID"/>
        </w:rPr>
        <w:t>output layer</w:t>
      </w:r>
      <w:r w:rsidR="00F741C5">
        <w:rPr>
          <w:rFonts w:ascii="Times New Roman" w:hAnsi="Times New Roman" w:cs="Times New Roman"/>
          <w:bCs/>
          <w:lang w:val="en-ID"/>
        </w:rPr>
        <w:t xml:space="preserve">. </w:t>
      </w:r>
      <w:r w:rsidR="00C2431D">
        <w:rPr>
          <w:rFonts w:ascii="Times New Roman" w:hAnsi="Times New Roman" w:cs="Times New Roman"/>
          <w:bCs/>
          <w:lang w:val="en-ID"/>
        </w:rPr>
        <w:t>Fungsi ReLU</w:t>
      </w:r>
      <w:r w:rsidR="00AF27C0">
        <w:rPr>
          <w:rFonts w:ascii="Times New Roman" w:hAnsi="Times New Roman" w:cs="Times New Roman"/>
          <w:bCs/>
          <w:lang w:val="en-ID"/>
        </w:rPr>
        <w:t xml:space="preserve"> dan softmax secara berturut-turut</w:t>
      </w:r>
      <w:r w:rsidR="00C2431D">
        <w:rPr>
          <w:rFonts w:ascii="Times New Roman" w:hAnsi="Times New Roman" w:cs="Times New Roman"/>
          <w:bCs/>
          <w:lang w:val="en-ID"/>
        </w:rPr>
        <w:t xml:space="preserve"> didefinisikan pada per</w:t>
      </w:r>
      <w:r w:rsidR="00697A22">
        <w:rPr>
          <w:rFonts w:ascii="Times New Roman" w:hAnsi="Times New Roman" w:cs="Times New Roman"/>
          <w:bCs/>
          <w:lang w:val="en-ID"/>
        </w:rPr>
        <w:t>samaan</w:t>
      </w:r>
      <w:r w:rsidR="00AF27C0">
        <w:rPr>
          <w:rFonts w:ascii="Times New Roman" w:hAnsi="Times New Roman" w:cs="Times New Roman"/>
          <w:bCs/>
          <w:lang w:val="en-ID"/>
        </w:rPr>
        <w:t xml:space="preserve"> (1) dan (2).</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095"/>
        <w:gridCol w:w="935"/>
      </w:tblGrid>
      <w:tr w:rsidR="00BE72DC" w14:paraId="15639F8C" w14:textId="77777777" w:rsidTr="004F74C6">
        <w:tc>
          <w:tcPr>
            <w:tcW w:w="900" w:type="dxa"/>
          </w:tcPr>
          <w:p w14:paraId="04FB1B96" w14:textId="77777777" w:rsidR="00BE72DC" w:rsidRDefault="00BE72DC" w:rsidP="00C2431D">
            <w:pPr>
              <w:pStyle w:val="ListParagraph"/>
              <w:spacing w:line="360" w:lineRule="auto"/>
              <w:ind w:left="0"/>
              <w:jc w:val="both"/>
              <w:rPr>
                <w:rFonts w:ascii="Times New Roman" w:hAnsi="Times New Roman" w:cs="Times New Roman"/>
                <w:bCs/>
                <w:lang w:val="en-ID"/>
              </w:rPr>
            </w:pPr>
          </w:p>
        </w:tc>
        <w:tc>
          <w:tcPr>
            <w:tcW w:w="6095" w:type="dxa"/>
          </w:tcPr>
          <w:p w14:paraId="305DF627" w14:textId="66290B32" w:rsidR="00BE72DC" w:rsidRDefault="00BE72DC" w:rsidP="00C2431D">
            <w:pPr>
              <w:pStyle w:val="ListParagraph"/>
              <w:spacing w:line="360" w:lineRule="auto"/>
              <w:ind w:left="0"/>
              <w:jc w:val="both"/>
              <w:rPr>
                <w:rFonts w:ascii="Times New Roman" w:hAnsi="Times New Roman" w:cs="Times New Roman"/>
                <w:bCs/>
                <w:lang w:val="en-ID"/>
              </w:rPr>
            </w:pPr>
            <m:oMathPara>
              <m:oMath>
                <m:r>
                  <w:rPr>
                    <w:rFonts w:ascii="Cambria Math" w:hAnsi="Cambria Math" w:cs="Times New Roman"/>
                    <w:lang w:val="en-ID"/>
                  </w:rPr>
                  <m:t>ReLU(x) = max(0,x)</m:t>
                </m:r>
              </m:oMath>
            </m:oMathPara>
          </w:p>
        </w:tc>
        <w:tc>
          <w:tcPr>
            <w:tcW w:w="935" w:type="dxa"/>
          </w:tcPr>
          <w:p w14:paraId="1FB8F389" w14:textId="54178A21" w:rsidR="00BE72DC" w:rsidRDefault="00BE72DC" w:rsidP="00C2431D">
            <w:pPr>
              <w:pStyle w:val="ListParagraph"/>
              <w:spacing w:line="360" w:lineRule="auto"/>
              <w:ind w:left="0"/>
              <w:jc w:val="both"/>
              <w:rPr>
                <w:rFonts w:ascii="Times New Roman" w:hAnsi="Times New Roman" w:cs="Times New Roman"/>
                <w:bCs/>
                <w:lang w:val="en-ID"/>
              </w:rPr>
            </w:pPr>
            <w:r>
              <w:rPr>
                <w:rFonts w:ascii="Times New Roman" w:hAnsi="Times New Roman" w:cs="Times New Roman"/>
                <w:bCs/>
                <w:lang w:val="en-ID"/>
              </w:rPr>
              <w:t>…</w:t>
            </w:r>
            <w:r w:rsidR="004F74C6">
              <w:rPr>
                <w:rFonts w:ascii="Times New Roman" w:hAnsi="Times New Roman" w:cs="Times New Roman"/>
                <w:bCs/>
                <w:lang w:val="en-ID"/>
              </w:rPr>
              <w:t>(</w:t>
            </w:r>
            <w:r w:rsidR="004F74C6">
              <w:rPr>
                <w:rFonts w:ascii="Times New Roman" w:hAnsi="Times New Roman" w:cs="Times New Roman"/>
                <w:bCs/>
                <w:lang w:val="en-ID"/>
              </w:rPr>
              <w:fldChar w:fldCharType="begin"/>
            </w:r>
            <w:r w:rsidR="004F74C6">
              <w:rPr>
                <w:rFonts w:ascii="Times New Roman" w:hAnsi="Times New Roman" w:cs="Times New Roman"/>
                <w:bCs/>
                <w:lang w:val="en-ID"/>
              </w:rPr>
              <w:instrText xml:space="preserve"> SEQ Equation \* MERGEFORMAT </w:instrText>
            </w:r>
            <w:r w:rsidR="004F74C6">
              <w:rPr>
                <w:rFonts w:ascii="Times New Roman" w:hAnsi="Times New Roman" w:cs="Times New Roman"/>
                <w:bCs/>
                <w:lang w:val="en-ID"/>
              </w:rPr>
              <w:fldChar w:fldCharType="separate"/>
            </w:r>
            <w:r w:rsidR="004F74C6">
              <w:rPr>
                <w:rFonts w:ascii="Times New Roman" w:hAnsi="Times New Roman" w:cs="Times New Roman"/>
                <w:bCs/>
                <w:noProof/>
                <w:lang w:val="en-ID"/>
              </w:rPr>
              <w:t>1</w:t>
            </w:r>
            <w:r w:rsidR="004F74C6">
              <w:rPr>
                <w:rFonts w:ascii="Times New Roman" w:hAnsi="Times New Roman" w:cs="Times New Roman"/>
                <w:bCs/>
                <w:lang w:val="en-ID"/>
              </w:rPr>
              <w:fldChar w:fldCharType="end"/>
            </w:r>
            <w:r w:rsidR="004F74C6">
              <w:rPr>
                <w:rFonts w:ascii="Times New Roman" w:hAnsi="Times New Roman" w:cs="Times New Roman"/>
                <w:bCs/>
                <w:lang w:val="en-ID"/>
              </w:rPr>
              <w:t>)</w:t>
            </w:r>
          </w:p>
        </w:tc>
      </w:tr>
    </w:tbl>
    <w:p w14:paraId="018CC14B" w14:textId="77777777" w:rsidR="00BE72DC" w:rsidRDefault="00BE72DC" w:rsidP="00C2431D">
      <w:pPr>
        <w:pStyle w:val="ListParagraph"/>
        <w:spacing w:line="360" w:lineRule="auto"/>
        <w:ind w:left="1080"/>
        <w:jc w:val="both"/>
        <w:rPr>
          <w:rFonts w:ascii="Times New Roman" w:hAnsi="Times New Roman" w:cs="Times New Roman"/>
          <w:bCs/>
          <w:lang w:val="en-ID"/>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095"/>
        <w:gridCol w:w="935"/>
      </w:tblGrid>
      <w:tr w:rsidR="00AF27C0" w14:paraId="4F0D477E" w14:textId="77777777" w:rsidTr="004F74C6">
        <w:tc>
          <w:tcPr>
            <w:tcW w:w="900" w:type="dxa"/>
          </w:tcPr>
          <w:p w14:paraId="53FF2EAB" w14:textId="77777777" w:rsidR="00AF27C0" w:rsidRDefault="00AF27C0" w:rsidP="00C2431D">
            <w:pPr>
              <w:pStyle w:val="ListParagraph"/>
              <w:spacing w:line="360" w:lineRule="auto"/>
              <w:ind w:left="0"/>
              <w:jc w:val="both"/>
              <w:rPr>
                <w:rFonts w:ascii="Times New Roman" w:hAnsi="Times New Roman" w:cs="Times New Roman"/>
                <w:bCs/>
                <w:lang w:val="en-ID"/>
              </w:rPr>
            </w:pPr>
          </w:p>
        </w:tc>
        <w:tc>
          <w:tcPr>
            <w:tcW w:w="6095" w:type="dxa"/>
          </w:tcPr>
          <w:p w14:paraId="7FAE3D72" w14:textId="423C73A8" w:rsidR="00AF27C0" w:rsidRDefault="0058731C" w:rsidP="00C2431D">
            <w:pPr>
              <w:pStyle w:val="ListParagraph"/>
              <w:spacing w:line="360" w:lineRule="auto"/>
              <w:ind w:left="0"/>
              <w:jc w:val="both"/>
              <w:rPr>
                <w:rFonts w:ascii="Times New Roman" w:hAnsi="Times New Roman" w:cs="Times New Roman"/>
                <w:bCs/>
                <w:lang w:val="en-ID"/>
              </w:rPr>
            </w:pPr>
            <m:oMathPara>
              <m:oMath>
                <m:r>
                  <w:rPr>
                    <w:rFonts w:ascii="Cambria Math" w:hAnsi="Cambria Math" w:cs="Times New Roman"/>
                    <w:lang w:val="en-ID"/>
                  </w:rPr>
                  <m:t>Softmax</m:t>
                </m:r>
                <m:d>
                  <m:dPr>
                    <m:ctrlPr>
                      <w:rPr>
                        <w:rFonts w:ascii="Cambria Math" w:hAnsi="Cambria Math" w:cs="Times New Roman"/>
                        <w:bCs/>
                        <w:i/>
                        <w:lang w:val="en-ID"/>
                      </w:rPr>
                    </m:ctrlPr>
                  </m:dPr>
                  <m:e>
                    <m:sSub>
                      <m:sSubPr>
                        <m:ctrlPr>
                          <w:rPr>
                            <w:rFonts w:ascii="Cambria Math" w:hAnsi="Cambria Math" w:cs="Times New Roman"/>
                            <w:bCs/>
                            <w:i/>
                            <w:lang w:val="en-ID"/>
                          </w:rPr>
                        </m:ctrlPr>
                      </m:sSubPr>
                      <m:e>
                        <m:r>
                          <w:rPr>
                            <w:rFonts w:ascii="Cambria Math" w:hAnsi="Cambria Math" w:cs="Times New Roman"/>
                            <w:lang w:val="en-ID"/>
                          </w:rPr>
                          <m:t>x</m:t>
                        </m:r>
                      </m:e>
                      <m:sub>
                        <m:r>
                          <w:rPr>
                            <w:rFonts w:ascii="Cambria Math" w:hAnsi="Cambria Math" w:cs="Times New Roman"/>
                            <w:lang w:val="en-ID"/>
                          </w:rPr>
                          <m:t>i</m:t>
                        </m:r>
                      </m:sub>
                    </m:sSub>
                  </m:e>
                </m:d>
                <m:r>
                  <w:rPr>
                    <w:rFonts w:ascii="Cambria Math" w:hAnsi="Cambria Math" w:cs="Times New Roman"/>
                    <w:lang w:val="en-ID"/>
                  </w:rPr>
                  <m:t>=</m:t>
                </m:r>
                <m:f>
                  <m:fPr>
                    <m:ctrlPr>
                      <w:rPr>
                        <w:rFonts w:ascii="Cambria Math" w:hAnsi="Cambria Math" w:cs="Times New Roman"/>
                        <w:bCs/>
                        <w:i/>
                        <w:lang w:val="en-ID"/>
                      </w:rPr>
                    </m:ctrlPr>
                  </m:fPr>
                  <m:num>
                    <m:sSup>
                      <m:sSupPr>
                        <m:ctrlPr>
                          <w:rPr>
                            <w:rFonts w:ascii="Cambria Math" w:hAnsi="Cambria Math" w:cs="Times New Roman"/>
                            <w:bCs/>
                            <w:i/>
                            <w:lang w:val="en-ID"/>
                          </w:rPr>
                        </m:ctrlPr>
                      </m:sSupPr>
                      <m:e>
                        <m:r>
                          <w:rPr>
                            <w:rFonts w:ascii="Cambria Math" w:hAnsi="Cambria Math" w:cs="Times New Roman"/>
                            <w:lang w:val="en-ID"/>
                          </w:rPr>
                          <m:t>e</m:t>
                        </m:r>
                      </m:e>
                      <m:sup>
                        <m:sSub>
                          <m:sSubPr>
                            <m:ctrlPr>
                              <w:rPr>
                                <w:rFonts w:ascii="Cambria Math" w:hAnsi="Cambria Math" w:cs="Times New Roman"/>
                                <w:bCs/>
                                <w:i/>
                                <w:lang w:val="en-ID"/>
                              </w:rPr>
                            </m:ctrlPr>
                          </m:sSubPr>
                          <m:e>
                            <m:r>
                              <w:rPr>
                                <w:rFonts w:ascii="Cambria Math" w:hAnsi="Cambria Math" w:cs="Times New Roman"/>
                                <w:lang w:val="en-ID"/>
                              </w:rPr>
                              <m:t>x</m:t>
                            </m:r>
                          </m:e>
                          <m:sub>
                            <m:r>
                              <w:rPr>
                                <w:rFonts w:ascii="Cambria Math" w:hAnsi="Cambria Math" w:cs="Times New Roman"/>
                                <w:lang w:val="en-ID"/>
                              </w:rPr>
                              <m:t>i</m:t>
                            </m:r>
                          </m:sub>
                        </m:sSub>
                      </m:sup>
                    </m:sSup>
                  </m:num>
                  <m:den>
                    <m:nary>
                      <m:naryPr>
                        <m:chr m:val="∑"/>
                        <m:supHide m:val="1"/>
                        <m:ctrlPr>
                          <w:rPr>
                            <w:rFonts w:ascii="Cambria Math" w:hAnsi="Cambria Math" w:cs="Times New Roman"/>
                            <w:bCs/>
                            <w:i/>
                            <w:lang w:val="en-ID"/>
                          </w:rPr>
                        </m:ctrlPr>
                      </m:naryPr>
                      <m:sub>
                        <m:r>
                          <w:rPr>
                            <w:rFonts w:ascii="Cambria Math" w:hAnsi="Cambria Math" w:cs="Times New Roman"/>
                            <w:lang w:val="en-ID"/>
                          </w:rPr>
                          <m:t>j</m:t>
                        </m:r>
                      </m:sub>
                      <m:sup/>
                      <m:e>
                        <m:sSup>
                          <m:sSupPr>
                            <m:ctrlPr>
                              <w:rPr>
                                <w:rFonts w:ascii="Cambria Math" w:hAnsi="Cambria Math" w:cs="Times New Roman"/>
                                <w:bCs/>
                                <w:i/>
                                <w:lang w:val="en-ID"/>
                              </w:rPr>
                            </m:ctrlPr>
                          </m:sSupPr>
                          <m:e>
                            <m:r>
                              <w:rPr>
                                <w:rFonts w:ascii="Cambria Math" w:hAnsi="Cambria Math" w:cs="Times New Roman"/>
                                <w:lang w:val="en-ID"/>
                              </w:rPr>
                              <m:t>e</m:t>
                            </m:r>
                          </m:e>
                          <m:sup>
                            <m:sSub>
                              <m:sSubPr>
                                <m:ctrlPr>
                                  <w:rPr>
                                    <w:rFonts w:ascii="Cambria Math" w:hAnsi="Cambria Math" w:cs="Times New Roman"/>
                                    <w:bCs/>
                                    <w:i/>
                                    <w:lang w:val="en-ID"/>
                                  </w:rPr>
                                </m:ctrlPr>
                              </m:sSubPr>
                              <m:e>
                                <m:r>
                                  <w:rPr>
                                    <w:rFonts w:ascii="Cambria Math" w:hAnsi="Cambria Math" w:cs="Times New Roman"/>
                                    <w:lang w:val="en-ID"/>
                                  </w:rPr>
                                  <m:t>x</m:t>
                                </m:r>
                              </m:e>
                              <m:sub>
                                <m:r>
                                  <w:rPr>
                                    <w:rFonts w:ascii="Cambria Math" w:hAnsi="Cambria Math" w:cs="Times New Roman"/>
                                    <w:lang w:val="en-ID"/>
                                  </w:rPr>
                                  <m:t>j</m:t>
                                </m:r>
                              </m:sub>
                            </m:sSub>
                          </m:sup>
                        </m:sSup>
                      </m:e>
                    </m:nary>
                  </m:den>
                </m:f>
              </m:oMath>
            </m:oMathPara>
          </w:p>
        </w:tc>
        <w:tc>
          <w:tcPr>
            <w:tcW w:w="935" w:type="dxa"/>
          </w:tcPr>
          <w:p w14:paraId="5A782AC2" w14:textId="7BFA955B" w:rsidR="00AF27C0" w:rsidRDefault="00AF27C0" w:rsidP="00C2431D">
            <w:pPr>
              <w:pStyle w:val="ListParagraph"/>
              <w:spacing w:line="360" w:lineRule="auto"/>
              <w:ind w:left="0"/>
              <w:jc w:val="both"/>
              <w:rPr>
                <w:rFonts w:ascii="Times New Roman" w:hAnsi="Times New Roman" w:cs="Times New Roman"/>
                <w:bCs/>
                <w:lang w:val="en-ID"/>
              </w:rPr>
            </w:pPr>
            <w:r>
              <w:rPr>
                <w:rFonts w:ascii="Times New Roman" w:hAnsi="Times New Roman" w:cs="Times New Roman"/>
                <w:bCs/>
                <w:lang w:val="en-ID"/>
              </w:rPr>
              <w:t>…(</w:t>
            </w:r>
            <w:r>
              <w:rPr>
                <w:rFonts w:ascii="Times New Roman" w:hAnsi="Times New Roman" w:cs="Times New Roman"/>
                <w:bCs/>
                <w:lang w:val="en-ID"/>
              </w:rPr>
              <w:fldChar w:fldCharType="begin"/>
            </w:r>
            <w:r>
              <w:rPr>
                <w:rFonts w:ascii="Times New Roman" w:hAnsi="Times New Roman" w:cs="Times New Roman"/>
                <w:bCs/>
                <w:lang w:val="en-ID"/>
              </w:rPr>
              <w:instrText xml:space="preserve"> SEQ Equation \* MERGEFORMAT </w:instrText>
            </w:r>
            <w:r>
              <w:rPr>
                <w:rFonts w:ascii="Times New Roman" w:hAnsi="Times New Roman" w:cs="Times New Roman"/>
                <w:bCs/>
                <w:lang w:val="en-ID"/>
              </w:rPr>
              <w:fldChar w:fldCharType="separate"/>
            </w:r>
            <w:r>
              <w:rPr>
                <w:rFonts w:ascii="Times New Roman" w:hAnsi="Times New Roman" w:cs="Times New Roman"/>
                <w:bCs/>
                <w:noProof/>
                <w:lang w:val="en-ID"/>
              </w:rPr>
              <w:t>2</w:t>
            </w:r>
            <w:r>
              <w:rPr>
                <w:rFonts w:ascii="Times New Roman" w:hAnsi="Times New Roman" w:cs="Times New Roman"/>
                <w:bCs/>
                <w:lang w:val="en-ID"/>
              </w:rPr>
              <w:fldChar w:fldCharType="end"/>
            </w:r>
            <w:r>
              <w:rPr>
                <w:rFonts w:ascii="Times New Roman" w:hAnsi="Times New Roman" w:cs="Times New Roman"/>
                <w:bCs/>
                <w:lang w:val="en-ID"/>
              </w:rPr>
              <w:t>)</w:t>
            </w:r>
          </w:p>
        </w:tc>
      </w:tr>
    </w:tbl>
    <w:p w14:paraId="5DD2B53A" w14:textId="77777777" w:rsidR="007750AF" w:rsidRPr="007750AF" w:rsidRDefault="007750AF" w:rsidP="007750AF">
      <w:pPr>
        <w:spacing w:line="360" w:lineRule="auto"/>
        <w:jc w:val="both"/>
        <w:rPr>
          <w:rFonts w:ascii="Times New Roman" w:hAnsi="Times New Roman" w:cs="Times New Roman"/>
          <w:bCs/>
          <w:lang w:val="en-ID"/>
        </w:rPr>
      </w:pPr>
    </w:p>
    <w:p w14:paraId="4B651BDC" w14:textId="422F3933" w:rsidR="00EB2BEC" w:rsidRPr="007750AF" w:rsidRDefault="00EB2BEC" w:rsidP="00EB2BEC">
      <w:pPr>
        <w:pStyle w:val="ListParagraph"/>
        <w:numPr>
          <w:ilvl w:val="0"/>
          <w:numId w:val="9"/>
        </w:numPr>
        <w:spacing w:line="360" w:lineRule="auto"/>
        <w:jc w:val="both"/>
        <w:rPr>
          <w:rFonts w:ascii="Times New Roman" w:hAnsi="Times New Roman" w:cs="Times New Roman"/>
          <w:bCs/>
          <w:sz w:val="22"/>
          <w:szCs w:val="22"/>
          <w:lang w:val="en-ID"/>
        </w:rPr>
      </w:pPr>
      <w:r>
        <w:rPr>
          <w:rFonts w:ascii="Times New Roman" w:hAnsi="Times New Roman" w:cs="Times New Roman"/>
          <w:bCs/>
          <w:i/>
          <w:iCs/>
          <w:lang w:val="en-ID"/>
        </w:rPr>
        <w:t>Pooling Layers</w:t>
      </w:r>
    </w:p>
    <w:p w14:paraId="5CEEDE31" w14:textId="432CAACB" w:rsidR="007750AF" w:rsidRDefault="007750AF" w:rsidP="007750AF">
      <w:pPr>
        <w:pStyle w:val="ListParagraph"/>
        <w:spacing w:line="360" w:lineRule="auto"/>
        <w:ind w:left="1080"/>
        <w:jc w:val="both"/>
        <w:rPr>
          <w:rFonts w:ascii="Times New Roman" w:hAnsi="Times New Roman" w:cs="Times New Roman"/>
          <w:i/>
          <w:lang w:val="en-ID"/>
        </w:rPr>
      </w:pPr>
      <w:r>
        <w:rPr>
          <w:rFonts w:ascii="Times New Roman" w:hAnsi="Times New Roman" w:cs="Times New Roman"/>
          <w:bCs/>
          <w:lang w:val="en-ID"/>
        </w:rPr>
        <w:t xml:space="preserve">Pada CNN, </w:t>
      </w:r>
      <w:r w:rsidR="00150670">
        <w:rPr>
          <w:rFonts w:ascii="Times New Roman" w:hAnsi="Times New Roman" w:cs="Times New Roman"/>
          <w:bCs/>
          <w:lang w:val="en-ID"/>
        </w:rPr>
        <w:t xml:space="preserve">lapisan </w:t>
      </w:r>
      <w:r w:rsidR="00150670">
        <w:rPr>
          <w:rFonts w:ascii="Times New Roman" w:hAnsi="Times New Roman" w:cs="Times New Roman"/>
          <w:bCs/>
          <w:i/>
          <w:iCs/>
          <w:lang w:val="en-ID"/>
        </w:rPr>
        <w:t>pooling</w:t>
      </w:r>
      <w:r w:rsidR="00150670">
        <w:rPr>
          <w:rFonts w:ascii="Times New Roman" w:hAnsi="Times New Roman" w:cs="Times New Roman"/>
          <w:bCs/>
          <w:lang w:val="en-ID"/>
        </w:rPr>
        <w:t xml:space="preserve"> merupakan komponen untuk mengurangi dimensionalitas </w:t>
      </w:r>
      <w:r w:rsidR="00150670">
        <w:rPr>
          <w:rFonts w:ascii="Times New Roman" w:hAnsi="Times New Roman" w:cs="Times New Roman"/>
          <w:bCs/>
          <w:i/>
          <w:iCs/>
          <w:lang w:val="en-ID"/>
        </w:rPr>
        <w:t>feature map</w:t>
      </w:r>
      <w:r w:rsidR="00150670">
        <w:rPr>
          <w:rFonts w:ascii="Times New Roman" w:hAnsi="Times New Roman" w:cs="Times New Roman"/>
          <w:bCs/>
          <w:lang w:val="en-ID"/>
        </w:rPr>
        <w:t xml:space="preserve"> yang dihasilkan dari </w:t>
      </w:r>
      <w:r w:rsidR="00703325">
        <w:rPr>
          <w:rFonts w:ascii="Times New Roman" w:hAnsi="Times New Roman" w:cs="Times New Roman"/>
          <w:bCs/>
          <w:lang w:val="en-ID"/>
        </w:rPr>
        <w:t xml:space="preserve">tahap </w:t>
      </w:r>
      <w:r w:rsidR="00703325">
        <w:rPr>
          <w:rFonts w:ascii="Times New Roman" w:hAnsi="Times New Roman" w:cs="Times New Roman"/>
          <w:bCs/>
          <w:i/>
          <w:iCs/>
          <w:lang w:val="en-ID"/>
        </w:rPr>
        <w:t>filtering</w:t>
      </w:r>
      <w:r w:rsidR="00703325">
        <w:rPr>
          <w:rFonts w:ascii="Times New Roman" w:hAnsi="Times New Roman" w:cs="Times New Roman"/>
          <w:bCs/>
          <w:lang w:val="en-ID"/>
        </w:rPr>
        <w:t xml:space="preserve"> lapisan konvolusi. Tujuan dilakukannya adalah untuk mengurangi jumlah parameter </w:t>
      </w:r>
      <w:r w:rsidR="00637387">
        <w:rPr>
          <w:rFonts w:ascii="Times New Roman" w:hAnsi="Times New Roman" w:cs="Times New Roman"/>
          <w:bCs/>
          <w:lang w:val="en-ID"/>
        </w:rPr>
        <w:t xml:space="preserve">dan komputasi dalam jaringan serta mempertahankan informasi penting dalam </w:t>
      </w:r>
      <w:r w:rsidR="00637387" w:rsidRPr="00637387">
        <w:rPr>
          <w:rFonts w:ascii="Times New Roman" w:hAnsi="Times New Roman" w:cs="Times New Roman"/>
          <w:bCs/>
          <w:i/>
          <w:iCs/>
          <w:lang w:val="en-ID"/>
        </w:rPr>
        <w:t>feature map</w:t>
      </w:r>
      <w:r w:rsidR="00637387">
        <w:rPr>
          <w:rFonts w:ascii="Times New Roman" w:hAnsi="Times New Roman" w:cs="Times New Roman"/>
          <w:bCs/>
          <w:lang w:val="en-ID"/>
        </w:rPr>
        <w:t>.</w:t>
      </w:r>
      <w:r w:rsidR="009D469F">
        <w:rPr>
          <w:rFonts w:ascii="Times New Roman" w:hAnsi="Times New Roman" w:cs="Times New Roman"/>
          <w:bCs/>
          <w:lang w:val="en-ID"/>
        </w:rPr>
        <w:t xml:space="preserve"> Adapun </w:t>
      </w:r>
      <w:r w:rsidR="00A76AE2">
        <w:rPr>
          <w:rFonts w:ascii="Times New Roman" w:hAnsi="Times New Roman" w:cs="Times New Roman"/>
          <w:bCs/>
          <w:lang w:val="en-ID"/>
        </w:rPr>
        <w:t xml:space="preserve">tipe </w:t>
      </w:r>
      <w:r w:rsidR="00A76AE2">
        <w:rPr>
          <w:rFonts w:ascii="Times New Roman" w:hAnsi="Times New Roman" w:cs="Times New Roman"/>
          <w:bCs/>
          <w:i/>
          <w:iCs/>
          <w:lang w:val="en-ID"/>
        </w:rPr>
        <w:t xml:space="preserve">pooling </w:t>
      </w:r>
      <w:r w:rsidR="00A76AE2">
        <w:rPr>
          <w:rFonts w:ascii="Times New Roman" w:hAnsi="Times New Roman" w:cs="Times New Roman"/>
          <w:bCs/>
          <w:lang w:val="en-ID"/>
        </w:rPr>
        <w:t xml:space="preserve"> yang dapat digunakan pada tugas ini yaitu </w:t>
      </w:r>
      <w:r w:rsidR="00A76AE2">
        <w:rPr>
          <w:rFonts w:ascii="Times New Roman" w:hAnsi="Times New Roman" w:cs="Times New Roman"/>
          <w:bCs/>
          <w:i/>
          <w:iCs/>
          <w:lang w:val="en-ID"/>
        </w:rPr>
        <w:t xml:space="preserve">max pooling. </w:t>
      </w:r>
      <w:r w:rsidR="005249A7">
        <w:rPr>
          <w:rFonts w:ascii="Times New Roman" w:hAnsi="Times New Roman" w:cs="Times New Roman"/>
          <w:bCs/>
          <w:i/>
          <w:iCs/>
          <w:lang w:val="en-ID"/>
        </w:rPr>
        <w:t>Max pooling</w:t>
      </w:r>
      <w:r w:rsidR="005249A7">
        <w:rPr>
          <w:rFonts w:ascii="Times New Roman" w:hAnsi="Times New Roman" w:cs="Times New Roman"/>
          <w:bCs/>
          <w:lang w:val="en-ID"/>
        </w:rPr>
        <w:t xml:space="preserve"> mempertahankan nilai maksimum untuk setiap blok yang digunakan dalam </w:t>
      </w:r>
      <w:r w:rsidR="005249A7">
        <w:rPr>
          <w:rFonts w:ascii="Times New Roman" w:hAnsi="Times New Roman" w:cs="Times New Roman"/>
          <w:bCs/>
          <w:i/>
          <w:iCs/>
          <w:lang w:val="en-ID"/>
        </w:rPr>
        <w:t>pooling layers.</w:t>
      </w:r>
    </w:p>
    <w:p w14:paraId="2AE441A4" w14:textId="77777777" w:rsidR="00D750D8" w:rsidRPr="00D750D8" w:rsidRDefault="00D750D8" w:rsidP="00D750D8">
      <w:pPr>
        <w:spacing w:line="360" w:lineRule="auto"/>
        <w:jc w:val="both"/>
        <w:rPr>
          <w:rFonts w:ascii="Times New Roman" w:hAnsi="Times New Roman" w:cs="Times New Roman"/>
          <w:bCs/>
          <w:sz w:val="22"/>
          <w:szCs w:val="22"/>
          <w:lang w:val="en-ID"/>
        </w:rPr>
      </w:pPr>
    </w:p>
    <w:p w14:paraId="5701F37A" w14:textId="3A4C0ACD" w:rsidR="00EB2BEC" w:rsidRPr="00043054" w:rsidRDefault="00EB2BEC" w:rsidP="00EB2BEC">
      <w:pPr>
        <w:pStyle w:val="ListParagraph"/>
        <w:numPr>
          <w:ilvl w:val="0"/>
          <w:numId w:val="9"/>
        </w:numPr>
        <w:spacing w:line="360" w:lineRule="auto"/>
        <w:jc w:val="both"/>
        <w:rPr>
          <w:rFonts w:ascii="Times New Roman" w:hAnsi="Times New Roman" w:cs="Times New Roman"/>
          <w:bCs/>
          <w:sz w:val="22"/>
          <w:szCs w:val="22"/>
          <w:lang w:val="en-ID"/>
        </w:rPr>
      </w:pPr>
      <w:r>
        <w:rPr>
          <w:rFonts w:ascii="Times New Roman" w:hAnsi="Times New Roman" w:cs="Times New Roman"/>
          <w:bCs/>
          <w:i/>
          <w:iCs/>
          <w:lang w:val="en-ID"/>
        </w:rPr>
        <w:t>Fully Connected Layers</w:t>
      </w:r>
    </w:p>
    <w:p w14:paraId="422FD393" w14:textId="2B70B1F2" w:rsidR="00043054" w:rsidRDefault="00043054" w:rsidP="00301DF3">
      <w:pPr>
        <w:pStyle w:val="ListParagraph"/>
        <w:spacing w:line="360" w:lineRule="auto"/>
        <w:ind w:left="1080"/>
        <w:jc w:val="both"/>
        <w:rPr>
          <w:rFonts w:ascii="Times New Roman" w:eastAsia="Times New Roman" w:hAnsi="Times New Roman" w:cs="Times New Roman"/>
        </w:rPr>
      </w:pPr>
      <w:r>
        <w:rPr>
          <w:rFonts w:ascii="Times New Roman" w:hAnsi="Times New Roman" w:cs="Times New Roman"/>
          <w:bCs/>
          <w:i/>
          <w:iCs/>
          <w:lang w:val="en-ID"/>
        </w:rPr>
        <w:t xml:space="preserve">Deep learning </w:t>
      </w:r>
      <w:r w:rsidR="00292005">
        <w:rPr>
          <w:rFonts w:ascii="Times New Roman" w:hAnsi="Times New Roman" w:cs="Times New Roman"/>
          <w:bCs/>
          <w:lang w:val="en-ID"/>
        </w:rPr>
        <w:t xml:space="preserve">memiliki bagian yang disebut </w:t>
      </w:r>
      <w:r w:rsidR="00292005">
        <w:rPr>
          <w:rFonts w:ascii="Times New Roman" w:hAnsi="Times New Roman" w:cs="Times New Roman"/>
          <w:bCs/>
          <w:i/>
          <w:iCs/>
          <w:lang w:val="en-ID"/>
        </w:rPr>
        <w:t>neuron</w:t>
      </w:r>
      <w:r w:rsidR="00292005">
        <w:rPr>
          <w:rFonts w:ascii="Times New Roman" w:hAnsi="Times New Roman" w:cs="Times New Roman"/>
          <w:bCs/>
          <w:lang w:val="en-ID"/>
        </w:rPr>
        <w:t xml:space="preserve"> untuk setiap </w:t>
      </w:r>
      <w:r w:rsidR="00292005">
        <w:rPr>
          <w:rFonts w:ascii="Times New Roman" w:hAnsi="Times New Roman" w:cs="Times New Roman"/>
          <w:bCs/>
          <w:i/>
          <w:iCs/>
          <w:lang w:val="en-ID"/>
        </w:rPr>
        <w:t>layer</w:t>
      </w:r>
      <w:r w:rsidR="00292005">
        <w:rPr>
          <w:rFonts w:ascii="Times New Roman" w:hAnsi="Times New Roman" w:cs="Times New Roman"/>
          <w:bCs/>
          <w:i/>
          <w:iCs/>
          <w:lang w:val="en-ID"/>
        </w:rPr>
        <w:softHyphen/>
      </w:r>
      <w:r w:rsidR="00292005">
        <w:rPr>
          <w:rFonts w:ascii="Times New Roman" w:hAnsi="Times New Roman" w:cs="Times New Roman"/>
          <w:bCs/>
          <w:lang w:val="en-ID"/>
        </w:rPr>
        <w:t>-nya. Arsitektur</w:t>
      </w:r>
      <w:r w:rsidR="00301DF3">
        <w:rPr>
          <w:rFonts w:ascii="Times New Roman" w:hAnsi="Times New Roman" w:cs="Times New Roman"/>
          <w:bCs/>
          <w:lang w:val="en-ID"/>
        </w:rPr>
        <w:t xml:space="preserve"> </w:t>
      </w:r>
      <w:r w:rsidR="00301DF3">
        <w:rPr>
          <w:rFonts w:ascii="Times New Roman" w:hAnsi="Times New Roman" w:cs="Times New Roman"/>
          <w:bCs/>
          <w:i/>
          <w:iCs/>
          <w:lang w:val="en-ID"/>
        </w:rPr>
        <w:t>deep learning</w:t>
      </w:r>
      <w:r w:rsidR="00301DF3">
        <w:rPr>
          <w:rFonts w:ascii="Times New Roman" w:hAnsi="Times New Roman" w:cs="Times New Roman"/>
          <w:bCs/>
          <w:lang w:val="en-ID"/>
        </w:rPr>
        <w:t xml:space="preserve"> sangat bervariasi sesuai dengan kebutuhan. </w:t>
      </w:r>
      <w:r w:rsidR="00D7532A">
        <w:rPr>
          <w:rFonts w:ascii="Times New Roman" w:hAnsi="Times New Roman" w:cs="Times New Roman"/>
          <w:bCs/>
          <w:lang w:val="en-ID"/>
        </w:rPr>
        <w:t xml:space="preserve">Salah satu tipe arsitektur yang sering dimanfaatkan dalam CNN yaitu </w:t>
      </w:r>
      <w:r w:rsidR="00D7532A">
        <w:rPr>
          <w:rFonts w:ascii="Times New Roman" w:hAnsi="Times New Roman" w:cs="Times New Roman"/>
          <w:bCs/>
          <w:i/>
          <w:iCs/>
          <w:lang w:val="en-ID"/>
        </w:rPr>
        <w:t>full</w:t>
      </w:r>
      <w:r w:rsidR="000C7300">
        <w:rPr>
          <w:rFonts w:ascii="Times New Roman" w:hAnsi="Times New Roman" w:cs="Times New Roman"/>
          <w:bCs/>
          <w:i/>
          <w:iCs/>
          <w:lang w:val="en-ID"/>
        </w:rPr>
        <w:t>y</w:t>
      </w:r>
      <w:r w:rsidR="00D7532A">
        <w:rPr>
          <w:rFonts w:ascii="Times New Roman" w:hAnsi="Times New Roman" w:cs="Times New Roman"/>
          <w:bCs/>
          <w:i/>
          <w:iCs/>
          <w:lang w:val="en-ID"/>
        </w:rPr>
        <w:t xml:space="preserve"> connected layers. </w:t>
      </w:r>
      <w:r w:rsidR="00D7532A">
        <w:rPr>
          <w:rFonts w:ascii="Times New Roman" w:hAnsi="Times New Roman" w:cs="Times New Roman"/>
          <w:bCs/>
          <w:lang w:val="en-ID"/>
        </w:rPr>
        <w:t xml:space="preserve">Arsitektur ini menghubungkan semua </w:t>
      </w:r>
      <w:r w:rsidR="006271F7">
        <w:rPr>
          <w:rFonts w:ascii="Times New Roman" w:hAnsi="Times New Roman" w:cs="Times New Roman"/>
          <w:bCs/>
          <w:i/>
          <w:iCs/>
          <w:lang w:val="en-ID"/>
        </w:rPr>
        <w:t>neuron</w:t>
      </w:r>
      <w:r w:rsidR="006271F7">
        <w:rPr>
          <w:rFonts w:ascii="Times New Roman" w:hAnsi="Times New Roman" w:cs="Times New Roman"/>
          <w:bCs/>
          <w:lang w:val="en-ID"/>
        </w:rPr>
        <w:t xml:space="preserve"> lapisan sebelumnya ke </w:t>
      </w:r>
      <w:r w:rsidR="006271F7">
        <w:rPr>
          <w:rFonts w:ascii="Times New Roman" w:hAnsi="Times New Roman" w:cs="Times New Roman"/>
          <w:bCs/>
          <w:i/>
          <w:iCs/>
          <w:lang w:val="en-ID"/>
        </w:rPr>
        <w:t>neuron</w:t>
      </w:r>
      <w:r w:rsidR="006271F7">
        <w:rPr>
          <w:rFonts w:ascii="Times New Roman" w:hAnsi="Times New Roman" w:cs="Times New Roman"/>
          <w:bCs/>
          <w:lang w:val="en-ID"/>
        </w:rPr>
        <w:t xml:space="preserve"> lapisan berikutnya</w:t>
      </w:r>
      <w:r w:rsidR="005F25D7">
        <w:rPr>
          <w:rFonts w:ascii="Times New Roman" w:hAnsi="Times New Roman" w:cs="Times New Roman"/>
          <w:bCs/>
          <w:lang w:val="en-ID"/>
        </w:rPr>
        <w:t>. Hal ini dilakukan untuk memungkinkan pembelajaran pola yang sangat kompleks dalam data</w:t>
      </w:r>
      <w:r w:rsidR="00FB16A4">
        <w:rPr>
          <w:rFonts w:ascii="Times New Roman" w:hAnsi="Times New Roman" w:cs="Times New Roman"/>
          <w:bCs/>
          <w:lang w:val="en-ID"/>
        </w:rPr>
        <w:t>, yang kemudian diberikan fungsi aktivasi sesuai dengan kebutuhan dari data.</w:t>
      </w:r>
      <w:r w:rsidR="000C7300">
        <w:rPr>
          <w:rFonts w:ascii="Times New Roman" w:hAnsi="Times New Roman" w:cs="Times New Roman"/>
          <w:bCs/>
          <w:lang w:val="en-ID"/>
        </w:rPr>
        <w:t xml:space="preserve"> </w:t>
      </w:r>
      <w:r w:rsidR="000C7300">
        <w:rPr>
          <w:rFonts w:ascii="Times New Roman" w:eastAsia="Times New Roman" w:hAnsi="Times New Roman" w:cs="Times New Roman"/>
        </w:rPr>
        <w:t xml:space="preserve">Tugas dari </w:t>
      </w:r>
      <w:r w:rsidR="000C7300">
        <w:rPr>
          <w:rFonts w:ascii="Times New Roman" w:eastAsia="Times New Roman" w:hAnsi="Times New Roman" w:cs="Times New Roman"/>
          <w:i/>
          <w:iCs/>
        </w:rPr>
        <w:t xml:space="preserve">fully connected layer </w:t>
      </w:r>
      <w:r w:rsidR="000C7300">
        <w:rPr>
          <w:rFonts w:ascii="Times New Roman" w:eastAsia="Times New Roman" w:hAnsi="Times New Roman" w:cs="Times New Roman"/>
        </w:rPr>
        <w:t xml:space="preserve">ini adalah melakukan </w:t>
      </w:r>
      <w:r w:rsidR="000C7300">
        <w:rPr>
          <w:rFonts w:ascii="Times New Roman" w:eastAsia="Times New Roman" w:hAnsi="Times New Roman" w:cs="Times New Roman"/>
          <w:i/>
          <w:iCs/>
        </w:rPr>
        <w:t>high-level reasoning</w:t>
      </w:r>
      <w:r w:rsidR="000C7300">
        <w:rPr>
          <w:rFonts w:ascii="Times New Roman" w:eastAsia="Times New Roman" w:hAnsi="Times New Roman" w:cs="Times New Roman"/>
        </w:rPr>
        <w:t>, seperti klasifikasi.</w:t>
      </w:r>
    </w:p>
    <w:p w14:paraId="702093AB" w14:textId="77777777" w:rsidR="00D750D8" w:rsidRPr="006271F7" w:rsidRDefault="00D750D8" w:rsidP="00301DF3">
      <w:pPr>
        <w:pStyle w:val="ListParagraph"/>
        <w:spacing w:line="360" w:lineRule="auto"/>
        <w:ind w:left="1080"/>
        <w:jc w:val="both"/>
        <w:rPr>
          <w:rFonts w:ascii="Times New Roman" w:hAnsi="Times New Roman" w:cs="Times New Roman"/>
          <w:bCs/>
          <w:sz w:val="22"/>
          <w:szCs w:val="22"/>
          <w:lang w:val="en-ID"/>
        </w:rPr>
      </w:pPr>
    </w:p>
    <w:p w14:paraId="1CF6BF6F" w14:textId="3378A64C" w:rsidR="00706304" w:rsidRPr="003F7333" w:rsidRDefault="00706304" w:rsidP="00EB2BEC">
      <w:pPr>
        <w:pStyle w:val="ListParagraph"/>
        <w:numPr>
          <w:ilvl w:val="0"/>
          <w:numId w:val="9"/>
        </w:numPr>
        <w:spacing w:line="360" w:lineRule="auto"/>
        <w:jc w:val="both"/>
        <w:rPr>
          <w:rFonts w:ascii="Times New Roman" w:hAnsi="Times New Roman" w:cs="Times New Roman"/>
          <w:bCs/>
          <w:sz w:val="22"/>
          <w:szCs w:val="22"/>
          <w:lang w:val="en-ID"/>
        </w:rPr>
      </w:pPr>
      <w:r>
        <w:rPr>
          <w:rFonts w:ascii="Times New Roman" w:hAnsi="Times New Roman" w:cs="Times New Roman"/>
          <w:bCs/>
          <w:i/>
          <w:iCs/>
          <w:lang w:val="en-ID"/>
        </w:rPr>
        <w:t>Dropout Layers</w:t>
      </w:r>
    </w:p>
    <w:p w14:paraId="795E0CA9" w14:textId="589C4D5D" w:rsidR="003F7333" w:rsidRDefault="00EE61E5" w:rsidP="003F7333">
      <w:pPr>
        <w:pStyle w:val="ListParagraph"/>
        <w:spacing w:line="360" w:lineRule="auto"/>
        <w:ind w:left="1080"/>
        <w:jc w:val="both"/>
        <w:rPr>
          <w:rFonts w:ascii="Times New Roman" w:hAnsi="Times New Roman" w:cs="Times New Roman"/>
          <w:i/>
          <w:lang w:val="en-ID"/>
        </w:rPr>
      </w:pPr>
      <w:r>
        <w:rPr>
          <w:rFonts w:ascii="Times New Roman" w:hAnsi="Times New Roman" w:cs="Times New Roman"/>
          <w:bCs/>
          <w:lang w:val="en-ID"/>
        </w:rPr>
        <w:t xml:space="preserve">Kemudian, untuk mencegah fenomena </w:t>
      </w:r>
      <w:r>
        <w:rPr>
          <w:rFonts w:ascii="Times New Roman" w:hAnsi="Times New Roman" w:cs="Times New Roman"/>
          <w:bCs/>
          <w:i/>
          <w:iCs/>
          <w:lang w:val="en-ID"/>
        </w:rPr>
        <w:t>overfitting</w:t>
      </w:r>
      <w:r>
        <w:rPr>
          <w:rFonts w:ascii="Times New Roman" w:hAnsi="Times New Roman" w:cs="Times New Roman"/>
          <w:bCs/>
          <w:lang w:val="en-ID"/>
        </w:rPr>
        <w:t xml:space="preserve">, yaitu model terlalu </w:t>
      </w:r>
      <w:r w:rsidR="005C5CA9">
        <w:rPr>
          <w:rFonts w:ascii="Times New Roman" w:hAnsi="Times New Roman" w:cs="Times New Roman"/>
          <w:bCs/>
          <w:lang w:val="en-ID"/>
        </w:rPr>
        <w:t xml:space="preserve">spesifik pada data, CNN menggunakan </w:t>
      </w:r>
      <w:r w:rsidR="005C5CA9">
        <w:rPr>
          <w:rFonts w:ascii="Times New Roman" w:hAnsi="Times New Roman" w:cs="Times New Roman"/>
          <w:bCs/>
          <w:i/>
          <w:iCs/>
          <w:lang w:val="en-ID"/>
        </w:rPr>
        <w:t>dropout layer.</w:t>
      </w:r>
      <w:r w:rsidR="005C5CA9">
        <w:rPr>
          <w:rFonts w:ascii="Times New Roman" w:hAnsi="Times New Roman" w:cs="Times New Roman"/>
          <w:bCs/>
          <w:lang w:val="en-ID"/>
        </w:rPr>
        <w:t xml:space="preserve"> Teknik </w:t>
      </w:r>
      <w:r w:rsidR="005C5CA9">
        <w:rPr>
          <w:rFonts w:ascii="Times New Roman" w:hAnsi="Times New Roman" w:cs="Times New Roman"/>
          <w:bCs/>
          <w:i/>
          <w:iCs/>
          <w:lang w:val="en-ID"/>
        </w:rPr>
        <w:t>dropout layer</w:t>
      </w:r>
      <w:r w:rsidR="005C5CA9">
        <w:rPr>
          <w:rFonts w:ascii="Times New Roman" w:hAnsi="Times New Roman" w:cs="Times New Roman"/>
          <w:bCs/>
          <w:lang w:val="en-ID"/>
        </w:rPr>
        <w:t xml:space="preserve"> </w:t>
      </w:r>
      <w:r w:rsidR="00AD4885">
        <w:rPr>
          <w:rFonts w:ascii="Times New Roman" w:hAnsi="Times New Roman" w:cs="Times New Roman"/>
          <w:bCs/>
          <w:lang w:val="en-ID"/>
        </w:rPr>
        <w:t xml:space="preserve">merupakan teknik regularisasi di mana </w:t>
      </w:r>
      <w:r w:rsidR="00AD4885">
        <w:rPr>
          <w:rFonts w:ascii="Times New Roman" w:hAnsi="Times New Roman" w:cs="Times New Roman"/>
          <w:bCs/>
          <w:i/>
          <w:iCs/>
          <w:lang w:val="en-ID"/>
        </w:rPr>
        <w:t xml:space="preserve">neuron </w:t>
      </w:r>
      <w:r w:rsidR="00AD4885">
        <w:rPr>
          <w:rFonts w:ascii="Times New Roman" w:hAnsi="Times New Roman" w:cs="Times New Roman"/>
          <w:bCs/>
          <w:lang w:val="en-ID"/>
        </w:rPr>
        <w:t>secara acak dipilih untuk diabaikan dalam proses training</w:t>
      </w:r>
      <w:r w:rsidR="00FA0882">
        <w:rPr>
          <w:rFonts w:ascii="Times New Roman" w:hAnsi="Times New Roman" w:cs="Times New Roman"/>
          <w:bCs/>
          <w:lang w:val="en-ID"/>
        </w:rPr>
        <w:t>, yang artinya kontribusi neuron-neuron tersebut terhadap pembentukan model untuk sementara dapat dihapus</w:t>
      </w:r>
      <w:r w:rsidR="000504E1">
        <w:rPr>
          <w:rFonts w:ascii="Times New Roman" w:hAnsi="Times New Roman" w:cs="Times New Roman"/>
          <w:bCs/>
          <w:lang w:val="en-ID"/>
        </w:rPr>
        <w:t xml:space="preserve"> dalam </w:t>
      </w:r>
      <w:r w:rsidR="000504E1">
        <w:rPr>
          <w:rFonts w:ascii="Times New Roman" w:hAnsi="Times New Roman" w:cs="Times New Roman"/>
          <w:bCs/>
          <w:i/>
          <w:iCs/>
          <w:lang w:val="en-ID"/>
        </w:rPr>
        <w:t>forward propagation</w:t>
      </w:r>
      <w:r w:rsidR="000504E1">
        <w:rPr>
          <w:rFonts w:ascii="Times New Roman" w:hAnsi="Times New Roman" w:cs="Times New Roman"/>
          <w:bCs/>
          <w:lang w:val="en-ID"/>
        </w:rPr>
        <w:t xml:space="preserve"> dan bobot-bobot yang telah diperbaharui tidak akan diaplikasikan pada mereka saat </w:t>
      </w:r>
      <w:r w:rsidR="000504E1">
        <w:rPr>
          <w:rFonts w:ascii="Times New Roman" w:hAnsi="Times New Roman" w:cs="Times New Roman"/>
          <w:bCs/>
          <w:i/>
          <w:iCs/>
          <w:lang w:val="en-ID"/>
        </w:rPr>
        <w:t>backward propagation.</w:t>
      </w:r>
    </w:p>
    <w:p w14:paraId="36116499" w14:textId="77777777" w:rsidR="00D750D8" w:rsidRPr="00D750D8" w:rsidRDefault="00D750D8" w:rsidP="003F7333">
      <w:pPr>
        <w:pStyle w:val="ListParagraph"/>
        <w:spacing w:line="360" w:lineRule="auto"/>
        <w:ind w:left="1080"/>
        <w:jc w:val="both"/>
        <w:rPr>
          <w:rFonts w:ascii="Times New Roman" w:hAnsi="Times New Roman" w:cs="Times New Roman"/>
          <w:bCs/>
          <w:sz w:val="22"/>
          <w:szCs w:val="22"/>
          <w:lang w:val="en-ID"/>
        </w:rPr>
      </w:pPr>
    </w:p>
    <w:p w14:paraId="54402FD5" w14:textId="67217D14" w:rsidR="0066673C" w:rsidRPr="0066673C" w:rsidRDefault="0066673C" w:rsidP="00940BEA">
      <w:pPr>
        <w:pStyle w:val="ListParagraph"/>
        <w:spacing w:line="360" w:lineRule="auto"/>
        <w:ind w:left="426"/>
        <w:jc w:val="both"/>
        <w:rPr>
          <w:rFonts w:ascii="Times New Roman" w:hAnsi="Times New Roman" w:cs="Times New Roman"/>
          <w:b/>
          <w:lang w:val="en-ID"/>
        </w:rPr>
      </w:pPr>
      <w:r w:rsidRPr="0066673C">
        <w:rPr>
          <w:rFonts w:ascii="Times New Roman" w:hAnsi="Times New Roman" w:cs="Times New Roman"/>
          <w:b/>
          <w:lang w:val="en-ID"/>
        </w:rPr>
        <w:t>II.6 Evaluasi Model</w:t>
      </w:r>
    </w:p>
    <w:p w14:paraId="4E715F4B" w14:textId="15BC7CE0" w:rsidR="0066673C" w:rsidRDefault="0066673C" w:rsidP="0066673C">
      <w:pPr>
        <w:pStyle w:val="ListParagraph"/>
        <w:spacing w:line="360" w:lineRule="auto"/>
        <w:ind w:left="426"/>
        <w:jc w:val="both"/>
        <w:rPr>
          <w:rFonts w:ascii="Times New Roman" w:hAnsi="Times New Roman" w:cs="Times New Roman"/>
          <w:bCs/>
          <w:lang w:val="en-ID"/>
        </w:rPr>
      </w:pPr>
      <w:r w:rsidRPr="00402994">
        <w:rPr>
          <w:rFonts w:ascii="Times New Roman" w:hAnsi="Times New Roman" w:cs="Times New Roman"/>
          <w:bCs/>
          <w:lang w:val="en-ID"/>
        </w:rPr>
        <w:t xml:space="preserve">Dalam proses pembelajaran mesin, tahap </w:t>
      </w:r>
      <w:r w:rsidRPr="00402994">
        <w:rPr>
          <w:rFonts w:ascii="Times New Roman" w:hAnsi="Times New Roman" w:cs="Times New Roman"/>
          <w:bCs/>
          <w:i/>
          <w:iCs/>
          <w:lang w:val="en-ID"/>
        </w:rPr>
        <w:t xml:space="preserve">training </w:t>
      </w:r>
      <w:r w:rsidRPr="00402994">
        <w:rPr>
          <w:rFonts w:ascii="Times New Roman" w:hAnsi="Times New Roman" w:cs="Times New Roman"/>
          <w:bCs/>
          <w:lang w:val="en-ID"/>
        </w:rPr>
        <w:t xml:space="preserve">merupakan tahap di mana mesin mempelajari data beserta labelnya untuk membentuk suatu model untuk mempelajari jaringan fundamental yang membentuk suatu data. Kemudian tahap </w:t>
      </w:r>
      <w:r w:rsidRPr="00402994">
        <w:rPr>
          <w:rFonts w:ascii="Times New Roman" w:hAnsi="Times New Roman" w:cs="Times New Roman"/>
          <w:bCs/>
          <w:i/>
          <w:iCs/>
          <w:lang w:val="en-ID"/>
        </w:rPr>
        <w:t>testing</w:t>
      </w:r>
      <w:r w:rsidRPr="00402994">
        <w:rPr>
          <w:rFonts w:ascii="Times New Roman" w:hAnsi="Times New Roman" w:cs="Times New Roman"/>
          <w:bCs/>
          <w:lang w:val="en-ID"/>
        </w:rPr>
        <w:t xml:space="preserve"> merupakan tahap di mana kualitas model diuji, apakah model tersebut sudah benar-benar paham fundamental dari data. Dalam penerapannya, model perlu dievaluasi dengan beberapa metrik khusus</w:t>
      </w:r>
      <w:r w:rsidR="00C260A9">
        <w:rPr>
          <w:rFonts w:ascii="Times New Roman" w:hAnsi="Times New Roman" w:cs="Times New Roman"/>
          <w:bCs/>
          <w:lang w:val="en-ID"/>
        </w:rPr>
        <w:t xml:space="preserve"> sebagai berikut.</w:t>
      </w:r>
    </w:p>
    <w:p w14:paraId="182FCF41" w14:textId="430BD160" w:rsidR="00C260A9" w:rsidRDefault="00FA6736" w:rsidP="00FA6736">
      <w:pPr>
        <w:pStyle w:val="ListParagraph"/>
        <w:numPr>
          <w:ilvl w:val="0"/>
          <w:numId w:val="13"/>
        </w:numPr>
        <w:spacing w:line="360" w:lineRule="auto"/>
        <w:jc w:val="both"/>
        <w:rPr>
          <w:rFonts w:ascii="Times New Roman" w:hAnsi="Times New Roman" w:cs="Times New Roman"/>
          <w:bCs/>
          <w:lang w:val="en-ID"/>
        </w:rPr>
      </w:pPr>
      <w:r>
        <w:rPr>
          <w:rFonts w:ascii="Times New Roman" w:hAnsi="Times New Roman" w:cs="Times New Roman"/>
          <w:bCs/>
          <w:lang w:val="en-ID"/>
        </w:rPr>
        <w:t>Akurasi</w:t>
      </w:r>
    </w:p>
    <w:p w14:paraId="4895252A" w14:textId="6005EC48" w:rsidR="00FA6736" w:rsidRDefault="00FA6736" w:rsidP="00FA6736">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 xml:space="preserve">Akurasi </w:t>
      </w:r>
      <w:r w:rsidR="004D513B">
        <w:rPr>
          <w:rFonts w:ascii="Times New Roman" w:hAnsi="Times New Roman" w:cs="Times New Roman"/>
          <w:bCs/>
          <w:lang w:val="en-ID"/>
        </w:rPr>
        <w:t>merupakan persentasi rasio untuk mengukur</w:t>
      </w:r>
      <w:r>
        <w:rPr>
          <w:rFonts w:ascii="Times New Roman" w:hAnsi="Times New Roman" w:cs="Times New Roman"/>
          <w:bCs/>
          <w:lang w:val="en-ID"/>
        </w:rPr>
        <w:t xml:space="preserve"> seberapa sering model dapat membuat prediksi yang tepat sesuai dengan label</w:t>
      </w:r>
      <w:r w:rsidR="004D513B">
        <w:rPr>
          <w:rFonts w:ascii="Times New Roman" w:hAnsi="Times New Roman" w:cs="Times New Roman"/>
          <w:bCs/>
          <w:lang w:val="en-ID"/>
        </w:rPr>
        <w:t xml:space="preserve">. </w:t>
      </w:r>
      <w:r w:rsidR="00EF5660">
        <w:rPr>
          <w:rFonts w:ascii="Times New Roman" w:hAnsi="Times New Roman" w:cs="Times New Roman"/>
          <w:bCs/>
          <w:lang w:val="en-ID"/>
        </w:rPr>
        <w:t>Semakin tinggi akurasi, semakin baik model mengenali data.</w:t>
      </w:r>
    </w:p>
    <w:p w14:paraId="60185A2F" w14:textId="77777777" w:rsidR="00B03F92" w:rsidRDefault="00B03F92" w:rsidP="00FA6736">
      <w:pPr>
        <w:pStyle w:val="ListParagraph"/>
        <w:spacing w:line="360" w:lineRule="auto"/>
        <w:ind w:left="1080"/>
        <w:jc w:val="both"/>
        <w:rPr>
          <w:rFonts w:ascii="Times New Roman" w:hAnsi="Times New Roman" w:cs="Times New Roman"/>
          <w:bCs/>
          <w:lang w:val="en-ID"/>
        </w:rPr>
      </w:pPr>
    </w:p>
    <w:p w14:paraId="19802C26" w14:textId="75A8B49E" w:rsidR="00FA6736" w:rsidRDefault="00FA6736" w:rsidP="00FA6736">
      <w:pPr>
        <w:pStyle w:val="ListParagraph"/>
        <w:numPr>
          <w:ilvl w:val="0"/>
          <w:numId w:val="13"/>
        </w:numPr>
        <w:spacing w:line="360" w:lineRule="auto"/>
        <w:jc w:val="both"/>
        <w:rPr>
          <w:rFonts w:ascii="Times New Roman" w:hAnsi="Times New Roman" w:cs="Times New Roman"/>
          <w:bCs/>
          <w:lang w:val="en-ID"/>
        </w:rPr>
      </w:pPr>
      <w:r>
        <w:rPr>
          <w:rFonts w:ascii="Times New Roman" w:hAnsi="Times New Roman" w:cs="Times New Roman"/>
          <w:bCs/>
          <w:lang w:val="en-ID"/>
        </w:rPr>
        <w:t>Matriks konfusi</w:t>
      </w:r>
    </w:p>
    <w:p w14:paraId="49868EFC" w14:textId="344AACD4" w:rsidR="004D513B" w:rsidRDefault="00EF5660" w:rsidP="004D513B">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Matr</w:t>
      </w:r>
      <w:r w:rsidR="00A621C5">
        <w:rPr>
          <w:rFonts w:ascii="Times New Roman" w:hAnsi="Times New Roman" w:cs="Times New Roman"/>
          <w:bCs/>
          <w:lang w:val="en-ID"/>
        </w:rPr>
        <w:t>iks konfusi memberikan gambaran tentang kinerja model</w:t>
      </w:r>
      <w:r w:rsidR="00BE59A2">
        <w:rPr>
          <w:rFonts w:ascii="Times New Roman" w:hAnsi="Times New Roman" w:cs="Times New Roman"/>
          <w:bCs/>
          <w:lang w:val="en-ID"/>
        </w:rPr>
        <w:t xml:space="preserve"> yang menunjukkan berapa banyak prediksi yang benar dan salah untuk setiap kelas.</w:t>
      </w:r>
      <w:r w:rsidR="007A19AD">
        <w:rPr>
          <w:rFonts w:ascii="Times New Roman" w:hAnsi="Times New Roman" w:cs="Times New Roman"/>
          <w:bCs/>
          <w:lang w:val="en-ID"/>
        </w:rPr>
        <w:t xml:space="preserve"> Matriks konfusi secara umum dapat direpresentasikan </w:t>
      </w:r>
      <w:r w:rsidR="00B90F00">
        <w:rPr>
          <w:rFonts w:ascii="Times New Roman" w:hAnsi="Times New Roman" w:cs="Times New Roman"/>
          <w:bCs/>
          <w:lang w:val="en-ID"/>
        </w:rPr>
        <w:t>sebagai</w:t>
      </w:r>
      <w:r w:rsidR="007A19AD">
        <w:rPr>
          <w:rFonts w:ascii="Times New Roman" w:hAnsi="Times New Roman" w:cs="Times New Roman"/>
          <w:bCs/>
          <w:lang w:val="en-ID"/>
        </w:rPr>
        <w:t xml:space="preserve"> berikut.</w:t>
      </w:r>
    </w:p>
    <w:p w14:paraId="7F56757D" w14:textId="77777777" w:rsidR="00B90F00" w:rsidRDefault="00B90F00" w:rsidP="00B90F00">
      <w:pPr>
        <w:pStyle w:val="ListParagraph"/>
        <w:keepNext/>
        <w:spacing w:line="360" w:lineRule="auto"/>
        <w:ind w:left="1080"/>
        <w:jc w:val="center"/>
      </w:pPr>
      <w:r>
        <w:rPr>
          <w:noProof/>
        </w:rPr>
        <w:drawing>
          <wp:inline distT="0" distB="0" distL="0" distR="0" wp14:anchorId="26DA2627" wp14:editId="7601383F">
            <wp:extent cx="2091232" cy="1567543"/>
            <wp:effectExtent l="0" t="0" r="4445" b="0"/>
            <wp:docPr id="126358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821" cy="1570983"/>
                    </a:xfrm>
                    <a:prstGeom prst="rect">
                      <a:avLst/>
                    </a:prstGeom>
                    <a:noFill/>
                    <a:ln>
                      <a:noFill/>
                    </a:ln>
                  </pic:spPr>
                </pic:pic>
              </a:graphicData>
            </a:graphic>
          </wp:inline>
        </w:drawing>
      </w:r>
    </w:p>
    <w:p w14:paraId="03BF5C1C" w14:textId="50B10B83" w:rsidR="007A19AD" w:rsidRDefault="00B90F00" w:rsidP="00950887">
      <w:pPr>
        <w:pStyle w:val="Caption"/>
        <w:ind w:left="1134"/>
        <w:jc w:val="center"/>
        <w:rPr>
          <w:rFonts w:ascii="Times New Roman" w:hAnsi="Times New Roman" w:cs="Times New Roman"/>
          <w:i w:val="0"/>
          <w:color w:val="000000" w:themeColor="text1"/>
        </w:rPr>
      </w:pPr>
      <w:r w:rsidRPr="00D750D8">
        <w:rPr>
          <w:rFonts w:ascii="Times New Roman" w:hAnsi="Times New Roman" w:cs="Times New Roman"/>
          <w:b/>
          <w:i w:val="0"/>
          <w:color w:val="000000" w:themeColor="text1"/>
        </w:rPr>
        <w:t xml:space="preserve">Gambar </w:t>
      </w:r>
      <w:r w:rsidRPr="00D750D8">
        <w:rPr>
          <w:rFonts w:ascii="Times New Roman" w:hAnsi="Times New Roman" w:cs="Times New Roman"/>
          <w:b/>
          <w:i w:val="0"/>
          <w:color w:val="000000" w:themeColor="text1"/>
        </w:rPr>
        <w:fldChar w:fldCharType="begin"/>
      </w:r>
      <w:r w:rsidRPr="00D750D8">
        <w:rPr>
          <w:rFonts w:ascii="Times New Roman" w:hAnsi="Times New Roman" w:cs="Times New Roman"/>
          <w:b/>
          <w:i w:val="0"/>
          <w:color w:val="000000" w:themeColor="text1"/>
        </w:rPr>
        <w:instrText xml:space="preserve"> SEQ Gambar \* ARABIC </w:instrText>
      </w:r>
      <w:r w:rsidRPr="00D750D8">
        <w:rPr>
          <w:rFonts w:ascii="Times New Roman" w:hAnsi="Times New Roman" w:cs="Times New Roman"/>
          <w:b/>
          <w:i w:val="0"/>
          <w:color w:val="000000" w:themeColor="text1"/>
        </w:rPr>
        <w:fldChar w:fldCharType="separate"/>
      </w:r>
      <w:r w:rsidR="00F83A08" w:rsidRPr="00D750D8">
        <w:rPr>
          <w:rFonts w:ascii="Times New Roman" w:hAnsi="Times New Roman" w:cs="Times New Roman"/>
          <w:b/>
          <w:i w:val="0"/>
          <w:color w:val="000000" w:themeColor="text1"/>
        </w:rPr>
        <w:t>2</w:t>
      </w:r>
      <w:r w:rsidRPr="00D750D8">
        <w:rPr>
          <w:rFonts w:ascii="Times New Roman" w:hAnsi="Times New Roman" w:cs="Times New Roman"/>
          <w:b/>
          <w:i w:val="0"/>
          <w:color w:val="000000" w:themeColor="text1"/>
        </w:rPr>
        <w:fldChar w:fldCharType="end"/>
      </w:r>
      <w:r w:rsidRPr="00D750D8">
        <w:rPr>
          <w:rFonts w:ascii="Times New Roman" w:hAnsi="Times New Roman" w:cs="Times New Roman"/>
          <w:i w:val="0"/>
          <w:color w:val="000000" w:themeColor="text1"/>
        </w:rPr>
        <w:t xml:space="preserve"> Matriks Konfusi</w:t>
      </w:r>
      <w:r w:rsidRPr="00D750D8">
        <w:rPr>
          <w:rStyle w:val="FootnoteReference"/>
          <w:rFonts w:ascii="Times New Roman" w:hAnsi="Times New Roman" w:cs="Times New Roman"/>
          <w:i w:val="0"/>
          <w:color w:val="000000" w:themeColor="text1"/>
        </w:rPr>
        <w:footnoteReference w:id="2"/>
      </w:r>
    </w:p>
    <w:p w14:paraId="227FF9D1" w14:textId="77777777" w:rsidR="00B03F92" w:rsidRPr="00B03F92" w:rsidRDefault="00B03F92" w:rsidP="00B03F92"/>
    <w:p w14:paraId="2386B262" w14:textId="2E6E2811" w:rsidR="00FA6736" w:rsidRDefault="00FA6736" w:rsidP="00FA6736">
      <w:pPr>
        <w:pStyle w:val="ListParagraph"/>
        <w:numPr>
          <w:ilvl w:val="0"/>
          <w:numId w:val="13"/>
        </w:numPr>
        <w:spacing w:line="360" w:lineRule="auto"/>
        <w:jc w:val="both"/>
        <w:rPr>
          <w:rFonts w:ascii="Times New Roman" w:hAnsi="Times New Roman" w:cs="Times New Roman"/>
          <w:bCs/>
          <w:lang w:val="en-ID"/>
        </w:rPr>
      </w:pPr>
      <w:r>
        <w:rPr>
          <w:rFonts w:ascii="Times New Roman" w:hAnsi="Times New Roman" w:cs="Times New Roman"/>
          <w:bCs/>
          <w:lang w:val="en-ID"/>
        </w:rPr>
        <w:t>Skor F1</w:t>
      </w:r>
    </w:p>
    <w:p w14:paraId="640373C6" w14:textId="0A1C2073" w:rsidR="0051141A" w:rsidRDefault="0051141A" w:rsidP="0051141A">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 xml:space="preserve">F1 </w:t>
      </w:r>
      <w:r>
        <w:rPr>
          <w:rFonts w:ascii="Times New Roman" w:hAnsi="Times New Roman" w:cs="Times New Roman"/>
          <w:bCs/>
          <w:i/>
          <w:iCs/>
          <w:lang w:val="en-ID"/>
        </w:rPr>
        <w:t>score</w:t>
      </w:r>
      <w:r>
        <w:rPr>
          <w:rFonts w:ascii="Times New Roman" w:hAnsi="Times New Roman" w:cs="Times New Roman"/>
          <w:bCs/>
          <w:lang w:val="en-ID"/>
        </w:rPr>
        <w:t xml:space="preserve"> merupakan rata-rata harmonik dari </w:t>
      </w:r>
      <w:r>
        <w:rPr>
          <w:rFonts w:ascii="Times New Roman" w:hAnsi="Times New Roman" w:cs="Times New Roman"/>
          <w:bCs/>
          <w:i/>
          <w:iCs/>
          <w:lang w:val="en-ID"/>
        </w:rPr>
        <w:t xml:space="preserve">presisi </w:t>
      </w:r>
      <w:r>
        <w:rPr>
          <w:rFonts w:ascii="Times New Roman" w:hAnsi="Times New Roman" w:cs="Times New Roman"/>
          <w:bCs/>
          <w:lang w:val="en-ID"/>
        </w:rPr>
        <w:t xml:space="preserve">dan </w:t>
      </w:r>
      <w:r>
        <w:rPr>
          <w:rFonts w:ascii="Times New Roman" w:hAnsi="Times New Roman" w:cs="Times New Roman"/>
          <w:bCs/>
          <w:i/>
          <w:iCs/>
          <w:lang w:val="en-ID"/>
        </w:rPr>
        <w:t xml:space="preserve">recall. </w:t>
      </w:r>
      <w:r w:rsidR="007E0C3E">
        <w:rPr>
          <w:rFonts w:ascii="Times New Roman" w:hAnsi="Times New Roman" w:cs="Times New Roman"/>
          <w:bCs/>
          <w:lang w:val="en-ID"/>
        </w:rPr>
        <w:t>F1 menjadi ukuran yang baik dalam mengukur akurasi model jika ada ketidakseimbangan dalam jumlah sampel antara kelas-kelas berbeda.</w:t>
      </w:r>
      <w:r w:rsidR="00E2427B">
        <w:rPr>
          <w:rFonts w:ascii="Times New Roman" w:hAnsi="Times New Roman" w:cs="Times New Roman"/>
          <w:bCs/>
          <w:lang w:val="en-ID"/>
        </w:rPr>
        <w:t xml:space="preserve"> </w:t>
      </w:r>
      <w:r w:rsidR="000602A1">
        <w:rPr>
          <w:rFonts w:ascii="Times New Roman" w:hAnsi="Times New Roman" w:cs="Times New Roman"/>
          <w:bCs/>
          <w:lang w:val="en-ID"/>
        </w:rPr>
        <w:t xml:space="preserve">Adapun formula untuk </w:t>
      </w:r>
      <w:r w:rsidR="000602A1">
        <w:rPr>
          <w:rFonts w:ascii="Times New Roman" w:hAnsi="Times New Roman" w:cs="Times New Roman"/>
          <w:bCs/>
          <w:i/>
          <w:iCs/>
          <w:lang w:val="en-ID"/>
        </w:rPr>
        <w:t>precision</w:t>
      </w:r>
      <w:r w:rsidR="000602A1">
        <w:rPr>
          <w:rFonts w:ascii="Times New Roman" w:hAnsi="Times New Roman" w:cs="Times New Roman"/>
          <w:bCs/>
          <w:lang w:val="en-ID"/>
        </w:rPr>
        <w:t xml:space="preserve"> dan </w:t>
      </w:r>
      <w:r w:rsidR="000602A1">
        <w:rPr>
          <w:rFonts w:ascii="Times New Roman" w:hAnsi="Times New Roman" w:cs="Times New Roman"/>
          <w:bCs/>
          <w:i/>
          <w:iCs/>
          <w:lang w:val="en-ID"/>
        </w:rPr>
        <w:t xml:space="preserve">recall </w:t>
      </w:r>
      <w:r w:rsidR="000602A1">
        <w:rPr>
          <w:rFonts w:ascii="Times New Roman" w:hAnsi="Times New Roman" w:cs="Times New Roman"/>
          <w:bCs/>
          <w:lang w:val="en-ID"/>
        </w:rPr>
        <w:t>secara berturut-turut ditunjukkan oleh Persamaan (3) dan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095"/>
        <w:gridCol w:w="935"/>
      </w:tblGrid>
      <w:tr w:rsidR="000602A1" w14:paraId="2BBCE6CF" w14:textId="77777777" w:rsidTr="004F74C6">
        <w:tc>
          <w:tcPr>
            <w:tcW w:w="900" w:type="dxa"/>
          </w:tcPr>
          <w:p w14:paraId="3EEF01FC" w14:textId="77777777" w:rsidR="000602A1" w:rsidRDefault="000602A1" w:rsidP="00C2431D">
            <w:pPr>
              <w:pStyle w:val="ListParagraph"/>
              <w:spacing w:line="360" w:lineRule="auto"/>
              <w:ind w:left="0"/>
              <w:jc w:val="both"/>
              <w:rPr>
                <w:rFonts w:ascii="Times New Roman" w:hAnsi="Times New Roman" w:cs="Times New Roman"/>
                <w:bCs/>
                <w:lang w:val="en-ID"/>
              </w:rPr>
            </w:pPr>
          </w:p>
        </w:tc>
        <w:tc>
          <w:tcPr>
            <w:tcW w:w="6095" w:type="dxa"/>
          </w:tcPr>
          <w:p w14:paraId="722BE3AE" w14:textId="20CD385D" w:rsidR="000602A1" w:rsidRDefault="000602A1" w:rsidP="00C2431D">
            <w:pPr>
              <w:pStyle w:val="ListParagraph"/>
              <w:spacing w:line="360" w:lineRule="auto"/>
              <w:ind w:left="0"/>
              <w:jc w:val="both"/>
              <w:rPr>
                <w:rFonts w:ascii="Times New Roman" w:hAnsi="Times New Roman" w:cs="Times New Roman"/>
                <w:bCs/>
                <w:lang w:val="en-ID"/>
              </w:rPr>
            </w:pPr>
            <m:oMathPara>
              <m:oMath>
                <m:r>
                  <w:rPr>
                    <w:rFonts w:ascii="Cambria Math" w:hAnsi="Cambria Math" w:cs="Times New Roman"/>
                    <w:lang w:val="en-ID"/>
                  </w:rPr>
                  <m:t>Precision=</m:t>
                </m:r>
                <m:f>
                  <m:fPr>
                    <m:ctrlPr>
                      <w:rPr>
                        <w:rFonts w:ascii="Cambria Math" w:hAnsi="Cambria Math" w:cs="Times New Roman"/>
                        <w:bCs/>
                        <w:i/>
                        <w:lang w:val="en-ID"/>
                      </w:rPr>
                    </m:ctrlPr>
                  </m:fPr>
                  <m:num>
                    <m:r>
                      <w:rPr>
                        <w:rFonts w:ascii="Cambria Math" w:hAnsi="Cambria Math" w:cs="Times New Roman"/>
                        <w:lang w:val="en-ID"/>
                      </w:rPr>
                      <m:t>TP</m:t>
                    </m:r>
                  </m:num>
                  <m:den>
                    <m:r>
                      <w:rPr>
                        <w:rFonts w:ascii="Cambria Math" w:hAnsi="Cambria Math" w:cs="Times New Roman"/>
                        <w:lang w:val="en-ID"/>
                      </w:rPr>
                      <m:t>TP+FP</m:t>
                    </m:r>
                  </m:den>
                </m:f>
              </m:oMath>
            </m:oMathPara>
          </w:p>
        </w:tc>
        <w:tc>
          <w:tcPr>
            <w:tcW w:w="935" w:type="dxa"/>
          </w:tcPr>
          <w:p w14:paraId="18CA80D3" w14:textId="2D579329" w:rsidR="000602A1" w:rsidRDefault="000602A1" w:rsidP="00C2431D">
            <w:pPr>
              <w:pStyle w:val="ListParagraph"/>
              <w:spacing w:line="360" w:lineRule="auto"/>
              <w:ind w:left="0"/>
              <w:jc w:val="both"/>
              <w:rPr>
                <w:rFonts w:ascii="Times New Roman" w:hAnsi="Times New Roman" w:cs="Times New Roman"/>
                <w:bCs/>
                <w:lang w:val="en-ID"/>
              </w:rPr>
            </w:pPr>
            <w:r>
              <w:rPr>
                <w:rFonts w:ascii="Times New Roman" w:hAnsi="Times New Roman" w:cs="Times New Roman"/>
                <w:bCs/>
                <w:lang w:val="en-ID"/>
              </w:rPr>
              <w:t>…(</w:t>
            </w:r>
            <w:r>
              <w:rPr>
                <w:rFonts w:ascii="Times New Roman" w:hAnsi="Times New Roman" w:cs="Times New Roman"/>
                <w:bCs/>
                <w:lang w:val="en-ID"/>
              </w:rPr>
              <w:fldChar w:fldCharType="begin"/>
            </w:r>
            <w:r>
              <w:rPr>
                <w:rFonts w:ascii="Times New Roman" w:hAnsi="Times New Roman" w:cs="Times New Roman"/>
                <w:bCs/>
                <w:lang w:val="en-ID"/>
              </w:rPr>
              <w:instrText xml:space="preserve"> SEQ Equation \* MERGEFORMAT </w:instrText>
            </w:r>
            <w:r>
              <w:rPr>
                <w:rFonts w:ascii="Times New Roman" w:hAnsi="Times New Roman" w:cs="Times New Roman"/>
                <w:bCs/>
                <w:lang w:val="en-ID"/>
              </w:rPr>
              <w:fldChar w:fldCharType="separate"/>
            </w:r>
            <w:r>
              <w:rPr>
                <w:rFonts w:ascii="Times New Roman" w:hAnsi="Times New Roman" w:cs="Times New Roman"/>
                <w:bCs/>
                <w:noProof/>
                <w:lang w:val="en-ID"/>
              </w:rPr>
              <w:t>3</w:t>
            </w:r>
            <w:r>
              <w:rPr>
                <w:rFonts w:ascii="Times New Roman" w:hAnsi="Times New Roman" w:cs="Times New Roman"/>
                <w:bCs/>
                <w:lang w:val="en-ID"/>
              </w:rPr>
              <w:fldChar w:fldCharType="end"/>
            </w:r>
            <w:r>
              <w:rPr>
                <w:rFonts w:ascii="Times New Roman" w:hAnsi="Times New Roman" w:cs="Times New Roman"/>
                <w:bCs/>
                <w:lang w:val="en-ID"/>
              </w:rPr>
              <w:t>)</w:t>
            </w:r>
          </w:p>
        </w:tc>
      </w:tr>
      <w:tr w:rsidR="000602A1" w14:paraId="3008F175" w14:textId="77777777" w:rsidTr="004F74C6">
        <w:tc>
          <w:tcPr>
            <w:tcW w:w="900" w:type="dxa"/>
          </w:tcPr>
          <w:p w14:paraId="741595C5" w14:textId="77777777" w:rsidR="000602A1" w:rsidRDefault="000602A1" w:rsidP="00C2431D">
            <w:pPr>
              <w:pStyle w:val="ListParagraph"/>
              <w:spacing w:line="360" w:lineRule="auto"/>
              <w:ind w:left="0"/>
              <w:jc w:val="both"/>
              <w:rPr>
                <w:rFonts w:ascii="Times New Roman" w:hAnsi="Times New Roman" w:cs="Times New Roman"/>
                <w:bCs/>
                <w:lang w:val="en-ID"/>
              </w:rPr>
            </w:pPr>
          </w:p>
        </w:tc>
        <w:tc>
          <w:tcPr>
            <w:tcW w:w="6095" w:type="dxa"/>
          </w:tcPr>
          <w:p w14:paraId="7B1F9708" w14:textId="452DA677" w:rsidR="000602A1" w:rsidRDefault="000602A1" w:rsidP="00C2431D">
            <w:pPr>
              <w:pStyle w:val="ListParagraph"/>
              <w:spacing w:line="360" w:lineRule="auto"/>
              <w:ind w:left="0"/>
              <w:jc w:val="both"/>
              <w:rPr>
                <w:rFonts w:ascii="Times New Roman" w:hAnsi="Times New Roman" w:cs="Times New Roman"/>
                <w:bCs/>
                <w:lang w:val="en-ID"/>
              </w:rPr>
            </w:pPr>
            <m:oMathPara>
              <m:oMath>
                <m:r>
                  <w:rPr>
                    <w:rFonts w:ascii="Cambria Math" w:hAnsi="Cambria Math" w:cs="Times New Roman"/>
                    <w:lang w:val="en-ID"/>
                  </w:rPr>
                  <m:t>Recall=</m:t>
                </m:r>
                <m:f>
                  <m:fPr>
                    <m:ctrlPr>
                      <w:rPr>
                        <w:rFonts w:ascii="Cambria Math" w:hAnsi="Cambria Math" w:cs="Times New Roman"/>
                        <w:bCs/>
                        <w:i/>
                        <w:lang w:val="en-ID"/>
                      </w:rPr>
                    </m:ctrlPr>
                  </m:fPr>
                  <m:num>
                    <m:r>
                      <w:rPr>
                        <w:rFonts w:ascii="Cambria Math" w:hAnsi="Cambria Math" w:cs="Times New Roman"/>
                        <w:lang w:val="en-ID"/>
                      </w:rPr>
                      <m:t>TP</m:t>
                    </m:r>
                  </m:num>
                  <m:den>
                    <m:r>
                      <w:rPr>
                        <w:rFonts w:ascii="Cambria Math" w:hAnsi="Cambria Math" w:cs="Times New Roman"/>
                        <w:lang w:val="en-ID"/>
                      </w:rPr>
                      <m:t>TP+FN</m:t>
                    </m:r>
                  </m:den>
                </m:f>
              </m:oMath>
            </m:oMathPara>
          </w:p>
        </w:tc>
        <w:tc>
          <w:tcPr>
            <w:tcW w:w="935" w:type="dxa"/>
          </w:tcPr>
          <w:p w14:paraId="05F2007A" w14:textId="2A38B582" w:rsidR="000602A1" w:rsidRDefault="000602A1" w:rsidP="00C2431D">
            <w:pPr>
              <w:pStyle w:val="ListParagraph"/>
              <w:spacing w:line="360" w:lineRule="auto"/>
              <w:ind w:left="0"/>
              <w:jc w:val="both"/>
              <w:rPr>
                <w:rFonts w:ascii="Times New Roman" w:hAnsi="Times New Roman" w:cs="Times New Roman"/>
                <w:bCs/>
                <w:lang w:val="en-ID"/>
              </w:rPr>
            </w:pPr>
            <w:r>
              <w:rPr>
                <w:rFonts w:ascii="Times New Roman" w:hAnsi="Times New Roman" w:cs="Times New Roman"/>
                <w:bCs/>
                <w:lang w:val="en-ID"/>
              </w:rPr>
              <w:t>…(</w:t>
            </w:r>
            <w:r>
              <w:rPr>
                <w:rFonts w:ascii="Times New Roman" w:hAnsi="Times New Roman" w:cs="Times New Roman"/>
                <w:bCs/>
                <w:lang w:val="en-ID"/>
              </w:rPr>
              <w:fldChar w:fldCharType="begin"/>
            </w:r>
            <w:r>
              <w:rPr>
                <w:rFonts w:ascii="Times New Roman" w:hAnsi="Times New Roman" w:cs="Times New Roman"/>
                <w:bCs/>
                <w:lang w:val="en-ID"/>
              </w:rPr>
              <w:instrText xml:space="preserve"> SEQ Equation \* MERGEFORMAT </w:instrText>
            </w:r>
            <w:r>
              <w:rPr>
                <w:rFonts w:ascii="Times New Roman" w:hAnsi="Times New Roman" w:cs="Times New Roman"/>
                <w:bCs/>
                <w:lang w:val="en-ID"/>
              </w:rPr>
              <w:fldChar w:fldCharType="separate"/>
            </w:r>
            <w:r>
              <w:rPr>
                <w:rFonts w:ascii="Times New Roman" w:hAnsi="Times New Roman" w:cs="Times New Roman"/>
                <w:bCs/>
                <w:noProof/>
                <w:lang w:val="en-ID"/>
              </w:rPr>
              <w:t>4</w:t>
            </w:r>
            <w:r>
              <w:rPr>
                <w:rFonts w:ascii="Times New Roman" w:hAnsi="Times New Roman" w:cs="Times New Roman"/>
                <w:bCs/>
                <w:lang w:val="en-ID"/>
              </w:rPr>
              <w:fldChar w:fldCharType="end"/>
            </w:r>
            <w:r>
              <w:rPr>
                <w:rFonts w:ascii="Times New Roman" w:hAnsi="Times New Roman" w:cs="Times New Roman"/>
                <w:bCs/>
                <w:lang w:val="en-ID"/>
              </w:rPr>
              <w:t>)</w:t>
            </w:r>
          </w:p>
        </w:tc>
      </w:tr>
    </w:tbl>
    <w:p w14:paraId="35D4C74F" w14:textId="2AD15F2C" w:rsidR="000602A1" w:rsidRDefault="000602A1" w:rsidP="0051141A">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di mana</w:t>
      </w:r>
    </w:p>
    <w:p w14:paraId="65C87CFD" w14:textId="7FC015DE" w:rsidR="000602A1" w:rsidRDefault="0039798C" w:rsidP="000602A1">
      <w:pPr>
        <w:pStyle w:val="ListParagraph"/>
        <w:numPr>
          <w:ilvl w:val="0"/>
          <w:numId w:val="14"/>
        </w:numPr>
        <w:spacing w:line="360" w:lineRule="auto"/>
        <w:jc w:val="both"/>
        <w:rPr>
          <w:rFonts w:ascii="Times New Roman" w:hAnsi="Times New Roman" w:cs="Times New Roman"/>
          <w:bCs/>
          <w:lang w:val="en-ID"/>
        </w:rPr>
      </w:pPr>
      <w:r>
        <w:rPr>
          <w:rFonts w:ascii="Times New Roman" w:hAnsi="Times New Roman" w:cs="Times New Roman"/>
          <w:bCs/>
          <w:lang w:val="en-ID"/>
        </w:rPr>
        <w:t>TP (</w:t>
      </w:r>
      <w:r>
        <w:rPr>
          <w:rFonts w:ascii="Times New Roman" w:hAnsi="Times New Roman" w:cs="Times New Roman"/>
          <w:bCs/>
          <w:i/>
          <w:iCs/>
          <w:lang w:val="en-ID"/>
        </w:rPr>
        <w:t>true positive</w:t>
      </w:r>
      <w:r>
        <w:rPr>
          <w:rFonts w:ascii="Times New Roman" w:hAnsi="Times New Roman" w:cs="Times New Roman"/>
          <w:bCs/>
          <w:lang w:val="en-ID"/>
        </w:rPr>
        <w:t>) : jumlah prediksi yang benar positif</w:t>
      </w:r>
    </w:p>
    <w:p w14:paraId="151B13BB" w14:textId="07D0D8DA" w:rsidR="0039798C" w:rsidRDefault="0039798C" w:rsidP="000602A1">
      <w:pPr>
        <w:pStyle w:val="ListParagraph"/>
        <w:numPr>
          <w:ilvl w:val="0"/>
          <w:numId w:val="14"/>
        </w:numPr>
        <w:spacing w:line="360" w:lineRule="auto"/>
        <w:jc w:val="both"/>
        <w:rPr>
          <w:rFonts w:ascii="Times New Roman" w:hAnsi="Times New Roman" w:cs="Times New Roman"/>
          <w:bCs/>
          <w:lang w:val="en-ID"/>
        </w:rPr>
      </w:pPr>
      <w:r>
        <w:rPr>
          <w:rFonts w:ascii="Times New Roman" w:hAnsi="Times New Roman" w:cs="Times New Roman"/>
          <w:bCs/>
          <w:lang w:val="en-ID"/>
        </w:rPr>
        <w:t>FP (</w:t>
      </w:r>
      <w:r>
        <w:rPr>
          <w:rFonts w:ascii="Times New Roman" w:hAnsi="Times New Roman" w:cs="Times New Roman"/>
          <w:bCs/>
          <w:i/>
          <w:iCs/>
          <w:lang w:val="en-ID"/>
        </w:rPr>
        <w:t>false positive</w:t>
      </w:r>
      <w:r>
        <w:rPr>
          <w:rFonts w:ascii="Times New Roman" w:hAnsi="Times New Roman" w:cs="Times New Roman"/>
          <w:bCs/>
          <w:lang w:val="en-ID"/>
        </w:rPr>
        <w:t>) : jumlah prediksi yang salah positif</w:t>
      </w:r>
    </w:p>
    <w:p w14:paraId="0FE48BC2" w14:textId="763E9973" w:rsidR="0039798C" w:rsidRPr="000602A1" w:rsidRDefault="0039798C" w:rsidP="000602A1">
      <w:pPr>
        <w:pStyle w:val="ListParagraph"/>
        <w:numPr>
          <w:ilvl w:val="0"/>
          <w:numId w:val="14"/>
        </w:numPr>
        <w:spacing w:line="360" w:lineRule="auto"/>
        <w:jc w:val="both"/>
        <w:rPr>
          <w:rFonts w:ascii="Times New Roman" w:hAnsi="Times New Roman" w:cs="Times New Roman"/>
          <w:bCs/>
          <w:lang w:val="en-ID"/>
        </w:rPr>
      </w:pPr>
      <w:r>
        <w:rPr>
          <w:rFonts w:ascii="Times New Roman" w:hAnsi="Times New Roman" w:cs="Times New Roman"/>
          <w:bCs/>
          <w:lang w:val="en-ID"/>
        </w:rPr>
        <w:t>FN(</w:t>
      </w:r>
      <w:r>
        <w:rPr>
          <w:rFonts w:ascii="Times New Roman" w:hAnsi="Times New Roman" w:cs="Times New Roman"/>
          <w:bCs/>
          <w:i/>
          <w:iCs/>
          <w:lang w:val="en-ID"/>
        </w:rPr>
        <w:t>false negative</w:t>
      </w:r>
      <w:r>
        <w:rPr>
          <w:rFonts w:ascii="Times New Roman" w:hAnsi="Times New Roman" w:cs="Times New Roman"/>
          <w:bCs/>
          <w:lang w:val="en-ID"/>
        </w:rPr>
        <w:t>) : jumlah prediksi yang salah negatif</w:t>
      </w:r>
    </w:p>
    <w:p w14:paraId="2FABC544" w14:textId="3DF00061" w:rsidR="000602A1" w:rsidRDefault="0039798C" w:rsidP="0051141A">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 xml:space="preserve">Dari kedua persamaan tersebut, dapat dirumuskan </w:t>
      </w:r>
      <w:r w:rsidR="004540E7">
        <w:rPr>
          <w:rFonts w:ascii="Times New Roman" w:hAnsi="Times New Roman" w:cs="Times New Roman"/>
          <w:bCs/>
          <w:lang w:val="en-ID"/>
        </w:rPr>
        <w:t>skor F1</w:t>
      </w:r>
      <w:r>
        <w:rPr>
          <w:rFonts w:ascii="Times New Roman" w:hAnsi="Times New Roman" w:cs="Times New Roman"/>
          <w:bCs/>
          <w:lang w:val="en-ID"/>
        </w:rPr>
        <w:t xml:space="preserve"> pada persamaan (5).</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095"/>
        <w:gridCol w:w="935"/>
      </w:tblGrid>
      <w:tr w:rsidR="0039798C" w14:paraId="143D1AC0" w14:textId="77777777" w:rsidTr="004F74C6">
        <w:tc>
          <w:tcPr>
            <w:tcW w:w="900" w:type="dxa"/>
          </w:tcPr>
          <w:p w14:paraId="2B84EE1B" w14:textId="77777777" w:rsidR="0039798C" w:rsidRDefault="0039798C" w:rsidP="00C2431D">
            <w:pPr>
              <w:pStyle w:val="ListParagraph"/>
              <w:spacing w:line="360" w:lineRule="auto"/>
              <w:ind w:left="0"/>
              <w:jc w:val="both"/>
              <w:rPr>
                <w:rFonts w:ascii="Times New Roman" w:hAnsi="Times New Roman" w:cs="Times New Roman"/>
                <w:bCs/>
                <w:lang w:val="en-ID"/>
              </w:rPr>
            </w:pPr>
          </w:p>
        </w:tc>
        <w:tc>
          <w:tcPr>
            <w:tcW w:w="6095" w:type="dxa"/>
          </w:tcPr>
          <w:p w14:paraId="25AF4818" w14:textId="4F48842E" w:rsidR="0039798C" w:rsidRDefault="0039798C" w:rsidP="00C2431D">
            <w:pPr>
              <w:pStyle w:val="ListParagraph"/>
              <w:spacing w:line="360" w:lineRule="auto"/>
              <w:ind w:left="0"/>
              <w:jc w:val="both"/>
              <w:rPr>
                <w:rFonts w:ascii="Times New Roman" w:hAnsi="Times New Roman" w:cs="Times New Roman"/>
                <w:bCs/>
                <w:lang w:val="en-ID"/>
              </w:rPr>
            </w:pPr>
            <m:oMathPara>
              <m:oMath>
                <m:r>
                  <w:rPr>
                    <w:rFonts w:ascii="Cambria Math" w:hAnsi="Cambria Math" w:cs="Times New Roman"/>
                    <w:lang w:val="en-ID"/>
                  </w:rPr>
                  <m:t>F1 Score=2∙</m:t>
                </m:r>
                <m:f>
                  <m:fPr>
                    <m:ctrlPr>
                      <w:rPr>
                        <w:rFonts w:ascii="Cambria Math" w:hAnsi="Cambria Math" w:cs="Times New Roman"/>
                        <w:bCs/>
                        <w:i/>
                        <w:lang w:val="en-ID"/>
                      </w:rPr>
                    </m:ctrlPr>
                  </m:fPr>
                  <m:num>
                    <m:r>
                      <w:rPr>
                        <w:rFonts w:ascii="Cambria Math" w:hAnsi="Cambria Math" w:cs="Times New Roman"/>
                        <w:lang w:val="en-ID"/>
                      </w:rPr>
                      <m:t>precision∙recall</m:t>
                    </m:r>
                  </m:num>
                  <m:den>
                    <m:r>
                      <w:rPr>
                        <w:rFonts w:ascii="Cambria Math" w:hAnsi="Cambria Math" w:cs="Times New Roman"/>
                        <w:lang w:val="en-ID"/>
                      </w:rPr>
                      <m:t>precision+recall</m:t>
                    </m:r>
                  </m:den>
                </m:f>
              </m:oMath>
            </m:oMathPara>
          </w:p>
        </w:tc>
        <w:tc>
          <w:tcPr>
            <w:tcW w:w="935" w:type="dxa"/>
          </w:tcPr>
          <w:p w14:paraId="506D82BB" w14:textId="3BB3C5C0" w:rsidR="0039798C" w:rsidRDefault="0039798C" w:rsidP="00C2431D">
            <w:pPr>
              <w:pStyle w:val="ListParagraph"/>
              <w:spacing w:line="360" w:lineRule="auto"/>
              <w:ind w:left="0"/>
              <w:jc w:val="both"/>
              <w:rPr>
                <w:rFonts w:ascii="Times New Roman" w:hAnsi="Times New Roman" w:cs="Times New Roman"/>
                <w:bCs/>
                <w:lang w:val="en-ID"/>
              </w:rPr>
            </w:pPr>
            <w:r>
              <w:rPr>
                <w:rFonts w:ascii="Times New Roman" w:hAnsi="Times New Roman" w:cs="Times New Roman"/>
                <w:bCs/>
                <w:lang w:val="en-ID"/>
              </w:rPr>
              <w:t>…(</w:t>
            </w:r>
            <w:r>
              <w:rPr>
                <w:rFonts w:ascii="Times New Roman" w:hAnsi="Times New Roman" w:cs="Times New Roman"/>
                <w:bCs/>
                <w:lang w:val="en-ID"/>
              </w:rPr>
              <w:fldChar w:fldCharType="begin"/>
            </w:r>
            <w:r>
              <w:rPr>
                <w:rFonts w:ascii="Times New Roman" w:hAnsi="Times New Roman" w:cs="Times New Roman"/>
                <w:bCs/>
                <w:lang w:val="en-ID"/>
              </w:rPr>
              <w:instrText xml:space="preserve"> SEQ Equation \* MERGEFORMAT </w:instrText>
            </w:r>
            <w:r>
              <w:rPr>
                <w:rFonts w:ascii="Times New Roman" w:hAnsi="Times New Roman" w:cs="Times New Roman"/>
                <w:bCs/>
                <w:lang w:val="en-ID"/>
              </w:rPr>
              <w:fldChar w:fldCharType="separate"/>
            </w:r>
            <w:r>
              <w:rPr>
                <w:rFonts w:ascii="Times New Roman" w:hAnsi="Times New Roman" w:cs="Times New Roman"/>
                <w:bCs/>
                <w:noProof/>
                <w:lang w:val="en-ID"/>
              </w:rPr>
              <w:t>5</w:t>
            </w:r>
            <w:r>
              <w:rPr>
                <w:rFonts w:ascii="Times New Roman" w:hAnsi="Times New Roman" w:cs="Times New Roman"/>
                <w:bCs/>
                <w:lang w:val="en-ID"/>
              </w:rPr>
              <w:fldChar w:fldCharType="end"/>
            </w:r>
            <w:r>
              <w:rPr>
                <w:rFonts w:ascii="Times New Roman" w:hAnsi="Times New Roman" w:cs="Times New Roman"/>
                <w:bCs/>
                <w:lang w:val="en-ID"/>
              </w:rPr>
              <w:t>)</w:t>
            </w:r>
          </w:p>
        </w:tc>
      </w:tr>
    </w:tbl>
    <w:p w14:paraId="67470B2F" w14:textId="77777777" w:rsidR="0039798C" w:rsidRDefault="0039798C" w:rsidP="0051141A">
      <w:pPr>
        <w:pStyle w:val="ListParagraph"/>
        <w:spacing w:line="360" w:lineRule="auto"/>
        <w:ind w:left="1080"/>
        <w:jc w:val="both"/>
        <w:rPr>
          <w:rFonts w:ascii="Times New Roman" w:hAnsi="Times New Roman" w:cs="Times New Roman"/>
          <w:bCs/>
          <w:lang w:val="en-ID"/>
        </w:rPr>
      </w:pPr>
    </w:p>
    <w:p w14:paraId="4B5C6747" w14:textId="675AE3AC" w:rsidR="004540E7" w:rsidRPr="0039798C" w:rsidRDefault="004540E7" w:rsidP="0051141A">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 xml:space="preserve">Skor F1 memiliki daerah hasil di antara </w:t>
      </w:r>
      <w:r w:rsidR="00FD4158">
        <w:rPr>
          <w:rFonts w:ascii="Times New Roman" w:hAnsi="Times New Roman" w:cs="Times New Roman"/>
          <w:bCs/>
          <w:lang w:val="en-ID"/>
        </w:rPr>
        <w:t>0 dan 1. Semakin tinggi skor, kinerja model dinilai lebih baik.</w:t>
      </w:r>
      <w:r w:rsidR="00EE7366">
        <w:rPr>
          <w:rFonts w:ascii="Times New Roman" w:hAnsi="Times New Roman" w:cs="Times New Roman"/>
          <w:bCs/>
          <w:lang w:val="en-ID"/>
        </w:rPr>
        <w:t xml:space="preserve"> </w:t>
      </w:r>
      <w:r w:rsidR="00EE7366" w:rsidRPr="00EE7366">
        <w:rPr>
          <w:rFonts w:ascii="Times New Roman" w:hAnsi="Times New Roman" w:cs="Times New Roman"/>
          <w:bCs/>
          <w:lang w:val="en-ID"/>
        </w:rPr>
        <w:t>S</w:t>
      </w:r>
      <w:r w:rsidR="00EE7366">
        <w:rPr>
          <w:rFonts w:ascii="Times New Roman" w:hAnsi="Times New Roman" w:cs="Times New Roman"/>
          <w:bCs/>
          <w:lang w:val="en-ID"/>
        </w:rPr>
        <w:t>kor F1</w:t>
      </w:r>
      <w:r w:rsidR="00EE7366" w:rsidRPr="00EE7366">
        <w:rPr>
          <w:rFonts w:ascii="Times New Roman" w:hAnsi="Times New Roman" w:cs="Times New Roman"/>
          <w:bCs/>
          <w:lang w:val="en-ID"/>
        </w:rPr>
        <w:t xml:space="preserve"> yang tinggi menunjukkan bahwa model memiliki keseimbangan yang baik antara kemampuan untuk mengidentifikasi kelas positif (</w:t>
      </w:r>
      <w:r w:rsidR="00EE7366" w:rsidRPr="00EE7366">
        <w:rPr>
          <w:rFonts w:ascii="Times New Roman" w:hAnsi="Times New Roman" w:cs="Times New Roman"/>
          <w:bCs/>
          <w:i/>
          <w:iCs/>
          <w:lang w:val="en-ID"/>
        </w:rPr>
        <w:t>precision</w:t>
      </w:r>
      <w:r w:rsidR="00EE7366" w:rsidRPr="00EE7366">
        <w:rPr>
          <w:rFonts w:ascii="Times New Roman" w:hAnsi="Times New Roman" w:cs="Times New Roman"/>
          <w:bCs/>
          <w:lang w:val="en-ID"/>
        </w:rPr>
        <w:t>) dan kemampuan untuk menemukan semua instans kelas positif yang ada (</w:t>
      </w:r>
      <w:r w:rsidR="00EE7366" w:rsidRPr="00EE7366">
        <w:rPr>
          <w:rFonts w:ascii="Times New Roman" w:hAnsi="Times New Roman" w:cs="Times New Roman"/>
          <w:bCs/>
          <w:i/>
          <w:iCs/>
          <w:lang w:val="en-ID"/>
        </w:rPr>
        <w:t>recall</w:t>
      </w:r>
      <w:r w:rsidR="00EE7366" w:rsidRPr="00EE7366">
        <w:rPr>
          <w:rFonts w:ascii="Times New Roman" w:hAnsi="Times New Roman" w:cs="Times New Roman"/>
          <w:bCs/>
          <w:lang w:val="en-ID"/>
        </w:rPr>
        <w:t>).</w:t>
      </w:r>
      <w:r w:rsidR="00A47C89">
        <w:rPr>
          <w:rFonts w:ascii="Times New Roman" w:hAnsi="Times New Roman" w:cs="Times New Roman"/>
          <w:bCs/>
          <w:lang w:val="en-ID"/>
        </w:rPr>
        <w:t xml:space="preserve"> Lebih lanjut</w:t>
      </w:r>
    </w:p>
    <w:p w14:paraId="1535873F" w14:textId="77777777" w:rsidR="00B03F92" w:rsidRPr="0039798C" w:rsidRDefault="00B03F92" w:rsidP="0051141A">
      <w:pPr>
        <w:pStyle w:val="ListParagraph"/>
        <w:spacing w:line="360" w:lineRule="auto"/>
        <w:ind w:left="1080"/>
        <w:jc w:val="both"/>
        <w:rPr>
          <w:rFonts w:ascii="Times New Roman" w:hAnsi="Times New Roman" w:cs="Times New Roman"/>
          <w:bCs/>
          <w:lang w:val="en-ID"/>
        </w:rPr>
      </w:pPr>
    </w:p>
    <w:p w14:paraId="200C99B2" w14:textId="63FDB53A" w:rsidR="007048FA" w:rsidRPr="007048FA" w:rsidRDefault="00FA6736" w:rsidP="007048FA">
      <w:pPr>
        <w:pStyle w:val="ListParagraph"/>
        <w:numPr>
          <w:ilvl w:val="0"/>
          <w:numId w:val="13"/>
        </w:numPr>
        <w:spacing w:line="360" w:lineRule="auto"/>
        <w:jc w:val="both"/>
        <w:rPr>
          <w:rFonts w:ascii="Times New Roman" w:hAnsi="Times New Roman" w:cs="Times New Roman"/>
          <w:bCs/>
          <w:lang w:val="en-ID"/>
        </w:rPr>
      </w:pPr>
      <w:r>
        <w:rPr>
          <w:rFonts w:ascii="Times New Roman" w:hAnsi="Times New Roman" w:cs="Times New Roman"/>
          <w:bCs/>
          <w:i/>
          <w:iCs/>
          <w:lang w:val="en-ID"/>
        </w:rPr>
        <w:t>Cohen’s Kappa</w:t>
      </w:r>
    </w:p>
    <w:p w14:paraId="29201FE6" w14:textId="7A84C62A" w:rsidR="00863388" w:rsidRDefault="007048FA" w:rsidP="007048FA">
      <w:pPr>
        <w:pStyle w:val="ListParagraph"/>
        <w:spacing w:line="360" w:lineRule="auto"/>
        <w:ind w:left="1080"/>
        <w:jc w:val="both"/>
        <w:rPr>
          <w:rFonts w:ascii="Times New Roman" w:hAnsi="Times New Roman" w:cs="Times New Roman"/>
          <w:bCs/>
          <w:lang w:val="en-ID"/>
        </w:rPr>
      </w:pPr>
      <w:r w:rsidRPr="007048FA">
        <w:rPr>
          <w:rFonts w:ascii="Times New Roman" w:hAnsi="Times New Roman" w:cs="Times New Roman"/>
          <w:bCs/>
          <w:i/>
          <w:iCs/>
          <w:lang w:val="en-ID"/>
        </w:rPr>
        <w:t>Cohen's Kappa</w:t>
      </w:r>
      <w:r w:rsidRPr="007048FA">
        <w:rPr>
          <w:rFonts w:ascii="Times New Roman" w:hAnsi="Times New Roman" w:cs="Times New Roman"/>
          <w:bCs/>
          <w:lang w:val="en-ID"/>
        </w:rPr>
        <w:t xml:space="preserve"> adalah ukuran statistik yang digunakan untuk mengevaluasi seberapa baik dua set data kategorikal yang berbeda </w:t>
      </w:r>
      <w:r w:rsidR="00910E0E">
        <w:rPr>
          <w:rFonts w:ascii="Times New Roman" w:hAnsi="Times New Roman" w:cs="Times New Roman"/>
          <w:bCs/>
          <w:lang w:val="en-ID"/>
        </w:rPr>
        <w:t>dapat menghasilkan nilai yang sama</w:t>
      </w:r>
      <w:r w:rsidRPr="007048FA">
        <w:rPr>
          <w:rFonts w:ascii="Times New Roman" w:hAnsi="Times New Roman" w:cs="Times New Roman"/>
          <w:bCs/>
          <w:lang w:val="en-ID"/>
        </w:rPr>
        <w:t>.</w:t>
      </w:r>
      <w:r w:rsidR="00910E0E">
        <w:rPr>
          <w:rFonts w:ascii="Times New Roman" w:hAnsi="Times New Roman" w:cs="Times New Roman"/>
          <w:bCs/>
          <w:lang w:val="en-ID"/>
        </w:rPr>
        <w:t xml:space="preserve"> </w:t>
      </w:r>
      <w:r w:rsidR="004C0502">
        <w:rPr>
          <w:rFonts w:ascii="Times New Roman" w:hAnsi="Times New Roman" w:cs="Times New Roman"/>
          <w:bCs/>
          <w:i/>
          <w:iCs/>
          <w:lang w:val="en-ID"/>
        </w:rPr>
        <w:t>Cohen’s Kappa</w:t>
      </w:r>
      <w:r w:rsidR="004C0502">
        <w:rPr>
          <w:rFonts w:ascii="Times New Roman" w:hAnsi="Times New Roman" w:cs="Times New Roman"/>
          <w:bCs/>
          <w:lang w:val="en-ID"/>
        </w:rPr>
        <w:t xml:space="preserve"> dihitung menggunakan kesepakatan yang diamati (</w:t>
      </w:r>
      <m:oMath>
        <m:sSub>
          <m:sSubPr>
            <m:ctrlPr>
              <w:rPr>
                <w:rFonts w:ascii="Cambria Math" w:hAnsi="Cambria Math" w:cs="Times New Roman"/>
                <w:bCs/>
                <w:i/>
                <w:lang w:val="en-ID"/>
              </w:rPr>
            </m:ctrlPr>
          </m:sSubPr>
          <m:e>
            <m:r>
              <w:rPr>
                <w:rFonts w:ascii="Cambria Math" w:hAnsi="Cambria Math" w:cs="Times New Roman"/>
                <w:lang w:val="en-ID"/>
              </w:rPr>
              <m:t>P</m:t>
            </m:r>
          </m:e>
          <m:sub>
            <m:r>
              <w:rPr>
                <w:rFonts w:ascii="Cambria Math" w:hAnsi="Cambria Math" w:cs="Times New Roman"/>
                <w:lang w:val="en-ID"/>
              </w:rPr>
              <m:t>0</m:t>
            </m:r>
          </m:sub>
        </m:sSub>
      </m:oMath>
      <w:r w:rsidR="004C0502">
        <w:rPr>
          <w:rFonts w:ascii="Times New Roman" w:hAnsi="Times New Roman" w:cs="Times New Roman"/>
          <w:bCs/>
          <w:lang w:val="en-ID"/>
        </w:rPr>
        <w:t>) dan</w:t>
      </w:r>
      <w:r w:rsidR="00A90533">
        <w:rPr>
          <w:rFonts w:ascii="Times New Roman" w:hAnsi="Times New Roman" w:cs="Times New Roman"/>
          <w:bCs/>
          <w:lang w:val="en-ID"/>
        </w:rPr>
        <w:t xml:space="preserve"> peluang kesepakatan yang diharapkan (</w:t>
      </w:r>
      <m:oMath>
        <m:sSub>
          <m:sSubPr>
            <m:ctrlPr>
              <w:rPr>
                <w:rFonts w:ascii="Cambria Math" w:hAnsi="Cambria Math" w:cs="Times New Roman"/>
                <w:bCs/>
                <w:i/>
                <w:lang w:val="en-ID"/>
              </w:rPr>
            </m:ctrlPr>
          </m:sSubPr>
          <m:e>
            <m:r>
              <w:rPr>
                <w:rFonts w:ascii="Cambria Math" w:hAnsi="Cambria Math" w:cs="Times New Roman"/>
                <w:lang w:val="en-ID"/>
              </w:rPr>
              <m:t>P</m:t>
            </m:r>
          </m:e>
          <m:sub>
            <m:r>
              <w:rPr>
                <w:rFonts w:ascii="Cambria Math" w:hAnsi="Cambria Math" w:cs="Times New Roman"/>
                <w:lang w:val="en-ID"/>
              </w:rPr>
              <m:t>e</m:t>
            </m:r>
          </m:sub>
        </m:sSub>
      </m:oMath>
      <w:r w:rsidR="00A90533">
        <w:rPr>
          <w:rFonts w:ascii="Times New Roman" w:hAnsi="Times New Roman" w:cs="Times New Roman"/>
          <w:bCs/>
          <w:lang w:val="en-ID"/>
        </w:rPr>
        <w:t>) dalam formula berikut.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095"/>
        <w:gridCol w:w="935"/>
      </w:tblGrid>
      <w:tr w:rsidR="00A90533" w14:paraId="13076066" w14:textId="77777777" w:rsidTr="004F74C6">
        <w:tc>
          <w:tcPr>
            <w:tcW w:w="900" w:type="dxa"/>
          </w:tcPr>
          <w:p w14:paraId="3CD487C6" w14:textId="77777777" w:rsidR="00A90533" w:rsidRDefault="00A90533" w:rsidP="00C2431D">
            <w:pPr>
              <w:pStyle w:val="ListParagraph"/>
              <w:spacing w:line="360" w:lineRule="auto"/>
              <w:ind w:left="0"/>
              <w:jc w:val="both"/>
              <w:rPr>
                <w:rFonts w:ascii="Times New Roman" w:hAnsi="Times New Roman" w:cs="Times New Roman"/>
                <w:bCs/>
                <w:lang w:val="en-ID"/>
              </w:rPr>
            </w:pPr>
          </w:p>
        </w:tc>
        <w:tc>
          <w:tcPr>
            <w:tcW w:w="6095" w:type="dxa"/>
          </w:tcPr>
          <w:p w14:paraId="4069939E" w14:textId="1112FEFD" w:rsidR="00A90533" w:rsidRDefault="00A90533" w:rsidP="00C2431D">
            <w:pPr>
              <w:pStyle w:val="ListParagraph"/>
              <w:spacing w:line="360" w:lineRule="auto"/>
              <w:ind w:left="0"/>
              <w:jc w:val="both"/>
              <w:rPr>
                <w:rFonts w:ascii="Times New Roman" w:hAnsi="Times New Roman" w:cs="Times New Roman"/>
                <w:bCs/>
                <w:lang w:val="en-ID"/>
              </w:rPr>
            </w:pPr>
            <m:oMathPara>
              <m:oMath>
                <m:r>
                  <w:rPr>
                    <w:rFonts w:ascii="Cambria Math" w:hAnsi="Cambria Math" w:cs="Times New Roman"/>
                    <w:lang w:val="en-ID"/>
                  </w:rPr>
                  <m:t>κ =</m:t>
                </m:r>
                <m:f>
                  <m:fPr>
                    <m:ctrlPr>
                      <w:rPr>
                        <w:rFonts w:ascii="Cambria Math" w:hAnsi="Cambria Math" w:cs="Times New Roman"/>
                        <w:bCs/>
                        <w:i/>
                        <w:lang w:val="en-ID"/>
                      </w:rPr>
                    </m:ctrlPr>
                  </m:fPr>
                  <m:num>
                    <m:sSub>
                      <m:sSubPr>
                        <m:ctrlPr>
                          <w:rPr>
                            <w:rFonts w:ascii="Cambria Math" w:hAnsi="Cambria Math" w:cs="Times New Roman"/>
                            <w:bCs/>
                            <w:i/>
                            <w:lang w:val="en-ID"/>
                          </w:rPr>
                        </m:ctrlPr>
                      </m:sSubPr>
                      <m:e>
                        <m:r>
                          <w:rPr>
                            <w:rFonts w:ascii="Cambria Math" w:hAnsi="Cambria Math" w:cs="Times New Roman"/>
                            <w:lang w:val="en-ID"/>
                          </w:rPr>
                          <m:t>P</m:t>
                        </m:r>
                      </m:e>
                      <m:sub>
                        <m:r>
                          <w:rPr>
                            <w:rFonts w:ascii="Cambria Math" w:hAnsi="Cambria Math" w:cs="Times New Roman"/>
                            <w:lang w:val="en-ID"/>
                          </w:rPr>
                          <m:t>0</m:t>
                        </m:r>
                      </m:sub>
                    </m:sSub>
                    <m:r>
                      <w:rPr>
                        <w:rFonts w:ascii="Cambria Math" w:hAnsi="Cambria Math" w:cs="Times New Roman"/>
                        <w:lang w:val="en-ID"/>
                      </w:rPr>
                      <m:t>-</m:t>
                    </m:r>
                    <m:sSub>
                      <m:sSubPr>
                        <m:ctrlPr>
                          <w:rPr>
                            <w:rFonts w:ascii="Cambria Math" w:hAnsi="Cambria Math" w:cs="Times New Roman"/>
                            <w:bCs/>
                            <w:i/>
                            <w:lang w:val="en-ID"/>
                          </w:rPr>
                        </m:ctrlPr>
                      </m:sSubPr>
                      <m:e>
                        <m:r>
                          <w:rPr>
                            <w:rFonts w:ascii="Cambria Math" w:hAnsi="Cambria Math" w:cs="Times New Roman"/>
                            <w:lang w:val="en-ID"/>
                          </w:rPr>
                          <m:t>P</m:t>
                        </m:r>
                      </m:e>
                      <m:sub>
                        <m:r>
                          <w:rPr>
                            <w:rFonts w:ascii="Cambria Math" w:hAnsi="Cambria Math" w:cs="Times New Roman"/>
                            <w:lang w:val="en-ID"/>
                          </w:rPr>
                          <m:t>e</m:t>
                        </m:r>
                      </m:sub>
                    </m:sSub>
                  </m:num>
                  <m:den>
                    <m:r>
                      <w:rPr>
                        <w:rFonts w:ascii="Cambria Math" w:hAnsi="Cambria Math" w:cs="Times New Roman"/>
                        <w:lang w:val="en-ID"/>
                      </w:rPr>
                      <m:t>1-</m:t>
                    </m:r>
                    <m:sSub>
                      <m:sSubPr>
                        <m:ctrlPr>
                          <w:rPr>
                            <w:rFonts w:ascii="Cambria Math" w:hAnsi="Cambria Math" w:cs="Times New Roman"/>
                            <w:bCs/>
                            <w:i/>
                            <w:lang w:val="en-ID"/>
                          </w:rPr>
                        </m:ctrlPr>
                      </m:sSubPr>
                      <m:e>
                        <m:r>
                          <w:rPr>
                            <w:rFonts w:ascii="Cambria Math" w:hAnsi="Cambria Math" w:cs="Times New Roman"/>
                            <w:lang w:val="en-ID"/>
                          </w:rPr>
                          <m:t>P</m:t>
                        </m:r>
                      </m:e>
                      <m:sub>
                        <m:r>
                          <w:rPr>
                            <w:rFonts w:ascii="Cambria Math" w:hAnsi="Cambria Math" w:cs="Times New Roman"/>
                            <w:lang w:val="en-ID"/>
                          </w:rPr>
                          <m:t>e</m:t>
                        </m:r>
                      </m:sub>
                    </m:sSub>
                  </m:den>
                </m:f>
              </m:oMath>
            </m:oMathPara>
          </w:p>
        </w:tc>
        <w:tc>
          <w:tcPr>
            <w:tcW w:w="935" w:type="dxa"/>
          </w:tcPr>
          <w:p w14:paraId="2D50E253" w14:textId="7C4CBDF5" w:rsidR="00A90533" w:rsidRDefault="00A90533" w:rsidP="00C2431D">
            <w:pPr>
              <w:pStyle w:val="ListParagraph"/>
              <w:spacing w:line="360" w:lineRule="auto"/>
              <w:ind w:left="0"/>
              <w:jc w:val="both"/>
              <w:rPr>
                <w:rFonts w:ascii="Times New Roman" w:hAnsi="Times New Roman" w:cs="Times New Roman"/>
                <w:bCs/>
                <w:lang w:val="en-ID"/>
              </w:rPr>
            </w:pPr>
            <w:r>
              <w:rPr>
                <w:rFonts w:ascii="Times New Roman" w:hAnsi="Times New Roman" w:cs="Times New Roman"/>
                <w:bCs/>
                <w:lang w:val="en-ID"/>
              </w:rPr>
              <w:t>…(</w:t>
            </w:r>
            <w:r>
              <w:rPr>
                <w:rFonts w:ascii="Times New Roman" w:hAnsi="Times New Roman" w:cs="Times New Roman"/>
                <w:bCs/>
                <w:lang w:val="en-ID"/>
              </w:rPr>
              <w:fldChar w:fldCharType="begin"/>
            </w:r>
            <w:r>
              <w:rPr>
                <w:rFonts w:ascii="Times New Roman" w:hAnsi="Times New Roman" w:cs="Times New Roman"/>
                <w:bCs/>
                <w:lang w:val="en-ID"/>
              </w:rPr>
              <w:instrText xml:space="preserve"> SEQ Equation \* MERGEFORMAT </w:instrText>
            </w:r>
            <w:r>
              <w:rPr>
                <w:rFonts w:ascii="Times New Roman" w:hAnsi="Times New Roman" w:cs="Times New Roman"/>
                <w:bCs/>
                <w:lang w:val="en-ID"/>
              </w:rPr>
              <w:fldChar w:fldCharType="separate"/>
            </w:r>
            <w:r>
              <w:rPr>
                <w:rFonts w:ascii="Times New Roman" w:hAnsi="Times New Roman" w:cs="Times New Roman"/>
                <w:bCs/>
                <w:noProof/>
                <w:lang w:val="en-ID"/>
              </w:rPr>
              <w:t>6</w:t>
            </w:r>
            <w:r>
              <w:rPr>
                <w:rFonts w:ascii="Times New Roman" w:hAnsi="Times New Roman" w:cs="Times New Roman"/>
                <w:bCs/>
                <w:lang w:val="en-ID"/>
              </w:rPr>
              <w:fldChar w:fldCharType="end"/>
            </w:r>
            <w:r>
              <w:rPr>
                <w:rFonts w:ascii="Times New Roman" w:hAnsi="Times New Roman" w:cs="Times New Roman"/>
                <w:bCs/>
                <w:lang w:val="en-ID"/>
              </w:rPr>
              <w:t>)</w:t>
            </w:r>
          </w:p>
        </w:tc>
      </w:tr>
    </w:tbl>
    <w:p w14:paraId="426521F5" w14:textId="65E6B0BD" w:rsidR="00A90533" w:rsidRDefault="00703612" w:rsidP="007048FA">
      <w:pPr>
        <w:pStyle w:val="ListParagraph"/>
        <w:spacing w:line="360" w:lineRule="auto"/>
        <w:ind w:left="1080"/>
        <w:jc w:val="both"/>
        <w:rPr>
          <w:rFonts w:ascii="Times New Roman" w:hAnsi="Times New Roman" w:cs="Times New Roman"/>
          <w:bCs/>
          <w:lang w:val="en-ID"/>
        </w:rPr>
      </w:pPr>
      <w:r>
        <w:rPr>
          <w:rFonts w:ascii="Times New Roman" w:hAnsi="Times New Roman" w:cs="Times New Roman"/>
          <w:bCs/>
          <w:lang w:val="en-ID"/>
        </w:rPr>
        <w:t>di mana</w:t>
      </w:r>
    </w:p>
    <w:p w14:paraId="3B89FFAF" w14:textId="387449F5" w:rsidR="00703612" w:rsidRDefault="00000000" w:rsidP="00703612">
      <w:pPr>
        <w:pStyle w:val="ListParagraph"/>
        <w:numPr>
          <w:ilvl w:val="0"/>
          <w:numId w:val="14"/>
        </w:numPr>
        <w:spacing w:line="360" w:lineRule="auto"/>
        <w:jc w:val="both"/>
        <w:rPr>
          <w:rFonts w:ascii="Times New Roman" w:hAnsi="Times New Roman" w:cs="Times New Roman"/>
          <w:bCs/>
          <w:lang w:val="en-ID"/>
        </w:rPr>
      </w:pPr>
      <m:oMath>
        <m:sSub>
          <m:sSubPr>
            <m:ctrlPr>
              <w:rPr>
                <w:rFonts w:ascii="Cambria Math" w:hAnsi="Cambria Math" w:cs="Times New Roman"/>
                <w:bCs/>
                <w:i/>
                <w:lang w:val="en-ID"/>
              </w:rPr>
            </m:ctrlPr>
          </m:sSubPr>
          <m:e>
            <m:r>
              <w:rPr>
                <w:rFonts w:ascii="Cambria Math" w:hAnsi="Cambria Math" w:cs="Times New Roman"/>
                <w:lang w:val="en-ID"/>
              </w:rPr>
              <m:t>P</m:t>
            </m:r>
          </m:e>
          <m:sub>
            <m:r>
              <w:rPr>
                <w:rFonts w:ascii="Cambria Math" w:hAnsi="Cambria Math" w:cs="Times New Roman"/>
                <w:lang w:val="en-ID"/>
              </w:rPr>
              <m:t>0</m:t>
            </m:r>
          </m:sub>
        </m:sSub>
      </m:oMath>
      <w:r w:rsidR="00703612">
        <w:rPr>
          <w:rFonts w:ascii="Times New Roman" w:hAnsi="Times New Roman" w:cs="Times New Roman"/>
          <w:bCs/>
          <w:lang w:val="en-ID"/>
        </w:rPr>
        <w:t>: proporsi yang teramati dari kesepakatan antara dua himpunan klasifikasi</w:t>
      </w:r>
    </w:p>
    <w:p w14:paraId="7AC3DC85" w14:textId="49D2E4C6" w:rsidR="00703612" w:rsidRDefault="00000000" w:rsidP="00703612">
      <w:pPr>
        <w:pStyle w:val="ListParagraph"/>
        <w:numPr>
          <w:ilvl w:val="0"/>
          <w:numId w:val="14"/>
        </w:numPr>
        <w:spacing w:line="360" w:lineRule="auto"/>
        <w:jc w:val="both"/>
        <w:rPr>
          <w:rFonts w:ascii="Times New Roman" w:hAnsi="Times New Roman" w:cs="Times New Roman"/>
          <w:bCs/>
          <w:lang w:val="en-ID"/>
        </w:rPr>
      </w:pPr>
      <m:oMath>
        <m:sSub>
          <m:sSubPr>
            <m:ctrlPr>
              <w:rPr>
                <w:rFonts w:ascii="Cambria Math" w:hAnsi="Cambria Math" w:cs="Times New Roman"/>
                <w:bCs/>
                <w:i/>
                <w:lang w:val="en-ID"/>
              </w:rPr>
            </m:ctrlPr>
          </m:sSubPr>
          <m:e>
            <m:r>
              <w:rPr>
                <w:rFonts w:ascii="Cambria Math" w:hAnsi="Cambria Math" w:cs="Times New Roman"/>
                <w:lang w:val="en-ID"/>
              </w:rPr>
              <m:t>P</m:t>
            </m:r>
          </m:e>
          <m:sub>
            <m:r>
              <w:rPr>
                <w:rFonts w:ascii="Cambria Math" w:hAnsi="Cambria Math" w:cs="Times New Roman"/>
                <w:lang w:val="en-ID"/>
              </w:rPr>
              <m:t>e</m:t>
            </m:r>
          </m:sub>
        </m:sSub>
      </m:oMath>
      <w:r w:rsidR="00703612">
        <w:rPr>
          <w:rFonts w:ascii="Times New Roman" w:hAnsi="Times New Roman" w:cs="Times New Roman"/>
          <w:bCs/>
          <w:lang w:val="en-ID"/>
        </w:rPr>
        <w:t xml:space="preserve">: proporsi yang diharapkan dari kesepakatan </w:t>
      </w:r>
      <w:r w:rsidR="009D5BCA">
        <w:rPr>
          <w:rFonts w:ascii="Times New Roman" w:hAnsi="Times New Roman" w:cs="Times New Roman"/>
          <w:bCs/>
          <w:lang w:val="en-ID"/>
        </w:rPr>
        <w:t>jika tidak dada kesepakatan yang terjadi secara kebetulan.</w:t>
      </w:r>
    </w:p>
    <w:p w14:paraId="0D4FC651" w14:textId="6DAF53B0" w:rsidR="00352DED" w:rsidRPr="00352DED" w:rsidRDefault="00301CFC" w:rsidP="00352DED">
      <w:pPr>
        <w:spacing w:line="360" w:lineRule="auto"/>
        <w:ind w:left="1080"/>
        <w:jc w:val="both"/>
        <w:rPr>
          <w:rFonts w:ascii="Times New Roman" w:hAnsi="Times New Roman" w:cs="Times New Roman"/>
          <w:bCs/>
          <w:lang w:val="en-ID"/>
        </w:rPr>
      </w:pPr>
      <w:r>
        <w:rPr>
          <w:rFonts w:ascii="Times New Roman" w:hAnsi="Times New Roman" w:cs="Times New Roman"/>
          <w:bCs/>
          <w:lang w:val="en-ID"/>
        </w:rPr>
        <w:t xml:space="preserve">Nilai </w:t>
      </w:r>
      <w:r>
        <w:rPr>
          <w:rFonts w:ascii="Times New Roman" w:hAnsi="Times New Roman" w:cs="Times New Roman"/>
          <w:bCs/>
          <w:i/>
          <w:iCs/>
          <w:lang w:val="en-ID"/>
        </w:rPr>
        <w:t>Cohen’s Kappa</w:t>
      </w:r>
      <w:r>
        <w:rPr>
          <w:rFonts w:ascii="Times New Roman" w:hAnsi="Times New Roman" w:cs="Times New Roman"/>
          <w:bCs/>
          <w:lang w:val="en-ID"/>
        </w:rPr>
        <w:t xml:space="preserve"> </w:t>
      </w:r>
      <w:r w:rsidR="00516D06">
        <w:rPr>
          <w:rFonts w:ascii="Times New Roman" w:hAnsi="Times New Roman" w:cs="Times New Roman"/>
          <w:bCs/>
          <w:lang w:val="en-ID"/>
        </w:rPr>
        <w:t xml:space="preserve">berkisar dari </w:t>
      </w:r>
      <m:oMath>
        <m:r>
          <w:rPr>
            <w:rFonts w:ascii="Cambria Math" w:hAnsi="Cambria Math" w:cs="Times New Roman"/>
            <w:lang w:val="en-ID"/>
          </w:rPr>
          <m:t>-1</m:t>
        </m:r>
      </m:oMath>
      <w:r w:rsidR="00516D06">
        <w:rPr>
          <w:rFonts w:ascii="Times New Roman" w:hAnsi="Times New Roman" w:cs="Times New Roman"/>
          <w:bCs/>
          <w:lang w:val="en-ID"/>
        </w:rPr>
        <w:t xml:space="preserve"> hingga </w:t>
      </w:r>
      <m:oMath>
        <m:r>
          <w:rPr>
            <w:rFonts w:ascii="Cambria Math" w:hAnsi="Cambria Math" w:cs="Times New Roman"/>
            <w:lang w:val="en-ID"/>
          </w:rPr>
          <m:t>1</m:t>
        </m:r>
      </m:oMath>
      <w:r w:rsidR="00516D06">
        <w:rPr>
          <w:rFonts w:ascii="Times New Roman" w:hAnsi="Times New Roman" w:cs="Times New Roman"/>
          <w:bCs/>
          <w:lang w:val="en-ID"/>
        </w:rPr>
        <w:t xml:space="preserve"> di mana </w:t>
      </w:r>
      <m:oMath>
        <m:r>
          <w:rPr>
            <w:rFonts w:ascii="Cambria Math" w:hAnsi="Cambria Math" w:cs="Times New Roman"/>
            <w:lang w:val="en-ID"/>
          </w:rPr>
          <m:t>-1</m:t>
        </m:r>
      </m:oMath>
      <w:r w:rsidR="00516D06">
        <w:rPr>
          <w:rFonts w:ascii="Times New Roman" w:hAnsi="Times New Roman" w:cs="Times New Roman"/>
          <w:bCs/>
          <w:lang w:val="en-ID"/>
        </w:rPr>
        <w:t xml:space="preserve"> menunjukkan </w:t>
      </w:r>
      <w:r w:rsidR="009079C7">
        <w:rPr>
          <w:rFonts w:ascii="Times New Roman" w:hAnsi="Times New Roman" w:cs="Times New Roman"/>
          <w:bCs/>
          <w:lang w:val="en-ID"/>
        </w:rPr>
        <w:t xml:space="preserve">kesetujuan sempurna antara dua set klasifikasi, </w:t>
      </w:r>
      <m:oMath>
        <m:r>
          <w:rPr>
            <w:rFonts w:ascii="Cambria Math" w:hAnsi="Cambria Math" w:cs="Times New Roman"/>
            <w:lang w:val="en-ID"/>
          </w:rPr>
          <m:t>0</m:t>
        </m:r>
      </m:oMath>
      <w:r w:rsidR="009079C7">
        <w:rPr>
          <w:rFonts w:ascii="Times New Roman" w:hAnsi="Times New Roman" w:cs="Times New Roman"/>
          <w:bCs/>
          <w:lang w:val="en-ID"/>
        </w:rPr>
        <w:t xml:space="preserve"> menunjukkan kesetujuan yang diharapkan </w:t>
      </w:r>
      <w:r w:rsidR="00352DED">
        <w:rPr>
          <w:rFonts w:ascii="Times New Roman" w:hAnsi="Times New Roman" w:cs="Times New Roman"/>
          <w:bCs/>
          <w:lang w:val="en-ID"/>
        </w:rPr>
        <w:t xml:space="preserve">secara kebetulan, dan </w:t>
      </w:r>
      <m:oMath>
        <m:r>
          <w:rPr>
            <w:rFonts w:ascii="Cambria Math" w:hAnsi="Cambria Math" w:cs="Times New Roman"/>
            <w:lang w:val="en-ID"/>
          </w:rPr>
          <m:t>1</m:t>
        </m:r>
      </m:oMath>
      <w:r w:rsidR="00352DED">
        <w:rPr>
          <w:rFonts w:ascii="Times New Roman" w:hAnsi="Times New Roman" w:cs="Times New Roman"/>
          <w:bCs/>
          <w:lang w:val="en-ID"/>
        </w:rPr>
        <w:t xml:space="preserve"> menunjukkan ketidak serujuan sempurna antara kedua set.</w:t>
      </w:r>
    </w:p>
    <w:p w14:paraId="455CA84C" w14:textId="2B05392B" w:rsidR="007427BF" w:rsidRDefault="007A7582" w:rsidP="007A7582">
      <w:pPr>
        <w:pStyle w:val="ListParagraph"/>
        <w:numPr>
          <w:ilvl w:val="0"/>
          <w:numId w:val="3"/>
        </w:numPr>
        <w:spacing w:line="360" w:lineRule="auto"/>
        <w:ind w:left="426"/>
        <w:jc w:val="both"/>
        <w:rPr>
          <w:rFonts w:ascii="Times New Roman" w:hAnsi="Times New Roman" w:cs="Times New Roman"/>
          <w:b/>
          <w:lang w:val="en-ID"/>
        </w:rPr>
      </w:pPr>
      <w:r w:rsidRPr="00B3544B">
        <w:rPr>
          <w:rFonts w:ascii="Times New Roman" w:hAnsi="Times New Roman" w:cs="Times New Roman"/>
          <w:b/>
          <w:bCs/>
          <w:lang w:val="en-ID"/>
        </w:rPr>
        <w:t>Hasil</w:t>
      </w:r>
    </w:p>
    <w:p w14:paraId="579F0B91" w14:textId="77777777" w:rsidR="005A343D" w:rsidRDefault="006D1112" w:rsidP="00CF06C5">
      <w:pPr>
        <w:pStyle w:val="ListParagraph"/>
        <w:spacing w:line="360" w:lineRule="auto"/>
        <w:ind w:left="426"/>
        <w:jc w:val="both"/>
        <w:rPr>
          <w:rFonts w:ascii="Times New Roman" w:hAnsi="Times New Roman" w:cs="Times New Roman"/>
          <w:lang w:val="en-ID"/>
        </w:rPr>
      </w:pPr>
      <w:r w:rsidRPr="006D1112">
        <w:rPr>
          <w:rFonts w:ascii="Times New Roman" w:hAnsi="Times New Roman" w:cs="Times New Roman"/>
          <w:lang w:val="en-ID"/>
        </w:rPr>
        <w:t xml:space="preserve">Dari data harga saham harian </w:t>
      </w:r>
      <w:r>
        <w:rPr>
          <w:rFonts w:ascii="Times New Roman" w:hAnsi="Times New Roman" w:cs="Times New Roman"/>
          <w:lang w:val="en-ID"/>
        </w:rPr>
        <w:t>AAPL</w:t>
      </w:r>
      <w:r w:rsidRPr="006D1112">
        <w:rPr>
          <w:rFonts w:ascii="Times New Roman" w:hAnsi="Times New Roman" w:cs="Times New Roman"/>
          <w:lang w:val="en-ID"/>
        </w:rPr>
        <w:t xml:space="preserve">, dilakukan penggunaan indikator untuk memproses data </w:t>
      </w:r>
      <w:r w:rsidRPr="006D1112">
        <w:rPr>
          <w:rFonts w:ascii="Times New Roman" w:hAnsi="Times New Roman" w:cs="Times New Roman"/>
          <w:i/>
          <w:iCs/>
          <w:lang w:val="en-ID"/>
        </w:rPr>
        <w:t>adjusted close</w:t>
      </w:r>
      <w:r w:rsidRPr="006D1112">
        <w:rPr>
          <w:rFonts w:ascii="Times New Roman" w:hAnsi="Times New Roman" w:cs="Times New Roman"/>
          <w:lang w:val="en-ID"/>
        </w:rPr>
        <w:t xml:space="preserve"> dengan tujuan membentuk gambar yang </w:t>
      </w:r>
      <w:r>
        <w:rPr>
          <w:rFonts w:ascii="Times New Roman" w:hAnsi="Times New Roman" w:cs="Times New Roman"/>
          <w:lang w:val="en-ID"/>
        </w:rPr>
        <w:t>dapat</w:t>
      </w:r>
      <w:r w:rsidRPr="006D1112">
        <w:rPr>
          <w:rFonts w:ascii="Times New Roman" w:hAnsi="Times New Roman" w:cs="Times New Roman"/>
          <w:lang w:val="en-ID"/>
        </w:rPr>
        <w:t xml:space="preserve"> digunakan dalam CNN. </w:t>
      </w:r>
    </w:p>
    <w:p w14:paraId="7C017076" w14:textId="77777777" w:rsidR="008D138F" w:rsidRDefault="005A343D" w:rsidP="00CF06C5">
      <w:pPr>
        <w:pStyle w:val="ListParagraph"/>
        <w:spacing w:line="360" w:lineRule="auto"/>
        <w:ind w:left="426"/>
        <w:jc w:val="both"/>
        <w:rPr>
          <w:rFonts w:ascii="Times New Roman" w:hAnsi="Times New Roman" w:cs="Times New Roman"/>
          <w:lang w:val="en-ID"/>
        </w:rPr>
      </w:pPr>
      <w:r>
        <w:rPr>
          <w:rFonts w:ascii="Times New Roman" w:hAnsi="Times New Roman" w:cs="Times New Roman"/>
          <w:lang w:val="en-ID"/>
        </w:rPr>
        <w:t>Penghitungan indikator dilakukan untuk membantu model lebih mengenali pola-pola pada harga saham</w:t>
      </w:r>
      <w:r w:rsidR="00986457">
        <w:rPr>
          <w:rFonts w:ascii="Times New Roman" w:hAnsi="Times New Roman" w:cs="Times New Roman"/>
          <w:lang w:val="en-ID"/>
        </w:rPr>
        <w:t xml:space="preserve">. </w:t>
      </w:r>
      <w:r w:rsidR="002E6816">
        <w:rPr>
          <w:rFonts w:ascii="Times New Roman" w:hAnsi="Times New Roman" w:cs="Times New Roman"/>
          <w:lang w:val="en-ID"/>
        </w:rPr>
        <w:t xml:space="preserve">Kemudian, pada bagian </w:t>
      </w:r>
      <w:r w:rsidR="002E6816" w:rsidRPr="00756656">
        <w:rPr>
          <w:rFonts w:ascii="Times New Roman" w:hAnsi="Times New Roman" w:cs="Times New Roman"/>
          <w:b/>
          <w:bCs/>
          <w:lang w:val="en-ID"/>
        </w:rPr>
        <w:t>II.3 Data Labeling</w:t>
      </w:r>
      <w:r w:rsidR="002E6816">
        <w:rPr>
          <w:rFonts w:ascii="Times New Roman" w:hAnsi="Times New Roman" w:cs="Times New Roman"/>
          <w:lang w:val="en-ID"/>
        </w:rPr>
        <w:t>, data akan dilabeli d</w:t>
      </w:r>
      <w:r w:rsidR="008D138F">
        <w:rPr>
          <w:rFonts w:ascii="Times New Roman" w:hAnsi="Times New Roman" w:cs="Times New Roman"/>
          <w:lang w:val="en-ID"/>
        </w:rPr>
        <w:t>engan</w:t>
      </w:r>
    </w:p>
    <w:p w14:paraId="7ED56374" w14:textId="12D09099" w:rsidR="008D138F" w:rsidRDefault="008D138F" w:rsidP="008D138F">
      <w:pPr>
        <w:pStyle w:val="ListParagraph"/>
        <w:numPr>
          <w:ilvl w:val="0"/>
          <w:numId w:val="14"/>
        </w:numPr>
        <w:spacing w:line="360" w:lineRule="auto"/>
        <w:ind w:left="1276"/>
        <w:jc w:val="both"/>
        <w:rPr>
          <w:rFonts w:ascii="Times New Roman" w:hAnsi="Times New Roman" w:cs="Times New Roman"/>
          <w:lang w:val="en-ID"/>
        </w:rPr>
      </w:pPr>
      <w:r>
        <w:rPr>
          <w:rFonts w:ascii="Times New Roman" w:hAnsi="Times New Roman" w:cs="Times New Roman"/>
          <w:lang w:val="en-ID"/>
        </w:rPr>
        <w:t xml:space="preserve">0 : </w:t>
      </w:r>
      <w:r w:rsidR="00756656" w:rsidRPr="0052417D">
        <w:rPr>
          <w:rFonts w:ascii="Times New Roman" w:hAnsi="Times New Roman" w:cs="Times New Roman"/>
          <w:i/>
          <w:iCs/>
          <w:lang w:val="en-ID"/>
        </w:rPr>
        <w:t>S</w:t>
      </w:r>
      <w:r w:rsidRPr="0052417D">
        <w:rPr>
          <w:rFonts w:ascii="Times New Roman" w:hAnsi="Times New Roman" w:cs="Times New Roman"/>
          <w:i/>
          <w:iCs/>
          <w:lang w:val="en-ID"/>
        </w:rPr>
        <w:t>ell</w:t>
      </w:r>
    </w:p>
    <w:p w14:paraId="3C0495CA" w14:textId="77777777" w:rsidR="008D138F" w:rsidRDefault="008D138F" w:rsidP="008D138F">
      <w:pPr>
        <w:pStyle w:val="ListParagraph"/>
        <w:numPr>
          <w:ilvl w:val="0"/>
          <w:numId w:val="14"/>
        </w:numPr>
        <w:spacing w:line="360" w:lineRule="auto"/>
        <w:ind w:left="1276"/>
        <w:jc w:val="both"/>
        <w:rPr>
          <w:rFonts w:ascii="Times New Roman" w:hAnsi="Times New Roman" w:cs="Times New Roman"/>
          <w:lang w:val="en-ID"/>
        </w:rPr>
      </w:pPr>
      <w:r>
        <w:rPr>
          <w:rFonts w:ascii="Times New Roman" w:hAnsi="Times New Roman" w:cs="Times New Roman"/>
          <w:lang w:val="en-ID"/>
        </w:rPr>
        <w:t xml:space="preserve">1: </w:t>
      </w:r>
      <w:r w:rsidRPr="0052417D">
        <w:rPr>
          <w:rFonts w:ascii="Times New Roman" w:hAnsi="Times New Roman" w:cs="Times New Roman"/>
          <w:i/>
          <w:iCs/>
          <w:lang w:val="en-ID"/>
        </w:rPr>
        <w:t>Buy</w:t>
      </w:r>
    </w:p>
    <w:p w14:paraId="31204D92" w14:textId="4D6D9A1B" w:rsidR="005A343D" w:rsidRDefault="008D138F" w:rsidP="008D138F">
      <w:pPr>
        <w:pStyle w:val="ListParagraph"/>
        <w:numPr>
          <w:ilvl w:val="0"/>
          <w:numId w:val="14"/>
        </w:numPr>
        <w:spacing w:line="360" w:lineRule="auto"/>
        <w:ind w:left="1276"/>
        <w:jc w:val="both"/>
        <w:rPr>
          <w:rFonts w:ascii="Times New Roman" w:hAnsi="Times New Roman" w:cs="Times New Roman"/>
          <w:lang w:val="en-ID"/>
        </w:rPr>
      </w:pPr>
      <w:r>
        <w:rPr>
          <w:rFonts w:ascii="Times New Roman" w:hAnsi="Times New Roman" w:cs="Times New Roman"/>
          <w:lang w:val="en-ID"/>
        </w:rPr>
        <w:t xml:space="preserve">2: </w:t>
      </w:r>
      <w:r w:rsidRPr="0052417D">
        <w:rPr>
          <w:rFonts w:ascii="Times New Roman" w:hAnsi="Times New Roman" w:cs="Times New Roman"/>
          <w:i/>
          <w:iCs/>
          <w:lang w:val="en-ID"/>
        </w:rPr>
        <w:t>Hold</w:t>
      </w:r>
      <w:r w:rsidR="002E6816">
        <w:rPr>
          <w:rFonts w:ascii="Times New Roman" w:hAnsi="Times New Roman" w:cs="Times New Roman"/>
          <w:lang w:val="en-ID"/>
        </w:rPr>
        <w:t xml:space="preserve"> </w:t>
      </w:r>
    </w:p>
    <w:p w14:paraId="7571D4D0" w14:textId="2E2CFC38" w:rsidR="008D138F" w:rsidRDefault="00622A1D" w:rsidP="008D138F">
      <w:pPr>
        <w:spacing w:line="360" w:lineRule="auto"/>
        <w:ind w:left="426"/>
        <w:jc w:val="both"/>
        <w:rPr>
          <w:rFonts w:ascii="Times New Roman" w:hAnsi="Times New Roman" w:cs="Times New Roman"/>
          <w:lang w:val="en-ID"/>
        </w:rPr>
      </w:pPr>
      <w:r>
        <w:rPr>
          <w:rFonts w:ascii="Times New Roman" w:hAnsi="Times New Roman" w:cs="Times New Roman"/>
          <w:lang w:val="en-ID"/>
        </w:rPr>
        <w:t>Setelah itu data akan di-</w:t>
      </w:r>
      <w:r>
        <w:rPr>
          <w:rFonts w:ascii="Times New Roman" w:hAnsi="Times New Roman" w:cs="Times New Roman"/>
          <w:i/>
          <w:iCs/>
          <w:lang w:val="en-ID"/>
        </w:rPr>
        <w:t>preprocessing</w:t>
      </w:r>
      <w:r>
        <w:rPr>
          <w:rFonts w:ascii="Times New Roman" w:hAnsi="Times New Roman" w:cs="Times New Roman"/>
          <w:lang w:val="en-ID"/>
        </w:rPr>
        <w:t xml:space="preserve"> menghasilkan variabel-variabel baru dari </w:t>
      </w:r>
      <w:r>
        <w:rPr>
          <w:rFonts w:ascii="Times New Roman" w:hAnsi="Times New Roman" w:cs="Times New Roman"/>
          <w:i/>
          <w:iCs/>
          <w:lang w:val="en-ID"/>
        </w:rPr>
        <w:t>technical indicator</w:t>
      </w:r>
      <w:r>
        <w:rPr>
          <w:rFonts w:ascii="Times New Roman" w:hAnsi="Times New Roman" w:cs="Times New Roman"/>
          <w:lang w:val="en-ID"/>
        </w:rPr>
        <w:t xml:space="preserve">. Cuplikan datanya </w:t>
      </w:r>
      <w:r w:rsidR="00756656">
        <w:rPr>
          <w:rFonts w:ascii="Times New Roman" w:hAnsi="Times New Roman" w:cs="Times New Roman"/>
          <w:lang w:val="en-ID"/>
        </w:rPr>
        <w:t>ditunjukkan pada Gambar 3</w:t>
      </w:r>
      <w:r>
        <w:rPr>
          <w:rFonts w:ascii="Times New Roman" w:hAnsi="Times New Roman" w:cs="Times New Roman"/>
          <w:lang w:val="en-ID"/>
        </w:rPr>
        <w:t>.</w:t>
      </w:r>
    </w:p>
    <w:p w14:paraId="0DB2A50E" w14:textId="77777777" w:rsidR="00622A1D" w:rsidRDefault="00622A1D" w:rsidP="00622A1D">
      <w:pPr>
        <w:keepNext/>
        <w:spacing w:line="360" w:lineRule="auto"/>
        <w:ind w:left="426"/>
        <w:jc w:val="center"/>
      </w:pPr>
      <w:r w:rsidRPr="00622A1D">
        <w:rPr>
          <w:rFonts w:ascii="Times New Roman" w:hAnsi="Times New Roman" w:cs="Times New Roman"/>
          <w:noProof/>
          <w:lang w:val="en-ID"/>
        </w:rPr>
        <w:drawing>
          <wp:inline distT="0" distB="0" distL="0" distR="0" wp14:anchorId="61006A07" wp14:editId="6614E323">
            <wp:extent cx="5308271" cy="1006924"/>
            <wp:effectExtent l="0" t="0" r="6985" b="3175"/>
            <wp:docPr id="875583370"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83370" name="Picture 3" descr="A white background with black text&#10;&#10;Description automatically generated"/>
                    <pic:cNvPicPr/>
                  </pic:nvPicPr>
                  <pic:blipFill>
                    <a:blip r:embed="rId13"/>
                    <a:stretch>
                      <a:fillRect/>
                    </a:stretch>
                  </pic:blipFill>
                  <pic:spPr>
                    <a:xfrm>
                      <a:off x="0" y="0"/>
                      <a:ext cx="5327279" cy="1010530"/>
                    </a:xfrm>
                    <a:prstGeom prst="rect">
                      <a:avLst/>
                    </a:prstGeom>
                  </pic:spPr>
                </pic:pic>
              </a:graphicData>
            </a:graphic>
          </wp:inline>
        </w:drawing>
      </w:r>
    </w:p>
    <w:p w14:paraId="58FF3863" w14:textId="63C15BEA" w:rsidR="00622A1D" w:rsidRPr="00A43153" w:rsidRDefault="00622A1D" w:rsidP="00950887">
      <w:pPr>
        <w:pStyle w:val="Caption"/>
        <w:ind w:left="426"/>
        <w:jc w:val="center"/>
        <w:rPr>
          <w:rFonts w:ascii="Times New Roman" w:hAnsi="Times New Roman" w:cs="Times New Roman"/>
          <w:i w:val="0"/>
          <w:color w:val="000000" w:themeColor="text1"/>
        </w:rPr>
      </w:pPr>
      <w:r w:rsidRPr="00A43153">
        <w:rPr>
          <w:rFonts w:ascii="Times New Roman" w:hAnsi="Times New Roman" w:cs="Times New Roman"/>
          <w:b/>
          <w:i w:val="0"/>
          <w:color w:val="000000" w:themeColor="text1"/>
        </w:rPr>
        <w:t xml:space="preserve">Gambar </w:t>
      </w:r>
      <w:r w:rsidRPr="00A43153">
        <w:rPr>
          <w:rFonts w:ascii="Times New Roman" w:hAnsi="Times New Roman" w:cs="Times New Roman"/>
          <w:b/>
          <w:i w:val="0"/>
          <w:color w:val="000000" w:themeColor="text1"/>
        </w:rPr>
        <w:fldChar w:fldCharType="begin"/>
      </w:r>
      <w:r w:rsidRPr="00A43153">
        <w:rPr>
          <w:rFonts w:ascii="Times New Roman" w:hAnsi="Times New Roman" w:cs="Times New Roman"/>
          <w:b/>
          <w:i w:val="0"/>
          <w:color w:val="000000" w:themeColor="text1"/>
        </w:rPr>
        <w:instrText xml:space="preserve"> SEQ Gambar \* ARABIC </w:instrText>
      </w:r>
      <w:r w:rsidRPr="00A43153">
        <w:rPr>
          <w:rFonts w:ascii="Times New Roman" w:hAnsi="Times New Roman" w:cs="Times New Roman"/>
          <w:b/>
          <w:i w:val="0"/>
          <w:color w:val="000000" w:themeColor="text1"/>
        </w:rPr>
        <w:fldChar w:fldCharType="separate"/>
      </w:r>
      <w:r w:rsidR="00F83A08" w:rsidRPr="00A43153">
        <w:rPr>
          <w:rFonts w:ascii="Times New Roman" w:hAnsi="Times New Roman" w:cs="Times New Roman"/>
          <w:b/>
          <w:i w:val="0"/>
          <w:color w:val="000000" w:themeColor="text1"/>
        </w:rPr>
        <w:t>3</w:t>
      </w:r>
      <w:r w:rsidRPr="00A43153">
        <w:rPr>
          <w:rFonts w:ascii="Times New Roman" w:hAnsi="Times New Roman" w:cs="Times New Roman"/>
          <w:b/>
          <w:i w:val="0"/>
          <w:color w:val="000000" w:themeColor="text1"/>
        </w:rPr>
        <w:fldChar w:fldCharType="end"/>
      </w:r>
      <w:r w:rsidRPr="00A43153">
        <w:rPr>
          <w:rFonts w:ascii="Times New Roman" w:hAnsi="Times New Roman" w:cs="Times New Roman"/>
          <w:i w:val="0"/>
          <w:color w:val="000000" w:themeColor="text1"/>
        </w:rPr>
        <w:t xml:space="preserve"> Cuplikan data setelah proprocessing</w:t>
      </w:r>
    </w:p>
    <w:p w14:paraId="7C60C40E" w14:textId="7953ED40" w:rsidR="002F7B3F" w:rsidRDefault="002F7B3F" w:rsidP="003863E0">
      <w:pPr>
        <w:spacing w:line="360" w:lineRule="auto"/>
        <w:ind w:left="426"/>
        <w:jc w:val="both"/>
        <w:rPr>
          <w:rFonts w:ascii="Times New Roman" w:hAnsi="Times New Roman" w:cs="Times New Roman"/>
          <w:lang w:val="en-ID"/>
        </w:rPr>
      </w:pPr>
      <w:r>
        <w:rPr>
          <w:rFonts w:ascii="Times New Roman" w:hAnsi="Times New Roman" w:cs="Times New Roman"/>
          <w:lang w:val="en-ID"/>
        </w:rPr>
        <w:t xml:space="preserve">Distribusi pembagian kelas </w:t>
      </w:r>
      <w:r w:rsidR="00907A41">
        <w:rPr>
          <w:rFonts w:ascii="Times New Roman" w:hAnsi="Times New Roman" w:cs="Times New Roman"/>
          <w:lang w:val="en-ID"/>
        </w:rPr>
        <w:t>ditunjukkan sebagai berikut.</w:t>
      </w:r>
    </w:p>
    <w:p w14:paraId="38A71AA3" w14:textId="77777777" w:rsidR="00F83A08" w:rsidRDefault="00907A41" w:rsidP="00F83A08">
      <w:pPr>
        <w:keepNext/>
        <w:spacing w:line="360" w:lineRule="auto"/>
        <w:ind w:left="426"/>
        <w:jc w:val="both"/>
      </w:pPr>
      <w:r>
        <w:rPr>
          <w:rFonts w:ascii="Times New Roman" w:hAnsi="Times New Roman" w:cs="Times New Roman"/>
          <w:noProof/>
          <w:lang w:val="en-ID"/>
        </w:rPr>
        <w:drawing>
          <wp:inline distT="0" distB="0" distL="0" distR="0" wp14:anchorId="031EF2AC" wp14:editId="0FD8DD56">
            <wp:extent cx="5421086" cy="1769423"/>
            <wp:effectExtent l="0" t="0" r="8255" b="2540"/>
            <wp:docPr id="27839340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BE5060" w14:textId="02C78E9B" w:rsidR="00907A41" w:rsidRPr="00FA460F" w:rsidRDefault="00F83A08" w:rsidP="00950887">
      <w:pPr>
        <w:pStyle w:val="Caption"/>
        <w:ind w:left="426"/>
        <w:jc w:val="center"/>
        <w:rPr>
          <w:rFonts w:ascii="Times New Roman" w:hAnsi="Times New Roman" w:cs="Times New Roman"/>
          <w:i w:val="0"/>
          <w:color w:val="000000" w:themeColor="text1"/>
          <w:lang w:val="en-ID"/>
        </w:rPr>
      </w:pPr>
      <w:r w:rsidRPr="00FA460F">
        <w:rPr>
          <w:rFonts w:ascii="Times New Roman" w:hAnsi="Times New Roman" w:cs="Times New Roman"/>
          <w:b/>
          <w:i w:val="0"/>
          <w:color w:val="000000" w:themeColor="text1"/>
        </w:rPr>
        <w:t xml:space="preserve">Gambar </w:t>
      </w:r>
      <w:r w:rsidRPr="00FA460F">
        <w:rPr>
          <w:rFonts w:ascii="Times New Roman" w:hAnsi="Times New Roman" w:cs="Times New Roman"/>
          <w:b/>
          <w:i w:val="0"/>
          <w:color w:val="000000" w:themeColor="text1"/>
        </w:rPr>
        <w:fldChar w:fldCharType="begin"/>
      </w:r>
      <w:r w:rsidRPr="00FA460F">
        <w:rPr>
          <w:rFonts w:ascii="Times New Roman" w:hAnsi="Times New Roman" w:cs="Times New Roman"/>
          <w:b/>
          <w:i w:val="0"/>
          <w:color w:val="000000" w:themeColor="text1"/>
        </w:rPr>
        <w:instrText xml:space="preserve"> SEQ Gambar \* ARABIC </w:instrText>
      </w:r>
      <w:r w:rsidRPr="00FA460F">
        <w:rPr>
          <w:rFonts w:ascii="Times New Roman" w:hAnsi="Times New Roman" w:cs="Times New Roman"/>
          <w:b/>
          <w:i w:val="0"/>
          <w:color w:val="000000" w:themeColor="text1"/>
        </w:rPr>
        <w:fldChar w:fldCharType="separate"/>
      </w:r>
      <w:r w:rsidRPr="00FA460F">
        <w:rPr>
          <w:rFonts w:ascii="Times New Roman" w:hAnsi="Times New Roman" w:cs="Times New Roman"/>
          <w:b/>
          <w:i w:val="0"/>
          <w:color w:val="000000" w:themeColor="text1"/>
        </w:rPr>
        <w:t>4</w:t>
      </w:r>
      <w:r w:rsidRPr="00FA460F">
        <w:rPr>
          <w:rFonts w:ascii="Times New Roman" w:hAnsi="Times New Roman" w:cs="Times New Roman"/>
          <w:b/>
          <w:i w:val="0"/>
          <w:color w:val="000000" w:themeColor="text1"/>
        </w:rPr>
        <w:fldChar w:fldCharType="end"/>
      </w:r>
      <w:r w:rsidRPr="00FA460F">
        <w:rPr>
          <w:rFonts w:ascii="Times New Roman" w:hAnsi="Times New Roman" w:cs="Times New Roman"/>
          <w:i w:val="0"/>
          <w:color w:val="000000" w:themeColor="text1"/>
        </w:rPr>
        <w:t xml:space="preserve"> Distribusi Pembagian Kelas</w:t>
      </w:r>
    </w:p>
    <w:p w14:paraId="62A222FE" w14:textId="77777777" w:rsidR="00F83A08" w:rsidRDefault="00756656" w:rsidP="003863E0">
      <w:pPr>
        <w:spacing w:line="360" w:lineRule="auto"/>
        <w:ind w:left="426"/>
        <w:jc w:val="both"/>
        <w:rPr>
          <w:rFonts w:ascii="Times New Roman" w:hAnsi="Times New Roman" w:cs="Times New Roman"/>
          <w:lang w:val="en-ID"/>
        </w:rPr>
      </w:pPr>
      <w:r>
        <w:rPr>
          <w:rFonts w:ascii="Times New Roman" w:hAnsi="Times New Roman" w:cs="Times New Roman"/>
          <w:lang w:val="en-ID"/>
        </w:rPr>
        <w:t xml:space="preserve">Kemudian, data baru akan diolah dengan menggunakan CNN. </w:t>
      </w:r>
      <w:r w:rsidR="00372760">
        <w:rPr>
          <w:rFonts w:ascii="Times New Roman" w:hAnsi="Times New Roman" w:cs="Times New Roman"/>
          <w:lang w:val="en-ID"/>
        </w:rPr>
        <w:t xml:space="preserve">Pertama, model diberi masukan data berukuran </w:t>
      </w:r>
      <m:oMath>
        <m:r>
          <w:rPr>
            <w:rFonts w:ascii="Cambria Math" w:hAnsi="Cambria Math" w:cs="Times New Roman"/>
            <w:lang w:val="en-ID"/>
          </w:rPr>
          <m:t>(16×16</m:t>
        </m:r>
      </m:oMath>
      <w:r w:rsidR="00372760">
        <w:rPr>
          <w:rFonts w:ascii="Times New Roman" w:hAnsi="Times New Roman" w:cs="Times New Roman"/>
          <w:lang w:val="en-ID"/>
        </w:rPr>
        <w:t>)</w:t>
      </w:r>
      <w:r w:rsidR="00030BCD">
        <w:rPr>
          <w:rFonts w:ascii="Times New Roman" w:hAnsi="Times New Roman" w:cs="Times New Roman"/>
          <w:lang w:val="en-ID"/>
        </w:rPr>
        <w:t>. Kemudian m</w:t>
      </w:r>
      <w:r w:rsidR="007A047A">
        <w:rPr>
          <w:rFonts w:ascii="Times New Roman" w:hAnsi="Times New Roman" w:cs="Times New Roman"/>
          <w:lang w:val="en-ID"/>
        </w:rPr>
        <w:t xml:space="preserve">odel menggunakan 2 </w:t>
      </w:r>
      <w:r w:rsidR="007A047A">
        <w:rPr>
          <w:rFonts w:ascii="Times New Roman" w:hAnsi="Times New Roman" w:cs="Times New Roman"/>
          <w:i/>
          <w:iCs/>
          <w:lang w:val="en-ID"/>
        </w:rPr>
        <w:t>layer</w:t>
      </w:r>
      <w:r w:rsidR="008463E2">
        <w:rPr>
          <w:rFonts w:ascii="Times New Roman" w:hAnsi="Times New Roman" w:cs="Times New Roman"/>
          <w:i/>
          <w:iCs/>
          <w:lang w:val="en-ID"/>
        </w:rPr>
        <w:t xml:space="preserve"> </w:t>
      </w:r>
      <w:r w:rsidR="008463E2">
        <w:rPr>
          <w:rFonts w:ascii="Times New Roman" w:hAnsi="Times New Roman" w:cs="Times New Roman"/>
          <w:lang w:val="en-ID"/>
        </w:rPr>
        <w:t xml:space="preserve">konvolusi. </w:t>
      </w:r>
      <w:r w:rsidR="008463E2">
        <w:rPr>
          <w:rFonts w:ascii="Times New Roman" w:hAnsi="Times New Roman" w:cs="Times New Roman"/>
          <w:i/>
          <w:iCs/>
          <w:lang w:val="en-ID"/>
        </w:rPr>
        <w:t>Layer</w:t>
      </w:r>
      <w:r w:rsidR="008463E2">
        <w:rPr>
          <w:rFonts w:ascii="Times New Roman" w:hAnsi="Times New Roman" w:cs="Times New Roman"/>
          <w:lang w:val="en-ID"/>
        </w:rPr>
        <w:t xml:space="preserve"> konvolusi pertama</w:t>
      </w:r>
      <w:r w:rsidR="0021408B">
        <w:rPr>
          <w:rFonts w:ascii="Times New Roman" w:hAnsi="Times New Roman" w:cs="Times New Roman"/>
          <w:lang w:val="en-ID"/>
        </w:rPr>
        <w:t xml:space="preserve"> dengan filter berukuran </w:t>
      </w:r>
      <w:r w:rsidR="003A7691">
        <w:rPr>
          <w:rFonts w:ascii="Times New Roman" w:hAnsi="Times New Roman" w:cs="Times New Roman"/>
          <w:lang w:val="en-ID"/>
        </w:rPr>
        <w:t>(</w:t>
      </w:r>
      <m:oMath>
        <m:r>
          <w:rPr>
            <w:rFonts w:ascii="Cambria Math" w:hAnsi="Cambria Math" w:cs="Times New Roman"/>
            <w:lang w:val="en-ID"/>
          </w:rPr>
          <m:t>3×3</m:t>
        </m:r>
      </m:oMath>
      <w:r w:rsidR="003A7691">
        <w:rPr>
          <w:rFonts w:ascii="Times New Roman" w:hAnsi="Times New Roman" w:cs="Times New Roman"/>
          <w:lang w:val="en-ID"/>
        </w:rPr>
        <w:t xml:space="preserve">) </w:t>
      </w:r>
      <w:r w:rsidR="00092C8F">
        <w:rPr>
          <w:rFonts w:ascii="Times New Roman" w:hAnsi="Times New Roman" w:cs="Times New Roman"/>
          <w:lang w:val="en-ID"/>
        </w:rPr>
        <w:t xml:space="preserve">dan </w:t>
      </w:r>
      <w:r w:rsidR="00092C8F">
        <w:rPr>
          <w:rFonts w:ascii="Times New Roman" w:hAnsi="Times New Roman" w:cs="Times New Roman"/>
          <w:i/>
          <w:iCs/>
          <w:lang w:val="en-ID"/>
        </w:rPr>
        <w:t>stride</w:t>
      </w:r>
      <w:r w:rsidR="00092C8F">
        <w:rPr>
          <w:rFonts w:ascii="Times New Roman" w:hAnsi="Times New Roman" w:cs="Times New Roman"/>
          <w:lang w:val="en-ID"/>
        </w:rPr>
        <w:t xml:space="preserve"> 1</w:t>
      </w:r>
      <w:r w:rsidR="008463E2">
        <w:rPr>
          <w:rFonts w:ascii="Times New Roman" w:hAnsi="Times New Roman" w:cs="Times New Roman"/>
          <w:lang w:val="en-ID"/>
        </w:rPr>
        <w:t xml:space="preserve"> </w:t>
      </w:r>
      <w:r w:rsidR="00030BCD">
        <w:rPr>
          <w:rFonts w:ascii="Times New Roman" w:hAnsi="Times New Roman" w:cs="Times New Roman"/>
          <w:lang w:val="en-ID"/>
        </w:rPr>
        <w:t xml:space="preserve">menghasilkan </w:t>
      </w:r>
      <w:r w:rsidR="00A20C3F">
        <w:rPr>
          <w:rFonts w:ascii="Times New Roman" w:hAnsi="Times New Roman" w:cs="Times New Roman"/>
          <w:i/>
          <w:iCs/>
          <w:lang w:val="en-ID"/>
        </w:rPr>
        <w:t>array</w:t>
      </w:r>
      <w:r w:rsidR="00A20C3F">
        <w:rPr>
          <w:rFonts w:ascii="Times New Roman" w:hAnsi="Times New Roman" w:cs="Times New Roman"/>
          <w:lang w:val="en-ID"/>
        </w:rPr>
        <w:t xml:space="preserve"> berukuran (</w:t>
      </w:r>
      <m:oMath>
        <m:r>
          <w:rPr>
            <w:rFonts w:ascii="Cambria Math" w:hAnsi="Cambria Math" w:cs="Times New Roman"/>
            <w:lang w:val="en-ID"/>
          </w:rPr>
          <m:t>14×14×32</m:t>
        </m:r>
      </m:oMath>
      <w:r w:rsidR="00A20C3F">
        <w:rPr>
          <w:rFonts w:ascii="Times New Roman" w:hAnsi="Times New Roman" w:cs="Times New Roman"/>
          <w:lang w:val="en-ID"/>
        </w:rPr>
        <w:t>)</w:t>
      </w:r>
      <w:r w:rsidR="0021408B">
        <w:rPr>
          <w:rFonts w:ascii="Times New Roman" w:hAnsi="Times New Roman" w:cs="Times New Roman"/>
          <w:lang w:val="en-ID"/>
        </w:rPr>
        <w:t xml:space="preserve">. Lalu dilanjutkan dengan </w:t>
      </w:r>
      <w:r w:rsidR="00251D9D">
        <w:rPr>
          <w:rFonts w:ascii="Times New Roman" w:hAnsi="Times New Roman" w:cs="Times New Roman"/>
          <w:i/>
          <w:iCs/>
          <w:lang w:val="en-ID"/>
        </w:rPr>
        <w:t>dropout</w:t>
      </w:r>
      <w:r w:rsidR="00251D9D">
        <w:rPr>
          <w:rFonts w:ascii="Times New Roman" w:hAnsi="Times New Roman" w:cs="Times New Roman"/>
          <w:lang w:val="en-ID"/>
        </w:rPr>
        <w:t xml:space="preserve"> </w:t>
      </w:r>
      <w:r w:rsidR="00251D9D">
        <w:rPr>
          <w:rFonts w:ascii="Times New Roman" w:hAnsi="Times New Roman" w:cs="Times New Roman"/>
          <w:i/>
          <w:iCs/>
          <w:lang w:val="en-ID"/>
        </w:rPr>
        <w:t xml:space="preserve">layer </w:t>
      </w:r>
      <w:r w:rsidR="00251D9D">
        <w:rPr>
          <w:rFonts w:ascii="Times New Roman" w:hAnsi="Times New Roman" w:cs="Times New Roman"/>
          <w:lang w:val="en-ID"/>
        </w:rPr>
        <w:t xml:space="preserve">sebanyak 20%. </w:t>
      </w:r>
      <w:r w:rsidR="00251D9D">
        <w:rPr>
          <w:rFonts w:ascii="Times New Roman" w:hAnsi="Times New Roman" w:cs="Times New Roman"/>
          <w:i/>
          <w:iCs/>
          <w:lang w:val="en-ID"/>
        </w:rPr>
        <w:t xml:space="preserve">Layer </w:t>
      </w:r>
      <w:r w:rsidR="00251D9D">
        <w:rPr>
          <w:rFonts w:ascii="Times New Roman" w:hAnsi="Times New Roman" w:cs="Times New Roman"/>
          <w:lang w:val="en-ID"/>
        </w:rPr>
        <w:t xml:space="preserve">konvolusi kedua dengan filter </w:t>
      </w:r>
      <w:r w:rsidR="003A7691">
        <w:rPr>
          <w:rFonts w:ascii="Times New Roman" w:hAnsi="Times New Roman" w:cs="Times New Roman"/>
          <w:lang w:val="en-ID"/>
        </w:rPr>
        <w:t>(</w:t>
      </w:r>
      <m:oMath>
        <m:r>
          <w:rPr>
            <w:rFonts w:ascii="Cambria Math" w:hAnsi="Cambria Math" w:cs="Times New Roman"/>
            <w:lang w:val="en-ID"/>
          </w:rPr>
          <m:t>3×3</m:t>
        </m:r>
      </m:oMath>
      <w:r w:rsidR="003A7691">
        <w:rPr>
          <w:rFonts w:ascii="Times New Roman" w:hAnsi="Times New Roman" w:cs="Times New Roman"/>
          <w:lang w:val="en-ID"/>
        </w:rPr>
        <w:t>)</w:t>
      </w:r>
      <w:r w:rsidR="005D7860">
        <w:rPr>
          <w:rFonts w:ascii="Times New Roman" w:hAnsi="Times New Roman" w:cs="Times New Roman"/>
          <w:lang w:val="en-ID"/>
        </w:rPr>
        <w:t xml:space="preserve"> </w:t>
      </w:r>
      <w:r w:rsidR="00092C8F">
        <w:rPr>
          <w:rFonts w:ascii="Times New Roman" w:hAnsi="Times New Roman" w:cs="Times New Roman"/>
          <w:lang w:val="en-ID"/>
        </w:rPr>
        <w:t xml:space="preserve">dan </w:t>
      </w:r>
      <w:r w:rsidR="00092C8F" w:rsidRPr="00092C8F">
        <w:rPr>
          <w:rFonts w:ascii="Times New Roman" w:hAnsi="Times New Roman" w:cs="Times New Roman"/>
          <w:lang w:val="en-ID"/>
        </w:rPr>
        <w:t>stride</w:t>
      </w:r>
      <w:r w:rsidR="00092C8F">
        <w:rPr>
          <w:rFonts w:ascii="Times New Roman" w:hAnsi="Times New Roman" w:cs="Times New Roman"/>
          <w:lang w:val="en-ID"/>
        </w:rPr>
        <w:t xml:space="preserve"> 1 </w:t>
      </w:r>
      <w:r w:rsidR="005D7860" w:rsidRPr="00092C8F">
        <w:rPr>
          <w:rFonts w:ascii="Times New Roman" w:hAnsi="Times New Roman" w:cs="Times New Roman"/>
          <w:lang w:val="en-ID"/>
        </w:rPr>
        <w:t>menghasilkan</w:t>
      </w:r>
      <w:r w:rsidR="005D7860">
        <w:rPr>
          <w:rFonts w:ascii="Times New Roman" w:hAnsi="Times New Roman" w:cs="Times New Roman"/>
          <w:lang w:val="en-ID"/>
        </w:rPr>
        <w:t xml:space="preserve"> </w:t>
      </w:r>
      <w:r w:rsidR="005D7860">
        <w:rPr>
          <w:rFonts w:ascii="Times New Roman" w:hAnsi="Times New Roman" w:cs="Times New Roman"/>
          <w:i/>
          <w:iCs/>
          <w:lang w:val="en-ID"/>
        </w:rPr>
        <w:t xml:space="preserve">array </w:t>
      </w:r>
      <w:r w:rsidR="005D7860">
        <w:rPr>
          <w:rFonts w:ascii="Times New Roman" w:hAnsi="Times New Roman" w:cs="Times New Roman"/>
          <w:lang w:val="en-ID"/>
        </w:rPr>
        <w:t>berukuran (</w:t>
      </w:r>
      <m:oMath>
        <m:r>
          <w:rPr>
            <w:rFonts w:ascii="Cambria Math" w:hAnsi="Cambria Math" w:cs="Times New Roman"/>
            <w:lang w:val="en-ID"/>
          </w:rPr>
          <m:t>12×12×64</m:t>
        </m:r>
      </m:oMath>
      <w:r w:rsidR="00092C8F">
        <w:rPr>
          <w:rFonts w:ascii="Times New Roman" w:hAnsi="Times New Roman" w:cs="Times New Roman"/>
          <w:lang w:val="en-ID"/>
        </w:rPr>
        <w:t>)</w:t>
      </w:r>
      <w:r w:rsidR="009D43FE">
        <w:rPr>
          <w:rFonts w:ascii="Times New Roman" w:hAnsi="Times New Roman" w:cs="Times New Roman"/>
          <w:lang w:val="en-ID"/>
        </w:rPr>
        <w:t xml:space="preserve">. Disusul dengan </w:t>
      </w:r>
      <w:r w:rsidR="009D43FE">
        <w:rPr>
          <w:rFonts w:ascii="Times New Roman" w:hAnsi="Times New Roman" w:cs="Times New Roman"/>
          <w:i/>
          <w:iCs/>
          <w:lang w:val="en-ID"/>
        </w:rPr>
        <w:t xml:space="preserve">dropout layer </w:t>
      </w:r>
      <w:r w:rsidR="009D43FE">
        <w:rPr>
          <w:rFonts w:ascii="Times New Roman" w:hAnsi="Times New Roman" w:cs="Times New Roman"/>
          <w:lang w:val="en-ID"/>
        </w:rPr>
        <w:t xml:space="preserve">sebanyak 30%. </w:t>
      </w:r>
      <w:r w:rsidR="003A7691">
        <w:rPr>
          <w:rFonts w:ascii="Times New Roman" w:hAnsi="Times New Roman" w:cs="Times New Roman"/>
          <w:lang w:val="en-ID"/>
        </w:rPr>
        <w:t xml:space="preserve">Gambar </w:t>
      </w:r>
      <w:r w:rsidR="00F83A08">
        <w:rPr>
          <w:rFonts w:ascii="Times New Roman" w:hAnsi="Times New Roman" w:cs="Times New Roman"/>
          <w:lang w:val="en-ID"/>
        </w:rPr>
        <w:t>5</w:t>
      </w:r>
      <w:r w:rsidR="003A7691">
        <w:rPr>
          <w:rFonts w:ascii="Times New Roman" w:hAnsi="Times New Roman" w:cs="Times New Roman"/>
          <w:lang w:val="en-ID"/>
        </w:rPr>
        <w:t xml:space="preserve"> menunjukkan sampel representasi hasil dari CNN</w:t>
      </w:r>
      <w:r w:rsidR="00D14150">
        <w:rPr>
          <w:rFonts w:ascii="Times New Roman" w:hAnsi="Times New Roman" w:cs="Times New Roman"/>
          <w:lang w:val="en-ID"/>
        </w:rPr>
        <w:t xml:space="preserve">. </w:t>
      </w:r>
    </w:p>
    <w:p w14:paraId="63B3DF54" w14:textId="44EEADC4" w:rsidR="00756656" w:rsidRDefault="009D43FE" w:rsidP="003863E0">
      <w:pPr>
        <w:spacing w:line="360" w:lineRule="auto"/>
        <w:ind w:left="426"/>
        <w:jc w:val="both"/>
        <w:rPr>
          <w:rFonts w:ascii="Times New Roman" w:hAnsi="Times New Roman" w:cs="Times New Roman"/>
          <w:lang w:val="en-ID"/>
        </w:rPr>
      </w:pPr>
      <w:r>
        <w:rPr>
          <w:rFonts w:ascii="Times New Roman" w:hAnsi="Times New Roman" w:cs="Times New Roman"/>
          <w:lang w:val="en-ID"/>
        </w:rPr>
        <w:t xml:space="preserve">Kemudian dilanjutkan dengan </w:t>
      </w:r>
      <w:r w:rsidR="00A13867">
        <w:rPr>
          <w:rFonts w:ascii="Times New Roman" w:hAnsi="Times New Roman" w:cs="Times New Roman"/>
          <w:i/>
          <w:iCs/>
          <w:lang w:val="en-ID"/>
        </w:rPr>
        <w:t>fully connected layer</w:t>
      </w:r>
      <w:r w:rsidR="00A13867">
        <w:rPr>
          <w:rFonts w:ascii="Times New Roman" w:hAnsi="Times New Roman" w:cs="Times New Roman"/>
          <w:lang w:val="en-ID"/>
        </w:rPr>
        <w:t xml:space="preserve"> yang menggunakan 2 </w:t>
      </w:r>
      <w:r w:rsidR="00A13867">
        <w:rPr>
          <w:rFonts w:ascii="Times New Roman" w:hAnsi="Times New Roman" w:cs="Times New Roman"/>
          <w:i/>
          <w:iCs/>
          <w:lang w:val="en-ID"/>
        </w:rPr>
        <w:t xml:space="preserve">layer </w:t>
      </w:r>
      <w:r w:rsidR="00A13867">
        <w:rPr>
          <w:rFonts w:ascii="Times New Roman" w:hAnsi="Times New Roman" w:cs="Times New Roman"/>
          <w:lang w:val="en-ID"/>
        </w:rPr>
        <w:t xml:space="preserve">dan </w:t>
      </w:r>
      <w:r w:rsidR="00DB2036">
        <w:rPr>
          <w:rFonts w:ascii="Times New Roman" w:hAnsi="Times New Roman" w:cs="Times New Roman"/>
          <w:lang w:val="en-ID"/>
        </w:rPr>
        <w:t>2</w:t>
      </w:r>
      <w:r w:rsidR="00A13867">
        <w:rPr>
          <w:rFonts w:ascii="Times New Roman" w:hAnsi="Times New Roman" w:cs="Times New Roman"/>
          <w:lang w:val="en-ID"/>
        </w:rPr>
        <w:t xml:space="preserve"> </w:t>
      </w:r>
      <w:r w:rsidR="00A13867">
        <w:rPr>
          <w:rFonts w:ascii="Times New Roman" w:hAnsi="Times New Roman" w:cs="Times New Roman"/>
          <w:i/>
          <w:iCs/>
          <w:lang w:val="en-ID"/>
        </w:rPr>
        <w:t xml:space="preserve">dropout layer. Layer </w:t>
      </w:r>
      <w:r w:rsidR="00A13867">
        <w:rPr>
          <w:rFonts w:ascii="Times New Roman" w:hAnsi="Times New Roman" w:cs="Times New Roman"/>
          <w:lang w:val="en-ID"/>
        </w:rPr>
        <w:t xml:space="preserve">pertama </w:t>
      </w:r>
      <w:r w:rsidR="00C35021">
        <w:rPr>
          <w:rFonts w:ascii="Times New Roman" w:hAnsi="Times New Roman" w:cs="Times New Roman"/>
          <w:lang w:val="en-ID"/>
        </w:rPr>
        <w:t xml:space="preserve">berukuran 128 </w:t>
      </w:r>
      <w:r w:rsidR="00C35021">
        <w:rPr>
          <w:rFonts w:ascii="Times New Roman" w:hAnsi="Times New Roman" w:cs="Times New Roman"/>
          <w:i/>
          <w:iCs/>
          <w:lang w:val="en-ID"/>
        </w:rPr>
        <w:t>neuron</w:t>
      </w:r>
      <w:r w:rsidR="003863E0">
        <w:rPr>
          <w:rFonts w:ascii="Times New Roman" w:hAnsi="Times New Roman" w:cs="Times New Roman"/>
          <w:i/>
          <w:iCs/>
          <w:lang w:val="en-ID"/>
        </w:rPr>
        <w:t xml:space="preserve"> </w:t>
      </w:r>
      <w:r w:rsidR="003863E0">
        <w:rPr>
          <w:rFonts w:ascii="Times New Roman" w:hAnsi="Times New Roman" w:cs="Times New Roman"/>
          <w:lang w:val="en-ID"/>
        </w:rPr>
        <w:t>dan fungsi aktivasi relu</w:t>
      </w:r>
      <w:r w:rsidR="00C35021">
        <w:rPr>
          <w:rFonts w:ascii="Times New Roman" w:hAnsi="Times New Roman" w:cs="Times New Roman"/>
          <w:lang w:val="en-ID"/>
        </w:rPr>
        <w:t>, lalu</w:t>
      </w:r>
      <w:r w:rsidR="00DB2036">
        <w:rPr>
          <w:rFonts w:ascii="Times New Roman" w:hAnsi="Times New Roman" w:cs="Times New Roman"/>
          <w:lang w:val="en-ID"/>
        </w:rPr>
        <w:t xml:space="preserve"> </w:t>
      </w:r>
      <w:r w:rsidR="00DB2036" w:rsidRPr="00DB2036">
        <w:rPr>
          <w:rFonts w:ascii="Times New Roman" w:hAnsi="Times New Roman" w:cs="Times New Roman"/>
          <w:i/>
          <w:iCs/>
          <w:lang w:val="en-ID"/>
        </w:rPr>
        <w:t>dropout</w:t>
      </w:r>
      <w:r w:rsidR="00DB2036">
        <w:rPr>
          <w:rFonts w:ascii="Times New Roman" w:hAnsi="Times New Roman" w:cs="Times New Roman"/>
          <w:lang w:val="en-ID"/>
        </w:rPr>
        <w:t xml:space="preserve"> pertama sebanyak 20%, </w:t>
      </w:r>
      <w:r w:rsidR="00C35021" w:rsidRPr="00DB2036">
        <w:rPr>
          <w:rFonts w:ascii="Times New Roman" w:hAnsi="Times New Roman" w:cs="Times New Roman"/>
          <w:lang w:val="en-ID"/>
        </w:rPr>
        <w:t>dan</w:t>
      </w:r>
      <w:r w:rsidR="00C35021">
        <w:rPr>
          <w:rFonts w:ascii="Times New Roman" w:hAnsi="Times New Roman" w:cs="Times New Roman"/>
          <w:lang w:val="en-ID"/>
        </w:rPr>
        <w:t xml:space="preserve"> </w:t>
      </w:r>
      <w:r w:rsidR="00C35021">
        <w:rPr>
          <w:rFonts w:ascii="Times New Roman" w:hAnsi="Times New Roman" w:cs="Times New Roman"/>
          <w:i/>
          <w:iCs/>
          <w:lang w:val="en-ID"/>
        </w:rPr>
        <w:t>layer</w:t>
      </w:r>
      <w:r w:rsidR="00C35021">
        <w:rPr>
          <w:rFonts w:ascii="Times New Roman" w:hAnsi="Times New Roman" w:cs="Times New Roman"/>
          <w:lang w:val="en-ID"/>
        </w:rPr>
        <w:t xml:space="preserve"> kedua berukuran</w:t>
      </w:r>
      <w:r w:rsidR="00A13867">
        <w:rPr>
          <w:rFonts w:ascii="Times New Roman" w:hAnsi="Times New Roman" w:cs="Times New Roman"/>
          <w:lang w:val="en-ID"/>
        </w:rPr>
        <w:t xml:space="preserve"> </w:t>
      </w:r>
      <w:r w:rsidR="004A1E49">
        <w:rPr>
          <w:rFonts w:ascii="Times New Roman" w:hAnsi="Times New Roman" w:cs="Times New Roman"/>
          <w:lang w:val="en-ID"/>
        </w:rPr>
        <w:t xml:space="preserve">64 </w:t>
      </w:r>
      <w:r w:rsidR="004A1E49">
        <w:rPr>
          <w:rFonts w:ascii="Times New Roman" w:hAnsi="Times New Roman" w:cs="Times New Roman"/>
          <w:i/>
          <w:iCs/>
          <w:lang w:val="en-ID"/>
        </w:rPr>
        <w:t>neuron</w:t>
      </w:r>
      <w:r w:rsidR="003863E0">
        <w:rPr>
          <w:rFonts w:ascii="Times New Roman" w:hAnsi="Times New Roman" w:cs="Times New Roman"/>
          <w:lang w:val="en-ID"/>
        </w:rPr>
        <w:t xml:space="preserve"> dengan fungsi aktivasi </w:t>
      </w:r>
      <w:r w:rsidR="005C5C54">
        <w:rPr>
          <w:rFonts w:ascii="Times New Roman" w:hAnsi="Times New Roman" w:cs="Times New Roman"/>
          <w:lang w:val="en-ID"/>
        </w:rPr>
        <w:t>R</w:t>
      </w:r>
      <w:r w:rsidR="003863E0">
        <w:rPr>
          <w:rFonts w:ascii="Times New Roman" w:hAnsi="Times New Roman" w:cs="Times New Roman"/>
          <w:lang w:val="en-ID"/>
        </w:rPr>
        <w:t>e</w:t>
      </w:r>
      <w:r w:rsidR="005C5C54">
        <w:rPr>
          <w:rFonts w:ascii="Times New Roman" w:hAnsi="Times New Roman" w:cs="Times New Roman"/>
          <w:lang w:val="en-ID"/>
        </w:rPr>
        <w:t>LU</w:t>
      </w:r>
      <w:r w:rsidR="004A1E49">
        <w:rPr>
          <w:rFonts w:ascii="Times New Roman" w:hAnsi="Times New Roman" w:cs="Times New Roman"/>
          <w:lang w:val="en-ID"/>
        </w:rPr>
        <w:t xml:space="preserve"> lalu </w:t>
      </w:r>
      <w:r w:rsidR="004A1E49">
        <w:rPr>
          <w:rFonts w:ascii="Times New Roman" w:hAnsi="Times New Roman" w:cs="Times New Roman"/>
          <w:i/>
          <w:iCs/>
          <w:lang w:val="en-ID"/>
        </w:rPr>
        <w:t>dropout</w:t>
      </w:r>
      <w:r w:rsidR="004A1E49">
        <w:rPr>
          <w:rFonts w:ascii="Times New Roman" w:hAnsi="Times New Roman" w:cs="Times New Roman"/>
          <w:lang w:val="en-ID"/>
        </w:rPr>
        <w:t xml:space="preserve"> sebanyak 20%. </w:t>
      </w:r>
      <w:r w:rsidR="00922562">
        <w:rPr>
          <w:rFonts w:ascii="Times New Roman" w:hAnsi="Times New Roman" w:cs="Times New Roman"/>
          <w:lang w:val="en-ID"/>
        </w:rPr>
        <w:t xml:space="preserve">Terakhir, </w:t>
      </w:r>
      <w:r w:rsidR="00922562">
        <w:rPr>
          <w:rFonts w:ascii="Times New Roman" w:hAnsi="Times New Roman" w:cs="Times New Roman"/>
          <w:i/>
          <w:iCs/>
          <w:lang w:val="en-ID"/>
        </w:rPr>
        <w:t>output</w:t>
      </w:r>
      <w:r w:rsidR="00922562">
        <w:rPr>
          <w:rFonts w:ascii="Times New Roman" w:hAnsi="Times New Roman" w:cs="Times New Roman"/>
          <w:lang w:val="en-ID"/>
        </w:rPr>
        <w:t xml:space="preserve"> layer diatur dengan ukuran 3</w:t>
      </w:r>
      <w:r w:rsidR="003863E0">
        <w:rPr>
          <w:rFonts w:ascii="Times New Roman" w:hAnsi="Times New Roman" w:cs="Times New Roman"/>
          <w:lang w:val="en-ID"/>
        </w:rPr>
        <w:t xml:space="preserve"> dengan fungsi aktivasi softmax. </w:t>
      </w:r>
      <w:r w:rsidR="00756656">
        <w:rPr>
          <w:rFonts w:ascii="Times New Roman" w:hAnsi="Times New Roman" w:cs="Times New Roman"/>
          <w:lang w:val="en-ID"/>
        </w:rPr>
        <w:t>Arsitektur lengkap CNN dapat dilihat pada</w:t>
      </w:r>
      <w:r w:rsidR="00E2320E">
        <w:rPr>
          <w:rFonts w:ascii="Times New Roman" w:hAnsi="Times New Roman" w:cs="Times New Roman"/>
          <w:lang w:val="en-ID"/>
        </w:rPr>
        <w:t xml:space="preserve"> Gambar </w:t>
      </w:r>
      <w:r w:rsidR="00F83A08">
        <w:rPr>
          <w:rFonts w:ascii="Times New Roman" w:hAnsi="Times New Roman" w:cs="Times New Roman"/>
          <w:lang w:val="en-ID"/>
        </w:rPr>
        <w:t>6</w:t>
      </w:r>
      <w:r w:rsidR="00E2320E">
        <w:rPr>
          <w:rFonts w:ascii="Times New Roman" w:hAnsi="Times New Roman" w:cs="Times New Roman"/>
          <w:lang w:val="en-ID"/>
        </w:rPr>
        <w:t>.</w:t>
      </w:r>
    </w:p>
    <w:p w14:paraId="0406F773" w14:textId="6640E765" w:rsidR="00D14150" w:rsidRDefault="001E753C" w:rsidP="00D14150">
      <w:pPr>
        <w:keepNext/>
        <w:spacing w:line="360" w:lineRule="auto"/>
        <w:ind w:left="426"/>
        <w:jc w:val="both"/>
      </w:pPr>
      <w:r w:rsidRPr="001E753C">
        <w:rPr>
          <w:noProof/>
        </w:rPr>
        <w:drawing>
          <wp:inline distT="0" distB="0" distL="0" distR="0" wp14:anchorId="62F9FC22" wp14:editId="26BAD813">
            <wp:extent cx="5379217" cy="1733635"/>
            <wp:effectExtent l="0" t="0" r="0" b="0"/>
            <wp:docPr id="1505552726" name="Picture 7" descr="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2726" name="Picture 7" descr="A black and white image&#10;&#10;Description automatically generated"/>
                    <pic:cNvPicPr/>
                  </pic:nvPicPr>
                  <pic:blipFill>
                    <a:blip r:embed="rId15"/>
                    <a:stretch>
                      <a:fillRect/>
                    </a:stretch>
                  </pic:blipFill>
                  <pic:spPr>
                    <a:xfrm>
                      <a:off x="0" y="0"/>
                      <a:ext cx="5389597" cy="1736980"/>
                    </a:xfrm>
                    <a:prstGeom prst="rect">
                      <a:avLst/>
                    </a:prstGeom>
                  </pic:spPr>
                </pic:pic>
              </a:graphicData>
            </a:graphic>
          </wp:inline>
        </w:drawing>
      </w:r>
    </w:p>
    <w:p w14:paraId="22DB8781" w14:textId="66CA8E39" w:rsidR="003863E0" w:rsidRDefault="00D14150" w:rsidP="00950887">
      <w:pPr>
        <w:pStyle w:val="Caption"/>
        <w:ind w:left="426"/>
        <w:jc w:val="center"/>
        <w:rPr>
          <w:rFonts w:ascii="Times New Roman" w:hAnsi="Times New Roman" w:cs="Times New Roman"/>
          <w:lang w:val="en-ID"/>
        </w:rPr>
      </w:pPr>
      <w:r w:rsidRPr="00FA460F">
        <w:rPr>
          <w:rFonts w:ascii="Times New Roman" w:hAnsi="Times New Roman" w:cs="Times New Roman"/>
          <w:b/>
          <w:i w:val="0"/>
          <w:color w:val="000000" w:themeColor="text1"/>
        </w:rPr>
        <w:t xml:space="preserve">Gambar </w:t>
      </w:r>
      <w:r w:rsidRPr="00FA460F">
        <w:rPr>
          <w:rFonts w:ascii="Times New Roman" w:hAnsi="Times New Roman" w:cs="Times New Roman"/>
          <w:b/>
          <w:i w:val="0"/>
          <w:color w:val="000000" w:themeColor="text1"/>
        </w:rPr>
        <w:fldChar w:fldCharType="begin"/>
      </w:r>
      <w:r w:rsidRPr="00FA460F">
        <w:rPr>
          <w:rFonts w:ascii="Times New Roman" w:hAnsi="Times New Roman" w:cs="Times New Roman"/>
          <w:b/>
          <w:i w:val="0"/>
          <w:color w:val="000000" w:themeColor="text1"/>
        </w:rPr>
        <w:instrText xml:space="preserve"> SEQ Gambar \* ARABIC </w:instrText>
      </w:r>
      <w:r w:rsidRPr="00FA460F">
        <w:rPr>
          <w:rFonts w:ascii="Times New Roman" w:hAnsi="Times New Roman" w:cs="Times New Roman"/>
          <w:b/>
          <w:i w:val="0"/>
          <w:color w:val="000000" w:themeColor="text1"/>
        </w:rPr>
        <w:fldChar w:fldCharType="separate"/>
      </w:r>
      <w:r w:rsidR="00F83A08" w:rsidRPr="00FA460F">
        <w:rPr>
          <w:rFonts w:ascii="Times New Roman" w:hAnsi="Times New Roman" w:cs="Times New Roman"/>
          <w:b/>
          <w:i w:val="0"/>
          <w:color w:val="000000" w:themeColor="text1"/>
        </w:rPr>
        <w:t>5</w:t>
      </w:r>
      <w:r w:rsidRPr="00FA460F">
        <w:rPr>
          <w:rFonts w:ascii="Times New Roman" w:hAnsi="Times New Roman" w:cs="Times New Roman"/>
          <w:b/>
          <w:i w:val="0"/>
          <w:color w:val="000000" w:themeColor="text1"/>
        </w:rPr>
        <w:fldChar w:fldCharType="end"/>
      </w:r>
      <w:r w:rsidRPr="00FA460F">
        <w:rPr>
          <w:rFonts w:ascii="Times New Roman" w:hAnsi="Times New Roman" w:cs="Times New Roman"/>
          <w:i w:val="0"/>
          <w:color w:val="000000" w:themeColor="text1"/>
        </w:rPr>
        <w:t xml:space="preserve"> Sampel representasi CNN dalam gambar </w:t>
      </w:r>
      <w:r w:rsidRPr="00FA460F">
        <w:rPr>
          <w:rFonts w:ascii="Times New Roman" w:hAnsi="Times New Roman" w:cs="Times New Roman"/>
          <w:i w:val="0"/>
          <w:iCs w:val="0"/>
          <w:color w:val="000000" w:themeColor="text1"/>
        </w:rPr>
        <w:t>pi</w:t>
      </w:r>
      <w:r w:rsidR="00B03F92">
        <w:rPr>
          <w:rFonts w:ascii="Times New Roman" w:hAnsi="Times New Roman" w:cs="Times New Roman"/>
          <w:i w:val="0"/>
          <w:iCs w:val="0"/>
          <w:color w:val="000000" w:themeColor="text1"/>
        </w:rPr>
        <w:t>ks</w:t>
      </w:r>
      <w:r w:rsidRPr="00FA460F">
        <w:rPr>
          <w:rFonts w:ascii="Times New Roman" w:hAnsi="Times New Roman" w:cs="Times New Roman"/>
          <w:i w:val="0"/>
          <w:iCs w:val="0"/>
          <w:color w:val="000000" w:themeColor="text1"/>
        </w:rPr>
        <w:t>el</w:t>
      </w:r>
      <w:r w:rsidRPr="00FA460F">
        <w:rPr>
          <w:rFonts w:ascii="Times New Roman" w:hAnsi="Times New Roman" w:cs="Times New Roman"/>
          <w:i w:val="0"/>
          <w:color w:val="000000" w:themeColor="text1"/>
        </w:rPr>
        <w:t xml:space="preserve"> 16 x 16</w:t>
      </w:r>
      <w:r w:rsidR="001E753C" w:rsidRPr="00FA460F">
        <w:rPr>
          <w:rFonts w:ascii="Times New Roman" w:hAnsi="Times New Roman" w:cs="Times New Roman"/>
          <w:i w:val="0"/>
          <w:color w:val="000000" w:themeColor="text1"/>
        </w:rPr>
        <w:t>. Dari kiri ke kanan: Sell, Buy, Hold</w:t>
      </w:r>
      <w:r w:rsidR="001E753C" w:rsidRPr="00FA460F">
        <w:rPr>
          <w:rFonts w:ascii="Times New Roman" w:hAnsi="Times New Roman" w:cs="Times New Roman"/>
        </w:rPr>
        <w:t>.</w:t>
      </w:r>
    </w:p>
    <w:p w14:paraId="2ECAB1AF" w14:textId="77777777" w:rsidR="00E2320E" w:rsidRDefault="00E2320E" w:rsidP="00E2320E">
      <w:pPr>
        <w:keepNext/>
        <w:spacing w:line="360" w:lineRule="auto"/>
        <w:ind w:left="426"/>
        <w:jc w:val="center"/>
      </w:pPr>
      <w:r>
        <w:rPr>
          <w:rFonts w:ascii="Times New Roman" w:hAnsi="Times New Roman" w:cs="Times New Roman"/>
          <w:noProof/>
          <w:lang w:val="en-ID"/>
        </w:rPr>
        <w:drawing>
          <wp:inline distT="0" distB="0" distL="0" distR="0" wp14:anchorId="2407859D" wp14:editId="34266BD5">
            <wp:extent cx="2073798" cy="5269424"/>
            <wp:effectExtent l="0" t="0" r="0" b="1270"/>
            <wp:docPr id="674249522" name="Picture 4"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9522" name="Picture 4" descr="A black and white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83458" cy="5293971"/>
                    </a:xfrm>
                    <a:prstGeom prst="rect">
                      <a:avLst/>
                    </a:prstGeom>
                  </pic:spPr>
                </pic:pic>
              </a:graphicData>
            </a:graphic>
          </wp:inline>
        </w:drawing>
      </w:r>
    </w:p>
    <w:p w14:paraId="4E982212" w14:textId="6A728F52" w:rsidR="00E2320E" w:rsidRPr="0061755D" w:rsidRDefault="00E2320E" w:rsidP="00950887">
      <w:pPr>
        <w:pStyle w:val="Caption"/>
        <w:ind w:left="426"/>
        <w:jc w:val="center"/>
        <w:rPr>
          <w:rFonts w:ascii="Times New Roman" w:hAnsi="Times New Roman" w:cs="Times New Roman"/>
          <w:i w:val="0"/>
          <w:color w:val="000000" w:themeColor="text1"/>
          <w:lang w:val="en-ID"/>
        </w:rPr>
      </w:pPr>
      <w:r w:rsidRPr="0061755D">
        <w:rPr>
          <w:rFonts w:ascii="Times New Roman" w:hAnsi="Times New Roman" w:cs="Times New Roman"/>
          <w:b/>
          <w:i w:val="0"/>
          <w:color w:val="000000" w:themeColor="text1"/>
        </w:rPr>
        <w:t xml:space="preserve">Gambar </w:t>
      </w:r>
      <w:r w:rsidRPr="0061755D">
        <w:rPr>
          <w:rFonts w:ascii="Times New Roman" w:hAnsi="Times New Roman" w:cs="Times New Roman"/>
          <w:b/>
          <w:i w:val="0"/>
          <w:color w:val="000000" w:themeColor="text1"/>
        </w:rPr>
        <w:fldChar w:fldCharType="begin"/>
      </w:r>
      <w:r w:rsidRPr="0061755D">
        <w:rPr>
          <w:rFonts w:ascii="Times New Roman" w:hAnsi="Times New Roman" w:cs="Times New Roman"/>
          <w:b/>
          <w:i w:val="0"/>
          <w:color w:val="000000" w:themeColor="text1"/>
        </w:rPr>
        <w:instrText xml:space="preserve"> SEQ Gambar \* ARABIC </w:instrText>
      </w:r>
      <w:r w:rsidRPr="0061755D">
        <w:rPr>
          <w:rFonts w:ascii="Times New Roman" w:hAnsi="Times New Roman" w:cs="Times New Roman"/>
          <w:b/>
          <w:i w:val="0"/>
          <w:color w:val="000000" w:themeColor="text1"/>
        </w:rPr>
        <w:fldChar w:fldCharType="separate"/>
      </w:r>
      <w:r w:rsidR="00F83A08" w:rsidRPr="0061755D">
        <w:rPr>
          <w:rFonts w:ascii="Times New Roman" w:hAnsi="Times New Roman" w:cs="Times New Roman"/>
          <w:b/>
          <w:i w:val="0"/>
          <w:color w:val="000000" w:themeColor="text1"/>
        </w:rPr>
        <w:t>6</w:t>
      </w:r>
      <w:r w:rsidRPr="0061755D">
        <w:rPr>
          <w:rFonts w:ascii="Times New Roman" w:hAnsi="Times New Roman" w:cs="Times New Roman"/>
          <w:b/>
          <w:i w:val="0"/>
          <w:color w:val="000000" w:themeColor="text1"/>
        </w:rPr>
        <w:fldChar w:fldCharType="end"/>
      </w:r>
      <w:r w:rsidRPr="0061755D">
        <w:rPr>
          <w:rFonts w:ascii="Times New Roman" w:hAnsi="Times New Roman" w:cs="Times New Roman"/>
          <w:i w:val="0"/>
          <w:color w:val="000000" w:themeColor="text1"/>
        </w:rPr>
        <w:t xml:space="preserve"> Arsitektur CNN</w:t>
      </w:r>
    </w:p>
    <w:p w14:paraId="3E7CAD28" w14:textId="57689F4B" w:rsidR="00622A1D" w:rsidRDefault="00622A1D" w:rsidP="00622A1D">
      <w:pPr>
        <w:spacing w:line="360" w:lineRule="auto"/>
        <w:ind w:left="426"/>
        <w:jc w:val="both"/>
        <w:rPr>
          <w:rFonts w:ascii="Times New Roman" w:hAnsi="Times New Roman" w:cs="Times New Roman"/>
          <w:lang w:val="en-ID"/>
        </w:rPr>
      </w:pPr>
      <w:r>
        <w:rPr>
          <w:rFonts w:ascii="Times New Roman" w:hAnsi="Times New Roman" w:cs="Times New Roman"/>
          <w:lang w:val="en-ID"/>
        </w:rPr>
        <w:t xml:space="preserve"> </w:t>
      </w:r>
    </w:p>
    <w:p w14:paraId="24B370C0" w14:textId="246A79D6" w:rsidR="00CF06C5" w:rsidRPr="00B3544B" w:rsidRDefault="00CF06C5" w:rsidP="007A7582">
      <w:pPr>
        <w:pStyle w:val="ListParagraph"/>
        <w:numPr>
          <w:ilvl w:val="0"/>
          <w:numId w:val="3"/>
        </w:numPr>
        <w:spacing w:line="360" w:lineRule="auto"/>
        <w:ind w:left="426"/>
        <w:jc w:val="both"/>
        <w:rPr>
          <w:rFonts w:ascii="Times New Roman" w:hAnsi="Times New Roman" w:cs="Times New Roman"/>
          <w:b/>
          <w:bCs/>
          <w:lang w:val="en-ID"/>
        </w:rPr>
      </w:pPr>
      <w:r>
        <w:rPr>
          <w:rFonts w:ascii="Times New Roman" w:hAnsi="Times New Roman" w:cs="Times New Roman"/>
          <w:b/>
          <w:bCs/>
          <w:lang w:val="en-ID"/>
        </w:rPr>
        <w:t>Diskusi</w:t>
      </w:r>
    </w:p>
    <w:p w14:paraId="19620487" w14:textId="38B3A378" w:rsidR="00940BEA" w:rsidRPr="00416A08" w:rsidRDefault="00880BAB" w:rsidP="00F601A4">
      <w:pPr>
        <w:pStyle w:val="ListParagraph"/>
        <w:spacing w:line="360" w:lineRule="auto"/>
        <w:ind w:left="426"/>
        <w:jc w:val="both"/>
        <w:rPr>
          <w:rFonts w:ascii="Times New Roman" w:hAnsi="Times New Roman" w:cs="Times New Roman"/>
          <w:lang w:val="en-ID"/>
        </w:rPr>
      </w:pPr>
      <w:r>
        <w:rPr>
          <w:rFonts w:ascii="Times New Roman" w:hAnsi="Times New Roman" w:cs="Times New Roman"/>
          <w:lang w:val="en-ID"/>
        </w:rPr>
        <w:t xml:space="preserve">Simulasi dilakukan dengan </w:t>
      </w:r>
      <w:r w:rsidR="00F62859" w:rsidRPr="00F62859">
        <w:rPr>
          <w:rFonts w:ascii="Times New Roman" w:hAnsi="Times New Roman" w:cs="Times New Roman"/>
          <w:i/>
          <w:iCs/>
          <w:lang w:val="en-ID"/>
        </w:rPr>
        <w:t>batch</w:t>
      </w:r>
      <w:r w:rsidR="003E602C">
        <w:rPr>
          <w:rFonts w:ascii="Times New Roman" w:hAnsi="Times New Roman" w:cs="Times New Roman"/>
          <w:i/>
          <w:iCs/>
          <w:lang w:val="en-ID"/>
        </w:rPr>
        <w:t xml:space="preserve"> size</w:t>
      </w:r>
      <w:r w:rsidR="00F62859">
        <w:rPr>
          <w:rFonts w:ascii="Times New Roman" w:hAnsi="Times New Roman" w:cs="Times New Roman"/>
          <w:lang w:val="en-ID"/>
        </w:rPr>
        <w:t xml:space="preserve"> 80, </w:t>
      </w:r>
      <w:r>
        <w:rPr>
          <w:rFonts w:ascii="Times New Roman" w:hAnsi="Times New Roman" w:cs="Times New Roman"/>
          <w:lang w:val="en-ID"/>
        </w:rPr>
        <w:t xml:space="preserve">400 </w:t>
      </w:r>
      <w:r w:rsidRPr="00F62859">
        <w:rPr>
          <w:rFonts w:ascii="Times New Roman" w:hAnsi="Times New Roman" w:cs="Times New Roman"/>
          <w:i/>
          <w:iCs/>
          <w:lang w:val="en-ID"/>
        </w:rPr>
        <w:t>epoch</w:t>
      </w:r>
      <w:r w:rsidR="00F62859">
        <w:rPr>
          <w:rFonts w:ascii="Times New Roman" w:hAnsi="Times New Roman" w:cs="Times New Roman"/>
          <w:i/>
          <w:iCs/>
          <w:lang w:val="en-ID"/>
        </w:rPr>
        <w:t>,</w:t>
      </w:r>
      <w:r>
        <w:rPr>
          <w:rFonts w:ascii="Times New Roman" w:hAnsi="Times New Roman" w:cs="Times New Roman"/>
          <w:lang w:val="en-ID"/>
        </w:rPr>
        <w:t xml:space="preserve"> dan </w:t>
      </w:r>
      <w:r>
        <w:rPr>
          <w:rFonts w:ascii="Times New Roman" w:hAnsi="Times New Roman" w:cs="Times New Roman"/>
          <w:i/>
          <w:iCs/>
          <w:lang w:val="en-ID"/>
        </w:rPr>
        <w:t xml:space="preserve">learning rate </w:t>
      </w:r>
      <w:r>
        <w:rPr>
          <w:rFonts w:ascii="Times New Roman" w:hAnsi="Times New Roman" w:cs="Times New Roman"/>
          <w:lang w:val="en-ID"/>
        </w:rPr>
        <w:t>0.001</w:t>
      </w:r>
      <w:r w:rsidR="00F62859">
        <w:rPr>
          <w:rFonts w:ascii="Times New Roman" w:hAnsi="Times New Roman" w:cs="Times New Roman"/>
          <w:lang w:val="en-ID"/>
        </w:rPr>
        <w:t xml:space="preserve">, serta menggunakan algoritma optimisasi </w:t>
      </w:r>
      <w:r w:rsidR="00F62859">
        <w:rPr>
          <w:rFonts w:ascii="Times New Roman" w:hAnsi="Times New Roman" w:cs="Times New Roman"/>
          <w:i/>
          <w:iCs/>
          <w:lang w:val="en-ID"/>
        </w:rPr>
        <w:t>Adam</w:t>
      </w:r>
      <w:r w:rsidR="00F62859">
        <w:rPr>
          <w:rFonts w:ascii="Times New Roman" w:hAnsi="Times New Roman" w:cs="Times New Roman"/>
          <w:lang w:val="en-ID"/>
        </w:rPr>
        <w:t xml:space="preserve">. </w:t>
      </w:r>
      <w:r w:rsidR="00761314">
        <w:rPr>
          <w:rFonts w:ascii="Times New Roman" w:hAnsi="Times New Roman" w:cs="Times New Roman"/>
          <w:lang w:val="en-ID"/>
        </w:rPr>
        <w:t xml:space="preserve">Training dilakukan </w:t>
      </w:r>
      <w:r w:rsidR="009F3A60">
        <w:rPr>
          <w:rFonts w:ascii="Times New Roman" w:hAnsi="Times New Roman" w:cs="Times New Roman"/>
          <w:lang w:val="en-ID"/>
        </w:rPr>
        <w:t xml:space="preserve">pada data </w:t>
      </w:r>
      <w:r w:rsidR="009F3A60">
        <w:rPr>
          <w:rFonts w:ascii="Times New Roman" w:hAnsi="Times New Roman" w:cs="Times New Roman"/>
          <w:i/>
          <w:iCs/>
          <w:lang w:val="en-ID"/>
        </w:rPr>
        <w:t>training</w:t>
      </w:r>
      <w:r w:rsidR="009F3A60">
        <w:rPr>
          <w:rFonts w:ascii="Times New Roman" w:hAnsi="Times New Roman" w:cs="Times New Roman"/>
          <w:lang w:val="en-ID"/>
        </w:rPr>
        <w:t xml:space="preserve"> dan data </w:t>
      </w:r>
      <w:r w:rsidR="009F3A60">
        <w:rPr>
          <w:rFonts w:ascii="Times New Roman" w:hAnsi="Times New Roman" w:cs="Times New Roman"/>
          <w:i/>
          <w:iCs/>
          <w:lang w:val="en-ID"/>
        </w:rPr>
        <w:t xml:space="preserve">cross validation </w:t>
      </w:r>
      <w:r w:rsidR="009F3A60">
        <w:rPr>
          <w:rFonts w:ascii="Times New Roman" w:hAnsi="Times New Roman" w:cs="Times New Roman"/>
          <w:lang w:val="en-ID"/>
        </w:rPr>
        <w:t xml:space="preserve">(cv) </w:t>
      </w:r>
      <w:r w:rsidR="006312B0">
        <w:rPr>
          <w:rFonts w:ascii="Times New Roman" w:hAnsi="Times New Roman" w:cs="Times New Roman"/>
          <w:lang w:val="en-ID"/>
        </w:rPr>
        <w:t xml:space="preserve">menunjukkan model mampu untuk mempelajari pola dalam data dengan akurasi sebesar </w:t>
      </w:r>
      <w:r w:rsidR="00484650" w:rsidRPr="00484650">
        <w:rPr>
          <w:rFonts w:ascii="Times New Roman" w:hAnsi="Times New Roman" w:cs="Times New Roman"/>
          <w:lang w:val="en-ID"/>
        </w:rPr>
        <w:t>0.8514</w:t>
      </w:r>
      <w:r w:rsidR="00964BE3">
        <w:rPr>
          <w:rFonts w:ascii="Times New Roman" w:hAnsi="Times New Roman" w:cs="Times New Roman"/>
          <w:lang w:val="en-ID"/>
        </w:rPr>
        <w:t xml:space="preserve"> </w:t>
      </w:r>
      <w:r w:rsidR="00964BE3" w:rsidRPr="00964BE3">
        <w:rPr>
          <w:rFonts w:ascii="Times New Roman" w:hAnsi="Times New Roman" w:cs="Times New Roman"/>
          <w:lang w:val="en-ID"/>
        </w:rPr>
        <w:t>dan</w:t>
      </w:r>
      <w:r w:rsidR="00964BE3">
        <w:rPr>
          <w:rFonts w:ascii="Times New Roman" w:hAnsi="Times New Roman" w:cs="Times New Roman"/>
          <w:color w:val="000000"/>
          <w:sz w:val="21"/>
          <w:szCs w:val="21"/>
        </w:rPr>
        <w:t xml:space="preserve"> </w:t>
      </w:r>
      <w:r w:rsidR="00964BE3" w:rsidRPr="00964BE3">
        <w:rPr>
          <w:rFonts w:ascii="Times New Roman" w:hAnsi="Times New Roman" w:cs="Times New Roman"/>
          <w:color w:val="000000"/>
        </w:rPr>
        <w:t>akurasi validasi sebe</w:t>
      </w:r>
      <w:r w:rsidR="00964BE3">
        <w:rPr>
          <w:rFonts w:ascii="Times New Roman" w:hAnsi="Times New Roman" w:cs="Times New Roman"/>
          <w:color w:val="000000"/>
        </w:rPr>
        <w:t xml:space="preserve">sar </w:t>
      </w:r>
      <w:r w:rsidR="00300656" w:rsidRPr="00300656">
        <w:rPr>
          <w:rFonts w:ascii="Times New Roman" w:hAnsi="Times New Roman" w:cs="Times New Roman"/>
          <w:color w:val="000000"/>
        </w:rPr>
        <w:t>0.6664</w:t>
      </w:r>
      <w:r w:rsidR="008002BE">
        <w:rPr>
          <w:rFonts w:ascii="Times New Roman" w:hAnsi="Times New Roman" w:cs="Times New Roman"/>
          <w:color w:val="000000"/>
          <w:sz w:val="21"/>
          <w:szCs w:val="21"/>
        </w:rPr>
        <w:t xml:space="preserve">. </w:t>
      </w:r>
      <w:r w:rsidR="008002BE">
        <w:rPr>
          <w:rFonts w:ascii="Times New Roman" w:hAnsi="Times New Roman" w:cs="Times New Roman"/>
          <w:color w:val="000000"/>
        </w:rPr>
        <w:t xml:space="preserve">Nilai </w:t>
      </w:r>
      <w:r w:rsidR="008002BE">
        <w:rPr>
          <w:rFonts w:ascii="Times New Roman" w:hAnsi="Times New Roman" w:cs="Times New Roman"/>
          <w:i/>
          <w:iCs/>
          <w:color w:val="000000"/>
        </w:rPr>
        <w:t>loss</w:t>
      </w:r>
      <w:r w:rsidR="001B228D">
        <w:rPr>
          <w:rFonts w:ascii="Times New Roman" w:hAnsi="Times New Roman" w:cs="Times New Roman"/>
          <w:i/>
          <w:iCs/>
          <w:color w:val="000000"/>
        </w:rPr>
        <w:t xml:space="preserve"> training</w:t>
      </w:r>
      <w:r w:rsidR="001B228D">
        <w:rPr>
          <w:rFonts w:ascii="Times New Roman" w:hAnsi="Times New Roman" w:cs="Times New Roman"/>
          <w:color w:val="000000"/>
        </w:rPr>
        <w:t xml:space="preserve"> pada epoch terakhir sebesar </w:t>
      </w:r>
      <w:r w:rsidR="00740C66" w:rsidRPr="00740C66">
        <w:rPr>
          <w:rFonts w:ascii="Times New Roman" w:hAnsi="Times New Roman" w:cs="Times New Roman"/>
          <w:color w:val="000000"/>
        </w:rPr>
        <w:t>0.2136</w:t>
      </w:r>
      <w:r w:rsidR="001B228D">
        <w:rPr>
          <w:rFonts w:ascii="Times New Roman" w:hAnsi="Times New Roman" w:cs="Times New Roman"/>
          <w:color w:val="000000"/>
        </w:rPr>
        <w:t xml:space="preserve"> </w:t>
      </w:r>
      <w:r w:rsidR="00F601A4">
        <w:rPr>
          <w:rFonts w:ascii="Times New Roman" w:hAnsi="Times New Roman" w:cs="Times New Roman"/>
          <w:color w:val="000000"/>
        </w:rPr>
        <w:t xml:space="preserve">dan </w:t>
      </w:r>
      <w:r w:rsidR="00F601A4">
        <w:rPr>
          <w:rFonts w:ascii="Times New Roman" w:hAnsi="Times New Roman" w:cs="Times New Roman"/>
          <w:i/>
          <w:iCs/>
          <w:color w:val="000000"/>
        </w:rPr>
        <w:t>validation loss</w:t>
      </w:r>
      <w:r w:rsidR="00F601A4">
        <w:rPr>
          <w:rFonts w:ascii="Times New Roman" w:hAnsi="Times New Roman" w:cs="Times New Roman"/>
          <w:color w:val="000000"/>
        </w:rPr>
        <w:t xml:space="preserve"> sebesar</w:t>
      </w:r>
      <w:r w:rsidR="0054345B">
        <w:rPr>
          <w:rFonts w:ascii="Times New Roman" w:hAnsi="Times New Roman" w:cs="Times New Roman"/>
          <w:color w:val="000000"/>
        </w:rPr>
        <w:t xml:space="preserve"> </w:t>
      </w:r>
      <w:r w:rsidR="0054345B" w:rsidRPr="0054345B">
        <w:rPr>
          <w:rFonts w:ascii="Times New Roman" w:hAnsi="Times New Roman" w:cs="Times New Roman"/>
          <w:color w:val="000000"/>
        </w:rPr>
        <w:t>1.1462</w:t>
      </w:r>
      <w:r w:rsidR="00F601A4">
        <w:rPr>
          <w:rFonts w:ascii="Times New Roman" w:hAnsi="Times New Roman" w:cs="Times New Roman"/>
          <w:color w:val="000000"/>
          <w:sz w:val="21"/>
          <w:szCs w:val="21"/>
        </w:rPr>
        <w:t xml:space="preserve">. </w:t>
      </w:r>
      <w:r w:rsidR="00F601A4">
        <w:rPr>
          <w:rFonts w:ascii="Times New Roman" w:hAnsi="Times New Roman" w:cs="Times New Roman"/>
          <w:color w:val="000000"/>
        </w:rPr>
        <w:t xml:space="preserve">Terakhir, pada training diperoleh </w:t>
      </w:r>
      <w:r w:rsidR="00674975">
        <w:rPr>
          <w:rFonts w:ascii="Times New Roman" w:hAnsi="Times New Roman" w:cs="Times New Roman"/>
          <w:color w:val="000000"/>
        </w:rPr>
        <w:t xml:space="preserve">skor F1 sebesar </w:t>
      </w:r>
      <w:r w:rsidR="002C362C" w:rsidRPr="002C362C">
        <w:rPr>
          <w:rFonts w:ascii="Times New Roman" w:hAnsi="Times New Roman" w:cs="Times New Roman"/>
          <w:color w:val="000000"/>
        </w:rPr>
        <w:t>0.8514</w:t>
      </w:r>
      <w:r w:rsidR="002C362C">
        <w:rPr>
          <w:rFonts w:ascii="Times New Roman" w:hAnsi="Times New Roman" w:cs="Times New Roman"/>
          <w:color w:val="000000"/>
        </w:rPr>
        <w:t xml:space="preserve"> </w:t>
      </w:r>
      <w:r w:rsidR="00674975" w:rsidRPr="00674975">
        <w:rPr>
          <w:rFonts w:ascii="Times New Roman" w:hAnsi="Times New Roman" w:cs="Times New Roman"/>
          <w:color w:val="000000"/>
        </w:rPr>
        <w:t xml:space="preserve">dan </w:t>
      </w:r>
      <w:r w:rsidR="00674975">
        <w:rPr>
          <w:rFonts w:ascii="Times New Roman" w:hAnsi="Times New Roman" w:cs="Times New Roman"/>
          <w:color w:val="000000"/>
        </w:rPr>
        <w:t xml:space="preserve">validasinya sebesar </w:t>
      </w:r>
      <w:r w:rsidR="002F4823" w:rsidRPr="002F4823">
        <w:rPr>
          <w:rFonts w:ascii="Times New Roman" w:hAnsi="Times New Roman" w:cs="Times New Roman"/>
          <w:color w:val="000000"/>
        </w:rPr>
        <w:t>0.6652</w:t>
      </w:r>
      <w:r w:rsidR="00416A08">
        <w:rPr>
          <w:rFonts w:ascii="Times New Roman" w:hAnsi="Times New Roman" w:cs="Times New Roman"/>
          <w:color w:val="000000"/>
          <w:sz w:val="21"/>
          <w:szCs w:val="21"/>
        </w:rPr>
        <w:t xml:space="preserve">. </w:t>
      </w:r>
      <w:r w:rsidR="00E61CBD">
        <w:rPr>
          <w:rFonts w:ascii="Times New Roman" w:hAnsi="Times New Roman" w:cs="Times New Roman"/>
          <w:color w:val="000000"/>
        </w:rPr>
        <w:t xml:space="preserve">Plot dari proses training dapat dilihat pada Gambar </w:t>
      </w:r>
      <w:r w:rsidR="00F83A08">
        <w:rPr>
          <w:rFonts w:ascii="Times New Roman" w:hAnsi="Times New Roman" w:cs="Times New Roman"/>
          <w:color w:val="000000"/>
        </w:rPr>
        <w:t>7</w:t>
      </w:r>
      <w:r w:rsidR="00E61CBD">
        <w:rPr>
          <w:rFonts w:ascii="Times New Roman" w:hAnsi="Times New Roman" w:cs="Times New Roman"/>
          <w:color w:val="000000"/>
        </w:rPr>
        <w:t>.</w:t>
      </w:r>
    </w:p>
    <w:p w14:paraId="48B87D47" w14:textId="2E25F11E" w:rsidR="00E61CBD" w:rsidRDefault="00574427" w:rsidP="00E61CBD">
      <w:pPr>
        <w:pStyle w:val="ListParagraph"/>
        <w:keepNext/>
        <w:spacing w:line="360" w:lineRule="auto"/>
        <w:ind w:left="426"/>
        <w:jc w:val="center"/>
      </w:pPr>
      <w:r w:rsidRPr="00574427">
        <w:drawing>
          <wp:inline distT="0" distB="0" distL="0" distR="0" wp14:anchorId="2B5D6DA6" wp14:editId="754A3CE2">
            <wp:extent cx="3343451" cy="2683016"/>
            <wp:effectExtent l="0" t="0" r="9525" b="3175"/>
            <wp:docPr id="1002055908" name="Picture 1" descr="A graph of loss and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5908" name="Picture 1" descr="A graph of loss and loss&#10;&#10;Description automatically generated with medium confidence"/>
                    <pic:cNvPicPr/>
                  </pic:nvPicPr>
                  <pic:blipFill>
                    <a:blip r:embed="rId17"/>
                    <a:stretch>
                      <a:fillRect/>
                    </a:stretch>
                  </pic:blipFill>
                  <pic:spPr>
                    <a:xfrm>
                      <a:off x="0" y="0"/>
                      <a:ext cx="3350525" cy="2688692"/>
                    </a:xfrm>
                    <a:prstGeom prst="rect">
                      <a:avLst/>
                    </a:prstGeom>
                  </pic:spPr>
                </pic:pic>
              </a:graphicData>
            </a:graphic>
          </wp:inline>
        </w:drawing>
      </w:r>
    </w:p>
    <w:p w14:paraId="48AC84EA" w14:textId="15C83816" w:rsidR="00027F95" w:rsidRPr="0061755D" w:rsidRDefault="00E61CBD" w:rsidP="00950887">
      <w:pPr>
        <w:pStyle w:val="Caption"/>
        <w:ind w:left="426"/>
        <w:jc w:val="center"/>
        <w:rPr>
          <w:rFonts w:ascii="Times New Roman" w:hAnsi="Times New Roman" w:cs="Times New Roman"/>
          <w:i w:val="0"/>
          <w:color w:val="000000" w:themeColor="text1"/>
        </w:rPr>
      </w:pPr>
      <w:r w:rsidRPr="0061755D">
        <w:rPr>
          <w:rFonts w:ascii="Times New Roman" w:hAnsi="Times New Roman" w:cs="Times New Roman"/>
          <w:b/>
          <w:i w:val="0"/>
          <w:color w:val="000000" w:themeColor="text1"/>
        </w:rPr>
        <w:t xml:space="preserve">Gambar </w:t>
      </w:r>
      <w:r w:rsidRPr="0061755D">
        <w:rPr>
          <w:rFonts w:ascii="Times New Roman" w:hAnsi="Times New Roman" w:cs="Times New Roman"/>
          <w:b/>
          <w:i w:val="0"/>
          <w:color w:val="000000" w:themeColor="text1"/>
        </w:rPr>
        <w:fldChar w:fldCharType="begin"/>
      </w:r>
      <w:r w:rsidRPr="0061755D">
        <w:rPr>
          <w:rFonts w:ascii="Times New Roman" w:hAnsi="Times New Roman" w:cs="Times New Roman"/>
          <w:b/>
          <w:i w:val="0"/>
          <w:color w:val="000000" w:themeColor="text1"/>
        </w:rPr>
        <w:instrText xml:space="preserve"> SEQ Gambar \* ARABIC </w:instrText>
      </w:r>
      <w:r w:rsidRPr="0061755D">
        <w:rPr>
          <w:rFonts w:ascii="Times New Roman" w:hAnsi="Times New Roman" w:cs="Times New Roman"/>
          <w:b/>
          <w:i w:val="0"/>
          <w:color w:val="000000" w:themeColor="text1"/>
        </w:rPr>
        <w:fldChar w:fldCharType="separate"/>
      </w:r>
      <w:r w:rsidR="00F83A08" w:rsidRPr="0061755D">
        <w:rPr>
          <w:rFonts w:ascii="Times New Roman" w:hAnsi="Times New Roman" w:cs="Times New Roman"/>
          <w:b/>
          <w:i w:val="0"/>
          <w:color w:val="000000" w:themeColor="text1"/>
        </w:rPr>
        <w:t>7</w:t>
      </w:r>
      <w:r w:rsidRPr="0061755D">
        <w:rPr>
          <w:rFonts w:ascii="Times New Roman" w:hAnsi="Times New Roman" w:cs="Times New Roman"/>
          <w:b/>
          <w:i w:val="0"/>
          <w:color w:val="000000" w:themeColor="text1"/>
        </w:rPr>
        <w:fldChar w:fldCharType="end"/>
      </w:r>
      <w:r w:rsidRPr="0061755D">
        <w:rPr>
          <w:rFonts w:ascii="Times New Roman" w:hAnsi="Times New Roman" w:cs="Times New Roman"/>
          <w:i w:val="0"/>
          <w:color w:val="000000" w:themeColor="text1"/>
        </w:rPr>
        <w:t xml:space="preserve"> Plot Training Data</w:t>
      </w:r>
    </w:p>
    <w:p w14:paraId="5704091B" w14:textId="262AB0F5" w:rsidR="00604BA6" w:rsidRDefault="00604BA6" w:rsidP="00604BA6">
      <w:pPr>
        <w:pStyle w:val="ListParagraph"/>
        <w:spacing w:line="360" w:lineRule="auto"/>
        <w:ind w:left="426"/>
        <w:jc w:val="both"/>
        <w:rPr>
          <w:rFonts w:ascii="Times New Roman" w:hAnsi="Times New Roman" w:cs="Times New Roman"/>
          <w:lang w:val="en-ID"/>
        </w:rPr>
      </w:pPr>
      <w:r>
        <w:rPr>
          <w:rFonts w:ascii="Times New Roman" w:hAnsi="Times New Roman" w:cs="Times New Roman"/>
          <w:lang w:val="en-ID"/>
        </w:rPr>
        <w:t xml:space="preserve">Dari hasil </w:t>
      </w:r>
      <w:r>
        <w:rPr>
          <w:rFonts w:ascii="Times New Roman" w:hAnsi="Times New Roman" w:cs="Times New Roman"/>
          <w:i/>
          <w:iCs/>
          <w:lang w:val="en-ID"/>
        </w:rPr>
        <w:t xml:space="preserve">training </w:t>
      </w:r>
      <w:r>
        <w:rPr>
          <w:rFonts w:ascii="Times New Roman" w:hAnsi="Times New Roman" w:cs="Times New Roman"/>
          <w:lang w:val="en-ID"/>
        </w:rPr>
        <w:t xml:space="preserve"> tersebut, diperoleh matriks </w:t>
      </w:r>
      <w:r w:rsidR="004B6DBF">
        <w:rPr>
          <w:rFonts w:ascii="Times New Roman" w:hAnsi="Times New Roman" w:cs="Times New Roman"/>
          <w:lang w:val="en-ID"/>
        </w:rPr>
        <w:t>konfusi sebagai berikut.</w:t>
      </w:r>
    </w:p>
    <w:p w14:paraId="6E0C4C3C" w14:textId="6B66A475" w:rsidR="004F0052" w:rsidRPr="00AA1995" w:rsidRDefault="004F0052" w:rsidP="004F0052">
      <w:pPr>
        <w:pStyle w:val="Caption"/>
        <w:ind w:left="426"/>
        <w:jc w:val="center"/>
        <w:rPr>
          <w:rFonts w:ascii="Times New Roman" w:hAnsi="Times New Roman" w:cs="Times New Roman"/>
          <w:i w:val="0"/>
          <w:iCs w:val="0"/>
          <w:color w:val="000000" w:themeColor="text1"/>
          <w:lang w:val="en-ID"/>
        </w:rPr>
      </w:pPr>
      <w:r w:rsidRPr="00AA1995">
        <w:rPr>
          <w:rFonts w:ascii="Times New Roman" w:hAnsi="Times New Roman" w:cs="Times New Roman"/>
          <w:b/>
          <w:bCs/>
          <w:i w:val="0"/>
          <w:iCs w:val="0"/>
          <w:color w:val="000000" w:themeColor="text1"/>
        </w:rPr>
        <w:t xml:space="preserve">Tabel </w:t>
      </w:r>
      <w:r w:rsidRPr="00AA1995">
        <w:rPr>
          <w:rFonts w:ascii="Times New Roman" w:hAnsi="Times New Roman" w:cs="Times New Roman"/>
          <w:b/>
          <w:bCs/>
          <w:i w:val="0"/>
          <w:iCs w:val="0"/>
          <w:color w:val="000000" w:themeColor="text1"/>
        </w:rPr>
        <w:fldChar w:fldCharType="begin"/>
      </w:r>
      <w:r w:rsidRPr="00AA1995">
        <w:rPr>
          <w:rFonts w:ascii="Times New Roman" w:hAnsi="Times New Roman" w:cs="Times New Roman"/>
          <w:b/>
          <w:bCs/>
          <w:i w:val="0"/>
          <w:iCs w:val="0"/>
          <w:color w:val="000000" w:themeColor="text1"/>
        </w:rPr>
        <w:instrText xml:space="preserve"> SEQ Tabel \* ARABIC </w:instrText>
      </w:r>
      <w:r w:rsidRPr="00AA1995">
        <w:rPr>
          <w:rFonts w:ascii="Times New Roman" w:hAnsi="Times New Roman" w:cs="Times New Roman"/>
          <w:b/>
          <w:bCs/>
          <w:i w:val="0"/>
          <w:iCs w:val="0"/>
          <w:color w:val="000000" w:themeColor="text1"/>
        </w:rPr>
        <w:fldChar w:fldCharType="separate"/>
      </w:r>
      <w:r w:rsidR="00232C01" w:rsidRPr="00AA1995">
        <w:rPr>
          <w:rFonts w:ascii="Times New Roman" w:hAnsi="Times New Roman" w:cs="Times New Roman"/>
          <w:b/>
          <w:bCs/>
          <w:i w:val="0"/>
          <w:iCs w:val="0"/>
          <w:noProof/>
          <w:color w:val="000000" w:themeColor="text1"/>
        </w:rPr>
        <w:t>1</w:t>
      </w:r>
      <w:r w:rsidRPr="00AA1995">
        <w:rPr>
          <w:rFonts w:ascii="Times New Roman" w:hAnsi="Times New Roman" w:cs="Times New Roman"/>
          <w:b/>
          <w:bCs/>
          <w:i w:val="0"/>
          <w:iCs w:val="0"/>
          <w:color w:val="000000" w:themeColor="text1"/>
        </w:rPr>
        <w:fldChar w:fldCharType="end"/>
      </w:r>
      <w:r w:rsidRPr="00AA1995">
        <w:rPr>
          <w:rFonts w:ascii="Times New Roman" w:hAnsi="Times New Roman" w:cs="Times New Roman"/>
          <w:i w:val="0"/>
          <w:iCs w:val="0"/>
          <w:color w:val="000000" w:themeColor="text1"/>
        </w:rPr>
        <w:t xml:space="preserve"> Confusion Matrix pada Test Set</w:t>
      </w:r>
    </w:p>
    <w:tbl>
      <w:tblPr>
        <w:tblStyle w:val="TableGrid"/>
        <w:tblW w:w="0" w:type="auto"/>
        <w:tblInd w:w="426" w:type="dxa"/>
        <w:tblLook w:val="04A0" w:firstRow="1" w:lastRow="0" w:firstColumn="1" w:lastColumn="0" w:noHBand="0" w:noVBand="1"/>
      </w:tblPr>
      <w:tblGrid>
        <w:gridCol w:w="1716"/>
        <w:gridCol w:w="1717"/>
        <w:gridCol w:w="1717"/>
        <w:gridCol w:w="1717"/>
        <w:gridCol w:w="1717"/>
      </w:tblGrid>
      <w:tr w:rsidR="002E59DE" w14:paraId="154452E0" w14:textId="77777777" w:rsidTr="002E59DE">
        <w:tc>
          <w:tcPr>
            <w:tcW w:w="1716" w:type="dxa"/>
            <w:vAlign w:val="center"/>
          </w:tcPr>
          <w:p w14:paraId="73AD56B4" w14:textId="77777777" w:rsidR="002E59DE" w:rsidRDefault="002E59DE" w:rsidP="002E59DE">
            <w:pPr>
              <w:pStyle w:val="ListParagraph"/>
              <w:spacing w:line="360" w:lineRule="auto"/>
              <w:ind w:left="0"/>
              <w:jc w:val="center"/>
              <w:rPr>
                <w:rFonts w:ascii="Times New Roman" w:hAnsi="Times New Roman" w:cs="Times New Roman"/>
                <w:lang w:val="en-ID"/>
              </w:rPr>
            </w:pPr>
          </w:p>
        </w:tc>
        <w:tc>
          <w:tcPr>
            <w:tcW w:w="6868" w:type="dxa"/>
            <w:gridSpan w:val="4"/>
            <w:vAlign w:val="center"/>
          </w:tcPr>
          <w:p w14:paraId="1A1AE809" w14:textId="5AD52C1D" w:rsidR="002E59DE" w:rsidRPr="004A1C96" w:rsidRDefault="002E59DE" w:rsidP="002E59DE">
            <w:pPr>
              <w:pStyle w:val="ListParagraph"/>
              <w:spacing w:line="360" w:lineRule="auto"/>
              <w:ind w:left="0"/>
              <w:jc w:val="center"/>
              <w:rPr>
                <w:rFonts w:ascii="Times New Roman" w:hAnsi="Times New Roman" w:cs="Times New Roman"/>
                <w:b/>
                <w:bCs/>
                <w:lang w:val="en-ID"/>
              </w:rPr>
            </w:pPr>
            <w:r w:rsidRPr="004A1C96">
              <w:rPr>
                <w:rFonts w:ascii="Times New Roman" w:hAnsi="Times New Roman" w:cs="Times New Roman"/>
                <w:b/>
                <w:bCs/>
                <w:lang w:val="en-ID"/>
              </w:rPr>
              <w:t>Prediksi</w:t>
            </w:r>
          </w:p>
        </w:tc>
      </w:tr>
      <w:tr w:rsidR="002E59DE" w14:paraId="7A8EBB09" w14:textId="77777777" w:rsidTr="002E59DE">
        <w:tc>
          <w:tcPr>
            <w:tcW w:w="1716" w:type="dxa"/>
            <w:vMerge w:val="restart"/>
            <w:vAlign w:val="center"/>
          </w:tcPr>
          <w:p w14:paraId="792C184A" w14:textId="6D5BCB4E" w:rsidR="002E59DE" w:rsidRPr="004A1C96" w:rsidRDefault="008448E7" w:rsidP="002E59DE">
            <w:pPr>
              <w:pStyle w:val="ListParagraph"/>
              <w:spacing w:line="360" w:lineRule="auto"/>
              <w:ind w:left="0"/>
              <w:jc w:val="center"/>
              <w:rPr>
                <w:rFonts w:ascii="Times New Roman" w:hAnsi="Times New Roman" w:cs="Times New Roman"/>
                <w:b/>
                <w:bCs/>
                <w:lang w:val="en-ID"/>
              </w:rPr>
            </w:pPr>
            <w:r w:rsidRPr="004A1C96">
              <w:rPr>
                <w:rFonts w:ascii="Times New Roman" w:hAnsi="Times New Roman" w:cs="Times New Roman"/>
                <w:b/>
                <w:bCs/>
                <w:lang w:val="en-ID"/>
              </w:rPr>
              <w:t>Aktual</w:t>
            </w:r>
          </w:p>
        </w:tc>
        <w:tc>
          <w:tcPr>
            <w:tcW w:w="1717" w:type="dxa"/>
            <w:vAlign w:val="center"/>
          </w:tcPr>
          <w:p w14:paraId="2BACC293" w14:textId="1B8561C5" w:rsidR="002E59DE" w:rsidRDefault="002E59DE" w:rsidP="002E59DE">
            <w:pPr>
              <w:pStyle w:val="ListParagraph"/>
              <w:spacing w:line="360" w:lineRule="auto"/>
              <w:ind w:left="0"/>
              <w:jc w:val="center"/>
              <w:rPr>
                <w:rFonts w:ascii="Times New Roman" w:hAnsi="Times New Roman" w:cs="Times New Roman"/>
                <w:lang w:val="en-ID"/>
              </w:rPr>
            </w:pPr>
          </w:p>
        </w:tc>
        <w:tc>
          <w:tcPr>
            <w:tcW w:w="1717" w:type="dxa"/>
            <w:vAlign w:val="center"/>
          </w:tcPr>
          <w:p w14:paraId="1DB14644" w14:textId="610A3AEB" w:rsidR="002E59DE" w:rsidRPr="008448E7" w:rsidRDefault="002E59DE" w:rsidP="002E59DE">
            <w:pPr>
              <w:pStyle w:val="ListParagraph"/>
              <w:spacing w:line="360" w:lineRule="auto"/>
              <w:ind w:left="0"/>
              <w:jc w:val="center"/>
              <w:rPr>
                <w:rFonts w:ascii="Times New Roman" w:hAnsi="Times New Roman" w:cs="Times New Roman"/>
                <w:i/>
                <w:iCs/>
                <w:lang w:val="en-ID"/>
              </w:rPr>
            </w:pPr>
            <w:r w:rsidRPr="008448E7">
              <w:rPr>
                <w:rFonts w:ascii="Times New Roman" w:hAnsi="Times New Roman" w:cs="Times New Roman"/>
                <w:i/>
                <w:iCs/>
                <w:lang w:val="en-ID"/>
              </w:rPr>
              <w:t>Sell</w:t>
            </w:r>
          </w:p>
        </w:tc>
        <w:tc>
          <w:tcPr>
            <w:tcW w:w="1717" w:type="dxa"/>
            <w:vAlign w:val="center"/>
          </w:tcPr>
          <w:p w14:paraId="34E14F68" w14:textId="5E36FEC3" w:rsidR="002E59DE" w:rsidRPr="008448E7" w:rsidRDefault="002E59DE" w:rsidP="002E59DE">
            <w:pPr>
              <w:pStyle w:val="ListParagraph"/>
              <w:spacing w:line="360" w:lineRule="auto"/>
              <w:ind w:left="0"/>
              <w:jc w:val="center"/>
              <w:rPr>
                <w:rFonts w:ascii="Times New Roman" w:hAnsi="Times New Roman" w:cs="Times New Roman"/>
                <w:i/>
                <w:iCs/>
                <w:lang w:val="en-ID"/>
              </w:rPr>
            </w:pPr>
            <w:r w:rsidRPr="008448E7">
              <w:rPr>
                <w:rFonts w:ascii="Times New Roman" w:hAnsi="Times New Roman" w:cs="Times New Roman"/>
                <w:i/>
                <w:iCs/>
                <w:lang w:val="en-ID"/>
              </w:rPr>
              <w:t>Buy</w:t>
            </w:r>
          </w:p>
        </w:tc>
        <w:tc>
          <w:tcPr>
            <w:tcW w:w="1717" w:type="dxa"/>
            <w:vAlign w:val="center"/>
          </w:tcPr>
          <w:p w14:paraId="42B0252B" w14:textId="56BE7978" w:rsidR="002E59DE" w:rsidRPr="008448E7" w:rsidRDefault="002E59DE" w:rsidP="002E59DE">
            <w:pPr>
              <w:pStyle w:val="ListParagraph"/>
              <w:spacing w:line="360" w:lineRule="auto"/>
              <w:ind w:left="0"/>
              <w:jc w:val="center"/>
              <w:rPr>
                <w:rFonts w:ascii="Times New Roman" w:hAnsi="Times New Roman" w:cs="Times New Roman"/>
                <w:i/>
                <w:iCs/>
                <w:lang w:val="en-ID"/>
              </w:rPr>
            </w:pPr>
            <w:r w:rsidRPr="008448E7">
              <w:rPr>
                <w:rFonts w:ascii="Times New Roman" w:hAnsi="Times New Roman" w:cs="Times New Roman"/>
                <w:i/>
                <w:iCs/>
                <w:lang w:val="en-ID"/>
              </w:rPr>
              <w:t>Hold</w:t>
            </w:r>
          </w:p>
        </w:tc>
      </w:tr>
      <w:tr w:rsidR="002E59DE" w14:paraId="7247E433" w14:textId="77777777" w:rsidTr="002E59DE">
        <w:tc>
          <w:tcPr>
            <w:tcW w:w="1716" w:type="dxa"/>
            <w:vMerge/>
            <w:vAlign w:val="center"/>
          </w:tcPr>
          <w:p w14:paraId="50AA2EFF" w14:textId="77777777" w:rsidR="002E59DE" w:rsidRDefault="002E59DE" w:rsidP="002E59DE">
            <w:pPr>
              <w:pStyle w:val="ListParagraph"/>
              <w:spacing w:line="360" w:lineRule="auto"/>
              <w:ind w:left="0"/>
              <w:jc w:val="center"/>
              <w:rPr>
                <w:rFonts w:ascii="Times New Roman" w:hAnsi="Times New Roman" w:cs="Times New Roman"/>
                <w:lang w:val="en-ID"/>
              </w:rPr>
            </w:pPr>
          </w:p>
        </w:tc>
        <w:tc>
          <w:tcPr>
            <w:tcW w:w="1717" w:type="dxa"/>
            <w:vAlign w:val="center"/>
          </w:tcPr>
          <w:p w14:paraId="2BD9C7AD" w14:textId="726DE485" w:rsidR="002E59DE" w:rsidRPr="008448E7" w:rsidRDefault="002E59DE" w:rsidP="002E59DE">
            <w:pPr>
              <w:pStyle w:val="ListParagraph"/>
              <w:spacing w:line="360" w:lineRule="auto"/>
              <w:ind w:left="0"/>
              <w:jc w:val="center"/>
              <w:rPr>
                <w:rFonts w:ascii="Times New Roman" w:hAnsi="Times New Roman" w:cs="Times New Roman"/>
                <w:i/>
                <w:iCs/>
                <w:lang w:val="en-ID"/>
              </w:rPr>
            </w:pPr>
            <w:r w:rsidRPr="008448E7">
              <w:rPr>
                <w:rFonts w:ascii="Times New Roman" w:hAnsi="Times New Roman" w:cs="Times New Roman"/>
                <w:i/>
                <w:iCs/>
                <w:lang w:val="en-ID"/>
              </w:rPr>
              <w:t>Sell</w:t>
            </w:r>
          </w:p>
        </w:tc>
        <w:tc>
          <w:tcPr>
            <w:tcW w:w="1717" w:type="dxa"/>
            <w:vAlign w:val="center"/>
          </w:tcPr>
          <w:p w14:paraId="5CCE05EC" w14:textId="3533AC47" w:rsidR="002E59DE" w:rsidRDefault="003F56B8"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15</w:t>
            </w:r>
          </w:p>
        </w:tc>
        <w:tc>
          <w:tcPr>
            <w:tcW w:w="1717" w:type="dxa"/>
            <w:vAlign w:val="center"/>
          </w:tcPr>
          <w:p w14:paraId="66C612E9" w14:textId="4A94C74E" w:rsidR="002E59DE" w:rsidRDefault="00E62BD6"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2</w:t>
            </w:r>
          </w:p>
        </w:tc>
        <w:tc>
          <w:tcPr>
            <w:tcW w:w="1717" w:type="dxa"/>
            <w:vAlign w:val="center"/>
          </w:tcPr>
          <w:p w14:paraId="57D06F3A" w14:textId="376AB477" w:rsidR="002E59DE" w:rsidRDefault="00E62BD6"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49</w:t>
            </w:r>
          </w:p>
        </w:tc>
      </w:tr>
      <w:tr w:rsidR="002E59DE" w14:paraId="7BCF937D" w14:textId="77777777" w:rsidTr="002E59DE">
        <w:tc>
          <w:tcPr>
            <w:tcW w:w="1716" w:type="dxa"/>
            <w:vMerge/>
            <w:vAlign w:val="center"/>
          </w:tcPr>
          <w:p w14:paraId="4B0A7A74" w14:textId="77777777" w:rsidR="002E59DE" w:rsidRDefault="002E59DE" w:rsidP="002E59DE">
            <w:pPr>
              <w:pStyle w:val="ListParagraph"/>
              <w:spacing w:line="360" w:lineRule="auto"/>
              <w:ind w:left="0"/>
              <w:jc w:val="center"/>
              <w:rPr>
                <w:rFonts w:ascii="Times New Roman" w:hAnsi="Times New Roman" w:cs="Times New Roman"/>
                <w:lang w:val="en-ID"/>
              </w:rPr>
            </w:pPr>
          </w:p>
        </w:tc>
        <w:tc>
          <w:tcPr>
            <w:tcW w:w="1717" w:type="dxa"/>
            <w:vAlign w:val="center"/>
          </w:tcPr>
          <w:p w14:paraId="6C088CC7" w14:textId="6998DA8F" w:rsidR="002E59DE" w:rsidRPr="008448E7" w:rsidRDefault="002E59DE" w:rsidP="002E59DE">
            <w:pPr>
              <w:pStyle w:val="ListParagraph"/>
              <w:spacing w:line="360" w:lineRule="auto"/>
              <w:ind w:left="0"/>
              <w:jc w:val="center"/>
              <w:rPr>
                <w:rFonts w:ascii="Times New Roman" w:hAnsi="Times New Roman" w:cs="Times New Roman"/>
                <w:i/>
                <w:iCs/>
                <w:lang w:val="en-ID"/>
              </w:rPr>
            </w:pPr>
            <w:r w:rsidRPr="008448E7">
              <w:rPr>
                <w:rFonts w:ascii="Times New Roman" w:hAnsi="Times New Roman" w:cs="Times New Roman"/>
                <w:i/>
                <w:iCs/>
                <w:lang w:val="en-ID"/>
              </w:rPr>
              <w:t>Buy</w:t>
            </w:r>
          </w:p>
        </w:tc>
        <w:tc>
          <w:tcPr>
            <w:tcW w:w="1717" w:type="dxa"/>
            <w:vAlign w:val="center"/>
          </w:tcPr>
          <w:p w14:paraId="1F0DA9ED" w14:textId="17DD7698" w:rsidR="002E59DE" w:rsidRDefault="00E62BD6"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p>
        </w:tc>
        <w:tc>
          <w:tcPr>
            <w:tcW w:w="1717" w:type="dxa"/>
            <w:vAlign w:val="center"/>
          </w:tcPr>
          <w:p w14:paraId="6A3CB7D8" w14:textId="04B0191D" w:rsidR="002E59DE" w:rsidRDefault="00963724"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3</w:t>
            </w:r>
            <w:r w:rsidR="00E62BD6">
              <w:rPr>
                <w:rFonts w:ascii="Times New Roman" w:hAnsi="Times New Roman" w:cs="Times New Roman"/>
                <w:lang w:val="en-ID"/>
              </w:rPr>
              <w:t>7</w:t>
            </w:r>
          </w:p>
        </w:tc>
        <w:tc>
          <w:tcPr>
            <w:tcW w:w="1717" w:type="dxa"/>
            <w:vAlign w:val="center"/>
          </w:tcPr>
          <w:p w14:paraId="3665D600" w14:textId="4E15D4E7" w:rsidR="002E59DE" w:rsidRDefault="00963724"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3</w:t>
            </w:r>
            <w:r w:rsidR="00E62BD6">
              <w:rPr>
                <w:rFonts w:ascii="Times New Roman" w:hAnsi="Times New Roman" w:cs="Times New Roman"/>
                <w:lang w:val="en-ID"/>
              </w:rPr>
              <w:t>1</w:t>
            </w:r>
          </w:p>
        </w:tc>
      </w:tr>
      <w:tr w:rsidR="002E59DE" w14:paraId="4279E327" w14:textId="77777777" w:rsidTr="002E59DE">
        <w:tc>
          <w:tcPr>
            <w:tcW w:w="1716" w:type="dxa"/>
            <w:vMerge/>
            <w:vAlign w:val="center"/>
          </w:tcPr>
          <w:p w14:paraId="655A2C47" w14:textId="77777777" w:rsidR="002E59DE" w:rsidRDefault="002E59DE" w:rsidP="002E59DE">
            <w:pPr>
              <w:pStyle w:val="ListParagraph"/>
              <w:spacing w:line="360" w:lineRule="auto"/>
              <w:ind w:left="0"/>
              <w:jc w:val="center"/>
              <w:rPr>
                <w:rFonts w:ascii="Times New Roman" w:hAnsi="Times New Roman" w:cs="Times New Roman"/>
                <w:lang w:val="en-ID"/>
              </w:rPr>
            </w:pPr>
          </w:p>
        </w:tc>
        <w:tc>
          <w:tcPr>
            <w:tcW w:w="1717" w:type="dxa"/>
            <w:vAlign w:val="center"/>
          </w:tcPr>
          <w:p w14:paraId="4F618206" w14:textId="19D989D2" w:rsidR="002E59DE" w:rsidRPr="008448E7" w:rsidRDefault="002E59DE" w:rsidP="002E59DE">
            <w:pPr>
              <w:pStyle w:val="ListParagraph"/>
              <w:spacing w:line="360" w:lineRule="auto"/>
              <w:ind w:left="0"/>
              <w:jc w:val="center"/>
              <w:rPr>
                <w:rFonts w:ascii="Times New Roman" w:hAnsi="Times New Roman" w:cs="Times New Roman"/>
                <w:i/>
                <w:iCs/>
                <w:lang w:val="en-ID"/>
              </w:rPr>
            </w:pPr>
            <w:r w:rsidRPr="008448E7">
              <w:rPr>
                <w:rFonts w:ascii="Times New Roman" w:hAnsi="Times New Roman" w:cs="Times New Roman"/>
                <w:i/>
                <w:iCs/>
                <w:lang w:val="en-ID"/>
              </w:rPr>
              <w:t>Hold</w:t>
            </w:r>
          </w:p>
        </w:tc>
        <w:tc>
          <w:tcPr>
            <w:tcW w:w="1717" w:type="dxa"/>
            <w:vAlign w:val="center"/>
          </w:tcPr>
          <w:p w14:paraId="6AC5FF09" w14:textId="4F7BF970" w:rsidR="002E59DE" w:rsidRDefault="00963724"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14</w:t>
            </w:r>
            <w:r w:rsidR="00CC6864">
              <w:rPr>
                <w:rFonts w:ascii="Times New Roman" w:hAnsi="Times New Roman" w:cs="Times New Roman"/>
                <w:lang w:val="en-ID"/>
              </w:rPr>
              <w:t>6</w:t>
            </w:r>
          </w:p>
        </w:tc>
        <w:tc>
          <w:tcPr>
            <w:tcW w:w="1717" w:type="dxa"/>
            <w:vAlign w:val="center"/>
          </w:tcPr>
          <w:p w14:paraId="48D5FAD3" w14:textId="1F9B4806" w:rsidR="002E59DE" w:rsidRDefault="00963724"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1</w:t>
            </w:r>
            <w:r w:rsidR="00CC6864">
              <w:rPr>
                <w:rFonts w:ascii="Times New Roman" w:hAnsi="Times New Roman" w:cs="Times New Roman"/>
                <w:lang w:val="en-ID"/>
              </w:rPr>
              <w:t>70</w:t>
            </w:r>
          </w:p>
        </w:tc>
        <w:tc>
          <w:tcPr>
            <w:tcW w:w="1717" w:type="dxa"/>
            <w:vAlign w:val="center"/>
          </w:tcPr>
          <w:p w14:paraId="5404428C" w14:textId="0750575A" w:rsidR="002E59DE" w:rsidRDefault="00963724" w:rsidP="002E59DE">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7</w:t>
            </w:r>
            <w:r w:rsidR="00CC6864">
              <w:rPr>
                <w:rFonts w:ascii="Times New Roman" w:hAnsi="Times New Roman" w:cs="Times New Roman"/>
                <w:lang w:val="en-ID"/>
              </w:rPr>
              <w:t>52</w:t>
            </w:r>
          </w:p>
        </w:tc>
      </w:tr>
    </w:tbl>
    <w:p w14:paraId="228FB551" w14:textId="77777777" w:rsidR="004B6DBF" w:rsidRPr="00AA1995" w:rsidRDefault="004B6DBF" w:rsidP="00604BA6">
      <w:pPr>
        <w:pStyle w:val="ListParagraph"/>
        <w:spacing w:line="360" w:lineRule="auto"/>
        <w:ind w:left="426"/>
        <w:jc w:val="both"/>
        <w:rPr>
          <w:rFonts w:ascii="Times New Roman" w:hAnsi="Times New Roman" w:cs="Times New Roman"/>
          <w:color w:val="000000" w:themeColor="text1"/>
          <w:lang w:val="en-ID"/>
        </w:rPr>
      </w:pPr>
    </w:p>
    <w:p w14:paraId="13B4F4BB" w14:textId="29464532" w:rsidR="00232C01" w:rsidRPr="00AA1995" w:rsidRDefault="00232C01" w:rsidP="00232C01">
      <w:pPr>
        <w:pStyle w:val="Caption"/>
        <w:ind w:left="426"/>
        <w:jc w:val="center"/>
        <w:rPr>
          <w:rFonts w:ascii="Times New Roman" w:hAnsi="Times New Roman" w:cs="Times New Roman"/>
          <w:i w:val="0"/>
          <w:iCs w:val="0"/>
          <w:color w:val="000000" w:themeColor="text1"/>
          <w:lang w:val="en-ID"/>
        </w:rPr>
      </w:pPr>
      <w:r w:rsidRPr="00AA1995">
        <w:rPr>
          <w:rFonts w:ascii="Times New Roman" w:hAnsi="Times New Roman" w:cs="Times New Roman"/>
          <w:b/>
          <w:bCs/>
          <w:i w:val="0"/>
          <w:iCs w:val="0"/>
          <w:color w:val="000000" w:themeColor="text1"/>
        </w:rPr>
        <w:t xml:space="preserve">Tabel </w:t>
      </w:r>
      <w:r w:rsidRPr="00AA1995">
        <w:rPr>
          <w:rFonts w:ascii="Times New Roman" w:hAnsi="Times New Roman" w:cs="Times New Roman"/>
          <w:b/>
          <w:bCs/>
          <w:i w:val="0"/>
          <w:iCs w:val="0"/>
          <w:color w:val="000000" w:themeColor="text1"/>
        </w:rPr>
        <w:fldChar w:fldCharType="begin"/>
      </w:r>
      <w:r w:rsidRPr="00AA1995">
        <w:rPr>
          <w:rFonts w:ascii="Times New Roman" w:hAnsi="Times New Roman" w:cs="Times New Roman"/>
          <w:b/>
          <w:bCs/>
          <w:i w:val="0"/>
          <w:iCs w:val="0"/>
          <w:color w:val="000000" w:themeColor="text1"/>
        </w:rPr>
        <w:instrText xml:space="preserve"> SEQ Tabel \* ARABIC </w:instrText>
      </w:r>
      <w:r w:rsidRPr="00AA1995">
        <w:rPr>
          <w:rFonts w:ascii="Times New Roman" w:hAnsi="Times New Roman" w:cs="Times New Roman"/>
          <w:b/>
          <w:bCs/>
          <w:i w:val="0"/>
          <w:iCs w:val="0"/>
          <w:color w:val="000000" w:themeColor="text1"/>
        </w:rPr>
        <w:fldChar w:fldCharType="separate"/>
      </w:r>
      <w:r w:rsidRPr="00AA1995">
        <w:rPr>
          <w:rFonts w:ascii="Times New Roman" w:hAnsi="Times New Roman" w:cs="Times New Roman"/>
          <w:b/>
          <w:bCs/>
          <w:i w:val="0"/>
          <w:iCs w:val="0"/>
          <w:noProof/>
          <w:color w:val="000000" w:themeColor="text1"/>
        </w:rPr>
        <w:t>2</w:t>
      </w:r>
      <w:r w:rsidRPr="00AA1995">
        <w:rPr>
          <w:rFonts w:ascii="Times New Roman" w:hAnsi="Times New Roman" w:cs="Times New Roman"/>
          <w:b/>
          <w:bCs/>
          <w:i w:val="0"/>
          <w:iCs w:val="0"/>
          <w:color w:val="000000" w:themeColor="text1"/>
        </w:rPr>
        <w:fldChar w:fldCharType="end"/>
      </w:r>
      <w:r w:rsidRPr="00AA1995">
        <w:rPr>
          <w:rFonts w:ascii="Times New Roman" w:hAnsi="Times New Roman" w:cs="Times New Roman"/>
          <w:i w:val="0"/>
          <w:iCs w:val="0"/>
          <w:color w:val="000000" w:themeColor="text1"/>
        </w:rPr>
        <w:t xml:space="preserve"> Evalusi Metrik pada Test Set</w:t>
      </w:r>
    </w:p>
    <w:tbl>
      <w:tblPr>
        <w:tblStyle w:val="TableGrid"/>
        <w:tblW w:w="0" w:type="auto"/>
        <w:tblInd w:w="426" w:type="dxa"/>
        <w:tblLook w:val="04A0" w:firstRow="1" w:lastRow="0" w:firstColumn="1" w:lastColumn="0" w:noHBand="0" w:noVBand="1"/>
      </w:tblPr>
      <w:tblGrid>
        <w:gridCol w:w="2146"/>
        <w:gridCol w:w="2146"/>
        <w:gridCol w:w="2146"/>
        <w:gridCol w:w="2146"/>
      </w:tblGrid>
      <w:tr w:rsidR="00DA4320" w14:paraId="5D6F5587" w14:textId="77777777">
        <w:tc>
          <w:tcPr>
            <w:tcW w:w="8584" w:type="dxa"/>
            <w:gridSpan w:val="4"/>
          </w:tcPr>
          <w:p w14:paraId="4E31895B" w14:textId="07227BD2" w:rsidR="00DA4320" w:rsidRDefault="00DA4320" w:rsidP="00232C01">
            <w:pPr>
              <w:pStyle w:val="ListParagraph"/>
              <w:spacing w:line="360" w:lineRule="auto"/>
              <w:ind w:left="0"/>
              <w:jc w:val="center"/>
              <w:rPr>
                <w:rFonts w:ascii="Times New Roman" w:hAnsi="Times New Roman" w:cs="Times New Roman"/>
                <w:lang w:val="en-ID"/>
              </w:rPr>
            </w:pPr>
            <w:r w:rsidRPr="00DA4320">
              <w:rPr>
                <w:rFonts w:ascii="Times New Roman" w:hAnsi="Times New Roman" w:cs="Times New Roman"/>
                <w:b/>
                <w:bCs/>
                <w:lang w:val="en-ID"/>
              </w:rPr>
              <w:t>Total Akurasi</w:t>
            </w:r>
            <w:r>
              <w:rPr>
                <w:rFonts w:ascii="Times New Roman" w:hAnsi="Times New Roman" w:cs="Times New Roman"/>
                <w:lang w:val="en-ID"/>
              </w:rPr>
              <w:t xml:space="preserve">: </w:t>
            </w:r>
            <w:r w:rsidR="00232C01">
              <w:rPr>
                <w:rFonts w:ascii="Times New Roman" w:hAnsi="Times New Roman" w:cs="Times New Roman"/>
                <w:lang w:val="en-ID"/>
              </w:rPr>
              <w:t>0.</w:t>
            </w:r>
            <w:r w:rsidR="007F1359">
              <w:rPr>
                <w:rFonts w:ascii="Times New Roman" w:hAnsi="Times New Roman" w:cs="Times New Roman"/>
                <w:lang w:val="en-ID"/>
              </w:rPr>
              <w:t>67</w:t>
            </w:r>
          </w:p>
        </w:tc>
      </w:tr>
      <w:tr w:rsidR="00DA4320" w14:paraId="5ABD586C" w14:textId="77777777" w:rsidTr="00DA4320">
        <w:tc>
          <w:tcPr>
            <w:tcW w:w="2146" w:type="dxa"/>
          </w:tcPr>
          <w:p w14:paraId="13310459" w14:textId="77777777" w:rsidR="00DA4320" w:rsidRDefault="00DA4320" w:rsidP="00232C01">
            <w:pPr>
              <w:pStyle w:val="ListParagraph"/>
              <w:spacing w:line="360" w:lineRule="auto"/>
              <w:ind w:left="0"/>
              <w:jc w:val="center"/>
              <w:rPr>
                <w:rFonts w:ascii="Times New Roman" w:hAnsi="Times New Roman" w:cs="Times New Roman"/>
                <w:lang w:val="en-ID"/>
              </w:rPr>
            </w:pPr>
          </w:p>
        </w:tc>
        <w:tc>
          <w:tcPr>
            <w:tcW w:w="2146" w:type="dxa"/>
          </w:tcPr>
          <w:p w14:paraId="5A8077D0" w14:textId="61566898" w:rsidR="00DA4320" w:rsidRDefault="00DA4320"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Sell</w:t>
            </w:r>
          </w:p>
        </w:tc>
        <w:tc>
          <w:tcPr>
            <w:tcW w:w="2146" w:type="dxa"/>
          </w:tcPr>
          <w:p w14:paraId="0D814A38" w14:textId="59C97626" w:rsidR="00DA4320" w:rsidRDefault="00DA4320"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Buy</w:t>
            </w:r>
          </w:p>
        </w:tc>
        <w:tc>
          <w:tcPr>
            <w:tcW w:w="2146" w:type="dxa"/>
          </w:tcPr>
          <w:p w14:paraId="34091026" w14:textId="3A20F9A6" w:rsidR="00DA4320" w:rsidRDefault="00DA4320"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Hold</w:t>
            </w:r>
          </w:p>
        </w:tc>
      </w:tr>
      <w:tr w:rsidR="00DA4320" w14:paraId="73F29BA6" w14:textId="77777777" w:rsidTr="00DA4320">
        <w:tc>
          <w:tcPr>
            <w:tcW w:w="2146" w:type="dxa"/>
          </w:tcPr>
          <w:p w14:paraId="2CF6002D" w14:textId="2B0065F1" w:rsidR="00DA4320" w:rsidRPr="00DA4320" w:rsidRDefault="00DA4320" w:rsidP="00232C01">
            <w:pPr>
              <w:pStyle w:val="ListParagraph"/>
              <w:spacing w:line="360" w:lineRule="auto"/>
              <w:ind w:left="0"/>
              <w:jc w:val="center"/>
              <w:rPr>
                <w:rFonts w:ascii="Times New Roman" w:hAnsi="Times New Roman" w:cs="Times New Roman"/>
                <w:b/>
                <w:bCs/>
                <w:lang w:val="en-ID"/>
              </w:rPr>
            </w:pPr>
            <w:r w:rsidRPr="00DA4320">
              <w:rPr>
                <w:rFonts w:ascii="Times New Roman" w:hAnsi="Times New Roman" w:cs="Times New Roman"/>
                <w:b/>
                <w:bCs/>
                <w:lang w:val="en-ID"/>
              </w:rPr>
              <w:t>Recall</w:t>
            </w:r>
          </w:p>
        </w:tc>
        <w:tc>
          <w:tcPr>
            <w:tcW w:w="2146" w:type="dxa"/>
          </w:tcPr>
          <w:p w14:paraId="74718920" w14:textId="3425E712"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1F6C3C">
              <w:rPr>
                <w:rFonts w:ascii="Times New Roman" w:hAnsi="Times New Roman" w:cs="Times New Roman"/>
                <w:lang w:val="en-ID"/>
              </w:rPr>
              <w:t>23</w:t>
            </w:r>
          </w:p>
        </w:tc>
        <w:tc>
          <w:tcPr>
            <w:tcW w:w="2146" w:type="dxa"/>
          </w:tcPr>
          <w:p w14:paraId="42A6751B" w14:textId="2A4C5C80"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1F6C3C">
              <w:rPr>
                <w:rFonts w:ascii="Times New Roman" w:hAnsi="Times New Roman" w:cs="Times New Roman"/>
                <w:lang w:val="en-ID"/>
              </w:rPr>
              <w:t>54</w:t>
            </w:r>
          </w:p>
        </w:tc>
        <w:tc>
          <w:tcPr>
            <w:tcW w:w="2146" w:type="dxa"/>
          </w:tcPr>
          <w:p w14:paraId="06E7569E" w14:textId="6BED7767"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1F6C3C">
              <w:rPr>
                <w:rFonts w:ascii="Times New Roman" w:hAnsi="Times New Roman" w:cs="Times New Roman"/>
                <w:lang w:val="en-ID"/>
              </w:rPr>
              <w:t>70</w:t>
            </w:r>
          </w:p>
        </w:tc>
      </w:tr>
      <w:tr w:rsidR="00DA4320" w14:paraId="18049D9C" w14:textId="77777777" w:rsidTr="00DA4320">
        <w:tc>
          <w:tcPr>
            <w:tcW w:w="2146" w:type="dxa"/>
          </w:tcPr>
          <w:p w14:paraId="3D4A2E9C" w14:textId="472535DA" w:rsidR="00DA4320" w:rsidRPr="00DA4320" w:rsidRDefault="00DA4320" w:rsidP="00232C01">
            <w:pPr>
              <w:pStyle w:val="ListParagraph"/>
              <w:spacing w:line="360" w:lineRule="auto"/>
              <w:ind w:left="0"/>
              <w:jc w:val="center"/>
              <w:rPr>
                <w:rFonts w:ascii="Times New Roman" w:hAnsi="Times New Roman" w:cs="Times New Roman"/>
                <w:b/>
                <w:bCs/>
                <w:lang w:val="en-ID"/>
              </w:rPr>
            </w:pPr>
            <w:r w:rsidRPr="00DA4320">
              <w:rPr>
                <w:rFonts w:ascii="Times New Roman" w:hAnsi="Times New Roman" w:cs="Times New Roman"/>
                <w:b/>
                <w:bCs/>
                <w:lang w:val="en-ID"/>
              </w:rPr>
              <w:t>Precision</w:t>
            </w:r>
          </w:p>
        </w:tc>
        <w:tc>
          <w:tcPr>
            <w:tcW w:w="2146" w:type="dxa"/>
          </w:tcPr>
          <w:p w14:paraId="61EAE186" w14:textId="60EE0C27"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CA17EC">
              <w:rPr>
                <w:rFonts w:ascii="Times New Roman" w:hAnsi="Times New Roman" w:cs="Times New Roman"/>
                <w:lang w:val="en-ID"/>
              </w:rPr>
              <w:t>09</w:t>
            </w:r>
          </w:p>
        </w:tc>
        <w:tc>
          <w:tcPr>
            <w:tcW w:w="2146" w:type="dxa"/>
          </w:tcPr>
          <w:p w14:paraId="0ADABD21" w14:textId="79E9AB7E"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CA17EC">
              <w:rPr>
                <w:rFonts w:ascii="Times New Roman" w:hAnsi="Times New Roman" w:cs="Times New Roman"/>
                <w:lang w:val="en-ID"/>
              </w:rPr>
              <w:t>18</w:t>
            </w:r>
          </w:p>
        </w:tc>
        <w:tc>
          <w:tcPr>
            <w:tcW w:w="2146" w:type="dxa"/>
          </w:tcPr>
          <w:p w14:paraId="0496609A" w14:textId="0393C432"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E0243A">
              <w:rPr>
                <w:rFonts w:ascii="Times New Roman" w:hAnsi="Times New Roman" w:cs="Times New Roman"/>
                <w:lang w:val="en-ID"/>
              </w:rPr>
              <w:t>90</w:t>
            </w:r>
          </w:p>
        </w:tc>
      </w:tr>
      <w:tr w:rsidR="00DA4320" w14:paraId="2FB2073F" w14:textId="77777777" w:rsidTr="00DA4320">
        <w:tc>
          <w:tcPr>
            <w:tcW w:w="2146" w:type="dxa"/>
          </w:tcPr>
          <w:p w14:paraId="041F1CDA" w14:textId="332BDEC5" w:rsidR="00DA4320" w:rsidRPr="004A089B" w:rsidRDefault="00DA4320" w:rsidP="00232C01">
            <w:pPr>
              <w:pStyle w:val="ListParagraph"/>
              <w:spacing w:line="360" w:lineRule="auto"/>
              <w:ind w:left="0"/>
              <w:jc w:val="center"/>
              <w:rPr>
                <w:rFonts w:ascii="Times New Roman" w:hAnsi="Times New Roman" w:cs="Times New Roman"/>
                <w:b/>
                <w:i/>
                <w:lang w:val="en-ID"/>
              </w:rPr>
            </w:pPr>
            <w:r w:rsidRPr="004A089B">
              <w:rPr>
                <w:rFonts w:ascii="Times New Roman" w:hAnsi="Times New Roman" w:cs="Times New Roman"/>
                <w:b/>
                <w:i/>
                <w:lang w:val="en-ID"/>
              </w:rPr>
              <w:t>F1-Score</w:t>
            </w:r>
          </w:p>
        </w:tc>
        <w:tc>
          <w:tcPr>
            <w:tcW w:w="2146" w:type="dxa"/>
          </w:tcPr>
          <w:p w14:paraId="38A28CFF" w14:textId="11B9AA6E"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C3326E">
              <w:rPr>
                <w:rFonts w:ascii="Times New Roman" w:hAnsi="Times New Roman" w:cs="Times New Roman"/>
                <w:lang w:val="en-ID"/>
              </w:rPr>
              <w:t>13</w:t>
            </w:r>
          </w:p>
        </w:tc>
        <w:tc>
          <w:tcPr>
            <w:tcW w:w="2146" w:type="dxa"/>
          </w:tcPr>
          <w:p w14:paraId="4F07D626" w14:textId="64910C7A"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8540A3">
              <w:rPr>
                <w:rFonts w:ascii="Times New Roman" w:hAnsi="Times New Roman" w:cs="Times New Roman"/>
                <w:lang w:val="en-ID"/>
              </w:rPr>
              <w:t>27</w:t>
            </w:r>
          </w:p>
        </w:tc>
        <w:tc>
          <w:tcPr>
            <w:tcW w:w="2146" w:type="dxa"/>
          </w:tcPr>
          <w:p w14:paraId="7AAF3C87" w14:textId="6D4DDC51" w:rsidR="00DA4320" w:rsidRDefault="00232C01" w:rsidP="00232C01">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0.</w:t>
            </w:r>
            <w:r w:rsidR="00AF40A7">
              <w:rPr>
                <w:rFonts w:ascii="Times New Roman" w:hAnsi="Times New Roman" w:cs="Times New Roman"/>
                <w:lang w:val="en-ID"/>
              </w:rPr>
              <w:t>79</w:t>
            </w:r>
          </w:p>
        </w:tc>
      </w:tr>
    </w:tbl>
    <w:p w14:paraId="2CADCB71" w14:textId="77777777" w:rsidR="004F0052" w:rsidRDefault="004F0052" w:rsidP="00604BA6">
      <w:pPr>
        <w:pStyle w:val="ListParagraph"/>
        <w:spacing w:line="360" w:lineRule="auto"/>
        <w:ind w:left="426"/>
        <w:jc w:val="both"/>
        <w:rPr>
          <w:rFonts w:ascii="Times New Roman" w:hAnsi="Times New Roman" w:cs="Times New Roman"/>
          <w:lang w:val="en-ID"/>
        </w:rPr>
      </w:pPr>
    </w:p>
    <w:p w14:paraId="4A65745E" w14:textId="77F23008" w:rsidR="00064E47" w:rsidRPr="00B76D36" w:rsidRDefault="00C918E5" w:rsidP="00604BA6">
      <w:pPr>
        <w:pStyle w:val="ListParagraph"/>
        <w:spacing w:line="360" w:lineRule="auto"/>
        <w:ind w:left="426"/>
        <w:jc w:val="both"/>
        <w:rPr>
          <w:rFonts w:ascii="Times New Roman" w:hAnsi="Times New Roman" w:cs="Times New Roman"/>
          <w:lang w:val="en-ID"/>
        </w:rPr>
      </w:pPr>
      <w:r>
        <w:rPr>
          <w:rFonts w:ascii="Times New Roman" w:hAnsi="Times New Roman" w:cs="Times New Roman"/>
          <w:lang w:val="en-ID"/>
        </w:rPr>
        <w:t>Perhatikan</w:t>
      </w:r>
      <w:r w:rsidR="008448E7">
        <w:rPr>
          <w:rFonts w:ascii="Times New Roman" w:hAnsi="Times New Roman" w:cs="Times New Roman"/>
          <w:lang w:val="en-ID"/>
        </w:rPr>
        <w:t xml:space="preserve"> bahwa pada Gambar 7</w:t>
      </w:r>
      <w:r w:rsidR="00950887">
        <w:rPr>
          <w:rFonts w:ascii="Times New Roman" w:hAnsi="Times New Roman" w:cs="Times New Roman"/>
          <w:lang w:val="en-ID"/>
        </w:rPr>
        <w:t>, p</w:t>
      </w:r>
      <w:r w:rsidR="001A1132">
        <w:rPr>
          <w:rFonts w:ascii="Times New Roman" w:hAnsi="Times New Roman" w:cs="Times New Roman"/>
          <w:lang w:val="en-ID"/>
        </w:rPr>
        <w:t xml:space="preserve">lot pembelajaran data baik itu akurasi maupun </w:t>
      </w:r>
      <w:r w:rsidR="001A1132">
        <w:rPr>
          <w:rFonts w:ascii="Times New Roman" w:hAnsi="Times New Roman" w:cs="Times New Roman"/>
          <w:i/>
          <w:iCs/>
          <w:lang w:val="en-ID"/>
        </w:rPr>
        <w:t>loss</w:t>
      </w:r>
      <w:r w:rsidR="001A1132">
        <w:rPr>
          <w:rFonts w:ascii="Times New Roman" w:hAnsi="Times New Roman" w:cs="Times New Roman"/>
          <w:lang w:val="en-ID"/>
        </w:rPr>
        <w:t xml:space="preserve">, memiliki sifat yang fluktuatif, tetapi seiring bertambahnya </w:t>
      </w:r>
      <w:r w:rsidR="00CF5170" w:rsidRPr="00D84897">
        <w:rPr>
          <w:rFonts w:ascii="Times New Roman" w:hAnsi="Times New Roman" w:cs="Times New Roman"/>
          <w:i/>
          <w:iCs/>
          <w:lang w:val="en-ID"/>
        </w:rPr>
        <w:t>epoch</w:t>
      </w:r>
      <w:r w:rsidR="00CF5170">
        <w:rPr>
          <w:rFonts w:ascii="Times New Roman" w:hAnsi="Times New Roman" w:cs="Times New Roman"/>
          <w:lang w:val="en-ID"/>
        </w:rPr>
        <w:t xml:space="preserve">, </w:t>
      </w:r>
      <w:r w:rsidR="0090333A">
        <w:rPr>
          <w:rFonts w:ascii="Times New Roman" w:hAnsi="Times New Roman" w:cs="Times New Roman"/>
          <w:lang w:val="en-ID"/>
        </w:rPr>
        <w:t>terdapat kecenderungan dari setiap metrik</w:t>
      </w:r>
      <w:r w:rsidR="00075DE6">
        <w:rPr>
          <w:rFonts w:ascii="Times New Roman" w:hAnsi="Times New Roman" w:cs="Times New Roman"/>
          <w:lang w:val="en-ID"/>
        </w:rPr>
        <w:t>. S</w:t>
      </w:r>
      <w:r w:rsidR="00A71E67">
        <w:rPr>
          <w:rFonts w:ascii="Times New Roman" w:hAnsi="Times New Roman" w:cs="Times New Roman"/>
          <w:lang w:val="en-ID"/>
        </w:rPr>
        <w:t xml:space="preserve">emakin tinggi </w:t>
      </w:r>
      <w:r w:rsidR="00A71E67" w:rsidRPr="00D84897">
        <w:rPr>
          <w:rFonts w:ascii="Times New Roman" w:hAnsi="Times New Roman" w:cs="Times New Roman"/>
          <w:i/>
          <w:iCs/>
          <w:lang w:val="en-ID"/>
        </w:rPr>
        <w:t>epoch</w:t>
      </w:r>
      <w:r w:rsidR="00A71E67">
        <w:rPr>
          <w:rFonts w:ascii="Times New Roman" w:hAnsi="Times New Roman" w:cs="Times New Roman"/>
          <w:lang w:val="en-ID"/>
        </w:rPr>
        <w:t xml:space="preserve"> maka</w:t>
      </w:r>
      <w:r w:rsidR="00A82011">
        <w:rPr>
          <w:rFonts w:ascii="Times New Roman" w:hAnsi="Times New Roman" w:cs="Times New Roman"/>
          <w:lang w:val="en-ID"/>
        </w:rPr>
        <w:t xml:space="preserve"> akurasi dan akurasi validasi model terus meningkat. Akan tetapi, semakin tinggi </w:t>
      </w:r>
      <w:r w:rsidR="00A82011" w:rsidRPr="00D84897">
        <w:rPr>
          <w:rFonts w:ascii="Times New Roman" w:hAnsi="Times New Roman" w:cs="Times New Roman"/>
          <w:i/>
          <w:iCs/>
          <w:lang w:val="en-ID"/>
        </w:rPr>
        <w:t>epoch</w:t>
      </w:r>
      <w:r w:rsidR="00A82011">
        <w:rPr>
          <w:rFonts w:ascii="Times New Roman" w:hAnsi="Times New Roman" w:cs="Times New Roman"/>
          <w:lang w:val="en-ID"/>
        </w:rPr>
        <w:t xml:space="preserve"> pula, semakin jauh jarah dari akurasi dan validasi. </w:t>
      </w:r>
      <w:r w:rsidR="0026219F">
        <w:rPr>
          <w:rFonts w:ascii="Times New Roman" w:hAnsi="Times New Roman" w:cs="Times New Roman"/>
          <w:lang w:val="en-ID"/>
        </w:rPr>
        <w:t xml:space="preserve">Di sisi lain, semakin tinggi </w:t>
      </w:r>
      <w:r w:rsidR="0026219F" w:rsidRPr="00D84897">
        <w:rPr>
          <w:rFonts w:ascii="Times New Roman" w:hAnsi="Times New Roman" w:cs="Times New Roman"/>
          <w:i/>
          <w:iCs/>
          <w:lang w:val="en-ID"/>
        </w:rPr>
        <w:t>epoch</w:t>
      </w:r>
      <w:r w:rsidR="0026219F">
        <w:rPr>
          <w:rFonts w:ascii="Times New Roman" w:hAnsi="Times New Roman" w:cs="Times New Roman"/>
          <w:lang w:val="en-ID"/>
        </w:rPr>
        <w:t xml:space="preserve">, semakin rendah </w:t>
      </w:r>
      <w:r w:rsidR="0026219F">
        <w:rPr>
          <w:rFonts w:ascii="Times New Roman" w:hAnsi="Times New Roman" w:cs="Times New Roman"/>
          <w:i/>
          <w:iCs/>
          <w:lang w:val="en-ID"/>
        </w:rPr>
        <w:t>loss</w:t>
      </w:r>
      <w:r w:rsidR="003B59C5">
        <w:rPr>
          <w:rFonts w:ascii="Times New Roman" w:hAnsi="Times New Roman" w:cs="Times New Roman"/>
          <w:lang w:val="en-ID"/>
        </w:rPr>
        <w:t xml:space="preserve">, tetapi </w:t>
      </w:r>
      <w:r w:rsidR="008159DC">
        <w:rPr>
          <w:rFonts w:ascii="Times New Roman" w:hAnsi="Times New Roman" w:cs="Times New Roman"/>
          <w:lang w:val="en-ID"/>
        </w:rPr>
        <w:t xml:space="preserve">tidak dengan </w:t>
      </w:r>
      <w:r w:rsidR="008159DC">
        <w:rPr>
          <w:rFonts w:ascii="Times New Roman" w:hAnsi="Times New Roman" w:cs="Times New Roman"/>
          <w:i/>
          <w:iCs/>
          <w:lang w:val="en-ID"/>
        </w:rPr>
        <w:t xml:space="preserve">validation loss. </w:t>
      </w:r>
      <w:r w:rsidR="008159DC">
        <w:rPr>
          <w:rFonts w:ascii="Times New Roman" w:hAnsi="Times New Roman" w:cs="Times New Roman"/>
          <w:lang w:val="en-ID"/>
        </w:rPr>
        <w:t xml:space="preserve">Nilai </w:t>
      </w:r>
      <w:r w:rsidR="008159DC">
        <w:rPr>
          <w:rFonts w:ascii="Times New Roman" w:hAnsi="Times New Roman" w:cs="Times New Roman"/>
          <w:i/>
          <w:iCs/>
          <w:lang w:val="en-ID"/>
        </w:rPr>
        <w:t xml:space="preserve">validation loss </w:t>
      </w:r>
      <w:r w:rsidR="008159DC">
        <w:rPr>
          <w:rFonts w:ascii="Times New Roman" w:hAnsi="Times New Roman" w:cs="Times New Roman"/>
          <w:lang w:val="en-ID"/>
        </w:rPr>
        <w:t>yang</w:t>
      </w:r>
      <w:r w:rsidR="00936251">
        <w:rPr>
          <w:rFonts w:ascii="Times New Roman" w:hAnsi="Times New Roman" w:cs="Times New Roman"/>
          <w:lang w:val="en-ID"/>
        </w:rPr>
        <w:t xml:space="preserve"> justru naik</w:t>
      </w:r>
      <w:r w:rsidR="004E025D">
        <w:rPr>
          <w:rFonts w:ascii="Times New Roman" w:hAnsi="Times New Roman" w:cs="Times New Roman"/>
          <w:lang w:val="en-ID"/>
        </w:rPr>
        <w:t xml:space="preserve"> </w:t>
      </w:r>
      <w:r w:rsidR="00AC03A1">
        <w:rPr>
          <w:rFonts w:ascii="Times New Roman" w:hAnsi="Times New Roman" w:cs="Times New Roman"/>
          <w:lang w:val="en-ID"/>
        </w:rPr>
        <w:t xml:space="preserve">ketika epoch semakin tinggi. </w:t>
      </w:r>
      <w:r w:rsidR="001B3836">
        <w:rPr>
          <w:rFonts w:ascii="Times New Roman" w:hAnsi="Times New Roman" w:cs="Times New Roman"/>
          <w:lang w:val="en-ID"/>
        </w:rPr>
        <w:t xml:space="preserve">Kedua fenomena ini menjadi suatu indikator bahwa model yang telah dibuat </w:t>
      </w:r>
      <w:r w:rsidR="001B3836" w:rsidRPr="001B3836">
        <w:rPr>
          <w:rFonts w:ascii="Times New Roman" w:hAnsi="Times New Roman" w:cs="Times New Roman"/>
          <w:i/>
          <w:iCs/>
          <w:lang w:val="en-ID"/>
        </w:rPr>
        <w:t>overfit</w:t>
      </w:r>
      <w:r w:rsidR="001B3836">
        <w:rPr>
          <w:rFonts w:ascii="Times New Roman" w:hAnsi="Times New Roman" w:cs="Times New Roman"/>
          <w:lang w:val="en-ID"/>
        </w:rPr>
        <w:t xml:space="preserve">. </w:t>
      </w:r>
      <w:r w:rsidR="000475A0">
        <w:rPr>
          <w:rFonts w:ascii="Times New Roman" w:hAnsi="Times New Roman" w:cs="Times New Roman"/>
          <w:lang w:val="en-ID"/>
        </w:rPr>
        <w:t xml:space="preserve">Salah satu penjelasan untuk ini yaitu karena walau pada praktiknya kita telah menggunakan </w:t>
      </w:r>
      <w:r w:rsidR="00C84210">
        <w:rPr>
          <w:rFonts w:ascii="Times New Roman" w:hAnsi="Times New Roman" w:cs="Times New Roman"/>
          <w:lang w:val="en-ID"/>
        </w:rPr>
        <w:t>bobot</w:t>
      </w:r>
      <w:r w:rsidR="00D856AB">
        <w:rPr>
          <w:rFonts w:ascii="Times New Roman" w:hAnsi="Times New Roman" w:cs="Times New Roman"/>
          <w:lang w:val="en-ID"/>
        </w:rPr>
        <w:t xml:space="preserve"> untuk </w:t>
      </w:r>
      <w:r w:rsidR="00AB2A93">
        <w:rPr>
          <w:rFonts w:ascii="Times New Roman" w:hAnsi="Times New Roman" w:cs="Times New Roman"/>
          <w:i/>
          <w:iCs/>
          <w:lang w:val="en-ID"/>
        </w:rPr>
        <w:t xml:space="preserve">fitting </w:t>
      </w:r>
      <w:r w:rsidR="00B76D36">
        <w:rPr>
          <w:rFonts w:ascii="Times New Roman" w:hAnsi="Times New Roman" w:cs="Times New Roman"/>
          <w:lang w:val="en-ID"/>
        </w:rPr>
        <w:t xml:space="preserve">model. </w:t>
      </w:r>
      <w:r w:rsidR="00D21AD5">
        <w:rPr>
          <w:rFonts w:ascii="Times New Roman" w:hAnsi="Times New Roman" w:cs="Times New Roman"/>
          <w:lang w:val="en-ID"/>
        </w:rPr>
        <w:t xml:space="preserve">Data saham ini sangat tidak berimbang seperti yang ditunjukkan oleh Gambar 4. </w:t>
      </w:r>
      <w:r w:rsidR="000F5F86">
        <w:rPr>
          <w:rFonts w:ascii="Times New Roman" w:hAnsi="Times New Roman" w:cs="Times New Roman"/>
          <w:lang w:val="en-ID"/>
        </w:rPr>
        <w:t>Ketidakseimbangan yang sangat signifikan pada data</w:t>
      </w:r>
      <w:r w:rsidR="001B3836">
        <w:rPr>
          <w:rFonts w:ascii="Times New Roman" w:hAnsi="Times New Roman" w:cs="Times New Roman"/>
          <w:lang w:val="en-ID"/>
        </w:rPr>
        <w:t xml:space="preserve"> menjadi salah satu faktor penyebab model </w:t>
      </w:r>
      <w:r w:rsidR="001B3836" w:rsidRPr="001B3836">
        <w:rPr>
          <w:rFonts w:ascii="Times New Roman" w:hAnsi="Times New Roman" w:cs="Times New Roman"/>
          <w:i/>
          <w:iCs/>
          <w:lang w:val="en-ID"/>
        </w:rPr>
        <w:t>overfit</w:t>
      </w:r>
      <w:r w:rsidR="001B3836">
        <w:rPr>
          <w:rFonts w:ascii="Times New Roman" w:hAnsi="Times New Roman" w:cs="Times New Roman"/>
          <w:lang w:val="en-ID"/>
        </w:rPr>
        <w:t xml:space="preserve">. </w:t>
      </w:r>
      <w:r w:rsidR="0053148F">
        <w:rPr>
          <w:rFonts w:ascii="Times New Roman" w:hAnsi="Times New Roman" w:cs="Times New Roman"/>
          <w:lang w:val="en-ID"/>
        </w:rPr>
        <w:t xml:space="preserve">Ketidakseimbangan ini memiliki implikasi yaitu data kelas minoritas memiliki kemungkinan untuk </w:t>
      </w:r>
      <w:r w:rsidR="00E963F1">
        <w:rPr>
          <w:rFonts w:ascii="Times New Roman" w:hAnsi="Times New Roman" w:cs="Times New Roman"/>
          <w:lang w:val="en-ID"/>
        </w:rPr>
        <w:t xml:space="preserve">mengandung lebih banyak </w:t>
      </w:r>
      <w:r w:rsidR="00E963F1">
        <w:rPr>
          <w:rFonts w:ascii="Times New Roman" w:hAnsi="Times New Roman" w:cs="Times New Roman"/>
          <w:i/>
          <w:iCs/>
          <w:lang w:val="en-ID"/>
        </w:rPr>
        <w:t>noise</w:t>
      </w:r>
      <w:r w:rsidR="00BE19A9">
        <w:rPr>
          <w:rFonts w:ascii="Times New Roman" w:hAnsi="Times New Roman" w:cs="Times New Roman"/>
          <w:lang w:val="en-ID"/>
        </w:rPr>
        <w:t xml:space="preserve"> </w:t>
      </w:r>
      <w:r w:rsidR="00FB3E52">
        <w:rPr>
          <w:rFonts w:ascii="Times New Roman" w:hAnsi="Times New Roman" w:cs="Times New Roman"/>
          <w:lang w:val="en-ID"/>
        </w:rPr>
        <w:t xml:space="preserve">relatif terhadap jumlah data yang </w:t>
      </w:r>
      <w:r w:rsidR="000214B9">
        <w:rPr>
          <w:rFonts w:ascii="Times New Roman" w:hAnsi="Times New Roman" w:cs="Times New Roman"/>
          <w:lang w:val="en-ID"/>
        </w:rPr>
        <w:t>seringkali tidak terbaca dalam komputasi model.</w:t>
      </w:r>
    </w:p>
    <w:p w14:paraId="7EA1504F" w14:textId="42B67697" w:rsidR="00E61CBD" w:rsidRPr="00E61CBD" w:rsidRDefault="00E61CBD" w:rsidP="00E61CBD"/>
    <w:p w14:paraId="3B8A4BA7" w14:textId="2E7D7198" w:rsidR="007A7582" w:rsidRDefault="007A7582" w:rsidP="007A7582">
      <w:pPr>
        <w:pStyle w:val="ListParagraph"/>
        <w:numPr>
          <w:ilvl w:val="0"/>
          <w:numId w:val="3"/>
        </w:numPr>
        <w:spacing w:line="360" w:lineRule="auto"/>
        <w:ind w:left="426"/>
        <w:jc w:val="both"/>
        <w:rPr>
          <w:rFonts w:ascii="Times New Roman" w:hAnsi="Times New Roman" w:cs="Times New Roman"/>
          <w:b/>
          <w:lang w:val="en-ID"/>
        </w:rPr>
      </w:pPr>
      <w:r w:rsidRPr="00B3544B">
        <w:rPr>
          <w:rFonts w:ascii="Times New Roman" w:hAnsi="Times New Roman" w:cs="Times New Roman"/>
          <w:b/>
          <w:lang w:val="en-ID"/>
        </w:rPr>
        <w:t>Konklusi</w:t>
      </w:r>
    </w:p>
    <w:p w14:paraId="104E0A2D" w14:textId="21983698" w:rsidR="00E616A4" w:rsidRPr="00B3544B" w:rsidRDefault="00AB0847" w:rsidP="00E616A4">
      <w:pPr>
        <w:pStyle w:val="ListParagraph"/>
        <w:spacing w:line="360" w:lineRule="auto"/>
        <w:ind w:left="426"/>
        <w:jc w:val="both"/>
        <w:rPr>
          <w:rFonts w:ascii="Times New Roman" w:hAnsi="Times New Roman" w:cs="Times New Roman"/>
          <w:b/>
          <w:lang w:val="en-ID"/>
        </w:rPr>
      </w:pPr>
      <w:r>
        <w:rPr>
          <w:rFonts w:ascii="Times New Roman" w:hAnsi="Times New Roman" w:cs="Times New Roman"/>
          <w:b/>
          <w:lang w:val="en-ID"/>
        </w:rPr>
        <w:t>V.1 Kesimpulan</w:t>
      </w:r>
    </w:p>
    <w:p w14:paraId="12C95DFB" w14:textId="24F52D5C" w:rsidR="00AB0847" w:rsidRPr="00BE4928" w:rsidRDefault="00BE4928" w:rsidP="00E616A4">
      <w:pPr>
        <w:pStyle w:val="ListParagraph"/>
        <w:spacing w:line="360" w:lineRule="auto"/>
        <w:ind w:left="426"/>
        <w:jc w:val="both"/>
        <w:rPr>
          <w:rFonts w:ascii="Times New Roman" w:hAnsi="Times New Roman" w:cs="Times New Roman"/>
          <w:lang w:val="en-ID"/>
        </w:rPr>
      </w:pPr>
      <w:r>
        <w:rPr>
          <w:rFonts w:ascii="Times New Roman" w:hAnsi="Times New Roman" w:cs="Times New Roman"/>
          <w:bCs/>
          <w:lang w:val="en-ID"/>
        </w:rPr>
        <w:t xml:space="preserve">Dalam penelitian ini, penulis membangun model </w:t>
      </w:r>
      <w:r w:rsidRPr="00B100EF">
        <w:rPr>
          <w:rFonts w:ascii="Times New Roman" w:hAnsi="Times New Roman" w:cs="Times New Roman"/>
          <w:bCs/>
          <w:i/>
          <w:iCs/>
          <w:lang w:val="en-ID"/>
        </w:rPr>
        <w:t>Convolutional Neural Network</w:t>
      </w:r>
      <w:r>
        <w:rPr>
          <w:rFonts w:ascii="Times New Roman" w:hAnsi="Times New Roman" w:cs="Times New Roman"/>
          <w:bCs/>
          <w:lang w:val="en-ID"/>
        </w:rPr>
        <w:t xml:space="preserve"> (CNN) untuk prediksi pergerakan harga saham</w:t>
      </w:r>
      <w:r w:rsidR="00752A6B">
        <w:rPr>
          <w:rFonts w:ascii="Times New Roman" w:hAnsi="Times New Roman" w:cs="Times New Roman"/>
          <w:bCs/>
          <w:lang w:val="en-ID"/>
        </w:rPr>
        <w:t xml:space="preserve"> menggunakan </w:t>
      </w:r>
      <w:r w:rsidR="00ED14DC">
        <w:rPr>
          <w:rFonts w:ascii="Times New Roman" w:hAnsi="Times New Roman" w:cs="Times New Roman"/>
          <w:bCs/>
          <w:lang w:val="en-ID"/>
        </w:rPr>
        <w:t xml:space="preserve">indikator teknis. </w:t>
      </w:r>
      <w:r w:rsidR="007204AB">
        <w:rPr>
          <w:rFonts w:ascii="Times New Roman" w:hAnsi="Times New Roman" w:cs="Times New Roman"/>
          <w:bCs/>
          <w:lang w:val="en-ID"/>
        </w:rPr>
        <w:t xml:space="preserve">Dari simulasi, diperoleh kesimpulan bahwa model CNN dapat digunakan untuk memprediksi harga saham dengan akurasi yang cukup tinggi. Akan tetapi, </w:t>
      </w:r>
      <w:r w:rsidR="00430240">
        <w:rPr>
          <w:rFonts w:ascii="Times New Roman" w:hAnsi="Times New Roman" w:cs="Times New Roman"/>
          <w:bCs/>
          <w:lang w:val="en-ID"/>
        </w:rPr>
        <w:t>data saham merupakan data praktikal dalam ilmu ekonomi yang sulit diprediksi. Salah satu dampaknya adalah ketidakseimbangan dari data saham yang ada</w:t>
      </w:r>
      <w:r w:rsidR="00A60A85">
        <w:rPr>
          <w:rFonts w:ascii="Times New Roman" w:hAnsi="Times New Roman" w:cs="Times New Roman"/>
          <w:bCs/>
          <w:lang w:val="en-ID"/>
        </w:rPr>
        <w:t xml:space="preserve"> untuk perilaku “sell”, “buy”, dan “hold”</w:t>
      </w:r>
      <w:r w:rsidR="00430240">
        <w:rPr>
          <w:rFonts w:ascii="Times New Roman" w:hAnsi="Times New Roman" w:cs="Times New Roman"/>
          <w:bCs/>
          <w:lang w:val="en-ID"/>
        </w:rPr>
        <w:t xml:space="preserve">. Hal ini menyebabkan model CNN yang dibuat </w:t>
      </w:r>
      <w:r w:rsidR="00A60A85">
        <w:rPr>
          <w:rFonts w:ascii="Times New Roman" w:hAnsi="Times New Roman" w:cs="Times New Roman"/>
          <w:bCs/>
          <w:lang w:val="en-ID"/>
        </w:rPr>
        <w:t xml:space="preserve">menjadi </w:t>
      </w:r>
      <w:r w:rsidR="00A60A85" w:rsidRPr="00A60A85">
        <w:rPr>
          <w:rFonts w:ascii="Times New Roman" w:hAnsi="Times New Roman" w:cs="Times New Roman"/>
          <w:bCs/>
          <w:i/>
          <w:iCs/>
          <w:lang w:val="en-ID"/>
        </w:rPr>
        <w:t>overfit</w:t>
      </w:r>
      <w:r w:rsidR="00A60A85">
        <w:rPr>
          <w:rFonts w:ascii="Times New Roman" w:hAnsi="Times New Roman" w:cs="Times New Roman"/>
          <w:bCs/>
          <w:lang w:val="en-ID"/>
        </w:rPr>
        <w:t xml:space="preserve"> terhadap data saham.</w:t>
      </w:r>
    </w:p>
    <w:p w14:paraId="44B880CC" w14:textId="77777777" w:rsidR="00ED14DC" w:rsidRDefault="00ED14DC" w:rsidP="00AB0847">
      <w:pPr>
        <w:pStyle w:val="ListParagraph"/>
        <w:spacing w:line="360" w:lineRule="auto"/>
        <w:ind w:left="426"/>
        <w:jc w:val="both"/>
        <w:rPr>
          <w:rFonts w:ascii="Times New Roman" w:hAnsi="Times New Roman" w:cs="Times New Roman"/>
          <w:b/>
          <w:lang w:val="en-ID"/>
        </w:rPr>
      </w:pPr>
    </w:p>
    <w:p w14:paraId="2D197CDC" w14:textId="3E46FF2F" w:rsidR="00E616A4" w:rsidRDefault="00AB0847" w:rsidP="00AB0847">
      <w:pPr>
        <w:pStyle w:val="ListParagraph"/>
        <w:spacing w:line="360" w:lineRule="auto"/>
        <w:ind w:left="426"/>
        <w:jc w:val="both"/>
        <w:rPr>
          <w:rFonts w:ascii="Times New Roman" w:hAnsi="Times New Roman" w:cs="Times New Roman"/>
          <w:b/>
          <w:lang w:val="en-ID"/>
        </w:rPr>
      </w:pPr>
      <w:r>
        <w:rPr>
          <w:rFonts w:ascii="Times New Roman" w:hAnsi="Times New Roman" w:cs="Times New Roman"/>
          <w:b/>
          <w:lang w:val="en-ID"/>
        </w:rPr>
        <w:t xml:space="preserve">V.2 </w:t>
      </w:r>
      <w:r w:rsidR="00E616A4">
        <w:rPr>
          <w:rFonts w:ascii="Times New Roman" w:hAnsi="Times New Roman" w:cs="Times New Roman"/>
          <w:b/>
          <w:lang w:val="en-ID"/>
        </w:rPr>
        <w:t>Saran</w:t>
      </w:r>
    </w:p>
    <w:p w14:paraId="355E7B63" w14:textId="02EB7317" w:rsidR="00E616A4" w:rsidRPr="00E616A4" w:rsidRDefault="00E616A4" w:rsidP="00940BEA">
      <w:pPr>
        <w:pStyle w:val="ListParagraph"/>
        <w:spacing w:line="360" w:lineRule="auto"/>
        <w:ind w:left="426"/>
        <w:jc w:val="both"/>
        <w:rPr>
          <w:rFonts w:ascii="Times New Roman" w:hAnsi="Times New Roman" w:cs="Times New Roman"/>
          <w:bCs/>
          <w:lang w:val="en-ID"/>
        </w:rPr>
      </w:pPr>
      <w:r>
        <w:rPr>
          <w:rFonts w:ascii="Times New Roman" w:hAnsi="Times New Roman" w:cs="Times New Roman"/>
          <w:bCs/>
          <w:lang w:val="en-ID"/>
        </w:rPr>
        <w:t>Pemodelan ini dilakukan untuk pembagian data yang sangat tidak seimbang untuk label “sell”, “buy”, dan “</w:t>
      </w:r>
      <w:r w:rsidR="00F830F4">
        <w:rPr>
          <w:rFonts w:ascii="Times New Roman" w:hAnsi="Times New Roman" w:cs="Times New Roman"/>
          <w:bCs/>
          <w:lang w:val="en-ID"/>
        </w:rPr>
        <w:t>hold”. Penerapan ini mungkin cukup praktikal dalam kehidupan sehari-hari, tetapi</w:t>
      </w:r>
      <w:r w:rsidR="00F602D0">
        <w:rPr>
          <w:rFonts w:ascii="Times New Roman" w:hAnsi="Times New Roman" w:cs="Times New Roman"/>
          <w:bCs/>
          <w:lang w:val="en-ID"/>
        </w:rPr>
        <w:t xml:space="preserve"> dapat menyebabkan model</w:t>
      </w:r>
      <w:r w:rsidR="00A1223D">
        <w:rPr>
          <w:rFonts w:ascii="Times New Roman" w:hAnsi="Times New Roman" w:cs="Times New Roman"/>
          <w:bCs/>
          <w:lang w:val="en-ID"/>
        </w:rPr>
        <w:t xml:space="preserve"> menjadi </w:t>
      </w:r>
      <w:r w:rsidR="000E62B0" w:rsidRPr="00ED14DC">
        <w:rPr>
          <w:rFonts w:ascii="Times New Roman" w:hAnsi="Times New Roman" w:cs="Times New Roman"/>
          <w:i/>
          <w:lang w:val="en-ID"/>
        </w:rPr>
        <w:t>overfit</w:t>
      </w:r>
      <w:r w:rsidR="000E62B0">
        <w:rPr>
          <w:rFonts w:ascii="Times New Roman" w:hAnsi="Times New Roman" w:cs="Times New Roman"/>
          <w:bCs/>
          <w:lang w:val="en-ID"/>
        </w:rPr>
        <w:t xml:space="preserve">. Salah satu cara yang dapat dilakukan selanjutnya adalah mengekplorasi metode supaya tidak </w:t>
      </w:r>
      <w:r w:rsidR="000E62B0" w:rsidRPr="00C424C3">
        <w:rPr>
          <w:rFonts w:ascii="Times New Roman" w:hAnsi="Times New Roman" w:cs="Times New Roman"/>
          <w:bCs/>
          <w:i/>
          <w:iCs/>
          <w:lang w:val="en-ID"/>
        </w:rPr>
        <w:t>overfit</w:t>
      </w:r>
      <w:r w:rsidR="000E62B0">
        <w:rPr>
          <w:rFonts w:ascii="Times New Roman" w:hAnsi="Times New Roman" w:cs="Times New Roman"/>
          <w:bCs/>
          <w:lang w:val="en-ID"/>
        </w:rPr>
        <w:t>, salah satu caranya dengan melakukan augmentasi pada data supaya data kelas minoritas dapat lebih berimbang dalam jumlahnya.</w:t>
      </w:r>
    </w:p>
    <w:p w14:paraId="1B84F3D0" w14:textId="77777777" w:rsidR="00AB0847" w:rsidRPr="00E616A4" w:rsidRDefault="00AB0847" w:rsidP="00940BEA">
      <w:pPr>
        <w:pStyle w:val="ListParagraph"/>
        <w:spacing w:line="360" w:lineRule="auto"/>
        <w:ind w:left="426"/>
        <w:jc w:val="both"/>
        <w:rPr>
          <w:rFonts w:ascii="Times New Roman" w:hAnsi="Times New Roman" w:cs="Times New Roman"/>
          <w:bCs/>
          <w:lang w:val="en-ID"/>
        </w:rPr>
      </w:pPr>
    </w:p>
    <w:p w14:paraId="1A8E56B9" w14:textId="3CEF3C55" w:rsidR="00633E14" w:rsidRPr="00B3544B" w:rsidRDefault="007A7582" w:rsidP="00633E14">
      <w:pPr>
        <w:pStyle w:val="ListParagraph"/>
        <w:numPr>
          <w:ilvl w:val="0"/>
          <w:numId w:val="3"/>
        </w:numPr>
        <w:spacing w:line="360" w:lineRule="auto"/>
        <w:ind w:left="426"/>
        <w:jc w:val="both"/>
        <w:rPr>
          <w:rFonts w:ascii="Times New Roman" w:hAnsi="Times New Roman" w:cs="Times New Roman"/>
          <w:b/>
          <w:bCs/>
          <w:lang w:val="en-ID"/>
        </w:rPr>
      </w:pPr>
      <w:r w:rsidRPr="00B3544B">
        <w:rPr>
          <w:rFonts w:ascii="Times New Roman" w:hAnsi="Times New Roman" w:cs="Times New Roman"/>
          <w:b/>
          <w:lang w:val="en-ID"/>
        </w:rPr>
        <w:t>Referensi</w:t>
      </w:r>
    </w:p>
    <w:p w14:paraId="7284BFC0" w14:textId="77777777" w:rsidR="002739D9" w:rsidRPr="002739D9" w:rsidRDefault="002739D9" w:rsidP="002739D9">
      <w:pPr>
        <w:pStyle w:val="Bibliography"/>
        <w:spacing w:line="360" w:lineRule="auto"/>
        <w:ind w:left="720" w:hanging="294"/>
        <w:jc w:val="both"/>
        <w:rPr>
          <w:rFonts w:ascii="Times New Roman" w:hAnsi="Times New Roman" w:cs="Times New Roman"/>
          <w:lang w:val="en-US"/>
        </w:rPr>
      </w:pPr>
      <w:r w:rsidRPr="00946E0F">
        <w:rPr>
          <w:rFonts w:ascii="Times New Roman" w:hAnsi="Times New Roman" w:cs="Times New Roman"/>
          <w:lang w:val="en-US"/>
        </w:rPr>
        <w:t xml:space="preserve">Goodfellow, I., Bengio, Y., &amp; Courville, A. (2016). </w:t>
      </w:r>
      <w:r w:rsidRPr="00946E0F">
        <w:rPr>
          <w:rFonts w:ascii="Times New Roman" w:hAnsi="Times New Roman" w:cs="Times New Roman"/>
          <w:i/>
          <w:lang w:val="en-US"/>
        </w:rPr>
        <w:t>Deep Learning.</w:t>
      </w:r>
      <w:r w:rsidRPr="00946E0F">
        <w:rPr>
          <w:rFonts w:ascii="Times New Roman" w:hAnsi="Times New Roman" w:cs="Times New Roman"/>
          <w:lang w:val="en-US"/>
        </w:rPr>
        <w:t xml:space="preserve"> MIT Press.</w:t>
      </w:r>
    </w:p>
    <w:p w14:paraId="69BD0EA6" w14:textId="77777777" w:rsidR="008761FF" w:rsidRDefault="008761FF" w:rsidP="008761FF">
      <w:pPr>
        <w:pStyle w:val="NormalWeb"/>
        <w:spacing w:before="0" w:beforeAutospacing="0" w:after="0" w:afterAutospacing="0" w:line="360" w:lineRule="auto"/>
        <w:ind w:left="993" w:hanging="567"/>
        <w:jc w:val="both"/>
      </w:pPr>
      <w:r>
        <w:t xml:space="preserve">Narkhede, S. (2021, June 15). </w:t>
      </w:r>
      <w:r>
        <w:rPr>
          <w:i/>
          <w:iCs/>
        </w:rPr>
        <w:t>Understanding confusion matrix</w:t>
      </w:r>
      <w:r>
        <w:t xml:space="preserve">. Medium. </w:t>
      </w:r>
      <w:hyperlink r:id="rId18" w:history="1">
        <w:r w:rsidRPr="0007412B">
          <w:rPr>
            <w:rStyle w:val="Hyperlink"/>
          </w:rPr>
          <w:t>https://towardsdatascience.com/understanding-confusion-matrix-a9ad42dcfd62</w:t>
        </w:r>
      </w:hyperlink>
      <w:r>
        <w:t xml:space="preserve">  </w:t>
      </w:r>
    </w:p>
    <w:p w14:paraId="14E7F7B5" w14:textId="77777777" w:rsidR="00633E14" w:rsidRDefault="00A537C4" w:rsidP="00A537C4">
      <w:pPr>
        <w:pStyle w:val="ListParagraph"/>
        <w:spacing w:line="360" w:lineRule="auto"/>
        <w:ind w:left="993" w:hanging="567"/>
        <w:jc w:val="both"/>
        <w:rPr>
          <w:rFonts w:ascii="Times New Roman" w:hAnsi="Times New Roman" w:cs="Times New Roman"/>
          <w:lang w:val="en-ID"/>
        </w:rPr>
      </w:pPr>
      <w:r w:rsidRPr="00A537C4">
        <w:rPr>
          <w:rFonts w:ascii="Times New Roman" w:hAnsi="Times New Roman" w:cs="Times New Roman"/>
          <w:lang w:val="en-ID"/>
        </w:rPr>
        <w:t xml:space="preserve">Nayak, A. (2020). Stock trading with CNNS: Time series to image conversion. Medium. </w:t>
      </w:r>
      <w:hyperlink r:id="rId19" w:history="1">
        <w:r w:rsidR="00FA3AF1" w:rsidRPr="0007412B">
          <w:rPr>
            <w:rStyle w:val="Hyperlink"/>
            <w:rFonts w:ascii="Times New Roman" w:hAnsi="Times New Roman" w:cs="Times New Roman"/>
            <w:lang w:val="en-ID"/>
          </w:rPr>
          <w:t>https://towardsdatascience.com/stock-market-action-prediction-with-convnet-8689238feae3</w:t>
        </w:r>
      </w:hyperlink>
    </w:p>
    <w:p w14:paraId="2216A8D5" w14:textId="77777777" w:rsidR="008761FF" w:rsidRPr="00A537C4" w:rsidRDefault="008761FF" w:rsidP="008761FF">
      <w:pPr>
        <w:pStyle w:val="ListParagraph"/>
        <w:spacing w:line="360" w:lineRule="auto"/>
        <w:ind w:left="993" w:hanging="567"/>
        <w:jc w:val="both"/>
        <w:rPr>
          <w:rFonts w:ascii="Times New Roman" w:hAnsi="Times New Roman" w:cs="Times New Roman"/>
          <w:lang w:val="en-ID"/>
        </w:rPr>
      </w:pPr>
      <w:r w:rsidRPr="00A537C4">
        <w:rPr>
          <w:rFonts w:ascii="Times New Roman" w:hAnsi="Times New Roman" w:cs="Times New Roman"/>
          <w:lang w:val="en-ID"/>
        </w:rPr>
        <w:t>Sezer, O. B., &amp; Ozbayoglu, A. M. (2018). Algorithmic financial trading with deep convolutional neural networks: Time series to image conversion approach. Applied Soft Computing, 70, 525-538.</w:t>
      </w:r>
    </w:p>
    <w:p w14:paraId="2BCD971C" w14:textId="77777777" w:rsidR="00C50EB6" w:rsidRPr="00633E14" w:rsidRDefault="00C50EB6" w:rsidP="00A537C4">
      <w:pPr>
        <w:pStyle w:val="ListParagraph"/>
        <w:spacing w:line="360" w:lineRule="auto"/>
        <w:ind w:left="993" w:hanging="567"/>
        <w:jc w:val="both"/>
        <w:rPr>
          <w:rFonts w:ascii="Times New Roman" w:hAnsi="Times New Roman" w:cs="Times New Roman"/>
          <w:lang w:val="en-ID"/>
        </w:rPr>
      </w:pPr>
    </w:p>
    <w:p w14:paraId="151D27D8" w14:textId="02DF7508" w:rsidR="007A7582" w:rsidRPr="00C0085A" w:rsidRDefault="00633E14" w:rsidP="007A7582">
      <w:pPr>
        <w:pStyle w:val="ListParagraph"/>
        <w:numPr>
          <w:ilvl w:val="0"/>
          <w:numId w:val="3"/>
        </w:numPr>
        <w:spacing w:line="360" w:lineRule="auto"/>
        <w:ind w:left="426"/>
        <w:jc w:val="both"/>
        <w:rPr>
          <w:rFonts w:ascii="Times New Roman" w:hAnsi="Times New Roman" w:cs="Times New Roman"/>
          <w:b/>
          <w:lang w:val="en-ID"/>
        </w:rPr>
      </w:pPr>
      <w:r w:rsidRPr="00B3544B">
        <w:rPr>
          <w:rFonts w:ascii="Times New Roman" w:hAnsi="Times New Roman" w:cs="Times New Roman"/>
          <w:b/>
          <w:bCs/>
          <w:lang w:val="en-ID"/>
        </w:rPr>
        <w:t>Kontribusi</w:t>
      </w:r>
    </w:p>
    <w:tbl>
      <w:tblPr>
        <w:tblStyle w:val="TableGrid"/>
        <w:tblW w:w="0" w:type="auto"/>
        <w:tblInd w:w="426" w:type="dxa"/>
        <w:tblLayout w:type="fixed"/>
        <w:tblLook w:val="04A0" w:firstRow="1" w:lastRow="0" w:firstColumn="1" w:lastColumn="0" w:noHBand="0" w:noVBand="1"/>
      </w:tblPr>
      <w:tblGrid>
        <w:gridCol w:w="2971"/>
        <w:gridCol w:w="5613"/>
      </w:tblGrid>
      <w:tr w:rsidR="00C0085A" w14:paraId="18A6D921" w14:textId="77777777" w:rsidTr="00C0085A">
        <w:tc>
          <w:tcPr>
            <w:tcW w:w="2971" w:type="dxa"/>
          </w:tcPr>
          <w:p w14:paraId="20E86943" w14:textId="45112DD8" w:rsidR="00C0085A" w:rsidRDefault="00C0085A" w:rsidP="00C0085A">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Nama</w:t>
            </w:r>
          </w:p>
        </w:tc>
        <w:tc>
          <w:tcPr>
            <w:tcW w:w="5613" w:type="dxa"/>
          </w:tcPr>
          <w:p w14:paraId="0F1AF7F3" w14:textId="72BFEE65" w:rsidR="00C0085A" w:rsidRDefault="00C0085A" w:rsidP="00C0085A">
            <w:pPr>
              <w:pStyle w:val="ListParagraph"/>
              <w:spacing w:line="360" w:lineRule="auto"/>
              <w:ind w:left="0"/>
              <w:jc w:val="center"/>
              <w:rPr>
                <w:rFonts w:ascii="Times New Roman" w:hAnsi="Times New Roman" w:cs="Times New Roman"/>
                <w:lang w:val="en-ID"/>
              </w:rPr>
            </w:pPr>
            <w:r>
              <w:rPr>
                <w:rFonts w:ascii="Times New Roman" w:hAnsi="Times New Roman" w:cs="Times New Roman"/>
                <w:lang w:val="en-ID"/>
              </w:rPr>
              <w:t>Kontribusi</w:t>
            </w:r>
          </w:p>
        </w:tc>
      </w:tr>
      <w:tr w:rsidR="00C0085A" w14:paraId="6E56D062" w14:textId="77777777" w:rsidTr="00C0085A">
        <w:tc>
          <w:tcPr>
            <w:tcW w:w="2971" w:type="dxa"/>
          </w:tcPr>
          <w:p w14:paraId="53E49523" w14:textId="375AF00A" w:rsidR="00C0085A" w:rsidRDefault="00C0085A" w:rsidP="004A089B">
            <w:pPr>
              <w:pStyle w:val="ListParagraph"/>
              <w:spacing w:line="360" w:lineRule="auto"/>
              <w:ind w:left="0"/>
              <w:jc w:val="both"/>
              <w:rPr>
                <w:rFonts w:ascii="Times New Roman" w:hAnsi="Times New Roman" w:cs="Times New Roman"/>
                <w:lang w:val="en-ID"/>
              </w:rPr>
            </w:pPr>
            <w:r>
              <w:rPr>
                <w:rFonts w:ascii="Times New Roman" w:hAnsi="Times New Roman" w:cs="Times New Roman"/>
                <w:lang w:val="en-ID"/>
              </w:rPr>
              <w:t>Gerend Christopher</w:t>
            </w:r>
          </w:p>
        </w:tc>
        <w:tc>
          <w:tcPr>
            <w:tcW w:w="5613" w:type="dxa"/>
          </w:tcPr>
          <w:p w14:paraId="3365CB3A" w14:textId="77777777" w:rsidR="00C0085A" w:rsidRDefault="00A54250" w:rsidP="00A54250">
            <w:pPr>
              <w:pStyle w:val="ListParagraph"/>
              <w:numPr>
                <w:ilvl w:val="0"/>
                <w:numId w:val="16"/>
              </w:numPr>
              <w:spacing w:line="360" w:lineRule="auto"/>
              <w:ind w:left="313"/>
              <w:jc w:val="both"/>
              <w:rPr>
                <w:rFonts w:ascii="Times New Roman" w:hAnsi="Times New Roman" w:cs="Times New Roman"/>
                <w:lang w:val="en-ID"/>
              </w:rPr>
            </w:pPr>
            <w:r>
              <w:rPr>
                <w:rFonts w:ascii="Times New Roman" w:hAnsi="Times New Roman" w:cs="Times New Roman"/>
                <w:lang w:val="en-ID"/>
              </w:rPr>
              <w:t>Menyusun kode python</w:t>
            </w:r>
          </w:p>
          <w:p w14:paraId="09FFDFC2" w14:textId="3667474E" w:rsidR="007429C8" w:rsidRDefault="007429C8" w:rsidP="00A54250">
            <w:pPr>
              <w:pStyle w:val="ListParagraph"/>
              <w:numPr>
                <w:ilvl w:val="0"/>
                <w:numId w:val="16"/>
              </w:numPr>
              <w:spacing w:line="360" w:lineRule="auto"/>
              <w:ind w:left="313"/>
              <w:jc w:val="both"/>
              <w:rPr>
                <w:rFonts w:ascii="Times New Roman" w:hAnsi="Times New Roman" w:cs="Times New Roman"/>
                <w:lang w:val="en-ID"/>
              </w:rPr>
            </w:pPr>
            <w:r>
              <w:rPr>
                <w:rFonts w:ascii="Times New Roman" w:hAnsi="Times New Roman" w:cs="Times New Roman"/>
                <w:lang w:val="en-ID"/>
              </w:rPr>
              <w:t xml:space="preserve">Melakukan simulasi </w:t>
            </w:r>
            <w:r w:rsidR="001274A4">
              <w:rPr>
                <w:rFonts w:ascii="Times New Roman" w:hAnsi="Times New Roman" w:cs="Times New Roman"/>
                <w:lang w:val="en-ID"/>
              </w:rPr>
              <w:t>model</w:t>
            </w:r>
          </w:p>
          <w:p w14:paraId="6347477F" w14:textId="37D92C40" w:rsidR="00A54250" w:rsidRDefault="00F628EA" w:rsidP="00A54250">
            <w:pPr>
              <w:pStyle w:val="ListParagraph"/>
              <w:numPr>
                <w:ilvl w:val="0"/>
                <w:numId w:val="16"/>
              </w:numPr>
              <w:spacing w:line="360" w:lineRule="auto"/>
              <w:ind w:left="313"/>
              <w:jc w:val="both"/>
              <w:rPr>
                <w:rFonts w:ascii="Times New Roman" w:hAnsi="Times New Roman" w:cs="Times New Roman"/>
                <w:lang w:val="en-ID"/>
              </w:rPr>
            </w:pPr>
            <w:r>
              <w:rPr>
                <w:rFonts w:ascii="Times New Roman" w:hAnsi="Times New Roman" w:cs="Times New Roman"/>
                <w:lang w:val="en-ID"/>
              </w:rPr>
              <w:t>Menulis abstrak, pendahuluan, dan metodologi</w:t>
            </w:r>
          </w:p>
          <w:p w14:paraId="033A4ADE" w14:textId="67C9B867" w:rsidR="00C0085A" w:rsidRDefault="00F628EA" w:rsidP="00A54250">
            <w:pPr>
              <w:pStyle w:val="ListParagraph"/>
              <w:numPr>
                <w:ilvl w:val="0"/>
                <w:numId w:val="16"/>
              </w:numPr>
              <w:spacing w:line="360" w:lineRule="auto"/>
              <w:ind w:left="313"/>
              <w:jc w:val="both"/>
              <w:rPr>
                <w:rFonts w:ascii="Times New Roman" w:hAnsi="Times New Roman" w:cs="Times New Roman"/>
                <w:lang w:val="en-ID"/>
              </w:rPr>
            </w:pPr>
            <w:r>
              <w:rPr>
                <w:rFonts w:ascii="Times New Roman" w:hAnsi="Times New Roman" w:cs="Times New Roman"/>
                <w:lang w:val="en-ID"/>
              </w:rPr>
              <w:t xml:space="preserve">Membuat </w:t>
            </w:r>
            <w:r w:rsidR="00C60128">
              <w:rPr>
                <w:rFonts w:ascii="Times New Roman" w:hAnsi="Times New Roman" w:cs="Times New Roman"/>
                <w:lang w:val="en-ID"/>
              </w:rPr>
              <w:t xml:space="preserve">sebagian </w:t>
            </w:r>
            <w:r w:rsidRPr="007429C8">
              <w:rPr>
                <w:rFonts w:ascii="Times New Roman" w:hAnsi="Times New Roman" w:cs="Times New Roman"/>
                <w:i/>
                <w:lang w:val="en-ID"/>
              </w:rPr>
              <w:t>powerpoint</w:t>
            </w:r>
          </w:p>
        </w:tc>
      </w:tr>
      <w:tr w:rsidR="00C0085A" w14:paraId="775D1C08" w14:textId="77777777" w:rsidTr="00C0085A">
        <w:tc>
          <w:tcPr>
            <w:tcW w:w="2971" w:type="dxa"/>
          </w:tcPr>
          <w:p w14:paraId="1385201D" w14:textId="1268D746" w:rsidR="00C0085A" w:rsidRDefault="00C0085A" w:rsidP="004A089B">
            <w:pPr>
              <w:pStyle w:val="ListParagraph"/>
              <w:spacing w:line="360" w:lineRule="auto"/>
              <w:ind w:left="0"/>
              <w:jc w:val="both"/>
              <w:rPr>
                <w:rFonts w:ascii="Times New Roman" w:hAnsi="Times New Roman" w:cs="Times New Roman"/>
                <w:lang w:val="en-ID"/>
              </w:rPr>
            </w:pPr>
            <w:r>
              <w:rPr>
                <w:rFonts w:ascii="Times New Roman" w:hAnsi="Times New Roman" w:cs="Times New Roman"/>
                <w:lang w:val="en-ID"/>
              </w:rPr>
              <w:t>Kevin Sean Hans Lopulalan</w:t>
            </w:r>
          </w:p>
        </w:tc>
        <w:tc>
          <w:tcPr>
            <w:tcW w:w="5613" w:type="dxa"/>
          </w:tcPr>
          <w:p w14:paraId="251A9D1C" w14:textId="55765EFC" w:rsidR="00C0085A" w:rsidRDefault="00521495" w:rsidP="00C60128">
            <w:pPr>
              <w:pStyle w:val="ListParagraph"/>
              <w:numPr>
                <w:ilvl w:val="0"/>
                <w:numId w:val="15"/>
              </w:numPr>
              <w:spacing w:line="360" w:lineRule="auto"/>
              <w:ind w:left="313"/>
              <w:jc w:val="both"/>
              <w:rPr>
                <w:rFonts w:ascii="Times New Roman" w:hAnsi="Times New Roman" w:cs="Times New Roman"/>
                <w:lang w:val="en-ID"/>
              </w:rPr>
            </w:pPr>
            <w:r>
              <w:rPr>
                <w:rFonts w:ascii="Times New Roman" w:hAnsi="Times New Roman" w:cs="Times New Roman"/>
                <w:lang w:val="en-ID"/>
              </w:rPr>
              <w:t>Menyusun kode</w:t>
            </w:r>
            <w:r w:rsidR="00C60128">
              <w:rPr>
                <w:rFonts w:ascii="Times New Roman" w:hAnsi="Times New Roman" w:cs="Times New Roman"/>
                <w:lang w:val="en-ID"/>
              </w:rPr>
              <w:t xml:space="preserve"> python</w:t>
            </w:r>
          </w:p>
          <w:p w14:paraId="2B36184F" w14:textId="354F1E92" w:rsidR="00521495" w:rsidRDefault="00521495" w:rsidP="00C60128">
            <w:pPr>
              <w:pStyle w:val="ListParagraph"/>
              <w:numPr>
                <w:ilvl w:val="0"/>
                <w:numId w:val="15"/>
              </w:numPr>
              <w:spacing w:line="360" w:lineRule="auto"/>
              <w:ind w:left="313"/>
              <w:jc w:val="both"/>
              <w:rPr>
                <w:rFonts w:ascii="Times New Roman" w:hAnsi="Times New Roman" w:cs="Times New Roman"/>
                <w:lang w:val="en-ID"/>
              </w:rPr>
            </w:pPr>
            <w:r>
              <w:rPr>
                <w:rFonts w:ascii="Times New Roman" w:hAnsi="Times New Roman" w:cs="Times New Roman"/>
                <w:lang w:val="en-ID"/>
              </w:rPr>
              <w:t xml:space="preserve">Melakukan simulasi </w:t>
            </w:r>
            <w:r w:rsidR="001274A4">
              <w:rPr>
                <w:rFonts w:ascii="Times New Roman" w:hAnsi="Times New Roman" w:cs="Times New Roman"/>
                <w:lang w:val="en-ID"/>
              </w:rPr>
              <w:t>model</w:t>
            </w:r>
            <w:r>
              <w:rPr>
                <w:rFonts w:ascii="Times New Roman" w:hAnsi="Times New Roman" w:cs="Times New Roman"/>
                <w:lang w:val="en-ID"/>
              </w:rPr>
              <w:t xml:space="preserve"> dan </w:t>
            </w:r>
            <w:r w:rsidRPr="00470C49">
              <w:rPr>
                <w:rFonts w:ascii="Times New Roman" w:hAnsi="Times New Roman" w:cs="Times New Roman"/>
                <w:i/>
                <w:lang w:val="en-ID"/>
              </w:rPr>
              <w:t xml:space="preserve">tuning </w:t>
            </w:r>
            <w:r w:rsidR="00C60128" w:rsidRPr="00470C49">
              <w:rPr>
                <w:rFonts w:ascii="Times New Roman" w:hAnsi="Times New Roman" w:cs="Times New Roman"/>
                <w:i/>
                <w:lang w:val="en-ID"/>
              </w:rPr>
              <w:t>hyperparameter</w:t>
            </w:r>
          </w:p>
          <w:p w14:paraId="490172EE" w14:textId="6E7F24D4" w:rsidR="00470C49" w:rsidRDefault="00470C49" w:rsidP="00C60128">
            <w:pPr>
              <w:pStyle w:val="ListParagraph"/>
              <w:numPr>
                <w:ilvl w:val="0"/>
                <w:numId w:val="15"/>
              </w:numPr>
              <w:spacing w:line="360" w:lineRule="auto"/>
              <w:ind w:left="313"/>
              <w:jc w:val="both"/>
              <w:rPr>
                <w:rFonts w:ascii="Times New Roman" w:hAnsi="Times New Roman" w:cs="Times New Roman"/>
                <w:lang w:val="en-ID"/>
              </w:rPr>
            </w:pPr>
            <w:r>
              <w:rPr>
                <w:rFonts w:ascii="Times New Roman" w:hAnsi="Times New Roman" w:cs="Times New Roman"/>
                <w:lang w:val="en-ID"/>
              </w:rPr>
              <w:t>Menulis sebagian metodologi</w:t>
            </w:r>
          </w:p>
          <w:p w14:paraId="161BBA5A" w14:textId="77777777" w:rsidR="00C0085A" w:rsidRDefault="00F24116" w:rsidP="00470C49">
            <w:pPr>
              <w:pStyle w:val="ListParagraph"/>
              <w:numPr>
                <w:ilvl w:val="0"/>
                <w:numId w:val="15"/>
              </w:numPr>
              <w:spacing w:line="360" w:lineRule="auto"/>
              <w:ind w:left="313"/>
              <w:jc w:val="both"/>
              <w:rPr>
                <w:rFonts w:ascii="Times New Roman" w:hAnsi="Times New Roman" w:cs="Times New Roman"/>
                <w:lang w:val="en-ID"/>
              </w:rPr>
            </w:pPr>
            <w:r>
              <w:rPr>
                <w:rFonts w:ascii="Times New Roman" w:hAnsi="Times New Roman" w:cs="Times New Roman"/>
                <w:lang w:val="en-ID"/>
              </w:rPr>
              <w:t>Analisis hasil</w:t>
            </w:r>
            <w:r w:rsidR="00861FC4">
              <w:rPr>
                <w:rFonts w:ascii="Times New Roman" w:hAnsi="Times New Roman" w:cs="Times New Roman"/>
                <w:lang w:val="en-ID"/>
              </w:rPr>
              <w:t xml:space="preserve"> dan pembahasan</w:t>
            </w:r>
          </w:p>
          <w:p w14:paraId="752DC14A" w14:textId="4B0F8926" w:rsidR="00521495" w:rsidRDefault="00470C49" w:rsidP="00470C49">
            <w:pPr>
              <w:pStyle w:val="ListParagraph"/>
              <w:numPr>
                <w:ilvl w:val="0"/>
                <w:numId w:val="15"/>
              </w:numPr>
              <w:spacing w:line="360" w:lineRule="auto"/>
              <w:ind w:left="313"/>
              <w:jc w:val="both"/>
              <w:rPr>
                <w:rFonts w:ascii="Times New Roman" w:hAnsi="Times New Roman" w:cs="Times New Roman"/>
                <w:lang w:val="en-ID"/>
              </w:rPr>
            </w:pPr>
            <w:r>
              <w:rPr>
                <w:rFonts w:ascii="Times New Roman" w:hAnsi="Times New Roman" w:cs="Times New Roman"/>
                <w:lang w:val="en-ID"/>
              </w:rPr>
              <w:t xml:space="preserve">Membuat sebagian </w:t>
            </w:r>
            <w:r w:rsidRPr="007429C8">
              <w:rPr>
                <w:rFonts w:ascii="Times New Roman" w:hAnsi="Times New Roman" w:cs="Times New Roman"/>
                <w:i/>
                <w:lang w:val="en-ID"/>
              </w:rPr>
              <w:t>powerpoint</w:t>
            </w:r>
          </w:p>
        </w:tc>
      </w:tr>
    </w:tbl>
    <w:p w14:paraId="488A3E7B" w14:textId="77777777" w:rsidR="007A7582" w:rsidRPr="00C0085A" w:rsidRDefault="007A7582" w:rsidP="00C0085A">
      <w:pPr>
        <w:pStyle w:val="ListParagraph"/>
        <w:spacing w:line="360" w:lineRule="auto"/>
        <w:ind w:left="426"/>
        <w:jc w:val="both"/>
        <w:rPr>
          <w:rFonts w:ascii="Times New Roman" w:hAnsi="Times New Roman" w:cs="Times New Roman"/>
          <w:lang w:val="en-ID"/>
        </w:rPr>
      </w:pPr>
    </w:p>
    <w:sectPr w:rsidR="007A7582" w:rsidRPr="00C0085A" w:rsidSect="00074C3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8117" w14:textId="77777777" w:rsidR="00A37AAB" w:rsidRDefault="00A37AAB" w:rsidP="00B90F00">
      <w:r>
        <w:separator/>
      </w:r>
    </w:p>
  </w:endnote>
  <w:endnote w:type="continuationSeparator" w:id="0">
    <w:p w14:paraId="2CC9468E" w14:textId="77777777" w:rsidR="00A37AAB" w:rsidRDefault="00A37AAB" w:rsidP="00B90F00">
      <w:r>
        <w:continuationSeparator/>
      </w:r>
    </w:p>
  </w:endnote>
  <w:endnote w:type="continuationNotice" w:id="1">
    <w:p w14:paraId="015ED9F5" w14:textId="77777777" w:rsidR="00A37AAB" w:rsidRDefault="00A37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C3BF" w14:textId="77777777" w:rsidR="00A37AAB" w:rsidRDefault="00A37AAB" w:rsidP="00B90F00">
      <w:r>
        <w:separator/>
      </w:r>
    </w:p>
  </w:footnote>
  <w:footnote w:type="continuationSeparator" w:id="0">
    <w:p w14:paraId="5AC30AFB" w14:textId="77777777" w:rsidR="00A37AAB" w:rsidRDefault="00A37AAB" w:rsidP="00B90F00">
      <w:r>
        <w:continuationSeparator/>
      </w:r>
    </w:p>
  </w:footnote>
  <w:footnote w:type="continuationNotice" w:id="1">
    <w:p w14:paraId="34B0E8E6" w14:textId="77777777" w:rsidR="00A37AAB" w:rsidRDefault="00A37AAB"/>
  </w:footnote>
  <w:footnote w:id="2">
    <w:p w14:paraId="229696E7" w14:textId="388A6434" w:rsidR="00B90F00" w:rsidRDefault="00B90F00">
      <w:pPr>
        <w:pStyle w:val="FootnoteText"/>
      </w:pPr>
      <w:r>
        <w:rPr>
          <w:rStyle w:val="FootnoteReference"/>
        </w:rPr>
        <w:footnoteRef/>
      </w:r>
      <w:r>
        <w:t xml:space="preserve"> </w:t>
      </w:r>
      <w:r w:rsidR="00FA3AF1" w:rsidRPr="00FA3AF1">
        <w:rPr>
          <w:rFonts w:ascii="Times New Roman" w:hAnsi="Times New Roman" w:cs="Times New Roman"/>
        </w:rPr>
        <w:t xml:space="preserve">Narkhede, S. (2021, June 15). Understanding confusion matrix. Medium. </w:t>
      </w:r>
      <w:hyperlink r:id="rId1" w:history="1">
        <w:r w:rsidR="009E1ED2" w:rsidRPr="00DD39BE">
          <w:rPr>
            <w:rStyle w:val="Hyperlink"/>
            <w:rFonts w:ascii="Times New Roman" w:hAnsi="Times New Roman" w:cs="Times New Roman"/>
          </w:rPr>
          <w:t>https://towardsdatascience.com/understanding</w:t>
        </w:r>
        <w:bookmarkStart w:id="0" w:name="_Hlt169530116"/>
        <w:bookmarkStart w:id="1" w:name="_Hlt169530117"/>
        <w:r w:rsidR="009E1ED2" w:rsidRPr="00DD39BE">
          <w:rPr>
            <w:rStyle w:val="Hyperlink"/>
            <w:rFonts w:ascii="Times New Roman" w:hAnsi="Times New Roman" w:cs="Times New Roman"/>
          </w:rPr>
          <w:t>-</w:t>
        </w:r>
        <w:bookmarkEnd w:id="0"/>
        <w:bookmarkEnd w:id="1"/>
        <w:r w:rsidR="009E1ED2" w:rsidRPr="00DD39BE">
          <w:rPr>
            <w:rStyle w:val="Hyperlink"/>
            <w:rFonts w:ascii="Times New Roman" w:hAnsi="Times New Roman" w:cs="Times New Roman"/>
          </w:rPr>
          <w:t>confusion-matrix-a9ad42dcfd62</w:t>
        </w:r>
      </w:hyperlink>
      <w:r w:rsidR="009E1ED2">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149"/>
    <w:multiLevelType w:val="hybridMultilevel"/>
    <w:tmpl w:val="5844B5B2"/>
    <w:lvl w:ilvl="0" w:tplc="5CA235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FB71514"/>
    <w:multiLevelType w:val="hybridMultilevel"/>
    <w:tmpl w:val="237CC2D8"/>
    <w:lvl w:ilvl="0" w:tplc="C610D30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55C1336"/>
    <w:multiLevelType w:val="hybridMultilevel"/>
    <w:tmpl w:val="ABB6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D4B86"/>
    <w:multiLevelType w:val="hybridMultilevel"/>
    <w:tmpl w:val="7BD4FFAA"/>
    <w:lvl w:ilvl="0" w:tplc="3C564020">
      <w:start w:val="1"/>
      <w:numFmt w:val="decimal"/>
      <w:lvlText w:val="%1."/>
      <w:lvlJc w:val="left"/>
      <w:pPr>
        <w:ind w:left="1440" w:hanging="360"/>
      </w:pPr>
      <w:rPr>
        <w:rFonts w:ascii="Times New Roman" w:hAnsi="Times New Roman" w:cs="Times New Roman"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18B1B8E"/>
    <w:multiLevelType w:val="hybridMultilevel"/>
    <w:tmpl w:val="E934EFE8"/>
    <w:lvl w:ilvl="0" w:tplc="5E00A45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28A03AB0"/>
    <w:multiLevelType w:val="hybridMultilevel"/>
    <w:tmpl w:val="B5007928"/>
    <w:lvl w:ilvl="0" w:tplc="9B34CA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D9F7912"/>
    <w:multiLevelType w:val="hybridMultilevel"/>
    <w:tmpl w:val="4836D208"/>
    <w:lvl w:ilvl="0" w:tplc="1D8A921C">
      <w:start w:val="1"/>
      <w:numFmt w:val="upperRoman"/>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B6FED"/>
    <w:multiLevelType w:val="multilevel"/>
    <w:tmpl w:val="C4A214C2"/>
    <w:styleLink w:val="IndonesiaFormal"/>
    <w:lvl w:ilvl="0">
      <w:start w:val="1"/>
      <w:numFmt w:val="upperRoman"/>
      <w:lvlText w:val="%1"/>
      <w:lvlJc w:val="left"/>
      <w:pPr>
        <w:ind w:left="432" w:hanging="432"/>
      </w:pPr>
      <w:rPr>
        <w:rFonts w:ascii="Times New Roman" w:hAnsi="Times New Roman" w:hint="default"/>
        <w:sz w:val="24"/>
      </w:rPr>
    </w:lvl>
    <w:lvl w:ilvl="1">
      <w:start w:val="1"/>
      <w:numFmt w:val="decimal"/>
      <w:lvlText w:val="%1.%2"/>
      <w:lvlJc w:val="left"/>
      <w:pPr>
        <w:ind w:left="576" w:hanging="576"/>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B84764"/>
    <w:multiLevelType w:val="hybridMultilevel"/>
    <w:tmpl w:val="92A4405C"/>
    <w:lvl w:ilvl="0" w:tplc="B2363D1A">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F3922A5"/>
    <w:multiLevelType w:val="hybridMultilevel"/>
    <w:tmpl w:val="D744E81C"/>
    <w:lvl w:ilvl="0" w:tplc="B7E41CC4">
      <w:start w:val="2"/>
      <w:numFmt w:val="bullet"/>
      <w:lvlText w:val="-"/>
      <w:lvlJc w:val="left"/>
      <w:pPr>
        <w:ind w:left="1800" w:hanging="360"/>
      </w:pPr>
      <w:rPr>
        <w:rFonts w:ascii="Times New Roman" w:eastAsiaTheme="minorEastAsia"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3F8B6E60"/>
    <w:multiLevelType w:val="hybridMultilevel"/>
    <w:tmpl w:val="419442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A142F48"/>
    <w:multiLevelType w:val="multilevel"/>
    <w:tmpl w:val="C4A214C2"/>
    <w:styleLink w:val="IndonesiaKaryaTulis"/>
    <w:lvl w:ilvl="0">
      <w:start w:val="1"/>
      <w:numFmt w:val="upperRoman"/>
      <w:lvlText w:val="%1"/>
      <w:lvlJc w:val="left"/>
      <w:pPr>
        <w:ind w:left="432" w:hanging="432"/>
      </w:pPr>
      <w:rPr>
        <w:rFonts w:ascii="Times New Roman" w:hAnsi="Times New Roman" w:hint="default"/>
        <w:sz w:val="28"/>
      </w:rPr>
    </w:lvl>
    <w:lvl w:ilvl="1">
      <w:start w:val="1"/>
      <w:numFmt w:val="decimal"/>
      <w:lvlText w:val="%1.%2"/>
      <w:lvlJc w:val="left"/>
      <w:pPr>
        <w:ind w:left="576" w:hanging="576"/>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864" w:hanging="864"/>
      </w:pPr>
      <w:rPr>
        <w:rFonts w:ascii="Times New Roman" w:hAnsi="Times New Roman" w:hint="default"/>
        <w:sz w:val="24"/>
      </w:rPr>
    </w:lvl>
    <w:lvl w:ilvl="4">
      <w:start w:val="1"/>
      <w:numFmt w:val="decimal"/>
      <w:lvlText w:val="%1.%2.%3.%4.%5"/>
      <w:lvlJc w:val="left"/>
      <w:pPr>
        <w:ind w:left="1008" w:hanging="1008"/>
      </w:pPr>
      <w:rPr>
        <w:rFonts w:ascii="Times New Roman" w:hAnsi="Times New Roman" w:hint="default"/>
        <w:sz w:val="24"/>
      </w:rPr>
    </w:lvl>
    <w:lvl w:ilvl="5">
      <w:start w:val="1"/>
      <w:numFmt w:val="decimal"/>
      <w:lvlText w:val="%1.%2.%3.%4.%5.%6"/>
      <w:lvlJc w:val="left"/>
      <w:pPr>
        <w:ind w:left="1152" w:hanging="1152"/>
      </w:pPr>
      <w:rPr>
        <w:rFonts w:ascii="Times New Roman" w:hAnsi="Times New Roman" w:hint="default"/>
        <w:sz w:val="24"/>
      </w:rPr>
    </w:lvl>
    <w:lvl w:ilvl="6">
      <w:start w:val="1"/>
      <w:numFmt w:val="decimal"/>
      <w:lvlText w:val="%1.%2.%3.%4.%5.%6.%7"/>
      <w:lvlJc w:val="left"/>
      <w:pPr>
        <w:ind w:left="1296" w:hanging="1296"/>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584" w:hanging="1584"/>
      </w:pPr>
      <w:rPr>
        <w:rFonts w:ascii="Times New Roman" w:hAnsi="Times New Roman" w:hint="default"/>
        <w:sz w:val="24"/>
      </w:rPr>
    </w:lvl>
  </w:abstractNum>
  <w:abstractNum w:abstractNumId="12" w15:restartNumberingAfterBreak="0">
    <w:nsid w:val="6AD66D93"/>
    <w:multiLevelType w:val="hybridMultilevel"/>
    <w:tmpl w:val="BDC02982"/>
    <w:lvl w:ilvl="0" w:tplc="AB160788">
      <w:start w:val="1"/>
      <w:numFmt w:val="decimal"/>
      <w:lvlText w:val="%1."/>
      <w:lvlJc w:val="left"/>
      <w:pPr>
        <w:ind w:left="1211" w:hanging="360"/>
      </w:pPr>
      <w:rPr>
        <w:rFonts w:ascii="Courier New" w:hAnsi="Courier New" w:cs="Courier New" w:hint="default"/>
        <w:sz w:val="16"/>
        <w:szCs w:val="16"/>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6C8E5C89"/>
    <w:multiLevelType w:val="hybridMultilevel"/>
    <w:tmpl w:val="68AC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06469"/>
    <w:multiLevelType w:val="hybridMultilevel"/>
    <w:tmpl w:val="9B5EE982"/>
    <w:lvl w:ilvl="0" w:tplc="55E6F408">
      <w:start w:val="1"/>
      <w:numFmt w:val="lowerLetter"/>
      <w:lvlText w:val="%1."/>
      <w:lvlJc w:val="left"/>
      <w:pPr>
        <w:ind w:left="1440" w:hanging="360"/>
      </w:pPr>
      <w:rPr>
        <w:rFonts w:hint="default"/>
        <w:i/>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FC5054C"/>
    <w:multiLevelType w:val="hybridMultilevel"/>
    <w:tmpl w:val="3352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999836">
    <w:abstractNumId w:val="7"/>
  </w:num>
  <w:num w:numId="2" w16cid:durableId="700326462">
    <w:abstractNumId w:val="11"/>
  </w:num>
  <w:num w:numId="3" w16cid:durableId="1294142981">
    <w:abstractNumId w:val="6"/>
  </w:num>
  <w:num w:numId="4" w16cid:durableId="1639677917">
    <w:abstractNumId w:val="15"/>
  </w:num>
  <w:num w:numId="5" w16cid:durableId="1452940745">
    <w:abstractNumId w:val="2"/>
  </w:num>
  <w:num w:numId="6" w16cid:durableId="1776706244">
    <w:abstractNumId w:val="12"/>
  </w:num>
  <w:num w:numId="7" w16cid:durableId="1592741597">
    <w:abstractNumId w:val="0"/>
  </w:num>
  <w:num w:numId="8" w16cid:durableId="426468643">
    <w:abstractNumId w:val="4"/>
  </w:num>
  <w:num w:numId="9" w16cid:durableId="2078087958">
    <w:abstractNumId w:val="8"/>
  </w:num>
  <w:num w:numId="10" w16cid:durableId="1286037004">
    <w:abstractNumId w:val="14"/>
  </w:num>
  <w:num w:numId="11" w16cid:durableId="1291592798">
    <w:abstractNumId w:val="1"/>
  </w:num>
  <w:num w:numId="12" w16cid:durableId="505480252">
    <w:abstractNumId w:val="3"/>
  </w:num>
  <w:num w:numId="13" w16cid:durableId="1252156561">
    <w:abstractNumId w:val="5"/>
  </w:num>
  <w:num w:numId="14" w16cid:durableId="448819036">
    <w:abstractNumId w:val="9"/>
  </w:num>
  <w:num w:numId="15" w16cid:durableId="1851095363">
    <w:abstractNumId w:val="10"/>
  </w:num>
  <w:num w:numId="16" w16cid:durableId="8745430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BF"/>
    <w:rsid w:val="000002BA"/>
    <w:rsid w:val="00001093"/>
    <w:rsid w:val="00002AA3"/>
    <w:rsid w:val="00004AE2"/>
    <w:rsid w:val="000214B9"/>
    <w:rsid w:val="00023C8D"/>
    <w:rsid w:val="00024B5F"/>
    <w:rsid w:val="00026447"/>
    <w:rsid w:val="00027F95"/>
    <w:rsid w:val="00030BCD"/>
    <w:rsid w:val="000366B9"/>
    <w:rsid w:val="0004005B"/>
    <w:rsid w:val="000404FE"/>
    <w:rsid w:val="00043054"/>
    <w:rsid w:val="0004665F"/>
    <w:rsid w:val="000475A0"/>
    <w:rsid w:val="000504E1"/>
    <w:rsid w:val="00050880"/>
    <w:rsid w:val="00055222"/>
    <w:rsid w:val="000602A1"/>
    <w:rsid w:val="00064650"/>
    <w:rsid w:val="00064E47"/>
    <w:rsid w:val="0006509D"/>
    <w:rsid w:val="00070129"/>
    <w:rsid w:val="00072CC3"/>
    <w:rsid w:val="0007353B"/>
    <w:rsid w:val="00074C3D"/>
    <w:rsid w:val="00075DE6"/>
    <w:rsid w:val="0007768B"/>
    <w:rsid w:val="00080688"/>
    <w:rsid w:val="00084D2F"/>
    <w:rsid w:val="000857B8"/>
    <w:rsid w:val="00086743"/>
    <w:rsid w:val="00090CAD"/>
    <w:rsid w:val="00092C8F"/>
    <w:rsid w:val="00092E8A"/>
    <w:rsid w:val="0009712F"/>
    <w:rsid w:val="000976DA"/>
    <w:rsid w:val="000A3B61"/>
    <w:rsid w:val="000A798F"/>
    <w:rsid w:val="000B4DE6"/>
    <w:rsid w:val="000B5EBF"/>
    <w:rsid w:val="000C16BB"/>
    <w:rsid w:val="000C47EC"/>
    <w:rsid w:val="000C7300"/>
    <w:rsid w:val="000D7E3F"/>
    <w:rsid w:val="000E0031"/>
    <w:rsid w:val="000E1888"/>
    <w:rsid w:val="000E525F"/>
    <w:rsid w:val="000E5B23"/>
    <w:rsid w:val="000E62B0"/>
    <w:rsid w:val="000F5F86"/>
    <w:rsid w:val="00100DB7"/>
    <w:rsid w:val="001018B4"/>
    <w:rsid w:val="00106F05"/>
    <w:rsid w:val="00110F5A"/>
    <w:rsid w:val="00114375"/>
    <w:rsid w:val="00116436"/>
    <w:rsid w:val="0012239E"/>
    <w:rsid w:val="001274A4"/>
    <w:rsid w:val="00140A11"/>
    <w:rsid w:val="001433E1"/>
    <w:rsid w:val="0014428F"/>
    <w:rsid w:val="00147ED9"/>
    <w:rsid w:val="00150670"/>
    <w:rsid w:val="001514A9"/>
    <w:rsid w:val="001562F5"/>
    <w:rsid w:val="00156493"/>
    <w:rsid w:val="00162066"/>
    <w:rsid w:val="00166211"/>
    <w:rsid w:val="00167E9C"/>
    <w:rsid w:val="00171C0B"/>
    <w:rsid w:val="00175BC3"/>
    <w:rsid w:val="00177C66"/>
    <w:rsid w:val="00180184"/>
    <w:rsid w:val="0018084F"/>
    <w:rsid w:val="00180B3F"/>
    <w:rsid w:val="001832F9"/>
    <w:rsid w:val="001852AC"/>
    <w:rsid w:val="001900C2"/>
    <w:rsid w:val="00192AD9"/>
    <w:rsid w:val="00195091"/>
    <w:rsid w:val="001978D0"/>
    <w:rsid w:val="001A0002"/>
    <w:rsid w:val="001A1132"/>
    <w:rsid w:val="001B228D"/>
    <w:rsid w:val="001B3836"/>
    <w:rsid w:val="001B59B9"/>
    <w:rsid w:val="001B6C35"/>
    <w:rsid w:val="001C02F7"/>
    <w:rsid w:val="001C5E42"/>
    <w:rsid w:val="001D38BB"/>
    <w:rsid w:val="001D3E09"/>
    <w:rsid w:val="001E5F11"/>
    <w:rsid w:val="001E753C"/>
    <w:rsid w:val="001F28AD"/>
    <w:rsid w:val="001F529B"/>
    <w:rsid w:val="001F52EB"/>
    <w:rsid w:val="001F5BBF"/>
    <w:rsid w:val="001F660A"/>
    <w:rsid w:val="001F6C3C"/>
    <w:rsid w:val="00204598"/>
    <w:rsid w:val="0020513E"/>
    <w:rsid w:val="00211E90"/>
    <w:rsid w:val="00213074"/>
    <w:rsid w:val="0021408B"/>
    <w:rsid w:val="002321AE"/>
    <w:rsid w:val="00232C01"/>
    <w:rsid w:val="0023342D"/>
    <w:rsid w:val="002412EE"/>
    <w:rsid w:val="00245DBE"/>
    <w:rsid w:val="00251D9D"/>
    <w:rsid w:val="0025426D"/>
    <w:rsid w:val="0026219F"/>
    <w:rsid w:val="00263C53"/>
    <w:rsid w:val="002669BD"/>
    <w:rsid w:val="002739D9"/>
    <w:rsid w:val="00276DDE"/>
    <w:rsid w:val="002817C4"/>
    <w:rsid w:val="00281969"/>
    <w:rsid w:val="00286655"/>
    <w:rsid w:val="00287A1E"/>
    <w:rsid w:val="00292005"/>
    <w:rsid w:val="002A0672"/>
    <w:rsid w:val="002A4F2F"/>
    <w:rsid w:val="002B2490"/>
    <w:rsid w:val="002B512D"/>
    <w:rsid w:val="002B72ED"/>
    <w:rsid w:val="002C362C"/>
    <w:rsid w:val="002D52CF"/>
    <w:rsid w:val="002E4B94"/>
    <w:rsid w:val="002E59DE"/>
    <w:rsid w:val="002E5D58"/>
    <w:rsid w:val="002E6816"/>
    <w:rsid w:val="002F05F1"/>
    <w:rsid w:val="002F37AD"/>
    <w:rsid w:val="002F4823"/>
    <w:rsid w:val="002F55A7"/>
    <w:rsid w:val="002F7901"/>
    <w:rsid w:val="002F7B3F"/>
    <w:rsid w:val="00300061"/>
    <w:rsid w:val="00300656"/>
    <w:rsid w:val="00300923"/>
    <w:rsid w:val="00301CFC"/>
    <w:rsid w:val="00301DF3"/>
    <w:rsid w:val="003020A4"/>
    <w:rsid w:val="00306EDF"/>
    <w:rsid w:val="00311D74"/>
    <w:rsid w:val="00316B39"/>
    <w:rsid w:val="00320912"/>
    <w:rsid w:val="00322F8B"/>
    <w:rsid w:val="00323D17"/>
    <w:rsid w:val="00342A2D"/>
    <w:rsid w:val="00346D1D"/>
    <w:rsid w:val="0034764F"/>
    <w:rsid w:val="00350BBC"/>
    <w:rsid w:val="00352DED"/>
    <w:rsid w:val="00354C57"/>
    <w:rsid w:val="00357320"/>
    <w:rsid w:val="00362814"/>
    <w:rsid w:val="00362954"/>
    <w:rsid w:val="003677F1"/>
    <w:rsid w:val="00367BB0"/>
    <w:rsid w:val="00372760"/>
    <w:rsid w:val="00376C4D"/>
    <w:rsid w:val="00380DFD"/>
    <w:rsid w:val="00384278"/>
    <w:rsid w:val="003863E0"/>
    <w:rsid w:val="003944A6"/>
    <w:rsid w:val="0039798C"/>
    <w:rsid w:val="003A0326"/>
    <w:rsid w:val="003A7691"/>
    <w:rsid w:val="003B03C1"/>
    <w:rsid w:val="003B0929"/>
    <w:rsid w:val="003B1A8D"/>
    <w:rsid w:val="003B59C5"/>
    <w:rsid w:val="003C1FF1"/>
    <w:rsid w:val="003C333E"/>
    <w:rsid w:val="003C486D"/>
    <w:rsid w:val="003C6273"/>
    <w:rsid w:val="003D0497"/>
    <w:rsid w:val="003D4559"/>
    <w:rsid w:val="003D5FB2"/>
    <w:rsid w:val="003E602C"/>
    <w:rsid w:val="003F56B8"/>
    <w:rsid w:val="003F7333"/>
    <w:rsid w:val="00402994"/>
    <w:rsid w:val="00403A49"/>
    <w:rsid w:val="004136BA"/>
    <w:rsid w:val="00416A08"/>
    <w:rsid w:val="004172D3"/>
    <w:rsid w:val="004230DF"/>
    <w:rsid w:val="004236EE"/>
    <w:rsid w:val="00430240"/>
    <w:rsid w:val="0043632E"/>
    <w:rsid w:val="00436503"/>
    <w:rsid w:val="00436D81"/>
    <w:rsid w:val="0044573B"/>
    <w:rsid w:val="004462A2"/>
    <w:rsid w:val="00452654"/>
    <w:rsid w:val="004540E7"/>
    <w:rsid w:val="00454D68"/>
    <w:rsid w:val="004551AC"/>
    <w:rsid w:val="00456CCC"/>
    <w:rsid w:val="0045720D"/>
    <w:rsid w:val="00460AF3"/>
    <w:rsid w:val="00470C49"/>
    <w:rsid w:val="00484650"/>
    <w:rsid w:val="004964DC"/>
    <w:rsid w:val="004A089B"/>
    <w:rsid w:val="004A1C96"/>
    <w:rsid w:val="004A1E49"/>
    <w:rsid w:val="004A1F39"/>
    <w:rsid w:val="004A78D1"/>
    <w:rsid w:val="004B0823"/>
    <w:rsid w:val="004B3245"/>
    <w:rsid w:val="004B6DBF"/>
    <w:rsid w:val="004C00DE"/>
    <w:rsid w:val="004C0502"/>
    <w:rsid w:val="004C5819"/>
    <w:rsid w:val="004D4DB3"/>
    <w:rsid w:val="004D513B"/>
    <w:rsid w:val="004E025D"/>
    <w:rsid w:val="004E364F"/>
    <w:rsid w:val="004E6606"/>
    <w:rsid w:val="004F0052"/>
    <w:rsid w:val="004F0BA0"/>
    <w:rsid w:val="004F7065"/>
    <w:rsid w:val="004F74C6"/>
    <w:rsid w:val="0050041D"/>
    <w:rsid w:val="005007FA"/>
    <w:rsid w:val="005014C0"/>
    <w:rsid w:val="00503CEB"/>
    <w:rsid w:val="0051141A"/>
    <w:rsid w:val="005138BD"/>
    <w:rsid w:val="00516D06"/>
    <w:rsid w:val="00521495"/>
    <w:rsid w:val="0052417D"/>
    <w:rsid w:val="005249A7"/>
    <w:rsid w:val="0053148F"/>
    <w:rsid w:val="005352A9"/>
    <w:rsid w:val="0054345B"/>
    <w:rsid w:val="00546366"/>
    <w:rsid w:val="005511B6"/>
    <w:rsid w:val="00551B34"/>
    <w:rsid w:val="005521A7"/>
    <w:rsid w:val="0055291A"/>
    <w:rsid w:val="00554D4C"/>
    <w:rsid w:val="00554E97"/>
    <w:rsid w:val="005558CC"/>
    <w:rsid w:val="00557485"/>
    <w:rsid w:val="00574427"/>
    <w:rsid w:val="005763FA"/>
    <w:rsid w:val="0057725F"/>
    <w:rsid w:val="00582AFA"/>
    <w:rsid w:val="0058566F"/>
    <w:rsid w:val="0058667A"/>
    <w:rsid w:val="0058731C"/>
    <w:rsid w:val="00591AD6"/>
    <w:rsid w:val="00592759"/>
    <w:rsid w:val="00592C27"/>
    <w:rsid w:val="005A343D"/>
    <w:rsid w:val="005B66AC"/>
    <w:rsid w:val="005C564E"/>
    <w:rsid w:val="005C5C54"/>
    <w:rsid w:val="005C5CA9"/>
    <w:rsid w:val="005D49CB"/>
    <w:rsid w:val="005D5DC6"/>
    <w:rsid w:val="005D7860"/>
    <w:rsid w:val="005D7C1F"/>
    <w:rsid w:val="005E2872"/>
    <w:rsid w:val="005E4455"/>
    <w:rsid w:val="005F1F31"/>
    <w:rsid w:val="005F25D7"/>
    <w:rsid w:val="005F6AD8"/>
    <w:rsid w:val="005F7659"/>
    <w:rsid w:val="00602D53"/>
    <w:rsid w:val="00604BA6"/>
    <w:rsid w:val="00606F9E"/>
    <w:rsid w:val="00612B58"/>
    <w:rsid w:val="006136B9"/>
    <w:rsid w:val="00615FA7"/>
    <w:rsid w:val="0061755D"/>
    <w:rsid w:val="00617996"/>
    <w:rsid w:val="00622A1D"/>
    <w:rsid w:val="006271F7"/>
    <w:rsid w:val="006312B0"/>
    <w:rsid w:val="00633E14"/>
    <w:rsid w:val="006359FF"/>
    <w:rsid w:val="00637387"/>
    <w:rsid w:val="006400D9"/>
    <w:rsid w:val="00650FA2"/>
    <w:rsid w:val="0065692A"/>
    <w:rsid w:val="00657AB7"/>
    <w:rsid w:val="00664BA9"/>
    <w:rsid w:val="00665E5E"/>
    <w:rsid w:val="0066673C"/>
    <w:rsid w:val="00674975"/>
    <w:rsid w:val="006844AF"/>
    <w:rsid w:val="00690C20"/>
    <w:rsid w:val="00694F14"/>
    <w:rsid w:val="00697A22"/>
    <w:rsid w:val="006A0F36"/>
    <w:rsid w:val="006A1FC9"/>
    <w:rsid w:val="006A7343"/>
    <w:rsid w:val="006B0B97"/>
    <w:rsid w:val="006C0C64"/>
    <w:rsid w:val="006D1112"/>
    <w:rsid w:val="006D451F"/>
    <w:rsid w:val="006D6B21"/>
    <w:rsid w:val="006D6DD1"/>
    <w:rsid w:val="006E4EF2"/>
    <w:rsid w:val="006E6B0B"/>
    <w:rsid w:val="006E73FE"/>
    <w:rsid w:val="006F0F35"/>
    <w:rsid w:val="006F3932"/>
    <w:rsid w:val="006F3AF9"/>
    <w:rsid w:val="00700269"/>
    <w:rsid w:val="0070099B"/>
    <w:rsid w:val="00701D95"/>
    <w:rsid w:val="00703325"/>
    <w:rsid w:val="00703612"/>
    <w:rsid w:val="007048FA"/>
    <w:rsid w:val="00706304"/>
    <w:rsid w:val="007134D4"/>
    <w:rsid w:val="007204AB"/>
    <w:rsid w:val="0072112E"/>
    <w:rsid w:val="0072391A"/>
    <w:rsid w:val="00732C0F"/>
    <w:rsid w:val="007342E9"/>
    <w:rsid w:val="00736977"/>
    <w:rsid w:val="007407C6"/>
    <w:rsid w:val="00740C66"/>
    <w:rsid w:val="00740E88"/>
    <w:rsid w:val="00740F69"/>
    <w:rsid w:val="007427BF"/>
    <w:rsid w:val="007429C8"/>
    <w:rsid w:val="00742A38"/>
    <w:rsid w:val="00747A02"/>
    <w:rsid w:val="00751050"/>
    <w:rsid w:val="007523F7"/>
    <w:rsid w:val="007529D5"/>
    <w:rsid w:val="00752A6B"/>
    <w:rsid w:val="00754733"/>
    <w:rsid w:val="007550AE"/>
    <w:rsid w:val="00755CBE"/>
    <w:rsid w:val="00756656"/>
    <w:rsid w:val="00761314"/>
    <w:rsid w:val="00764CCA"/>
    <w:rsid w:val="00765E5F"/>
    <w:rsid w:val="007750AF"/>
    <w:rsid w:val="00776FAD"/>
    <w:rsid w:val="00781B5F"/>
    <w:rsid w:val="007844A9"/>
    <w:rsid w:val="007901CA"/>
    <w:rsid w:val="007A047A"/>
    <w:rsid w:val="007A19AD"/>
    <w:rsid w:val="007A5D5D"/>
    <w:rsid w:val="007A5DAB"/>
    <w:rsid w:val="007A605F"/>
    <w:rsid w:val="007A7582"/>
    <w:rsid w:val="007B17B6"/>
    <w:rsid w:val="007B767D"/>
    <w:rsid w:val="007B7925"/>
    <w:rsid w:val="007C333D"/>
    <w:rsid w:val="007C4076"/>
    <w:rsid w:val="007E0C3E"/>
    <w:rsid w:val="007E1256"/>
    <w:rsid w:val="007E7279"/>
    <w:rsid w:val="007F02A4"/>
    <w:rsid w:val="007F072E"/>
    <w:rsid w:val="007F1359"/>
    <w:rsid w:val="007F3021"/>
    <w:rsid w:val="007F7AEF"/>
    <w:rsid w:val="008002BE"/>
    <w:rsid w:val="008159DC"/>
    <w:rsid w:val="008207AA"/>
    <w:rsid w:val="00820BC4"/>
    <w:rsid w:val="008448E7"/>
    <w:rsid w:val="0084582C"/>
    <w:rsid w:val="008463E2"/>
    <w:rsid w:val="008477A8"/>
    <w:rsid w:val="008540A3"/>
    <w:rsid w:val="00855CE8"/>
    <w:rsid w:val="00856B37"/>
    <w:rsid w:val="00861220"/>
    <w:rsid w:val="00861FC4"/>
    <w:rsid w:val="00863388"/>
    <w:rsid w:val="00867EBB"/>
    <w:rsid w:val="00872F78"/>
    <w:rsid w:val="008761FF"/>
    <w:rsid w:val="00880BAB"/>
    <w:rsid w:val="00881483"/>
    <w:rsid w:val="00883FF1"/>
    <w:rsid w:val="008860DC"/>
    <w:rsid w:val="00890403"/>
    <w:rsid w:val="0089422B"/>
    <w:rsid w:val="0089598F"/>
    <w:rsid w:val="00895F10"/>
    <w:rsid w:val="008974D4"/>
    <w:rsid w:val="008A10F4"/>
    <w:rsid w:val="008A5011"/>
    <w:rsid w:val="008B1825"/>
    <w:rsid w:val="008B3042"/>
    <w:rsid w:val="008D138F"/>
    <w:rsid w:val="008E2DAF"/>
    <w:rsid w:val="008F4BA7"/>
    <w:rsid w:val="008F5215"/>
    <w:rsid w:val="008F6135"/>
    <w:rsid w:val="008F6539"/>
    <w:rsid w:val="00901471"/>
    <w:rsid w:val="0090333A"/>
    <w:rsid w:val="00903698"/>
    <w:rsid w:val="00906A56"/>
    <w:rsid w:val="009079C7"/>
    <w:rsid w:val="00907A41"/>
    <w:rsid w:val="00910C36"/>
    <w:rsid w:val="00910E0E"/>
    <w:rsid w:val="00912696"/>
    <w:rsid w:val="0092123B"/>
    <w:rsid w:val="00922562"/>
    <w:rsid w:val="00922AA4"/>
    <w:rsid w:val="0092755B"/>
    <w:rsid w:val="009329D5"/>
    <w:rsid w:val="00932F8E"/>
    <w:rsid w:val="009353B6"/>
    <w:rsid w:val="00936251"/>
    <w:rsid w:val="00940BEA"/>
    <w:rsid w:val="00940F59"/>
    <w:rsid w:val="00945066"/>
    <w:rsid w:val="009505C2"/>
    <w:rsid w:val="00950887"/>
    <w:rsid w:val="009532F9"/>
    <w:rsid w:val="00953973"/>
    <w:rsid w:val="00955E28"/>
    <w:rsid w:val="00962CEB"/>
    <w:rsid w:val="00963523"/>
    <w:rsid w:val="00963724"/>
    <w:rsid w:val="00964BE3"/>
    <w:rsid w:val="00972D97"/>
    <w:rsid w:val="009751E2"/>
    <w:rsid w:val="00981812"/>
    <w:rsid w:val="00981CEF"/>
    <w:rsid w:val="00984165"/>
    <w:rsid w:val="00986457"/>
    <w:rsid w:val="00990F92"/>
    <w:rsid w:val="009A5DF0"/>
    <w:rsid w:val="009B1106"/>
    <w:rsid w:val="009C7806"/>
    <w:rsid w:val="009C7D95"/>
    <w:rsid w:val="009D204F"/>
    <w:rsid w:val="009D3679"/>
    <w:rsid w:val="009D3A54"/>
    <w:rsid w:val="009D43FE"/>
    <w:rsid w:val="009D469F"/>
    <w:rsid w:val="009D5BCA"/>
    <w:rsid w:val="009E1ED2"/>
    <w:rsid w:val="009F3A60"/>
    <w:rsid w:val="009F3B65"/>
    <w:rsid w:val="009F3CCE"/>
    <w:rsid w:val="00A06B42"/>
    <w:rsid w:val="00A100B1"/>
    <w:rsid w:val="00A10393"/>
    <w:rsid w:val="00A11F92"/>
    <w:rsid w:val="00A1223D"/>
    <w:rsid w:val="00A13867"/>
    <w:rsid w:val="00A20C3F"/>
    <w:rsid w:val="00A27341"/>
    <w:rsid w:val="00A34168"/>
    <w:rsid w:val="00A34A72"/>
    <w:rsid w:val="00A37AAB"/>
    <w:rsid w:val="00A42D9C"/>
    <w:rsid w:val="00A43153"/>
    <w:rsid w:val="00A460B0"/>
    <w:rsid w:val="00A47C89"/>
    <w:rsid w:val="00A50B9F"/>
    <w:rsid w:val="00A537C4"/>
    <w:rsid w:val="00A53A09"/>
    <w:rsid w:val="00A54250"/>
    <w:rsid w:val="00A60A85"/>
    <w:rsid w:val="00A616CE"/>
    <w:rsid w:val="00A621C5"/>
    <w:rsid w:val="00A70776"/>
    <w:rsid w:val="00A71884"/>
    <w:rsid w:val="00A71E67"/>
    <w:rsid w:val="00A76AE2"/>
    <w:rsid w:val="00A8078F"/>
    <w:rsid w:val="00A82011"/>
    <w:rsid w:val="00A90533"/>
    <w:rsid w:val="00A92709"/>
    <w:rsid w:val="00A92841"/>
    <w:rsid w:val="00A9404D"/>
    <w:rsid w:val="00A948D4"/>
    <w:rsid w:val="00AA1995"/>
    <w:rsid w:val="00AB03BA"/>
    <w:rsid w:val="00AB0847"/>
    <w:rsid w:val="00AB2A93"/>
    <w:rsid w:val="00AB721D"/>
    <w:rsid w:val="00AC03A1"/>
    <w:rsid w:val="00AC2D1D"/>
    <w:rsid w:val="00AC7B7C"/>
    <w:rsid w:val="00AD07DB"/>
    <w:rsid w:val="00AD4885"/>
    <w:rsid w:val="00AE64AF"/>
    <w:rsid w:val="00AF0C91"/>
    <w:rsid w:val="00AF0D0A"/>
    <w:rsid w:val="00AF27C0"/>
    <w:rsid w:val="00AF2E12"/>
    <w:rsid w:val="00AF40A7"/>
    <w:rsid w:val="00B0096A"/>
    <w:rsid w:val="00B01955"/>
    <w:rsid w:val="00B02BBE"/>
    <w:rsid w:val="00B03AFA"/>
    <w:rsid w:val="00B03F92"/>
    <w:rsid w:val="00B04735"/>
    <w:rsid w:val="00B05F91"/>
    <w:rsid w:val="00B073B4"/>
    <w:rsid w:val="00B100EF"/>
    <w:rsid w:val="00B136F3"/>
    <w:rsid w:val="00B21E82"/>
    <w:rsid w:val="00B26524"/>
    <w:rsid w:val="00B3544B"/>
    <w:rsid w:val="00B35A51"/>
    <w:rsid w:val="00B468B5"/>
    <w:rsid w:val="00B50F30"/>
    <w:rsid w:val="00B57711"/>
    <w:rsid w:val="00B76839"/>
    <w:rsid w:val="00B76D36"/>
    <w:rsid w:val="00B833DB"/>
    <w:rsid w:val="00B84C27"/>
    <w:rsid w:val="00B87436"/>
    <w:rsid w:val="00B90F00"/>
    <w:rsid w:val="00B93039"/>
    <w:rsid w:val="00B95DFF"/>
    <w:rsid w:val="00B95F35"/>
    <w:rsid w:val="00BA4C58"/>
    <w:rsid w:val="00BB0101"/>
    <w:rsid w:val="00BB3FD4"/>
    <w:rsid w:val="00BB455A"/>
    <w:rsid w:val="00BB7FFB"/>
    <w:rsid w:val="00BC03B2"/>
    <w:rsid w:val="00BC55AF"/>
    <w:rsid w:val="00BC7106"/>
    <w:rsid w:val="00BD53F7"/>
    <w:rsid w:val="00BD5C40"/>
    <w:rsid w:val="00BE172C"/>
    <w:rsid w:val="00BE19A9"/>
    <w:rsid w:val="00BE1CDB"/>
    <w:rsid w:val="00BE29AC"/>
    <w:rsid w:val="00BE4928"/>
    <w:rsid w:val="00BE5131"/>
    <w:rsid w:val="00BE582F"/>
    <w:rsid w:val="00BE59A2"/>
    <w:rsid w:val="00BE72DC"/>
    <w:rsid w:val="00BF0EA6"/>
    <w:rsid w:val="00BF47E6"/>
    <w:rsid w:val="00BF545B"/>
    <w:rsid w:val="00C0085A"/>
    <w:rsid w:val="00C00919"/>
    <w:rsid w:val="00C148AB"/>
    <w:rsid w:val="00C2431D"/>
    <w:rsid w:val="00C260A9"/>
    <w:rsid w:val="00C2619D"/>
    <w:rsid w:val="00C27C33"/>
    <w:rsid w:val="00C3326E"/>
    <w:rsid w:val="00C35021"/>
    <w:rsid w:val="00C3576D"/>
    <w:rsid w:val="00C3715F"/>
    <w:rsid w:val="00C424C3"/>
    <w:rsid w:val="00C50EB6"/>
    <w:rsid w:val="00C5109F"/>
    <w:rsid w:val="00C60128"/>
    <w:rsid w:val="00C60892"/>
    <w:rsid w:val="00C6303A"/>
    <w:rsid w:val="00C64C19"/>
    <w:rsid w:val="00C64ECF"/>
    <w:rsid w:val="00C704E6"/>
    <w:rsid w:val="00C706D6"/>
    <w:rsid w:val="00C72937"/>
    <w:rsid w:val="00C84210"/>
    <w:rsid w:val="00C84C49"/>
    <w:rsid w:val="00C872C9"/>
    <w:rsid w:val="00C918E5"/>
    <w:rsid w:val="00C9582B"/>
    <w:rsid w:val="00CA17EC"/>
    <w:rsid w:val="00CB0148"/>
    <w:rsid w:val="00CB26AD"/>
    <w:rsid w:val="00CB383C"/>
    <w:rsid w:val="00CB5926"/>
    <w:rsid w:val="00CC2DE6"/>
    <w:rsid w:val="00CC3E07"/>
    <w:rsid w:val="00CC6864"/>
    <w:rsid w:val="00CD53B5"/>
    <w:rsid w:val="00CD7BB6"/>
    <w:rsid w:val="00CE2901"/>
    <w:rsid w:val="00CE3C2D"/>
    <w:rsid w:val="00CF06C5"/>
    <w:rsid w:val="00CF2159"/>
    <w:rsid w:val="00CF5170"/>
    <w:rsid w:val="00CF71CF"/>
    <w:rsid w:val="00D06B88"/>
    <w:rsid w:val="00D071FC"/>
    <w:rsid w:val="00D1338A"/>
    <w:rsid w:val="00D14150"/>
    <w:rsid w:val="00D21AD5"/>
    <w:rsid w:val="00D234DF"/>
    <w:rsid w:val="00D2776E"/>
    <w:rsid w:val="00D35161"/>
    <w:rsid w:val="00D37FBD"/>
    <w:rsid w:val="00D41FEE"/>
    <w:rsid w:val="00D45FFD"/>
    <w:rsid w:val="00D46FD8"/>
    <w:rsid w:val="00D50A30"/>
    <w:rsid w:val="00D5459D"/>
    <w:rsid w:val="00D561EB"/>
    <w:rsid w:val="00D57EC6"/>
    <w:rsid w:val="00D6001F"/>
    <w:rsid w:val="00D6269E"/>
    <w:rsid w:val="00D750D8"/>
    <w:rsid w:val="00D7532A"/>
    <w:rsid w:val="00D774CA"/>
    <w:rsid w:val="00D77D7A"/>
    <w:rsid w:val="00D8321B"/>
    <w:rsid w:val="00D84105"/>
    <w:rsid w:val="00D84897"/>
    <w:rsid w:val="00D856AB"/>
    <w:rsid w:val="00D87433"/>
    <w:rsid w:val="00D93822"/>
    <w:rsid w:val="00DA0C42"/>
    <w:rsid w:val="00DA4022"/>
    <w:rsid w:val="00DA4320"/>
    <w:rsid w:val="00DA7A43"/>
    <w:rsid w:val="00DB2036"/>
    <w:rsid w:val="00DD5A75"/>
    <w:rsid w:val="00DE172B"/>
    <w:rsid w:val="00DE5845"/>
    <w:rsid w:val="00DF21F6"/>
    <w:rsid w:val="00DF3AEE"/>
    <w:rsid w:val="00DF4117"/>
    <w:rsid w:val="00DF5C42"/>
    <w:rsid w:val="00DF7312"/>
    <w:rsid w:val="00E0243A"/>
    <w:rsid w:val="00E032BB"/>
    <w:rsid w:val="00E1253A"/>
    <w:rsid w:val="00E2320E"/>
    <w:rsid w:val="00E2427B"/>
    <w:rsid w:val="00E33DD6"/>
    <w:rsid w:val="00E555A8"/>
    <w:rsid w:val="00E61593"/>
    <w:rsid w:val="00E616A4"/>
    <w:rsid w:val="00E61CBD"/>
    <w:rsid w:val="00E62BD6"/>
    <w:rsid w:val="00E66099"/>
    <w:rsid w:val="00E66411"/>
    <w:rsid w:val="00E712C5"/>
    <w:rsid w:val="00E77428"/>
    <w:rsid w:val="00E7776C"/>
    <w:rsid w:val="00E963F1"/>
    <w:rsid w:val="00EA0F4F"/>
    <w:rsid w:val="00EB2BEC"/>
    <w:rsid w:val="00EC0261"/>
    <w:rsid w:val="00ED14DC"/>
    <w:rsid w:val="00ED4A59"/>
    <w:rsid w:val="00EE4EEA"/>
    <w:rsid w:val="00EE61E5"/>
    <w:rsid w:val="00EE6282"/>
    <w:rsid w:val="00EE7366"/>
    <w:rsid w:val="00EF00E2"/>
    <w:rsid w:val="00EF5660"/>
    <w:rsid w:val="00F011D4"/>
    <w:rsid w:val="00F016F9"/>
    <w:rsid w:val="00F024EA"/>
    <w:rsid w:val="00F044FC"/>
    <w:rsid w:val="00F06807"/>
    <w:rsid w:val="00F116C4"/>
    <w:rsid w:val="00F11AEF"/>
    <w:rsid w:val="00F12F15"/>
    <w:rsid w:val="00F20E21"/>
    <w:rsid w:val="00F24116"/>
    <w:rsid w:val="00F31B1D"/>
    <w:rsid w:val="00F34F20"/>
    <w:rsid w:val="00F4310F"/>
    <w:rsid w:val="00F43FDE"/>
    <w:rsid w:val="00F54AD0"/>
    <w:rsid w:val="00F601A4"/>
    <w:rsid w:val="00F60234"/>
    <w:rsid w:val="00F602D0"/>
    <w:rsid w:val="00F62859"/>
    <w:rsid w:val="00F628EA"/>
    <w:rsid w:val="00F6338D"/>
    <w:rsid w:val="00F636A3"/>
    <w:rsid w:val="00F64BE9"/>
    <w:rsid w:val="00F67C37"/>
    <w:rsid w:val="00F72C65"/>
    <w:rsid w:val="00F741C5"/>
    <w:rsid w:val="00F812DF"/>
    <w:rsid w:val="00F830F4"/>
    <w:rsid w:val="00F83A08"/>
    <w:rsid w:val="00F960BC"/>
    <w:rsid w:val="00FA0882"/>
    <w:rsid w:val="00FA3A58"/>
    <w:rsid w:val="00FA3AF1"/>
    <w:rsid w:val="00FA460F"/>
    <w:rsid w:val="00FA6736"/>
    <w:rsid w:val="00FB16A4"/>
    <w:rsid w:val="00FB3897"/>
    <w:rsid w:val="00FB3E52"/>
    <w:rsid w:val="00FB6DB5"/>
    <w:rsid w:val="00FD4158"/>
    <w:rsid w:val="00FE261A"/>
    <w:rsid w:val="00FE33B6"/>
    <w:rsid w:val="00FE6A43"/>
    <w:rsid w:val="00FF15B8"/>
    <w:rsid w:val="00FF2267"/>
    <w:rsid w:val="00FF2497"/>
    <w:rsid w:val="00FF3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ECD7"/>
  <w14:defaultImageDpi w14:val="32767"/>
  <w15:chartTrackingRefBased/>
  <w15:docId w15:val="{3BF49F4A-E074-7F4A-ACE8-B0F5021F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A1D"/>
  </w:style>
  <w:style w:type="paragraph" w:styleId="Heading1">
    <w:name w:val="heading 1"/>
    <w:basedOn w:val="Normal"/>
    <w:next w:val="Normal"/>
    <w:link w:val="Heading1Char"/>
    <w:uiPriority w:val="9"/>
    <w:qFormat/>
    <w:rsid w:val="00742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7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7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7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7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onesiaFormal">
    <w:name w:val="Indonesia Formal"/>
    <w:uiPriority w:val="99"/>
    <w:rsid w:val="00700269"/>
    <w:pPr>
      <w:numPr>
        <w:numId w:val="1"/>
      </w:numPr>
    </w:pPr>
  </w:style>
  <w:style w:type="numbering" w:customStyle="1" w:styleId="IndonesiaKaryaTulis">
    <w:name w:val="Indonesia Karya Tulis"/>
    <w:uiPriority w:val="99"/>
    <w:rsid w:val="00700269"/>
    <w:pPr>
      <w:numPr>
        <w:numId w:val="2"/>
      </w:numPr>
    </w:pPr>
  </w:style>
  <w:style w:type="paragraph" w:styleId="TOC2">
    <w:name w:val="toc 2"/>
    <w:basedOn w:val="Normal"/>
    <w:next w:val="Normal"/>
    <w:autoRedefine/>
    <w:uiPriority w:val="39"/>
    <w:unhideWhenUsed/>
    <w:rsid w:val="00700269"/>
    <w:pPr>
      <w:spacing w:before="120"/>
      <w:ind w:left="720"/>
    </w:pPr>
    <w:rPr>
      <w:rFonts w:ascii="Times New Roman" w:hAnsi="Times New Roman" w:cstheme="minorHAnsi"/>
      <w:bCs/>
      <w:szCs w:val="22"/>
    </w:rPr>
  </w:style>
  <w:style w:type="paragraph" w:styleId="TOC3">
    <w:name w:val="toc 3"/>
    <w:basedOn w:val="Normal"/>
    <w:next w:val="Normal"/>
    <w:autoRedefine/>
    <w:uiPriority w:val="39"/>
    <w:semiHidden/>
    <w:unhideWhenUsed/>
    <w:rsid w:val="00700269"/>
    <w:pPr>
      <w:ind w:left="720"/>
    </w:pPr>
    <w:rPr>
      <w:rFonts w:ascii="Times New Roman" w:hAnsi="Times New Roman" w:cstheme="minorHAnsi"/>
      <w:szCs w:val="20"/>
    </w:rPr>
  </w:style>
  <w:style w:type="character" w:customStyle="1" w:styleId="Heading1Char">
    <w:name w:val="Heading 1 Char"/>
    <w:basedOn w:val="DefaultParagraphFont"/>
    <w:link w:val="Heading1"/>
    <w:uiPriority w:val="9"/>
    <w:rsid w:val="00742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7BF"/>
    <w:rPr>
      <w:rFonts w:eastAsiaTheme="majorEastAsia" w:cstheme="majorBidi"/>
      <w:color w:val="272727" w:themeColor="text1" w:themeTint="D8"/>
    </w:rPr>
  </w:style>
  <w:style w:type="paragraph" w:styleId="Title">
    <w:name w:val="Title"/>
    <w:basedOn w:val="Normal"/>
    <w:next w:val="Normal"/>
    <w:link w:val="TitleChar"/>
    <w:uiPriority w:val="10"/>
    <w:qFormat/>
    <w:rsid w:val="007427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7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7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27BF"/>
    <w:rPr>
      <w:i/>
      <w:iCs/>
      <w:color w:val="404040" w:themeColor="text1" w:themeTint="BF"/>
    </w:rPr>
  </w:style>
  <w:style w:type="paragraph" w:styleId="ListParagraph">
    <w:name w:val="List Paragraph"/>
    <w:basedOn w:val="Normal"/>
    <w:uiPriority w:val="34"/>
    <w:qFormat/>
    <w:rsid w:val="007427BF"/>
    <w:pPr>
      <w:ind w:left="720"/>
      <w:contextualSpacing/>
    </w:pPr>
  </w:style>
  <w:style w:type="character" w:styleId="IntenseEmphasis">
    <w:name w:val="Intense Emphasis"/>
    <w:basedOn w:val="DefaultParagraphFont"/>
    <w:uiPriority w:val="21"/>
    <w:qFormat/>
    <w:rsid w:val="007427BF"/>
    <w:rPr>
      <w:i/>
      <w:iCs/>
      <w:color w:val="0F4761" w:themeColor="accent1" w:themeShade="BF"/>
    </w:rPr>
  </w:style>
  <w:style w:type="paragraph" w:styleId="IntenseQuote">
    <w:name w:val="Intense Quote"/>
    <w:basedOn w:val="Normal"/>
    <w:next w:val="Normal"/>
    <w:link w:val="IntenseQuoteChar"/>
    <w:uiPriority w:val="30"/>
    <w:qFormat/>
    <w:rsid w:val="00742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7BF"/>
    <w:rPr>
      <w:i/>
      <w:iCs/>
      <w:color w:val="0F4761" w:themeColor="accent1" w:themeShade="BF"/>
    </w:rPr>
  </w:style>
  <w:style w:type="character" w:styleId="IntenseReference">
    <w:name w:val="Intense Reference"/>
    <w:basedOn w:val="DefaultParagraphFont"/>
    <w:uiPriority w:val="32"/>
    <w:qFormat/>
    <w:rsid w:val="007427BF"/>
    <w:rPr>
      <w:b/>
      <w:bCs/>
      <w:smallCaps/>
      <w:color w:val="0F4761" w:themeColor="accent1" w:themeShade="BF"/>
      <w:spacing w:val="5"/>
    </w:rPr>
  </w:style>
  <w:style w:type="character" w:styleId="Hyperlink">
    <w:name w:val="Hyperlink"/>
    <w:basedOn w:val="DefaultParagraphFont"/>
    <w:uiPriority w:val="99"/>
    <w:unhideWhenUsed/>
    <w:rsid w:val="007427BF"/>
    <w:rPr>
      <w:color w:val="467886" w:themeColor="hyperlink"/>
      <w:u w:val="single"/>
    </w:rPr>
  </w:style>
  <w:style w:type="character" w:styleId="UnresolvedMention">
    <w:name w:val="Unresolved Mention"/>
    <w:basedOn w:val="DefaultParagraphFont"/>
    <w:uiPriority w:val="99"/>
    <w:rsid w:val="007427BF"/>
    <w:rPr>
      <w:color w:val="605E5C"/>
      <w:shd w:val="clear" w:color="auto" w:fill="E1DFDD"/>
    </w:rPr>
  </w:style>
  <w:style w:type="table" w:styleId="TableGrid">
    <w:name w:val="Table Grid"/>
    <w:basedOn w:val="TableNormal"/>
    <w:uiPriority w:val="39"/>
    <w:rsid w:val="00A10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15B8"/>
    <w:rPr>
      <w:color w:val="666666"/>
    </w:rPr>
  </w:style>
  <w:style w:type="character" w:styleId="FollowedHyperlink">
    <w:name w:val="FollowedHyperlink"/>
    <w:basedOn w:val="DefaultParagraphFont"/>
    <w:uiPriority w:val="99"/>
    <w:semiHidden/>
    <w:unhideWhenUsed/>
    <w:rsid w:val="006359FF"/>
    <w:rPr>
      <w:color w:val="96607D" w:themeColor="followedHyperlink"/>
      <w:u w:val="single"/>
    </w:rPr>
  </w:style>
  <w:style w:type="paragraph" w:styleId="Caption">
    <w:name w:val="caption"/>
    <w:basedOn w:val="Normal"/>
    <w:next w:val="Normal"/>
    <w:uiPriority w:val="35"/>
    <w:unhideWhenUsed/>
    <w:qFormat/>
    <w:rsid w:val="00BE72DC"/>
    <w:pPr>
      <w:spacing w:after="200"/>
    </w:pPr>
    <w:rPr>
      <w:i/>
      <w:iCs/>
      <w:color w:val="0E2841" w:themeColor="text2"/>
      <w:sz w:val="18"/>
      <w:szCs w:val="18"/>
    </w:rPr>
  </w:style>
  <w:style w:type="paragraph" w:styleId="FootnoteText">
    <w:name w:val="footnote text"/>
    <w:basedOn w:val="Normal"/>
    <w:link w:val="FootnoteTextChar"/>
    <w:uiPriority w:val="99"/>
    <w:semiHidden/>
    <w:unhideWhenUsed/>
    <w:rsid w:val="00B90F00"/>
    <w:rPr>
      <w:sz w:val="20"/>
      <w:szCs w:val="20"/>
    </w:rPr>
  </w:style>
  <w:style w:type="character" w:customStyle="1" w:styleId="FootnoteTextChar">
    <w:name w:val="Footnote Text Char"/>
    <w:basedOn w:val="DefaultParagraphFont"/>
    <w:link w:val="FootnoteText"/>
    <w:uiPriority w:val="99"/>
    <w:semiHidden/>
    <w:rsid w:val="00B90F00"/>
    <w:rPr>
      <w:sz w:val="20"/>
      <w:szCs w:val="20"/>
    </w:rPr>
  </w:style>
  <w:style w:type="character" w:styleId="FootnoteReference">
    <w:name w:val="footnote reference"/>
    <w:basedOn w:val="DefaultParagraphFont"/>
    <w:uiPriority w:val="99"/>
    <w:semiHidden/>
    <w:unhideWhenUsed/>
    <w:rsid w:val="00B90F00"/>
    <w:rPr>
      <w:vertAlign w:val="superscript"/>
    </w:rPr>
  </w:style>
  <w:style w:type="paragraph" w:styleId="NormalWeb">
    <w:name w:val="Normal (Web)"/>
    <w:basedOn w:val="Normal"/>
    <w:uiPriority w:val="99"/>
    <w:semiHidden/>
    <w:unhideWhenUsed/>
    <w:rsid w:val="00FA3AF1"/>
    <w:pPr>
      <w:spacing w:before="100" w:beforeAutospacing="1" w:after="100" w:afterAutospacing="1"/>
    </w:pPr>
    <w:rPr>
      <w:rFonts w:ascii="Times New Roman" w:eastAsia="Times New Roman" w:hAnsi="Times New Roman" w:cs="Times New Roman"/>
      <w:kern w:val="0"/>
      <w:lang w:val="en-ID" w:eastAsia="en-ID"/>
      <w14:ligatures w14:val="none"/>
    </w:rPr>
  </w:style>
  <w:style w:type="paragraph" w:styleId="Header">
    <w:name w:val="header"/>
    <w:basedOn w:val="Normal"/>
    <w:link w:val="HeaderChar"/>
    <w:uiPriority w:val="99"/>
    <w:unhideWhenUsed/>
    <w:rsid w:val="00276DDE"/>
    <w:pPr>
      <w:tabs>
        <w:tab w:val="center" w:pos="4680"/>
        <w:tab w:val="right" w:pos="9360"/>
      </w:tabs>
    </w:pPr>
  </w:style>
  <w:style w:type="character" w:customStyle="1" w:styleId="HeaderChar">
    <w:name w:val="Header Char"/>
    <w:basedOn w:val="DefaultParagraphFont"/>
    <w:link w:val="Header"/>
    <w:uiPriority w:val="99"/>
    <w:rsid w:val="006A0F36"/>
  </w:style>
  <w:style w:type="paragraph" w:styleId="Footer">
    <w:name w:val="footer"/>
    <w:basedOn w:val="Normal"/>
    <w:link w:val="FooterChar"/>
    <w:uiPriority w:val="99"/>
    <w:unhideWhenUsed/>
    <w:rsid w:val="00276DDE"/>
    <w:pPr>
      <w:tabs>
        <w:tab w:val="center" w:pos="4680"/>
        <w:tab w:val="right" w:pos="9360"/>
      </w:tabs>
    </w:pPr>
  </w:style>
  <w:style w:type="character" w:customStyle="1" w:styleId="FooterChar">
    <w:name w:val="Footer Char"/>
    <w:basedOn w:val="DefaultParagraphFont"/>
    <w:link w:val="Footer"/>
    <w:uiPriority w:val="99"/>
    <w:rsid w:val="006A0F36"/>
  </w:style>
  <w:style w:type="paragraph" w:styleId="Bibliography">
    <w:name w:val="Bibliography"/>
    <w:basedOn w:val="Normal"/>
    <w:next w:val="Normal"/>
    <w:uiPriority w:val="37"/>
    <w:unhideWhenUsed/>
    <w:rsid w:val="002739D9"/>
    <w:rPr>
      <w:kern w:val="0"/>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300">
      <w:bodyDiv w:val="1"/>
      <w:marLeft w:val="0"/>
      <w:marRight w:val="0"/>
      <w:marTop w:val="0"/>
      <w:marBottom w:val="0"/>
      <w:divBdr>
        <w:top w:val="none" w:sz="0" w:space="0" w:color="auto"/>
        <w:left w:val="none" w:sz="0" w:space="0" w:color="auto"/>
        <w:bottom w:val="none" w:sz="0" w:space="0" w:color="auto"/>
        <w:right w:val="none" w:sz="0" w:space="0" w:color="auto"/>
      </w:divBdr>
    </w:div>
    <w:div w:id="285427024">
      <w:bodyDiv w:val="1"/>
      <w:marLeft w:val="0"/>
      <w:marRight w:val="0"/>
      <w:marTop w:val="0"/>
      <w:marBottom w:val="0"/>
      <w:divBdr>
        <w:top w:val="none" w:sz="0" w:space="0" w:color="auto"/>
        <w:left w:val="none" w:sz="0" w:space="0" w:color="auto"/>
        <w:bottom w:val="none" w:sz="0" w:space="0" w:color="auto"/>
        <w:right w:val="none" w:sz="0" w:space="0" w:color="auto"/>
      </w:divBdr>
    </w:div>
    <w:div w:id="426464979">
      <w:bodyDiv w:val="1"/>
      <w:marLeft w:val="0"/>
      <w:marRight w:val="0"/>
      <w:marTop w:val="0"/>
      <w:marBottom w:val="0"/>
      <w:divBdr>
        <w:top w:val="none" w:sz="0" w:space="0" w:color="auto"/>
        <w:left w:val="none" w:sz="0" w:space="0" w:color="auto"/>
        <w:bottom w:val="none" w:sz="0" w:space="0" w:color="auto"/>
        <w:right w:val="none" w:sz="0" w:space="0" w:color="auto"/>
      </w:divBdr>
      <w:divsChild>
        <w:div w:id="180513346">
          <w:marLeft w:val="0"/>
          <w:marRight w:val="0"/>
          <w:marTop w:val="0"/>
          <w:marBottom w:val="0"/>
          <w:divBdr>
            <w:top w:val="none" w:sz="0" w:space="0" w:color="auto"/>
            <w:left w:val="none" w:sz="0" w:space="0" w:color="auto"/>
            <w:bottom w:val="none" w:sz="0" w:space="0" w:color="auto"/>
            <w:right w:val="none" w:sz="0" w:space="0" w:color="auto"/>
          </w:divBdr>
          <w:divsChild>
            <w:div w:id="52048680">
              <w:marLeft w:val="0"/>
              <w:marRight w:val="0"/>
              <w:marTop w:val="0"/>
              <w:marBottom w:val="0"/>
              <w:divBdr>
                <w:top w:val="none" w:sz="0" w:space="0" w:color="auto"/>
                <w:left w:val="none" w:sz="0" w:space="0" w:color="auto"/>
                <w:bottom w:val="none" w:sz="0" w:space="0" w:color="auto"/>
                <w:right w:val="none" w:sz="0" w:space="0" w:color="auto"/>
              </w:divBdr>
              <w:divsChild>
                <w:div w:id="11310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508">
      <w:bodyDiv w:val="1"/>
      <w:marLeft w:val="0"/>
      <w:marRight w:val="0"/>
      <w:marTop w:val="0"/>
      <w:marBottom w:val="0"/>
      <w:divBdr>
        <w:top w:val="none" w:sz="0" w:space="0" w:color="auto"/>
        <w:left w:val="none" w:sz="0" w:space="0" w:color="auto"/>
        <w:bottom w:val="none" w:sz="0" w:space="0" w:color="auto"/>
        <w:right w:val="none" w:sz="0" w:space="0" w:color="auto"/>
      </w:divBdr>
      <w:divsChild>
        <w:div w:id="350373732">
          <w:marLeft w:val="0"/>
          <w:marRight w:val="0"/>
          <w:marTop w:val="0"/>
          <w:marBottom w:val="0"/>
          <w:divBdr>
            <w:top w:val="none" w:sz="0" w:space="0" w:color="auto"/>
            <w:left w:val="none" w:sz="0" w:space="0" w:color="auto"/>
            <w:bottom w:val="none" w:sz="0" w:space="0" w:color="auto"/>
            <w:right w:val="none" w:sz="0" w:space="0" w:color="auto"/>
          </w:divBdr>
          <w:divsChild>
            <w:div w:id="746809538">
              <w:marLeft w:val="0"/>
              <w:marRight w:val="0"/>
              <w:marTop w:val="0"/>
              <w:marBottom w:val="0"/>
              <w:divBdr>
                <w:top w:val="none" w:sz="0" w:space="0" w:color="auto"/>
                <w:left w:val="none" w:sz="0" w:space="0" w:color="auto"/>
                <w:bottom w:val="none" w:sz="0" w:space="0" w:color="auto"/>
                <w:right w:val="none" w:sz="0" w:space="0" w:color="auto"/>
              </w:divBdr>
              <w:divsChild>
                <w:div w:id="1382361576">
                  <w:marLeft w:val="0"/>
                  <w:marRight w:val="0"/>
                  <w:marTop w:val="0"/>
                  <w:marBottom w:val="0"/>
                  <w:divBdr>
                    <w:top w:val="none" w:sz="0" w:space="0" w:color="auto"/>
                    <w:left w:val="none" w:sz="0" w:space="0" w:color="auto"/>
                    <w:bottom w:val="none" w:sz="0" w:space="0" w:color="auto"/>
                    <w:right w:val="none" w:sz="0" w:space="0" w:color="auto"/>
                  </w:divBdr>
                  <w:divsChild>
                    <w:div w:id="1132987725">
                      <w:marLeft w:val="0"/>
                      <w:marRight w:val="0"/>
                      <w:marTop w:val="0"/>
                      <w:marBottom w:val="0"/>
                      <w:divBdr>
                        <w:top w:val="none" w:sz="0" w:space="0" w:color="auto"/>
                        <w:left w:val="none" w:sz="0" w:space="0" w:color="auto"/>
                        <w:bottom w:val="none" w:sz="0" w:space="0" w:color="auto"/>
                        <w:right w:val="none" w:sz="0" w:space="0" w:color="auto"/>
                      </w:divBdr>
                      <w:divsChild>
                        <w:div w:id="1511335707">
                          <w:marLeft w:val="0"/>
                          <w:marRight w:val="0"/>
                          <w:marTop w:val="0"/>
                          <w:marBottom w:val="0"/>
                          <w:divBdr>
                            <w:top w:val="none" w:sz="0" w:space="0" w:color="auto"/>
                            <w:left w:val="none" w:sz="0" w:space="0" w:color="auto"/>
                            <w:bottom w:val="none" w:sz="0" w:space="0" w:color="auto"/>
                            <w:right w:val="none" w:sz="0" w:space="0" w:color="auto"/>
                          </w:divBdr>
                          <w:divsChild>
                            <w:div w:id="11810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728825">
      <w:bodyDiv w:val="1"/>
      <w:marLeft w:val="0"/>
      <w:marRight w:val="0"/>
      <w:marTop w:val="0"/>
      <w:marBottom w:val="0"/>
      <w:divBdr>
        <w:top w:val="none" w:sz="0" w:space="0" w:color="auto"/>
        <w:left w:val="none" w:sz="0" w:space="0" w:color="auto"/>
        <w:bottom w:val="none" w:sz="0" w:space="0" w:color="auto"/>
        <w:right w:val="none" w:sz="0" w:space="0" w:color="auto"/>
      </w:divBdr>
      <w:divsChild>
        <w:div w:id="1575626693">
          <w:marLeft w:val="0"/>
          <w:marRight w:val="0"/>
          <w:marTop w:val="0"/>
          <w:marBottom w:val="0"/>
          <w:divBdr>
            <w:top w:val="none" w:sz="0" w:space="0" w:color="auto"/>
            <w:left w:val="none" w:sz="0" w:space="0" w:color="auto"/>
            <w:bottom w:val="none" w:sz="0" w:space="0" w:color="auto"/>
            <w:right w:val="none" w:sz="0" w:space="0" w:color="auto"/>
          </w:divBdr>
          <w:divsChild>
            <w:div w:id="2067337523">
              <w:marLeft w:val="0"/>
              <w:marRight w:val="0"/>
              <w:marTop w:val="0"/>
              <w:marBottom w:val="0"/>
              <w:divBdr>
                <w:top w:val="none" w:sz="0" w:space="0" w:color="auto"/>
                <w:left w:val="none" w:sz="0" w:space="0" w:color="auto"/>
                <w:bottom w:val="none" w:sz="0" w:space="0" w:color="auto"/>
                <w:right w:val="none" w:sz="0" w:space="0" w:color="auto"/>
              </w:divBdr>
              <w:divsChild>
                <w:div w:id="2136554907">
                  <w:marLeft w:val="0"/>
                  <w:marRight w:val="0"/>
                  <w:marTop w:val="0"/>
                  <w:marBottom w:val="0"/>
                  <w:divBdr>
                    <w:top w:val="none" w:sz="0" w:space="0" w:color="auto"/>
                    <w:left w:val="none" w:sz="0" w:space="0" w:color="auto"/>
                    <w:bottom w:val="none" w:sz="0" w:space="0" w:color="auto"/>
                    <w:right w:val="none" w:sz="0" w:space="0" w:color="auto"/>
                  </w:divBdr>
                  <w:divsChild>
                    <w:div w:id="2097900458">
                      <w:marLeft w:val="0"/>
                      <w:marRight w:val="0"/>
                      <w:marTop w:val="0"/>
                      <w:marBottom w:val="0"/>
                      <w:divBdr>
                        <w:top w:val="none" w:sz="0" w:space="0" w:color="auto"/>
                        <w:left w:val="none" w:sz="0" w:space="0" w:color="auto"/>
                        <w:bottom w:val="none" w:sz="0" w:space="0" w:color="auto"/>
                        <w:right w:val="none" w:sz="0" w:space="0" w:color="auto"/>
                      </w:divBdr>
                      <w:divsChild>
                        <w:div w:id="1603107118">
                          <w:marLeft w:val="0"/>
                          <w:marRight w:val="0"/>
                          <w:marTop w:val="0"/>
                          <w:marBottom w:val="0"/>
                          <w:divBdr>
                            <w:top w:val="none" w:sz="0" w:space="0" w:color="auto"/>
                            <w:left w:val="none" w:sz="0" w:space="0" w:color="auto"/>
                            <w:bottom w:val="none" w:sz="0" w:space="0" w:color="auto"/>
                            <w:right w:val="none" w:sz="0" w:space="0" w:color="auto"/>
                          </w:divBdr>
                          <w:divsChild>
                            <w:div w:id="20054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33958">
      <w:bodyDiv w:val="1"/>
      <w:marLeft w:val="0"/>
      <w:marRight w:val="0"/>
      <w:marTop w:val="0"/>
      <w:marBottom w:val="0"/>
      <w:divBdr>
        <w:top w:val="none" w:sz="0" w:space="0" w:color="auto"/>
        <w:left w:val="none" w:sz="0" w:space="0" w:color="auto"/>
        <w:bottom w:val="none" w:sz="0" w:space="0" w:color="auto"/>
        <w:right w:val="none" w:sz="0" w:space="0" w:color="auto"/>
      </w:divBdr>
    </w:div>
    <w:div w:id="18890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120084@mahasiswa.itb.ac.id" TargetMode="External"/><Relationship Id="rId13" Type="http://schemas.openxmlformats.org/officeDocument/2006/relationships/image" Target="media/image3.png"/><Relationship Id="rId18" Type="http://schemas.openxmlformats.org/officeDocument/2006/relationships/hyperlink" Target="https://towardsdatascience.com/understanding-confusion-matrix-a9ad42dcfd6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inance.yahoo.com/quote/AAPL/history/" TargetMode="External"/><Relationship Id="rId19" Type="http://schemas.openxmlformats.org/officeDocument/2006/relationships/hyperlink" Target="https://towardsdatascience.com/stock-market-action-prediction-with-convnet-8689238feae3" TargetMode="External"/><Relationship Id="rId4" Type="http://schemas.openxmlformats.org/officeDocument/2006/relationships/settings" Target="settings.xml"/><Relationship Id="rId9" Type="http://schemas.openxmlformats.org/officeDocument/2006/relationships/hyperlink" Target="mailto:10120074@mahasiswa.itb.ac.id" TargetMode="Externa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understanding-confusion-matrix-a9ad42dcfd6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Label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9BF-43CB-BD50-DA9970A9E2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9BF-43CB-BD50-DA9970A9E2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9BF-43CB-BD50-DA9970A9E269}"/>
              </c:ext>
            </c:extLst>
          </c:dPt>
          <c:dLbls>
            <c:dLbl>
              <c:idx val="0"/>
              <c:layout>
                <c:manualLayout>
                  <c:x val="9.3709734098629496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9BF-43CB-BD50-DA9970A9E269}"/>
                </c:ext>
              </c:extLst>
            </c:dLbl>
            <c:dLbl>
              <c:idx val="1"/>
              <c:layout>
                <c:manualLayout>
                  <c:x val="7.7310530631369334E-2"/>
                  <c:y val="0.2297200287150035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9BF-43CB-BD50-DA9970A9E269}"/>
                </c:ext>
              </c:extLst>
            </c:dLbl>
            <c:dLbl>
              <c:idx val="2"/>
              <c:layout>
                <c:manualLayout>
                  <c:x val="-7.2625043926437857E-2"/>
                  <c:y val="-2.871500358937557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9BF-43CB-BD50-DA9970A9E26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Sell</c:v>
                </c:pt>
                <c:pt idx="1">
                  <c:v>Buy</c:v>
                </c:pt>
                <c:pt idx="2">
                  <c:v>Hold</c:v>
                </c:pt>
              </c:strCache>
            </c:strRef>
          </c:cat>
          <c:val>
            <c:numRef>
              <c:f>Sheet1!$B$2:$B$4</c:f>
              <c:numCache>
                <c:formatCode>General</c:formatCode>
                <c:ptCount val="3"/>
                <c:pt idx="0">
                  <c:v>5.5231751318345799</c:v>
                </c:pt>
                <c:pt idx="1">
                  <c:v>5.6619483763530303</c:v>
                </c:pt>
                <c:pt idx="2">
                  <c:v>88.814876491812299</c:v>
                </c:pt>
              </c:numCache>
            </c:numRef>
          </c:val>
          <c:extLst>
            <c:ext xmlns:c16="http://schemas.microsoft.com/office/drawing/2014/chart" uri="{C3380CC4-5D6E-409C-BE32-E72D297353CC}">
              <c16:uniqueId val="{00000000-5080-4F9F-A1C9-B0729C533D1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Goo16</b:Tag>
    <b:SourceType>Book</b:SourceType>
    <b:Guid>{325CE4BD-A20B-1146-AD35-B86CA0DE43DE}</b:Guid>
    <b:Title>Deep Learning</b:Title>
    <b:Year>2016</b:Year>
    <b:Publisher>MIT Press</b:Publisher>
    <b:Author>
      <b:Author>
        <b:NameList>
          <b:Person>
            <b:Last>Goodfellow</b:Last>
            <b:First>Ian</b:First>
          </b:Person>
          <b:Person>
            <b:Last>Bengio</b:Last>
            <b:First>Yoshua</b:First>
          </b:Person>
          <b:Person>
            <b:Last>Courville</b:Last>
            <b:First>Aaron</b:First>
          </b:Person>
        </b:NameList>
      </b:Author>
    </b:Author>
    <b:RefOrder>1</b:RefOrder>
  </b:Source>
</b:Sources>
</file>

<file path=customXml/itemProps1.xml><?xml version="1.0" encoding="utf-8"?>
<ds:datastoreItem xmlns:ds="http://schemas.openxmlformats.org/officeDocument/2006/customXml" ds:itemID="{AD6D840E-0660-EF46-92E1-2AC1A13D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Links>
    <vt:vector size="36" baseType="variant">
      <vt:variant>
        <vt:i4>6684780</vt:i4>
      </vt:variant>
      <vt:variant>
        <vt:i4>60</vt:i4>
      </vt:variant>
      <vt:variant>
        <vt:i4>0</vt:i4>
      </vt:variant>
      <vt:variant>
        <vt:i4>5</vt:i4>
      </vt:variant>
      <vt:variant>
        <vt:lpwstr>https://towardsdatascience.com/stock-market-action-prediction-with-convnet-8689238feae3</vt:lpwstr>
      </vt:variant>
      <vt:variant>
        <vt:lpwstr/>
      </vt:variant>
      <vt:variant>
        <vt:i4>8060964</vt:i4>
      </vt:variant>
      <vt:variant>
        <vt:i4>57</vt:i4>
      </vt:variant>
      <vt:variant>
        <vt:i4>0</vt:i4>
      </vt:variant>
      <vt:variant>
        <vt:i4>5</vt:i4>
      </vt:variant>
      <vt:variant>
        <vt:lpwstr>https://towardsdatascience.com/understanding-confusion-matrix-a9ad42dcfd62</vt:lpwstr>
      </vt:variant>
      <vt:variant>
        <vt:lpwstr/>
      </vt:variant>
      <vt:variant>
        <vt:i4>1703961</vt:i4>
      </vt:variant>
      <vt:variant>
        <vt:i4>6</vt:i4>
      </vt:variant>
      <vt:variant>
        <vt:i4>0</vt:i4>
      </vt:variant>
      <vt:variant>
        <vt:i4>5</vt:i4>
      </vt:variant>
      <vt:variant>
        <vt:lpwstr>https://finance.yahoo.com/quote/AAPL/history/</vt:lpwstr>
      </vt:variant>
      <vt:variant>
        <vt:lpwstr/>
      </vt:variant>
      <vt:variant>
        <vt:i4>4522092</vt:i4>
      </vt:variant>
      <vt:variant>
        <vt:i4>3</vt:i4>
      </vt:variant>
      <vt:variant>
        <vt:i4>0</vt:i4>
      </vt:variant>
      <vt:variant>
        <vt:i4>5</vt:i4>
      </vt:variant>
      <vt:variant>
        <vt:lpwstr>mailto:10120074@mahasiswa.itb.ac.id</vt:lpwstr>
      </vt:variant>
      <vt:variant>
        <vt:lpwstr/>
      </vt:variant>
      <vt:variant>
        <vt:i4>4849772</vt:i4>
      </vt:variant>
      <vt:variant>
        <vt:i4>0</vt:i4>
      </vt:variant>
      <vt:variant>
        <vt:i4>0</vt:i4>
      </vt:variant>
      <vt:variant>
        <vt:i4>5</vt:i4>
      </vt:variant>
      <vt:variant>
        <vt:lpwstr>mailto:10120084@mahasiswa.itb.ac.id</vt:lpwstr>
      </vt:variant>
      <vt:variant>
        <vt:lpwstr/>
      </vt:variant>
      <vt:variant>
        <vt:i4>8060964</vt:i4>
      </vt:variant>
      <vt:variant>
        <vt:i4>0</vt:i4>
      </vt:variant>
      <vt:variant>
        <vt:i4>0</vt:i4>
      </vt:variant>
      <vt:variant>
        <vt:i4>5</vt:i4>
      </vt:variant>
      <vt:variant>
        <vt:lpwstr>https://towardsdatascience.com/understanding-confusion-matrix-a9ad42dcfd62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Gerend Christopher</dc:creator>
  <cp:keywords/>
  <cp:lastModifiedBy>Gerend Christopher</cp:lastModifiedBy>
  <cp:revision>3</cp:revision>
  <dcterms:created xsi:type="dcterms:W3CDTF">2024-06-17T10:29:00Z</dcterms:created>
  <dcterms:modified xsi:type="dcterms:W3CDTF">2024-06-17T10:29:00Z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2024-06-10T03:27:29Z</vt:lpwstr>
  </property>
  <property fmtid="{D5CDD505-2E9C-101B-9397-08002B2CF9AE}" pid="4" name="MSIP_Label_38b525e5-f3da-4501-8f1e-526b6769fc56_Method">
    <vt:lpwstr>Privileged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d95f8805-8ab8-4f5f-a972-5b88aebd3cbc</vt:lpwstr>
  </property>
  <property fmtid="{D5CDD505-2E9C-101B-9397-08002B2CF9AE}" pid="8" name="MSIP_Label_38b525e5-f3da-4501-8f1e-526b6769fc56_ContentBits">
    <vt:lpwstr>0</vt:lpwstr>
  </property>
</Properties>
</file>